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7233" w14:textId="77777777" w:rsidR="009831BB" w:rsidRDefault="009831BB" w:rsidP="009A570C">
      <w:pPr>
        <w:pStyle w:val="Style1"/>
        <w:widowControl/>
        <w:spacing w:before="120" w:after="240"/>
        <w:jc w:val="center"/>
        <w:rPr>
          <w:rStyle w:val="FontStyle11"/>
        </w:rPr>
      </w:pPr>
    </w:p>
    <w:p w14:paraId="4CF5F6CE" w14:textId="77777777" w:rsidR="009831BB" w:rsidRDefault="009831BB" w:rsidP="009A570C">
      <w:pPr>
        <w:pStyle w:val="Style1"/>
        <w:widowControl/>
        <w:spacing w:before="120" w:after="240"/>
        <w:jc w:val="center"/>
        <w:rPr>
          <w:rStyle w:val="FontStyle11"/>
        </w:rPr>
      </w:pPr>
    </w:p>
    <w:p w14:paraId="03DE4A7E" w14:textId="77777777" w:rsidR="009831BB" w:rsidRDefault="009831BB" w:rsidP="009A570C">
      <w:pPr>
        <w:pStyle w:val="Style1"/>
        <w:widowControl/>
        <w:spacing w:before="120" w:after="240"/>
        <w:jc w:val="center"/>
        <w:rPr>
          <w:rStyle w:val="FontStyle11"/>
        </w:rPr>
      </w:pPr>
    </w:p>
    <w:p w14:paraId="0E1E9532" w14:textId="130A0E96" w:rsidR="009A570C" w:rsidRDefault="009A570C" w:rsidP="009A570C">
      <w:pPr>
        <w:pStyle w:val="Style1"/>
        <w:widowControl/>
        <w:spacing w:before="120" w:after="240"/>
        <w:jc w:val="center"/>
        <w:rPr>
          <w:rStyle w:val="FontStyle11"/>
        </w:rPr>
      </w:pPr>
      <w:r>
        <w:rPr>
          <w:rStyle w:val="FontStyle11"/>
        </w:rPr>
        <w:t xml:space="preserve">Recommendations regarding correct filling in a </w:t>
      </w:r>
      <w:r>
        <w:rPr>
          <w:rStyle w:val="FontStyle12"/>
        </w:rPr>
        <w:t xml:space="preserve">blank bill of exchange </w:t>
      </w:r>
      <w:r>
        <w:rPr>
          <w:rStyle w:val="FontStyle11"/>
        </w:rPr>
        <w:t>and the blank bill of exchange agreement</w:t>
      </w:r>
    </w:p>
    <w:p w14:paraId="464E526A" w14:textId="77777777" w:rsidR="009A570C" w:rsidRPr="008A60E0" w:rsidRDefault="009A570C" w:rsidP="009A570C">
      <w:pPr>
        <w:pStyle w:val="Style1"/>
        <w:widowControl/>
        <w:spacing w:before="65"/>
        <w:jc w:val="cente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470"/>
        <w:gridCol w:w="3384"/>
        <w:gridCol w:w="3110"/>
        <w:gridCol w:w="5920"/>
      </w:tblGrid>
      <w:tr w:rsidR="009A570C" w:rsidRPr="008A432E" w14:paraId="6ED6FDFB" w14:textId="77777777" w:rsidTr="002A5F06">
        <w:tc>
          <w:tcPr>
            <w:tcW w:w="2470" w:type="dxa"/>
            <w:tcBorders>
              <w:top w:val="single" w:sz="6" w:space="0" w:color="auto"/>
              <w:left w:val="single" w:sz="6" w:space="0" w:color="auto"/>
              <w:bottom w:val="single" w:sz="6" w:space="0" w:color="auto"/>
              <w:right w:val="single" w:sz="6" w:space="0" w:color="auto"/>
            </w:tcBorders>
          </w:tcPr>
          <w:p w14:paraId="45BC8FA3" w14:textId="77777777" w:rsidR="009A570C" w:rsidRPr="008A432E" w:rsidRDefault="009A570C" w:rsidP="002A5F06">
            <w:pPr>
              <w:pStyle w:val="Style3"/>
              <w:widowControl/>
              <w:spacing w:line="240" w:lineRule="auto"/>
              <w:ind w:left="367"/>
              <w:rPr>
                <w:rStyle w:val="FontStyle13"/>
              </w:rPr>
            </w:pPr>
            <w:r>
              <w:rPr>
                <w:rStyle w:val="FontStyle13"/>
              </w:rPr>
              <w:t>Legal form</w:t>
            </w:r>
          </w:p>
        </w:tc>
        <w:tc>
          <w:tcPr>
            <w:tcW w:w="3384" w:type="dxa"/>
            <w:tcBorders>
              <w:top w:val="single" w:sz="6" w:space="0" w:color="auto"/>
              <w:left w:val="single" w:sz="6" w:space="0" w:color="auto"/>
              <w:bottom w:val="single" w:sz="6" w:space="0" w:color="auto"/>
              <w:right w:val="single" w:sz="6" w:space="0" w:color="auto"/>
            </w:tcBorders>
          </w:tcPr>
          <w:p w14:paraId="6DDF45F7" w14:textId="77777777" w:rsidR="009A570C" w:rsidRPr="008A432E" w:rsidRDefault="009A570C" w:rsidP="002A5F06">
            <w:pPr>
              <w:pStyle w:val="Style3"/>
              <w:widowControl/>
              <w:ind w:left="504"/>
              <w:rPr>
                <w:rStyle w:val="FontStyle13"/>
              </w:rPr>
            </w:pPr>
            <w:r>
              <w:rPr>
                <w:rStyle w:val="FontStyle13"/>
              </w:rPr>
              <w:t>Bill of exchange - formal requirements</w:t>
            </w:r>
          </w:p>
        </w:tc>
        <w:tc>
          <w:tcPr>
            <w:tcW w:w="3110" w:type="dxa"/>
            <w:tcBorders>
              <w:top w:val="single" w:sz="6" w:space="0" w:color="auto"/>
              <w:left w:val="single" w:sz="6" w:space="0" w:color="auto"/>
              <w:bottom w:val="single" w:sz="6" w:space="0" w:color="auto"/>
              <w:right w:val="single" w:sz="6" w:space="0" w:color="auto"/>
            </w:tcBorders>
          </w:tcPr>
          <w:p w14:paraId="298C0832" w14:textId="77777777" w:rsidR="009A570C" w:rsidRPr="008A432E" w:rsidRDefault="009A570C" w:rsidP="002A5F06">
            <w:pPr>
              <w:pStyle w:val="Style3"/>
              <w:widowControl/>
              <w:rPr>
                <w:rStyle w:val="FontStyle13"/>
              </w:rPr>
            </w:pPr>
            <w:r>
              <w:rPr>
                <w:rStyle w:val="FontStyle13"/>
              </w:rPr>
              <w:t>Agreement - formal requirements</w:t>
            </w:r>
          </w:p>
        </w:tc>
        <w:tc>
          <w:tcPr>
            <w:tcW w:w="5920" w:type="dxa"/>
            <w:tcBorders>
              <w:top w:val="single" w:sz="6" w:space="0" w:color="auto"/>
              <w:left w:val="single" w:sz="6" w:space="0" w:color="auto"/>
              <w:bottom w:val="single" w:sz="6" w:space="0" w:color="auto"/>
              <w:right w:val="single" w:sz="6" w:space="0" w:color="auto"/>
            </w:tcBorders>
          </w:tcPr>
          <w:p w14:paraId="7C233C8E" w14:textId="77777777" w:rsidR="009A570C" w:rsidRPr="008A432E" w:rsidRDefault="009A570C" w:rsidP="002A5F06">
            <w:pPr>
              <w:pStyle w:val="Style3"/>
              <w:widowControl/>
              <w:spacing w:line="240" w:lineRule="auto"/>
              <w:ind w:left="1174"/>
              <w:rPr>
                <w:rStyle w:val="FontStyle13"/>
              </w:rPr>
            </w:pPr>
            <w:r>
              <w:rPr>
                <w:rStyle w:val="FontStyle13"/>
              </w:rPr>
              <w:t>Other documents</w:t>
            </w:r>
          </w:p>
        </w:tc>
      </w:tr>
      <w:tr w:rsidR="009A570C" w:rsidRPr="009831BB" w14:paraId="75A19F75" w14:textId="77777777" w:rsidTr="002A5F06">
        <w:trPr>
          <w:trHeight w:val="3128"/>
        </w:trPr>
        <w:tc>
          <w:tcPr>
            <w:tcW w:w="2470" w:type="dxa"/>
            <w:tcBorders>
              <w:top w:val="single" w:sz="6" w:space="0" w:color="auto"/>
              <w:left w:val="single" w:sz="6" w:space="0" w:color="auto"/>
              <w:bottom w:val="single" w:sz="6" w:space="0" w:color="auto"/>
              <w:right w:val="single" w:sz="6" w:space="0" w:color="auto"/>
            </w:tcBorders>
          </w:tcPr>
          <w:p w14:paraId="48DA83B0" w14:textId="77777777" w:rsidR="009A570C" w:rsidRPr="008A432E" w:rsidRDefault="009A570C" w:rsidP="002A5F06">
            <w:pPr>
              <w:pStyle w:val="Style3"/>
              <w:widowControl/>
              <w:spacing w:line="317" w:lineRule="exact"/>
              <w:ind w:right="734"/>
              <w:rPr>
                <w:rStyle w:val="FontStyle13"/>
              </w:rPr>
            </w:pPr>
            <w:r>
              <w:rPr>
                <w:rStyle w:val="FontStyle13"/>
              </w:rPr>
              <w:t>Natural person conducting the economic activity</w:t>
            </w:r>
          </w:p>
        </w:tc>
        <w:tc>
          <w:tcPr>
            <w:tcW w:w="3384" w:type="dxa"/>
            <w:tcBorders>
              <w:top w:val="single" w:sz="6" w:space="0" w:color="auto"/>
              <w:left w:val="single" w:sz="6" w:space="0" w:color="auto"/>
              <w:bottom w:val="single" w:sz="6" w:space="0" w:color="auto"/>
              <w:right w:val="single" w:sz="6" w:space="0" w:color="auto"/>
            </w:tcBorders>
          </w:tcPr>
          <w:p w14:paraId="01FADA5F" w14:textId="77777777" w:rsidR="009A570C" w:rsidRDefault="009A570C" w:rsidP="002A5F06">
            <w:pPr>
              <w:pStyle w:val="Style2"/>
              <w:widowControl/>
              <w:numPr>
                <w:ilvl w:val="0"/>
                <w:numId w:val="3"/>
              </w:numPr>
              <w:tabs>
                <w:tab w:val="left" w:pos="216"/>
              </w:tabs>
              <w:spacing w:line="274" w:lineRule="exact"/>
              <w:ind w:left="42" w:firstLine="0"/>
              <w:rPr>
                <w:rStyle w:val="FontStyle15"/>
              </w:rPr>
            </w:pPr>
            <w:r>
              <w:rPr>
                <w:rStyle w:val="FontStyle15"/>
              </w:rPr>
              <w:t>signature of the owner</w:t>
            </w:r>
          </w:p>
          <w:p w14:paraId="0F98236A" w14:textId="77777777" w:rsidR="009A570C" w:rsidRDefault="009A570C" w:rsidP="002A5F06">
            <w:pPr>
              <w:pStyle w:val="Style2"/>
              <w:widowControl/>
              <w:numPr>
                <w:ilvl w:val="0"/>
                <w:numId w:val="3"/>
              </w:numPr>
              <w:tabs>
                <w:tab w:val="left" w:pos="216"/>
              </w:tabs>
              <w:spacing w:line="274" w:lineRule="exact"/>
              <w:ind w:left="42" w:firstLine="0"/>
              <w:rPr>
                <w:rStyle w:val="FontStyle15"/>
              </w:rPr>
            </w:pPr>
            <w:r>
              <w:rPr>
                <w:rStyle w:val="FontStyle15"/>
              </w:rPr>
              <w:t>signature of the spouse (if there is no system of separated estates in matrimony),</w:t>
            </w:r>
          </w:p>
          <w:p w14:paraId="5A935620" w14:textId="77777777" w:rsidR="009A570C" w:rsidRPr="008A432E" w:rsidRDefault="009A570C" w:rsidP="002A5F06">
            <w:pPr>
              <w:pStyle w:val="Style2"/>
              <w:widowControl/>
              <w:numPr>
                <w:ilvl w:val="0"/>
                <w:numId w:val="3"/>
              </w:numPr>
              <w:tabs>
                <w:tab w:val="left" w:pos="216"/>
              </w:tabs>
              <w:spacing w:line="274" w:lineRule="exact"/>
              <w:ind w:left="42" w:firstLine="0"/>
              <w:rPr>
                <w:rStyle w:val="FontStyle15"/>
              </w:rPr>
            </w:pPr>
            <w:r>
              <w:rPr>
                <w:rStyle w:val="FontStyle15"/>
              </w:rPr>
              <w:t xml:space="preserve">in case of separated estates in matrimony </w:t>
            </w:r>
            <w:r>
              <w:rPr>
                <w:sz w:val="22"/>
              </w:rPr>
              <w:t>The National Centre for Research and Development</w:t>
            </w:r>
            <w:r>
              <w:rPr>
                <w:rStyle w:val="FontStyle15"/>
                <w:sz w:val="20"/>
              </w:rPr>
              <w:t xml:space="preserve"> </w:t>
            </w:r>
            <w:r>
              <w:rPr>
                <w:rStyle w:val="FontStyle15"/>
              </w:rPr>
              <w:t>reserves the right to require an aval.</w:t>
            </w:r>
          </w:p>
        </w:tc>
        <w:tc>
          <w:tcPr>
            <w:tcW w:w="3110" w:type="dxa"/>
            <w:tcBorders>
              <w:top w:val="single" w:sz="6" w:space="0" w:color="auto"/>
              <w:left w:val="single" w:sz="6" w:space="0" w:color="auto"/>
              <w:bottom w:val="single" w:sz="6" w:space="0" w:color="auto"/>
              <w:right w:val="single" w:sz="6" w:space="0" w:color="auto"/>
            </w:tcBorders>
          </w:tcPr>
          <w:p w14:paraId="615BF871" w14:textId="77777777" w:rsidR="009A570C" w:rsidRPr="008A432E" w:rsidRDefault="009A570C" w:rsidP="002A5F06">
            <w:pPr>
              <w:pStyle w:val="Style4"/>
              <w:widowControl/>
              <w:spacing w:line="274" w:lineRule="exact"/>
              <w:rPr>
                <w:rStyle w:val="FontStyle15"/>
              </w:rPr>
            </w:pPr>
            <w:r>
              <w:rPr>
                <w:rStyle w:val="FontStyle15"/>
              </w:rPr>
              <w:t>- signature of the owner</w:t>
            </w:r>
          </w:p>
          <w:p w14:paraId="2056F9B1" w14:textId="77777777" w:rsidR="009A570C" w:rsidRPr="008A432E" w:rsidRDefault="009A570C" w:rsidP="002A5F06">
            <w:pPr>
              <w:pStyle w:val="Style4"/>
              <w:widowControl/>
              <w:spacing w:line="274" w:lineRule="exact"/>
              <w:rPr>
                <w:rStyle w:val="FontStyle15"/>
              </w:rPr>
            </w:pPr>
            <w:r>
              <w:rPr>
                <w:rStyle w:val="FontStyle15"/>
              </w:rPr>
              <w:t>- signature of spouse</w:t>
            </w:r>
          </w:p>
          <w:p w14:paraId="43B5D1B1" w14:textId="77777777" w:rsidR="009A570C" w:rsidRPr="008A432E" w:rsidRDefault="009A570C" w:rsidP="002A5F06">
            <w:pPr>
              <w:pStyle w:val="Style4"/>
              <w:widowControl/>
              <w:spacing w:line="274" w:lineRule="exact"/>
              <w:rPr>
                <w:rStyle w:val="FontStyle15"/>
              </w:rPr>
            </w:pPr>
            <w:r>
              <w:rPr>
                <w:rStyle w:val="FontStyle15"/>
              </w:rPr>
              <w:t xml:space="preserve">  (if there is no system of separated estates in matrimony),</w:t>
            </w:r>
          </w:p>
          <w:p w14:paraId="313A5DB3" w14:textId="77777777" w:rsidR="009A570C" w:rsidRPr="008A432E" w:rsidRDefault="009A570C" w:rsidP="002A5F06">
            <w:pPr>
              <w:pStyle w:val="Style4"/>
              <w:widowControl/>
              <w:spacing w:line="274" w:lineRule="exact"/>
              <w:rPr>
                <w:rStyle w:val="FontStyle15"/>
              </w:rPr>
            </w:pPr>
            <w:r>
              <w:rPr>
                <w:rStyle w:val="FontStyle15"/>
              </w:rPr>
              <w:t xml:space="preserve">  </w:t>
            </w:r>
          </w:p>
        </w:tc>
        <w:tc>
          <w:tcPr>
            <w:tcW w:w="5920" w:type="dxa"/>
            <w:tcBorders>
              <w:top w:val="single" w:sz="6" w:space="0" w:color="auto"/>
              <w:left w:val="single" w:sz="6" w:space="0" w:color="auto"/>
              <w:bottom w:val="single" w:sz="6" w:space="0" w:color="auto"/>
              <w:right w:val="single" w:sz="6" w:space="0" w:color="auto"/>
            </w:tcBorders>
          </w:tcPr>
          <w:p w14:paraId="2729732C" w14:textId="77777777" w:rsidR="009A570C" w:rsidRPr="008A432E" w:rsidRDefault="009A570C" w:rsidP="002A5F06">
            <w:pPr>
              <w:pStyle w:val="Style4"/>
              <w:widowControl/>
              <w:spacing w:line="274" w:lineRule="exact"/>
              <w:ind w:firstLine="7"/>
              <w:rPr>
                <w:rStyle w:val="FontStyle15"/>
              </w:rPr>
            </w:pPr>
            <w:r>
              <w:rPr>
                <w:rStyle w:val="FontStyle15"/>
              </w:rPr>
              <w:t>Depending on the facts, the following documents:</w:t>
            </w:r>
          </w:p>
          <w:p w14:paraId="7C341BF9" w14:textId="77777777" w:rsidR="009A570C" w:rsidRDefault="009A570C" w:rsidP="002A5F06">
            <w:pPr>
              <w:pStyle w:val="Style2"/>
              <w:widowControl/>
              <w:tabs>
                <w:tab w:val="left" w:pos="352"/>
              </w:tabs>
              <w:spacing w:line="274" w:lineRule="exact"/>
              <w:ind w:left="352" w:hanging="345"/>
              <w:rPr>
                <w:rStyle w:val="FontStyle15"/>
              </w:rPr>
            </w:pPr>
            <w:r>
              <w:rPr>
                <w:rStyle w:val="FontStyle15"/>
              </w:rPr>
              <w:t>- the original of the special power of attorney for incurring liabilities under the bill of exchange, signed by a notary public, should the representative be present,</w:t>
            </w:r>
          </w:p>
          <w:p w14:paraId="76221A1D" w14:textId="77777777" w:rsidR="009A570C" w:rsidRDefault="009A570C" w:rsidP="002A5F06">
            <w:pPr>
              <w:pStyle w:val="Style2"/>
              <w:widowControl/>
              <w:tabs>
                <w:tab w:val="left" w:pos="352"/>
              </w:tabs>
              <w:spacing w:line="274" w:lineRule="exact"/>
              <w:ind w:left="312" w:hanging="305"/>
              <w:rPr>
                <w:rStyle w:val="FontStyle15"/>
              </w:rPr>
            </w:pPr>
            <w:r>
              <w:rPr>
                <w:rStyle w:val="FontStyle15"/>
              </w:rPr>
              <w:t xml:space="preserve">- photocopy of notarial deed of separated estates in matrimony (if such exists) </w:t>
            </w:r>
          </w:p>
          <w:p w14:paraId="1550B1B7" w14:textId="77777777" w:rsidR="009A570C" w:rsidRPr="008A432E" w:rsidRDefault="009A570C" w:rsidP="002A5F06">
            <w:pPr>
              <w:pStyle w:val="Style2"/>
              <w:widowControl/>
              <w:tabs>
                <w:tab w:val="left" w:pos="352"/>
              </w:tabs>
              <w:spacing w:line="274" w:lineRule="exact"/>
              <w:ind w:firstLine="7"/>
              <w:rPr>
                <w:rStyle w:val="FontStyle15"/>
              </w:rPr>
            </w:pPr>
            <w:r>
              <w:rPr>
                <w:rStyle w:val="FontStyle15"/>
              </w:rPr>
              <w:t>or</w:t>
            </w:r>
          </w:p>
          <w:p w14:paraId="53BE719A" w14:textId="77777777" w:rsidR="009A570C" w:rsidRPr="008A432E" w:rsidRDefault="009A570C" w:rsidP="002A5F06">
            <w:pPr>
              <w:pStyle w:val="Style2"/>
              <w:widowControl/>
              <w:tabs>
                <w:tab w:val="left" w:pos="310"/>
                <w:tab w:val="left" w:pos="418"/>
              </w:tabs>
              <w:spacing w:line="274" w:lineRule="exact"/>
              <w:ind w:left="170" w:hanging="163"/>
              <w:rPr>
                <w:rStyle w:val="FontStyle15"/>
              </w:rPr>
            </w:pPr>
            <w:r>
              <w:rPr>
                <w:rStyle w:val="FontStyle15"/>
              </w:rPr>
              <w:t>- a statement of the spouse's consent to assume the bill of exchange obligation (if there is no spouse's signature on the bill of exchange) certified by a notary public,</w:t>
            </w:r>
          </w:p>
          <w:p w14:paraId="4C18FCA8" w14:textId="77777777" w:rsidR="009A570C" w:rsidRPr="008A432E" w:rsidRDefault="009A570C" w:rsidP="002A5F06">
            <w:pPr>
              <w:pStyle w:val="Style2"/>
              <w:widowControl/>
              <w:tabs>
                <w:tab w:val="left" w:pos="238"/>
                <w:tab w:val="left" w:pos="310"/>
              </w:tabs>
              <w:spacing w:line="274" w:lineRule="exact"/>
              <w:ind w:firstLine="7"/>
              <w:rPr>
                <w:rStyle w:val="FontStyle15"/>
              </w:rPr>
            </w:pPr>
            <w:r>
              <w:rPr>
                <w:rStyle w:val="FontStyle15"/>
              </w:rPr>
              <w:t>- a declaration of non-marriage.</w:t>
            </w:r>
          </w:p>
        </w:tc>
      </w:tr>
      <w:tr w:rsidR="009A570C" w:rsidRPr="009831BB" w14:paraId="5150C37D" w14:textId="77777777" w:rsidTr="002A5F06">
        <w:trPr>
          <w:trHeight w:val="844"/>
        </w:trPr>
        <w:tc>
          <w:tcPr>
            <w:tcW w:w="2470" w:type="dxa"/>
            <w:tcBorders>
              <w:top w:val="single" w:sz="6" w:space="0" w:color="auto"/>
              <w:left w:val="single" w:sz="6" w:space="0" w:color="auto"/>
              <w:right w:val="single" w:sz="6" w:space="0" w:color="auto"/>
            </w:tcBorders>
          </w:tcPr>
          <w:p w14:paraId="546F30F5" w14:textId="77777777" w:rsidR="009A570C" w:rsidRPr="008A432E" w:rsidRDefault="009A570C" w:rsidP="002A5F06">
            <w:pPr>
              <w:pStyle w:val="Style3"/>
              <w:widowControl/>
              <w:spacing w:line="240" w:lineRule="auto"/>
              <w:rPr>
                <w:rStyle w:val="FontStyle13"/>
              </w:rPr>
            </w:pPr>
            <w:r>
              <w:rPr>
                <w:rStyle w:val="FontStyle13"/>
              </w:rPr>
              <w:t>Civil partnership</w:t>
            </w:r>
          </w:p>
        </w:tc>
        <w:tc>
          <w:tcPr>
            <w:tcW w:w="3384" w:type="dxa"/>
            <w:tcBorders>
              <w:top w:val="single" w:sz="6" w:space="0" w:color="auto"/>
              <w:left w:val="single" w:sz="6" w:space="0" w:color="auto"/>
              <w:right w:val="single" w:sz="6" w:space="0" w:color="auto"/>
            </w:tcBorders>
          </w:tcPr>
          <w:p w14:paraId="48B5FEBF" w14:textId="77777777" w:rsidR="009A570C" w:rsidRPr="008A432E" w:rsidRDefault="009A570C" w:rsidP="002A5F06">
            <w:pPr>
              <w:pStyle w:val="Style4"/>
              <w:widowControl/>
              <w:spacing w:line="274" w:lineRule="exact"/>
              <w:ind w:left="7" w:hanging="7"/>
              <w:rPr>
                <w:rStyle w:val="FontStyle15"/>
              </w:rPr>
            </w:pPr>
            <w:r>
              <w:rPr>
                <w:rStyle w:val="FontStyle15"/>
              </w:rPr>
              <w:t>- signatures of all partners,</w:t>
            </w:r>
          </w:p>
          <w:p w14:paraId="08FAB3C4" w14:textId="77777777" w:rsidR="009A570C" w:rsidRPr="008A432E" w:rsidRDefault="009A570C" w:rsidP="002A5F06">
            <w:pPr>
              <w:pStyle w:val="Style2"/>
              <w:widowControl/>
              <w:tabs>
                <w:tab w:val="left" w:pos="202"/>
              </w:tabs>
              <w:spacing w:line="274" w:lineRule="exact"/>
              <w:ind w:right="36"/>
              <w:rPr>
                <w:rStyle w:val="FontStyle15"/>
              </w:rPr>
            </w:pPr>
            <w:r>
              <w:rPr>
                <w:rStyle w:val="FontStyle15"/>
              </w:rPr>
              <w:t>- signatures of the spouses (if there is no system of separated estates in matrimony),</w:t>
            </w:r>
          </w:p>
          <w:p w14:paraId="14CF1988" w14:textId="77777777" w:rsidR="009A570C" w:rsidRPr="008A432E" w:rsidRDefault="009A570C" w:rsidP="002A5F06">
            <w:pPr>
              <w:pStyle w:val="Style2"/>
              <w:widowControl/>
              <w:tabs>
                <w:tab w:val="left" w:pos="202"/>
              </w:tabs>
              <w:spacing w:line="274" w:lineRule="exact"/>
              <w:ind w:right="36"/>
              <w:rPr>
                <w:rStyle w:val="FontStyle15"/>
              </w:rPr>
            </w:pPr>
            <w:r>
              <w:rPr>
                <w:rStyle w:val="FontStyle15"/>
              </w:rPr>
              <w:t>in case of separated estates in matrimony The National Centre for Research and Development reserves the right to require an aval.</w:t>
            </w:r>
          </w:p>
        </w:tc>
        <w:tc>
          <w:tcPr>
            <w:tcW w:w="3110" w:type="dxa"/>
            <w:tcBorders>
              <w:top w:val="single" w:sz="6" w:space="0" w:color="auto"/>
              <w:left w:val="single" w:sz="6" w:space="0" w:color="auto"/>
              <w:right w:val="single" w:sz="6" w:space="0" w:color="auto"/>
            </w:tcBorders>
          </w:tcPr>
          <w:p w14:paraId="68133A24" w14:textId="77777777" w:rsidR="009A570C" w:rsidRPr="008A432E" w:rsidRDefault="009A570C" w:rsidP="002A5F06">
            <w:pPr>
              <w:pStyle w:val="Style2"/>
              <w:widowControl/>
              <w:tabs>
                <w:tab w:val="left" w:pos="202"/>
              </w:tabs>
              <w:spacing w:line="274" w:lineRule="exact"/>
              <w:ind w:right="281"/>
              <w:rPr>
                <w:rStyle w:val="FontStyle15"/>
              </w:rPr>
            </w:pPr>
            <w:r>
              <w:rPr>
                <w:rStyle w:val="FontStyle15"/>
              </w:rPr>
              <w:t>- signatures of all partners</w:t>
            </w:r>
          </w:p>
          <w:p w14:paraId="44AA58B6" w14:textId="77777777" w:rsidR="009A570C" w:rsidRPr="008A432E" w:rsidRDefault="009A570C" w:rsidP="002A5F06">
            <w:pPr>
              <w:pStyle w:val="Style2"/>
              <w:widowControl/>
              <w:tabs>
                <w:tab w:val="left" w:pos="202"/>
              </w:tabs>
              <w:spacing w:line="274" w:lineRule="exact"/>
              <w:ind w:right="281"/>
              <w:rPr>
                <w:rStyle w:val="FontStyle15"/>
              </w:rPr>
            </w:pPr>
            <w:r>
              <w:rPr>
                <w:rStyle w:val="FontStyle15"/>
              </w:rPr>
              <w:t>- signatures of the spouses (if there is no separated estates in matrimony).</w:t>
            </w:r>
          </w:p>
        </w:tc>
        <w:tc>
          <w:tcPr>
            <w:tcW w:w="5920" w:type="dxa"/>
            <w:tcBorders>
              <w:top w:val="single" w:sz="6" w:space="0" w:color="auto"/>
              <w:left w:val="single" w:sz="6" w:space="0" w:color="auto"/>
              <w:right w:val="single" w:sz="6" w:space="0" w:color="auto"/>
            </w:tcBorders>
          </w:tcPr>
          <w:p w14:paraId="561A0B98" w14:textId="77777777" w:rsidR="009A570C" w:rsidRPr="008A432E" w:rsidRDefault="009A570C" w:rsidP="002A5F06">
            <w:pPr>
              <w:pStyle w:val="Style2"/>
              <w:widowControl/>
              <w:tabs>
                <w:tab w:val="left" w:pos="317"/>
              </w:tabs>
              <w:spacing w:line="274" w:lineRule="exact"/>
              <w:ind w:firstLine="22"/>
              <w:rPr>
                <w:rStyle w:val="FontStyle15"/>
              </w:rPr>
            </w:pPr>
            <w:r>
              <w:rPr>
                <w:rStyle w:val="FontStyle13"/>
              </w:rPr>
              <w:t>1.</w:t>
            </w:r>
            <w:r>
              <w:rPr>
                <w:rStyle w:val="FontStyle13"/>
              </w:rPr>
              <w:tab/>
            </w:r>
            <w:r>
              <w:rPr>
                <w:rStyle w:val="FontStyle15"/>
              </w:rPr>
              <w:t>A photocopy of the articles of association certified as a true copy of the original,</w:t>
            </w:r>
          </w:p>
          <w:p w14:paraId="403B9904" w14:textId="77777777" w:rsidR="009A570C" w:rsidRPr="008A432E" w:rsidRDefault="009A570C" w:rsidP="002A5F06">
            <w:pPr>
              <w:pStyle w:val="Style2"/>
              <w:widowControl/>
              <w:tabs>
                <w:tab w:val="left" w:pos="317"/>
              </w:tabs>
              <w:spacing w:line="274" w:lineRule="exact"/>
              <w:rPr>
                <w:rStyle w:val="FontStyle15"/>
              </w:rPr>
            </w:pPr>
            <w:r>
              <w:rPr>
                <w:rStyle w:val="FontStyle15"/>
              </w:rPr>
              <w:t>2.</w:t>
            </w:r>
            <w:r>
              <w:rPr>
                <w:rStyle w:val="FontStyle15"/>
              </w:rPr>
              <w:tab/>
              <w:t>For each partner, depending on the facts, the following documents:</w:t>
            </w:r>
          </w:p>
          <w:p w14:paraId="4969FD47" w14:textId="77777777" w:rsidR="009A570C" w:rsidRPr="008A432E" w:rsidRDefault="009A570C" w:rsidP="002A5F06">
            <w:pPr>
              <w:pStyle w:val="Style2"/>
              <w:widowControl/>
              <w:tabs>
                <w:tab w:val="left" w:pos="302"/>
              </w:tabs>
              <w:spacing w:line="274" w:lineRule="exact"/>
              <w:ind w:left="352" w:hanging="352"/>
              <w:rPr>
                <w:rStyle w:val="FontStyle15"/>
              </w:rPr>
            </w:pPr>
            <w:r>
              <w:rPr>
                <w:rStyle w:val="FontStyle15"/>
              </w:rPr>
              <w:t>- the original of the special power of attorney for incurring liabilities under the bill of exchange, signed by a notary public, should the representative be present,</w:t>
            </w:r>
          </w:p>
          <w:p w14:paraId="022669EF" w14:textId="77777777" w:rsidR="009A570C" w:rsidRDefault="009A570C" w:rsidP="002A5F06">
            <w:pPr>
              <w:pStyle w:val="Style2"/>
              <w:widowControl/>
              <w:tabs>
                <w:tab w:val="left" w:pos="210"/>
              </w:tabs>
              <w:spacing w:line="274" w:lineRule="exact"/>
              <w:ind w:left="312" w:hanging="312"/>
              <w:rPr>
                <w:rStyle w:val="FontStyle15"/>
              </w:rPr>
            </w:pPr>
            <w:r>
              <w:rPr>
                <w:rStyle w:val="FontStyle15"/>
              </w:rPr>
              <w:t xml:space="preserve">- photocopy of notarial deed of separated estates in matrimony (if any) </w:t>
            </w:r>
          </w:p>
          <w:p w14:paraId="16BAA0D6" w14:textId="77777777" w:rsidR="009A570C" w:rsidRPr="008A432E" w:rsidRDefault="009A570C" w:rsidP="002A5F06">
            <w:pPr>
              <w:pStyle w:val="Style2"/>
              <w:widowControl/>
              <w:tabs>
                <w:tab w:val="left" w:pos="210"/>
              </w:tabs>
              <w:spacing w:line="274" w:lineRule="exact"/>
              <w:rPr>
                <w:rStyle w:val="FontStyle15"/>
              </w:rPr>
            </w:pPr>
            <w:r>
              <w:rPr>
                <w:rStyle w:val="FontStyle15"/>
              </w:rPr>
              <w:t>or</w:t>
            </w:r>
          </w:p>
          <w:p w14:paraId="10B8EF44" w14:textId="77777777" w:rsidR="009A570C" w:rsidRPr="008A432E" w:rsidRDefault="009A570C" w:rsidP="002A5F06">
            <w:pPr>
              <w:pStyle w:val="Style8"/>
              <w:widowControl/>
              <w:spacing w:line="274" w:lineRule="exact"/>
              <w:ind w:left="312" w:hanging="284"/>
              <w:rPr>
                <w:rStyle w:val="FontStyle15"/>
              </w:rPr>
            </w:pPr>
            <w:r>
              <w:rPr>
                <w:rStyle w:val="FontStyle15"/>
              </w:rPr>
              <w:t>- a statement of the spouse's consent to assume the bill of exchange obligation (if there is no spouse's signature on the bill of exchange), certified by a notary,</w:t>
            </w:r>
          </w:p>
          <w:p w14:paraId="21BFACB1" w14:textId="77777777" w:rsidR="009A570C" w:rsidRPr="008A432E" w:rsidRDefault="009A570C" w:rsidP="002A5F06">
            <w:pPr>
              <w:pStyle w:val="Style8"/>
              <w:widowControl/>
              <w:spacing w:line="274" w:lineRule="exact"/>
              <w:ind w:firstLine="0"/>
              <w:rPr>
                <w:rStyle w:val="FontStyle15"/>
              </w:rPr>
            </w:pPr>
            <w:r>
              <w:rPr>
                <w:rStyle w:val="FontStyle15"/>
              </w:rPr>
              <w:lastRenderedPageBreak/>
              <w:t>- a declaration of non-marriage.</w:t>
            </w:r>
          </w:p>
        </w:tc>
      </w:tr>
      <w:tr w:rsidR="009A570C" w:rsidRPr="009831BB" w14:paraId="1F93BBC4" w14:textId="77777777" w:rsidTr="002A5F06">
        <w:trPr>
          <w:trHeight w:val="1276"/>
        </w:trPr>
        <w:tc>
          <w:tcPr>
            <w:tcW w:w="2470" w:type="dxa"/>
            <w:tcBorders>
              <w:top w:val="single" w:sz="6" w:space="0" w:color="auto"/>
              <w:left w:val="single" w:sz="6" w:space="0" w:color="auto"/>
              <w:bottom w:val="single" w:sz="6" w:space="0" w:color="auto"/>
              <w:right w:val="single" w:sz="6" w:space="0" w:color="auto"/>
            </w:tcBorders>
          </w:tcPr>
          <w:p w14:paraId="22686D4D" w14:textId="77777777" w:rsidR="009A570C" w:rsidRPr="008A432E" w:rsidRDefault="009A570C" w:rsidP="002A5F06">
            <w:pPr>
              <w:pStyle w:val="Style3"/>
              <w:widowControl/>
              <w:spacing w:line="274" w:lineRule="exact"/>
              <w:rPr>
                <w:rStyle w:val="FontStyle13"/>
              </w:rPr>
            </w:pPr>
            <w:r>
              <w:rPr>
                <w:rStyle w:val="FontStyle13"/>
              </w:rPr>
              <w:lastRenderedPageBreak/>
              <w:t>General partnership, professional partnership, limited partnership, limited joint-stock partnership</w:t>
            </w:r>
          </w:p>
          <w:p w14:paraId="1B35E31D" w14:textId="77777777" w:rsidR="009A570C" w:rsidRPr="008A432E" w:rsidRDefault="009A570C" w:rsidP="002A5F06">
            <w:pPr>
              <w:pStyle w:val="Style3"/>
              <w:widowControl/>
              <w:spacing w:line="274" w:lineRule="exact"/>
              <w:rPr>
                <w:rStyle w:val="FontStyle13"/>
              </w:rPr>
            </w:pPr>
          </w:p>
          <w:p w14:paraId="7D569597" w14:textId="77777777" w:rsidR="009A570C" w:rsidRPr="008A432E" w:rsidRDefault="009A570C" w:rsidP="002A5F06">
            <w:pPr>
              <w:pStyle w:val="Style3"/>
              <w:widowControl/>
              <w:spacing w:line="274" w:lineRule="exact"/>
              <w:rPr>
                <w:rStyle w:val="FontStyle13"/>
              </w:rPr>
            </w:pPr>
          </w:p>
        </w:tc>
        <w:tc>
          <w:tcPr>
            <w:tcW w:w="3384" w:type="dxa"/>
            <w:tcBorders>
              <w:top w:val="single" w:sz="6" w:space="0" w:color="auto"/>
              <w:left w:val="single" w:sz="6" w:space="0" w:color="auto"/>
              <w:bottom w:val="single" w:sz="6" w:space="0" w:color="auto"/>
              <w:right w:val="single" w:sz="6" w:space="0" w:color="auto"/>
            </w:tcBorders>
          </w:tcPr>
          <w:p w14:paraId="7DB5BBAF" w14:textId="77777777" w:rsidR="009A570C" w:rsidRPr="008A432E" w:rsidRDefault="009A570C" w:rsidP="002A5F06">
            <w:pPr>
              <w:pStyle w:val="Style8"/>
              <w:widowControl/>
              <w:spacing w:line="274" w:lineRule="exact"/>
              <w:ind w:firstLine="0"/>
              <w:rPr>
                <w:rStyle w:val="FontStyle15"/>
              </w:rPr>
            </w:pPr>
            <w:r>
              <w:rPr>
                <w:rStyle w:val="FontStyle15"/>
              </w:rPr>
              <w:t>- company stamp,</w:t>
            </w:r>
          </w:p>
          <w:p w14:paraId="3FEE3644" w14:textId="77777777" w:rsidR="009A570C" w:rsidRPr="008A432E" w:rsidRDefault="009A570C" w:rsidP="002A5F06">
            <w:pPr>
              <w:pStyle w:val="Style8"/>
              <w:widowControl/>
              <w:spacing w:line="274" w:lineRule="exact"/>
              <w:ind w:firstLine="0"/>
              <w:rPr>
                <w:rStyle w:val="FontStyle15"/>
              </w:rPr>
            </w:pPr>
            <w:r>
              <w:rPr>
                <w:rStyle w:val="FontStyle15"/>
              </w:rPr>
              <w:t>- signatures of authorised persons</w:t>
            </w:r>
          </w:p>
          <w:p w14:paraId="30A494C3" w14:textId="34CCDF00" w:rsidR="009A570C" w:rsidRPr="008A432E" w:rsidRDefault="009A570C" w:rsidP="002A5F06">
            <w:pPr>
              <w:pStyle w:val="Style8"/>
              <w:widowControl/>
              <w:spacing w:line="274" w:lineRule="exact"/>
              <w:ind w:left="184" w:firstLine="0"/>
              <w:rPr>
                <w:rStyle w:val="FontStyle15"/>
              </w:rPr>
            </w:pPr>
            <w:r>
              <w:rPr>
                <w:rStyle w:val="FontStyle15"/>
              </w:rPr>
              <w:t xml:space="preserve">for representation in accordance with the </w:t>
            </w:r>
            <w:r w:rsidR="00F07259">
              <w:rPr>
                <w:rStyle w:val="FontStyle15"/>
              </w:rPr>
              <w:t>National Court Register</w:t>
            </w:r>
            <w:r>
              <w:rPr>
                <w:rStyle w:val="FontStyle15"/>
              </w:rPr>
              <w:t>.</w:t>
            </w:r>
          </w:p>
        </w:tc>
        <w:tc>
          <w:tcPr>
            <w:tcW w:w="3110" w:type="dxa"/>
            <w:tcBorders>
              <w:top w:val="single" w:sz="6" w:space="0" w:color="auto"/>
              <w:left w:val="single" w:sz="6" w:space="0" w:color="auto"/>
              <w:bottom w:val="single" w:sz="6" w:space="0" w:color="auto"/>
              <w:right w:val="single" w:sz="6" w:space="0" w:color="auto"/>
            </w:tcBorders>
          </w:tcPr>
          <w:p w14:paraId="34EBD050" w14:textId="77777777" w:rsidR="009A570C" w:rsidRPr="008A432E" w:rsidRDefault="009A570C" w:rsidP="002A5F06">
            <w:pPr>
              <w:pStyle w:val="Style8"/>
              <w:widowControl/>
              <w:spacing w:line="274" w:lineRule="exact"/>
              <w:ind w:left="53" w:hanging="53"/>
              <w:rPr>
                <w:rStyle w:val="FontStyle15"/>
              </w:rPr>
            </w:pPr>
            <w:r>
              <w:rPr>
                <w:rStyle w:val="FontStyle15"/>
              </w:rPr>
              <w:t xml:space="preserve">- company stamp </w:t>
            </w:r>
          </w:p>
          <w:p w14:paraId="55A34DE0" w14:textId="6ED3A708" w:rsidR="009A570C" w:rsidRPr="008A432E" w:rsidRDefault="009A570C" w:rsidP="002A5F06">
            <w:pPr>
              <w:pStyle w:val="Style8"/>
              <w:widowControl/>
              <w:spacing w:line="274" w:lineRule="exact"/>
              <w:ind w:left="53" w:hanging="53"/>
              <w:rPr>
                <w:rStyle w:val="FontStyle15"/>
              </w:rPr>
            </w:pPr>
            <w:r>
              <w:rPr>
                <w:rStyle w:val="FontStyle15"/>
              </w:rPr>
              <w:t xml:space="preserve">- signatures of persons authorised to represent in accordance with the </w:t>
            </w:r>
            <w:r w:rsidR="00F07259">
              <w:rPr>
                <w:rStyle w:val="FontStyle15"/>
              </w:rPr>
              <w:t>National Court Register</w:t>
            </w:r>
            <w:r>
              <w:rPr>
                <w:rStyle w:val="FontStyle15"/>
              </w:rPr>
              <w:t>.</w:t>
            </w:r>
          </w:p>
        </w:tc>
        <w:tc>
          <w:tcPr>
            <w:tcW w:w="5920" w:type="dxa"/>
            <w:tcBorders>
              <w:top w:val="single" w:sz="6" w:space="0" w:color="auto"/>
              <w:left w:val="single" w:sz="6" w:space="0" w:color="auto"/>
              <w:bottom w:val="single" w:sz="6" w:space="0" w:color="auto"/>
              <w:right w:val="single" w:sz="6" w:space="0" w:color="auto"/>
            </w:tcBorders>
          </w:tcPr>
          <w:p w14:paraId="74EF68C8" w14:textId="77777777" w:rsidR="009A570C" w:rsidRPr="008A432E" w:rsidRDefault="009A570C" w:rsidP="002A5F06">
            <w:pPr>
              <w:pStyle w:val="Style4"/>
              <w:widowControl/>
              <w:spacing w:line="274" w:lineRule="exact"/>
              <w:ind w:right="439" w:firstLine="7"/>
              <w:rPr>
                <w:rStyle w:val="FontStyle15"/>
              </w:rPr>
            </w:pPr>
            <w:r>
              <w:rPr>
                <w:rStyle w:val="FontStyle15"/>
              </w:rPr>
              <w:t>- the original of the special power of attorney for incurring liabilities under the bill of exchange, signed by a notary public, should the representative be present,</w:t>
            </w:r>
          </w:p>
        </w:tc>
      </w:tr>
      <w:tr w:rsidR="009A570C" w:rsidRPr="009831BB" w14:paraId="419C9704" w14:textId="77777777" w:rsidTr="002A5F06">
        <w:trPr>
          <w:trHeight w:val="1111"/>
        </w:trPr>
        <w:tc>
          <w:tcPr>
            <w:tcW w:w="2470" w:type="dxa"/>
            <w:tcBorders>
              <w:top w:val="single" w:sz="6" w:space="0" w:color="auto"/>
              <w:left w:val="single" w:sz="6" w:space="0" w:color="auto"/>
              <w:bottom w:val="single" w:sz="6" w:space="0" w:color="auto"/>
              <w:right w:val="single" w:sz="6" w:space="0" w:color="auto"/>
            </w:tcBorders>
          </w:tcPr>
          <w:p w14:paraId="01971278" w14:textId="77777777" w:rsidR="009A570C" w:rsidRPr="008A432E" w:rsidRDefault="009A570C" w:rsidP="002A5F06">
            <w:pPr>
              <w:pStyle w:val="Style3"/>
              <w:widowControl/>
              <w:spacing w:line="274" w:lineRule="exact"/>
              <w:ind w:right="922"/>
              <w:rPr>
                <w:rStyle w:val="FontStyle13"/>
              </w:rPr>
            </w:pPr>
            <w:r>
              <w:rPr>
                <w:rStyle w:val="FontStyle13"/>
              </w:rPr>
              <w:t>Sp. z o. o. or S.A. company</w:t>
            </w:r>
          </w:p>
        </w:tc>
        <w:tc>
          <w:tcPr>
            <w:tcW w:w="3384" w:type="dxa"/>
            <w:tcBorders>
              <w:top w:val="single" w:sz="6" w:space="0" w:color="auto"/>
              <w:left w:val="single" w:sz="6" w:space="0" w:color="auto"/>
              <w:bottom w:val="single" w:sz="6" w:space="0" w:color="auto"/>
              <w:right w:val="single" w:sz="6" w:space="0" w:color="auto"/>
            </w:tcBorders>
          </w:tcPr>
          <w:p w14:paraId="1BAC24EB" w14:textId="77777777" w:rsidR="009A570C" w:rsidRPr="008A432E" w:rsidRDefault="009A570C" w:rsidP="002A5F06">
            <w:pPr>
              <w:pStyle w:val="Style8"/>
              <w:widowControl/>
              <w:spacing w:line="274" w:lineRule="exact"/>
              <w:ind w:firstLine="0"/>
              <w:rPr>
                <w:rStyle w:val="FontStyle15"/>
              </w:rPr>
            </w:pPr>
            <w:r>
              <w:rPr>
                <w:rStyle w:val="FontStyle15"/>
              </w:rPr>
              <w:t>- company stamp,</w:t>
            </w:r>
          </w:p>
          <w:p w14:paraId="3610FC00" w14:textId="235F8146" w:rsidR="009A570C" w:rsidRPr="008A432E" w:rsidRDefault="009A570C" w:rsidP="002A5F06">
            <w:pPr>
              <w:pStyle w:val="Style4"/>
              <w:widowControl/>
              <w:spacing w:line="274" w:lineRule="exact"/>
              <w:rPr>
                <w:rStyle w:val="FontStyle15"/>
              </w:rPr>
            </w:pPr>
            <w:r>
              <w:rPr>
                <w:rStyle w:val="FontStyle15"/>
              </w:rPr>
              <w:t xml:space="preserve">- signatures of persons authorised to represent in accordance with the </w:t>
            </w:r>
            <w:r w:rsidR="00F07259">
              <w:rPr>
                <w:rStyle w:val="FontStyle15"/>
              </w:rPr>
              <w:t>National Court Register</w:t>
            </w:r>
            <w:r>
              <w:rPr>
                <w:rStyle w:val="FontStyle15"/>
              </w:rPr>
              <w:t>.</w:t>
            </w:r>
          </w:p>
        </w:tc>
        <w:tc>
          <w:tcPr>
            <w:tcW w:w="3110" w:type="dxa"/>
            <w:tcBorders>
              <w:top w:val="single" w:sz="6" w:space="0" w:color="auto"/>
              <w:left w:val="single" w:sz="6" w:space="0" w:color="auto"/>
              <w:bottom w:val="single" w:sz="6" w:space="0" w:color="auto"/>
              <w:right w:val="single" w:sz="6" w:space="0" w:color="auto"/>
            </w:tcBorders>
          </w:tcPr>
          <w:p w14:paraId="44A06CEB" w14:textId="77777777" w:rsidR="009A570C" w:rsidRPr="008A432E" w:rsidRDefault="009A570C" w:rsidP="002A5F06">
            <w:pPr>
              <w:pStyle w:val="Style8"/>
              <w:widowControl/>
              <w:spacing w:line="274" w:lineRule="exact"/>
              <w:ind w:firstLine="0"/>
              <w:rPr>
                <w:rStyle w:val="FontStyle15"/>
              </w:rPr>
            </w:pPr>
            <w:r>
              <w:rPr>
                <w:rStyle w:val="FontStyle15"/>
              </w:rPr>
              <w:t>- company stamp,</w:t>
            </w:r>
          </w:p>
          <w:p w14:paraId="597F5E84" w14:textId="68C93AFD" w:rsidR="009A570C" w:rsidRPr="008A432E" w:rsidRDefault="009A570C" w:rsidP="002A5F06">
            <w:pPr>
              <w:pStyle w:val="Style8"/>
              <w:widowControl/>
              <w:spacing w:line="274" w:lineRule="exact"/>
              <w:ind w:firstLine="0"/>
              <w:rPr>
                <w:rStyle w:val="FontStyle15"/>
              </w:rPr>
            </w:pPr>
            <w:r>
              <w:rPr>
                <w:rStyle w:val="FontStyle15"/>
              </w:rPr>
              <w:t xml:space="preserve">signatures of persons authorised to represent in accordance with the </w:t>
            </w:r>
            <w:r w:rsidR="00F07259">
              <w:rPr>
                <w:rStyle w:val="FontStyle15"/>
              </w:rPr>
              <w:t>National Court Register</w:t>
            </w:r>
            <w:r>
              <w:rPr>
                <w:rStyle w:val="FontStyle15"/>
              </w:rPr>
              <w:t>.</w:t>
            </w:r>
          </w:p>
        </w:tc>
        <w:tc>
          <w:tcPr>
            <w:tcW w:w="5920" w:type="dxa"/>
            <w:tcBorders>
              <w:top w:val="single" w:sz="6" w:space="0" w:color="auto"/>
              <w:left w:val="single" w:sz="6" w:space="0" w:color="auto"/>
              <w:bottom w:val="single" w:sz="6" w:space="0" w:color="auto"/>
              <w:right w:val="single" w:sz="6" w:space="0" w:color="auto"/>
            </w:tcBorders>
          </w:tcPr>
          <w:p w14:paraId="0659E46B" w14:textId="77777777" w:rsidR="009A570C" w:rsidRPr="008A432E" w:rsidRDefault="009A570C" w:rsidP="002A5F06">
            <w:pPr>
              <w:pStyle w:val="Style4"/>
              <w:widowControl/>
              <w:spacing w:line="274" w:lineRule="exact"/>
              <w:ind w:right="425" w:firstLine="7"/>
              <w:rPr>
                <w:rStyle w:val="FontStyle15"/>
              </w:rPr>
            </w:pPr>
            <w:r>
              <w:rPr>
                <w:rStyle w:val="FontStyle15"/>
              </w:rPr>
              <w:t>- the original of the special power of attorney for incurring liabilities under the bill of exchange, signed by a notary public, should the representative be present,</w:t>
            </w:r>
          </w:p>
        </w:tc>
      </w:tr>
    </w:tbl>
    <w:p w14:paraId="2F5A4C7F" w14:textId="77777777" w:rsidR="009A570C" w:rsidRDefault="009A570C" w:rsidP="009A570C">
      <w:pPr>
        <w:pStyle w:val="Style7"/>
        <w:widowControl/>
        <w:spacing w:line="240" w:lineRule="exact"/>
        <w:rPr>
          <w:sz w:val="20"/>
          <w:szCs w:val="20"/>
        </w:rPr>
      </w:pPr>
    </w:p>
    <w:p w14:paraId="36356806" w14:textId="77777777" w:rsidR="009A570C" w:rsidRDefault="009A570C" w:rsidP="009A570C">
      <w:pPr>
        <w:pStyle w:val="Style7"/>
        <w:widowControl/>
        <w:spacing w:line="240" w:lineRule="exact"/>
        <w:rPr>
          <w:sz w:val="20"/>
          <w:szCs w:val="20"/>
        </w:rPr>
      </w:pPr>
    </w:p>
    <w:p w14:paraId="566D4464" w14:textId="5899494D" w:rsidR="009A570C" w:rsidRPr="00D77A99" w:rsidRDefault="009A570C" w:rsidP="009A570C">
      <w:pPr>
        <w:jc w:val="both"/>
        <w:rPr>
          <w:rFonts w:ascii="Times New Roman" w:hAnsi="Times New Roman" w:cs="Times New Roman"/>
          <w:lang w:val="en-US"/>
        </w:rPr>
      </w:pPr>
      <w:r w:rsidRPr="00D77A99">
        <w:rPr>
          <w:rFonts w:ascii="Times New Roman" w:hAnsi="Times New Roman" w:cs="Times New Roman"/>
          <w:b/>
          <w:bCs/>
          <w:u w:val="single"/>
          <w:lang w:val="en-US"/>
        </w:rPr>
        <w:t>[</w:t>
      </w:r>
      <w:r w:rsidRPr="00D77A99">
        <w:rPr>
          <w:rFonts w:ascii="Times New Roman" w:hAnsi="Times New Roman" w:cs="Times New Roman"/>
          <w:b/>
          <w:bCs/>
          <w:i/>
          <w:iCs/>
          <w:u w:val="single"/>
          <w:lang w:val="en-US"/>
        </w:rPr>
        <w:t xml:space="preserve">Page </w:t>
      </w:r>
      <w:r>
        <w:rPr>
          <w:rFonts w:ascii="Times New Roman" w:hAnsi="Times New Roman" w:cs="Times New Roman"/>
          <w:b/>
          <w:bCs/>
          <w:i/>
          <w:iCs/>
          <w:u w:val="single"/>
          <w:lang w:val="en-US"/>
        </w:rPr>
        <w:t>2</w:t>
      </w:r>
      <w:r w:rsidRPr="00D77A99">
        <w:rPr>
          <w:rFonts w:ascii="Times New Roman" w:hAnsi="Times New Roman" w:cs="Times New Roman"/>
          <w:b/>
          <w:bCs/>
          <w:i/>
          <w:iCs/>
          <w:u w:val="single"/>
          <w:lang w:val="en-US"/>
        </w:rPr>
        <w:t xml:space="preserve"> of </w:t>
      </w:r>
      <w:r>
        <w:rPr>
          <w:rFonts w:ascii="Times New Roman" w:hAnsi="Times New Roman" w:cs="Times New Roman"/>
          <w:b/>
          <w:bCs/>
          <w:i/>
          <w:iCs/>
          <w:u w:val="single"/>
          <w:lang w:val="en-US"/>
        </w:rPr>
        <w:t>2</w:t>
      </w:r>
      <w:r w:rsidRPr="00D77A99">
        <w:rPr>
          <w:rFonts w:ascii="Times New Roman" w:hAnsi="Times New Roman" w:cs="Times New Roman"/>
          <w:b/>
          <w:bCs/>
          <w:u w:val="single"/>
          <w:lang w:val="en-US"/>
        </w:rPr>
        <w:t>]</w:t>
      </w:r>
      <w:r w:rsidRPr="00D77A99">
        <w:rPr>
          <w:rFonts w:ascii="Times New Roman" w:hAnsi="Times New Roman" w:cs="Times New Roman"/>
          <w:lang w:val="en-US"/>
        </w:rPr>
        <w:t>-/-</w:t>
      </w:r>
    </w:p>
    <w:p w14:paraId="39E47763" w14:textId="68D2000A" w:rsidR="009A570C" w:rsidRDefault="009A570C" w:rsidP="009A570C">
      <w:pPr>
        <w:pStyle w:val="Style7"/>
        <w:widowControl/>
        <w:spacing w:before="120" w:after="240"/>
        <w:rPr>
          <w:rStyle w:val="FontStyle13"/>
        </w:rPr>
      </w:pPr>
      <w:r>
        <w:rPr>
          <w:rStyle w:val="FontStyle13"/>
        </w:rPr>
        <w:t xml:space="preserve">Recommendations regarding correct filling in a </w:t>
      </w:r>
      <w:r>
        <w:rPr>
          <w:rStyle w:val="FontStyle14"/>
        </w:rPr>
        <w:t xml:space="preserve">blank bill of exchange </w:t>
      </w:r>
      <w:r>
        <w:rPr>
          <w:rStyle w:val="FontStyle13"/>
        </w:rPr>
        <w:t>and the blank bill of exchange agreement</w:t>
      </w:r>
      <w:r w:rsidR="00CE368D" w:rsidRPr="00CE368D">
        <w:rPr>
          <w:rStyle w:val="FontStyle13"/>
        </w:rPr>
        <w:t>-/-</w:t>
      </w:r>
    </w:p>
    <w:p w14:paraId="0CC4D634" w14:textId="299048ED" w:rsidR="009A570C" w:rsidRPr="008A432E" w:rsidRDefault="009A570C" w:rsidP="009A570C">
      <w:pPr>
        <w:pStyle w:val="Style5"/>
        <w:widowControl/>
        <w:numPr>
          <w:ilvl w:val="0"/>
          <w:numId w:val="1"/>
        </w:numPr>
        <w:tabs>
          <w:tab w:val="left" w:pos="245"/>
        </w:tabs>
        <w:spacing w:line="312" w:lineRule="auto"/>
        <w:ind w:left="284" w:right="374" w:hanging="284"/>
        <w:rPr>
          <w:rStyle w:val="FontStyle13"/>
        </w:rPr>
      </w:pPr>
      <w:r>
        <w:rPr>
          <w:rStyle w:val="FontStyle15"/>
        </w:rPr>
        <w:t xml:space="preserve">Persons authorised to issue a </w:t>
      </w:r>
      <w:r>
        <w:rPr>
          <w:rStyle w:val="FontStyle15"/>
          <w:i/>
        </w:rPr>
        <w:t>blank</w:t>
      </w:r>
      <w:r>
        <w:rPr>
          <w:rStyle w:val="FontStyle15"/>
        </w:rPr>
        <w:t xml:space="preserve"> bill of exchange are persons who, in the light of the Act, the founding document and/or an extract from the relevant register (e.g. the National Court Register), are authorised to make declarations of will on behalf of the entity they represent with regard to the management of property and/or contracting liabilities.</w:t>
      </w:r>
      <w:r w:rsidR="00CE368D">
        <w:rPr>
          <w:rStyle w:val="FontStyle13"/>
        </w:rPr>
        <w:t>-/-</w:t>
      </w:r>
    </w:p>
    <w:p w14:paraId="765A3612" w14:textId="069CD569" w:rsidR="009A570C" w:rsidRDefault="009A570C" w:rsidP="009A570C">
      <w:pPr>
        <w:pStyle w:val="Style5"/>
        <w:widowControl/>
        <w:numPr>
          <w:ilvl w:val="0"/>
          <w:numId w:val="1"/>
        </w:numPr>
        <w:tabs>
          <w:tab w:val="left" w:pos="245"/>
        </w:tabs>
        <w:spacing w:line="312" w:lineRule="auto"/>
        <w:ind w:left="284" w:hanging="284"/>
        <w:rPr>
          <w:rStyle w:val="FontStyle15"/>
        </w:rPr>
      </w:pPr>
      <w:r>
        <w:rPr>
          <w:rStyle w:val="FontStyle15"/>
        </w:rPr>
        <w:t>If the bill of exchange is to be signed by persons other than those specified in point 1, then they must receive a special power of attorney to issue a bill of exchange in favour of the National Centre for Research and Development (NCBR), signed jointly by the persons referred to in point 1</w:t>
      </w:r>
      <w:r>
        <w:rPr>
          <w:rStyle w:val="FontStyle13"/>
        </w:rPr>
        <w:t xml:space="preserve">, </w:t>
      </w:r>
      <w:r>
        <w:rPr>
          <w:rStyle w:val="FontStyle15"/>
        </w:rPr>
        <w:t>and issued before the date of issue of the bill of exchange.</w:t>
      </w:r>
      <w:r w:rsidR="00CE368D">
        <w:rPr>
          <w:rStyle w:val="FontStyle13"/>
        </w:rPr>
        <w:t>-/-</w:t>
      </w:r>
    </w:p>
    <w:p w14:paraId="7DD93EAE" w14:textId="11969E1A" w:rsidR="009A570C" w:rsidRPr="00F35F5F" w:rsidRDefault="009A570C" w:rsidP="009A570C">
      <w:pPr>
        <w:pStyle w:val="Style5"/>
        <w:widowControl/>
        <w:numPr>
          <w:ilvl w:val="0"/>
          <w:numId w:val="1"/>
        </w:numPr>
        <w:tabs>
          <w:tab w:val="left" w:pos="245"/>
        </w:tabs>
        <w:spacing w:line="312" w:lineRule="auto"/>
        <w:ind w:left="284" w:hanging="284"/>
        <w:jc w:val="left"/>
        <w:rPr>
          <w:rStyle w:val="FontStyle15"/>
        </w:rPr>
      </w:pPr>
      <w:r>
        <w:rPr>
          <w:color w:val="FF0000"/>
          <w:u w:val="single"/>
        </w:rPr>
        <w:t>If the bill of exchange is signed by a representative, a special power of attorney to bind the bill of exchange with a notarised signature is required.</w:t>
      </w:r>
      <w:r w:rsidR="00CE368D">
        <w:rPr>
          <w:rStyle w:val="FontStyle13"/>
        </w:rPr>
        <w:t>-/-</w:t>
      </w:r>
    </w:p>
    <w:p w14:paraId="12469A04" w14:textId="4BC0891F" w:rsidR="009A570C" w:rsidRDefault="009A570C" w:rsidP="009A570C">
      <w:pPr>
        <w:pStyle w:val="Style5"/>
        <w:widowControl/>
        <w:numPr>
          <w:ilvl w:val="0"/>
          <w:numId w:val="1"/>
        </w:numPr>
        <w:tabs>
          <w:tab w:val="left" w:pos="245"/>
        </w:tabs>
        <w:spacing w:line="312" w:lineRule="auto"/>
        <w:ind w:left="284" w:hanging="284"/>
        <w:jc w:val="left"/>
        <w:rPr>
          <w:rStyle w:val="FontStyle15"/>
        </w:rPr>
      </w:pPr>
      <w:r>
        <w:rPr>
          <w:rStyle w:val="FontStyle15"/>
        </w:rPr>
        <w:t>The bill of exchange should be issued according to the specimen placed on the NCBR website dedicated to the competition, programme or undertaking.</w:t>
      </w:r>
      <w:r w:rsidR="00CE368D">
        <w:rPr>
          <w:rStyle w:val="FontStyle13"/>
        </w:rPr>
        <w:t>-/-</w:t>
      </w:r>
    </w:p>
    <w:p w14:paraId="398F4838" w14:textId="5E575979" w:rsidR="009A570C" w:rsidRPr="008A432E" w:rsidRDefault="009A570C" w:rsidP="009A570C">
      <w:pPr>
        <w:pStyle w:val="Style5"/>
        <w:widowControl/>
        <w:numPr>
          <w:ilvl w:val="0"/>
          <w:numId w:val="1"/>
        </w:numPr>
        <w:tabs>
          <w:tab w:val="left" w:pos="245"/>
        </w:tabs>
        <w:spacing w:line="312" w:lineRule="auto"/>
        <w:ind w:left="284" w:hanging="284"/>
        <w:rPr>
          <w:rStyle w:val="FontStyle13"/>
        </w:rPr>
      </w:pPr>
      <w:r>
        <w:rPr>
          <w:rStyle w:val="FontStyle15"/>
        </w:rPr>
        <w:t xml:space="preserve">The </w:t>
      </w:r>
      <w:r>
        <w:rPr>
          <w:rStyle w:val="FontStyle15"/>
          <w:i/>
        </w:rPr>
        <w:t>blank</w:t>
      </w:r>
      <w:r>
        <w:rPr>
          <w:rStyle w:val="FontStyle15"/>
        </w:rPr>
        <w:t xml:space="preserve"> bill of exchange must be signed by persons authorised (pursuant to the Act, the founding document and/or an extract from the relevant register and possibly a special power of attorney) in the presence of a notary (then the notary certifies the signatures affixed to the bill of exchange), or a person authorised by </w:t>
      </w:r>
      <w:r>
        <w:rPr>
          <w:sz w:val="22"/>
        </w:rPr>
        <w:t>NCBR</w:t>
      </w:r>
      <w:r>
        <w:rPr>
          <w:rStyle w:val="FontStyle15"/>
        </w:rPr>
        <w:t>.</w:t>
      </w:r>
      <w:r w:rsidR="00CE368D">
        <w:rPr>
          <w:rStyle w:val="FontStyle13"/>
        </w:rPr>
        <w:t>-/-</w:t>
      </w:r>
    </w:p>
    <w:p w14:paraId="48D27219" w14:textId="0477199B" w:rsidR="009A570C" w:rsidRPr="008A432E" w:rsidRDefault="009A570C" w:rsidP="009A570C">
      <w:pPr>
        <w:pStyle w:val="Style5"/>
        <w:widowControl/>
        <w:numPr>
          <w:ilvl w:val="0"/>
          <w:numId w:val="1"/>
        </w:numPr>
        <w:tabs>
          <w:tab w:val="left" w:pos="245"/>
        </w:tabs>
        <w:spacing w:line="312" w:lineRule="auto"/>
        <w:ind w:left="284" w:hanging="284"/>
        <w:rPr>
          <w:rStyle w:val="FontStyle15"/>
        </w:rPr>
      </w:pPr>
      <w:r>
        <w:rPr>
          <w:rStyle w:val="FontStyle15"/>
        </w:rPr>
        <w:t xml:space="preserve">A correctly issued </w:t>
      </w:r>
      <w:r>
        <w:rPr>
          <w:rStyle w:val="FontStyle15"/>
          <w:i/>
        </w:rPr>
        <w:t>blank</w:t>
      </w:r>
      <w:r>
        <w:rPr>
          <w:rStyle w:val="FontStyle15"/>
        </w:rPr>
        <w:t xml:space="preserve"> bill of exchange should include the company stamp of the entity (a company stamp is not required in the case of sole traders), and the signatures of authorised persons in the bottom right-hand blank </w:t>
      </w:r>
      <w:r w:rsidR="00400ACD">
        <w:rPr>
          <w:rStyle w:val="FontStyle15"/>
        </w:rPr>
        <w:t>box</w:t>
      </w:r>
      <w:r>
        <w:rPr>
          <w:rStyle w:val="FontStyle15"/>
        </w:rPr>
        <w:t xml:space="preserve"> of the bill of exchange.</w:t>
      </w:r>
      <w:r w:rsidR="00CE368D">
        <w:rPr>
          <w:rStyle w:val="FontStyle13"/>
        </w:rPr>
        <w:t>-/-</w:t>
      </w:r>
    </w:p>
    <w:p w14:paraId="4C6FF62F" w14:textId="61581675" w:rsidR="009A570C" w:rsidRPr="008A432E" w:rsidRDefault="009A570C" w:rsidP="009A570C">
      <w:pPr>
        <w:pStyle w:val="Style5"/>
        <w:widowControl/>
        <w:numPr>
          <w:ilvl w:val="0"/>
          <w:numId w:val="2"/>
        </w:numPr>
        <w:tabs>
          <w:tab w:val="left" w:pos="252"/>
        </w:tabs>
        <w:spacing w:line="312" w:lineRule="auto"/>
        <w:ind w:left="284" w:hanging="284"/>
        <w:rPr>
          <w:rStyle w:val="FontStyle15"/>
        </w:rPr>
      </w:pPr>
      <w:r>
        <w:rPr>
          <w:rStyle w:val="FontStyle15"/>
        </w:rPr>
        <w:t xml:space="preserve">The bill of exchange declaration shall be signed by the persons referred to in points </w:t>
      </w:r>
      <w:r w:rsidRPr="00400ACD">
        <w:rPr>
          <w:rStyle w:val="FontStyle13"/>
          <w:b w:val="0"/>
          <w:bCs w:val="0"/>
        </w:rPr>
        <w:t>1</w:t>
      </w:r>
      <w:r>
        <w:rPr>
          <w:rStyle w:val="FontStyle13"/>
        </w:rPr>
        <w:t xml:space="preserve"> </w:t>
      </w:r>
      <w:r>
        <w:rPr>
          <w:rStyle w:val="FontStyle15"/>
        </w:rPr>
        <w:t>and 2 (all the information required in the declaration must be given), and stamped by the issuer of the bill of exchange.</w:t>
      </w:r>
      <w:r w:rsidR="00CE368D">
        <w:rPr>
          <w:rStyle w:val="FontStyle13"/>
        </w:rPr>
        <w:t>-/-</w:t>
      </w:r>
    </w:p>
    <w:p w14:paraId="7E443F63" w14:textId="77777777" w:rsidR="009A570C" w:rsidRDefault="009A570C" w:rsidP="009A570C">
      <w:pPr>
        <w:pStyle w:val="Style5"/>
        <w:widowControl/>
        <w:numPr>
          <w:ilvl w:val="0"/>
          <w:numId w:val="2"/>
        </w:numPr>
        <w:tabs>
          <w:tab w:val="left" w:pos="252"/>
        </w:tabs>
        <w:spacing w:line="312" w:lineRule="auto"/>
        <w:ind w:left="284" w:hanging="284"/>
        <w:rPr>
          <w:rStyle w:val="FontStyle15"/>
        </w:rPr>
      </w:pPr>
      <w:r>
        <w:rPr>
          <w:rStyle w:val="FontStyle15"/>
        </w:rPr>
        <w:lastRenderedPageBreak/>
        <w:t>Any documents submitted in the form of photocopies must be certified as true copies on each page by the issuer of the bill of exchange or an attorney.</w:t>
      </w:r>
    </w:p>
    <w:p w14:paraId="1B40C2C3" w14:textId="5C7ACF13" w:rsidR="009A570C" w:rsidRPr="00AE1E22" w:rsidRDefault="009A570C" w:rsidP="009A570C">
      <w:pPr>
        <w:pStyle w:val="Style5"/>
        <w:widowControl/>
        <w:numPr>
          <w:ilvl w:val="0"/>
          <w:numId w:val="2"/>
        </w:numPr>
        <w:tabs>
          <w:tab w:val="left" w:pos="252"/>
        </w:tabs>
        <w:spacing w:line="312" w:lineRule="auto"/>
        <w:ind w:left="284" w:hanging="284"/>
      </w:pPr>
      <w:r>
        <w:rPr>
          <w:rStyle w:val="FontStyle15"/>
        </w:rPr>
        <w:t>The contract number and contract date will be completed by NCBR.</w:t>
      </w:r>
      <w:r w:rsidR="00CE368D">
        <w:rPr>
          <w:rStyle w:val="FontStyle13"/>
        </w:rPr>
        <w:t>-/-</w:t>
      </w:r>
    </w:p>
    <w:p w14:paraId="2AB653D5" w14:textId="7F7BFF14" w:rsidR="00280A23" w:rsidRDefault="00280A23" w:rsidP="00F5060E">
      <w:pPr>
        <w:jc w:val="both"/>
        <w:rPr>
          <w:rFonts w:ascii="Times New Roman" w:hAnsi="Times New Roman" w:cs="Times New Roman"/>
          <w:lang w:val="en-US"/>
        </w:rPr>
      </w:pPr>
    </w:p>
    <w:p w14:paraId="52F59116" w14:textId="77777777" w:rsidR="009831BB" w:rsidRPr="00EB61FF" w:rsidRDefault="009831BB" w:rsidP="00F5060E">
      <w:pPr>
        <w:jc w:val="both"/>
        <w:rPr>
          <w:rFonts w:ascii="Times New Roman" w:hAnsi="Times New Roman" w:cs="Times New Roman"/>
        </w:rPr>
      </w:pPr>
    </w:p>
    <w:sectPr w:rsidR="009831BB" w:rsidRPr="00EB61FF" w:rsidSect="009A570C">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568" w:bottom="99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FD49" w14:textId="77777777" w:rsidR="00FF6881" w:rsidRDefault="00FF6881" w:rsidP="00936E44">
      <w:pPr>
        <w:spacing w:after="0" w:line="240" w:lineRule="auto"/>
      </w:pPr>
      <w:r>
        <w:separator/>
      </w:r>
    </w:p>
  </w:endnote>
  <w:endnote w:type="continuationSeparator" w:id="0">
    <w:p w14:paraId="018D757F" w14:textId="77777777" w:rsidR="00FF6881" w:rsidRDefault="00FF6881" w:rsidP="0093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42D3" w14:textId="77777777" w:rsidR="00526ACB" w:rsidRDefault="00526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A754" w14:textId="77777777" w:rsidR="00526ACB" w:rsidRDefault="00526A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C87" w14:textId="77777777" w:rsidR="00526ACB" w:rsidRDefault="00526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9AC2" w14:textId="77777777" w:rsidR="00FF6881" w:rsidRDefault="00FF6881" w:rsidP="00936E44">
      <w:pPr>
        <w:spacing w:after="0" w:line="240" w:lineRule="auto"/>
      </w:pPr>
      <w:r>
        <w:separator/>
      </w:r>
    </w:p>
  </w:footnote>
  <w:footnote w:type="continuationSeparator" w:id="0">
    <w:p w14:paraId="638FB0EF" w14:textId="77777777" w:rsidR="00FF6881" w:rsidRDefault="00FF6881" w:rsidP="0093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377C" w14:textId="77777777" w:rsidR="00526ACB" w:rsidRDefault="00526A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EF81" w14:textId="22988E88" w:rsidR="00936E44" w:rsidRPr="005E31D0" w:rsidRDefault="00936E44" w:rsidP="005E31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7ABC" w14:textId="77777777" w:rsidR="00526ACB" w:rsidRDefault="00526A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D0A20"/>
    <w:multiLevelType w:val="hybridMultilevel"/>
    <w:tmpl w:val="222E895E"/>
    <w:lvl w:ilvl="0" w:tplc="E578B8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B1A4682"/>
    <w:multiLevelType w:val="singleLevel"/>
    <w:tmpl w:val="FDB4AA58"/>
    <w:lvl w:ilvl="0">
      <w:start w:val="1"/>
      <w:numFmt w:val="decimal"/>
      <w:lvlText w:val="%1."/>
      <w:legacy w:legacy="1" w:legacySpace="0" w:legacyIndent="245"/>
      <w:lvlJc w:val="left"/>
      <w:rPr>
        <w:rFonts w:ascii="Times New Roman" w:hAnsi="Times New Roman" w:cs="Times New Roman" w:hint="default"/>
        <w:b w:val="0"/>
      </w:rPr>
    </w:lvl>
  </w:abstractNum>
  <w:num w:numId="1">
    <w:abstractNumId w:val="1"/>
  </w:num>
  <w:num w:numId="2">
    <w:abstractNumId w:val="1"/>
    <w:lvlOverride w:ilvl="0">
      <w:lvl w:ilvl="0">
        <w:start w:val="6"/>
        <w:numFmt w:val="decimal"/>
        <w:lvlText w:val="%1."/>
        <w:legacy w:legacy="1" w:legacySpace="0" w:legacyIndent="252"/>
        <w:lvlJc w:val="left"/>
        <w:rPr>
          <w:rFonts w:ascii="Times New Roman" w:hAnsi="Times New Roman" w:cs="Times New Roman"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xszC1MDMwMrM0MDRV0lEKTi0uzszPAykwsqwFAACjimctAAAA"/>
  </w:docVars>
  <w:rsids>
    <w:rsidRoot w:val="00BD7B1C"/>
    <w:rsid w:val="000478B2"/>
    <w:rsid w:val="000C0AB9"/>
    <w:rsid w:val="000C4E4B"/>
    <w:rsid w:val="000D25F5"/>
    <w:rsid w:val="000D5658"/>
    <w:rsid w:val="00134608"/>
    <w:rsid w:val="00141172"/>
    <w:rsid w:val="00145191"/>
    <w:rsid w:val="00201EF6"/>
    <w:rsid w:val="00235401"/>
    <w:rsid w:val="00251FAB"/>
    <w:rsid w:val="00267E7C"/>
    <w:rsid w:val="00280A23"/>
    <w:rsid w:val="002B3FC8"/>
    <w:rsid w:val="002F2EA2"/>
    <w:rsid w:val="003B1DE9"/>
    <w:rsid w:val="003D014E"/>
    <w:rsid w:val="003F4778"/>
    <w:rsid w:val="0040058F"/>
    <w:rsid w:val="00400ACD"/>
    <w:rsid w:val="00433B7E"/>
    <w:rsid w:val="00503BDE"/>
    <w:rsid w:val="00526ACB"/>
    <w:rsid w:val="00531F4C"/>
    <w:rsid w:val="00552C17"/>
    <w:rsid w:val="00567B09"/>
    <w:rsid w:val="00570561"/>
    <w:rsid w:val="0059220F"/>
    <w:rsid w:val="005C2521"/>
    <w:rsid w:val="005D2976"/>
    <w:rsid w:val="005E31D0"/>
    <w:rsid w:val="005F462B"/>
    <w:rsid w:val="006126E7"/>
    <w:rsid w:val="00612C5F"/>
    <w:rsid w:val="0061503A"/>
    <w:rsid w:val="006B7248"/>
    <w:rsid w:val="006D4112"/>
    <w:rsid w:val="006E1D54"/>
    <w:rsid w:val="00714C36"/>
    <w:rsid w:val="007216C0"/>
    <w:rsid w:val="00725147"/>
    <w:rsid w:val="007610F6"/>
    <w:rsid w:val="00763C31"/>
    <w:rsid w:val="007664C7"/>
    <w:rsid w:val="00772A9D"/>
    <w:rsid w:val="00792145"/>
    <w:rsid w:val="007C5431"/>
    <w:rsid w:val="007E09AE"/>
    <w:rsid w:val="007F2302"/>
    <w:rsid w:val="008523DE"/>
    <w:rsid w:val="00873939"/>
    <w:rsid w:val="00875A50"/>
    <w:rsid w:val="00936E44"/>
    <w:rsid w:val="0094336C"/>
    <w:rsid w:val="009831BB"/>
    <w:rsid w:val="009A570C"/>
    <w:rsid w:val="009C5B70"/>
    <w:rsid w:val="009D3ED5"/>
    <w:rsid w:val="009D61CA"/>
    <w:rsid w:val="00A653F4"/>
    <w:rsid w:val="00A67732"/>
    <w:rsid w:val="00AB132F"/>
    <w:rsid w:val="00AC40B0"/>
    <w:rsid w:val="00B076A2"/>
    <w:rsid w:val="00B43C4E"/>
    <w:rsid w:val="00B4472B"/>
    <w:rsid w:val="00B50B17"/>
    <w:rsid w:val="00BC4369"/>
    <w:rsid w:val="00BD162B"/>
    <w:rsid w:val="00BD256C"/>
    <w:rsid w:val="00BD7B1C"/>
    <w:rsid w:val="00C15D02"/>
    <w:rsid w:val="00C30B59"/>
    <w:rsid w:val="00C646D3"/>
    <w:rsid w:val="00C80429"/>
    <w:rsid w:val="00C92EE7"/>
    <w:rsid w:val="00CE368D"/>
    <w:rsid w:val="00D063CA"/>
    <w:rsid w:val="00D20E27"/>
    <w:rsid w:val="00D42AC5"/>
    <w:rsid w:val="00D67286"/>
    <w:rsid w:val="00D77A99"/>
    <w:rsid w:val="00DA33A2"/>
    <w:rsid w:val="00DA5242"/>
    <w:rsid w:val="00DB6F78"/>
    <w:rsid w:val="00DD7BC8"/>
    <w:rsid w:val="00DF6790"/>
    <w:rsid w:val="00E50818"/>
    <w:rsid w:val="00EB61FF"/>
    <w:rsid w:val="00EC3937"/>
    <w:rsid w:val="00ED11CA"/>
    <w:rsid w:val="00EF3EB7"/>
    <w:rsid w:val="00F07259"/>
    <w:rsid w:val="00F5060E"/>
    <w:rsid w:val="00F63CE5"/>
    <w:rsid w:val="00F73E67"/>
    <w:rsid w:val="00F76BB0"/>
    <w:rsid w:val="00F868C8"/>
    <w:rsid w:val="00FA0573"/>
    <w:rsid w:val="00FB48A1"/>
    <w:rsid w:val="00FF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4F076"/>
  <w15:chartTrackingRefBased/>
  <w15:docId w15:val="{EBC5EE84-FB55-41A9-B343-324C658D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45191"/>
    <w:rPr>
      <w:color w:val="0563C1" w:themeColor="hyperlink"/>
      <w:u w:val="single"/>
    </w:rPr>
  </w:style>
  <w:style w:type="character" w:styleId="Nierozpoznanawzmianka">
    <w:name w:val="Unresolved Mention"/>
    <w:basedOn w:val="Domylnaczcionkaakapitu"/>
    <w:uiPriority w:val="99"/>
    <w:semiHidden/>
    <w:unhideWhenUsed/>
    <w:rsid w:val="00145191"/>
    <w:rPr>
      <w:color w:val="605E5C"/>
      <w:shd w:val="clear" w:color="auto" w:fill="E1DFDD"/>
    </w:rPr>
  </w:style>
  <w:style w:type="paragraph" w:styleId="Nagwek">
    <w:name w:val="header"/>
    <w:basedOn w:val="Normalny"/>
    <w:link w:val="NagwekZnak"/>
    <w:uiPriority w:val="99"/>
    <w:unhideWhenUsed/>
    <w:rsid w:val="00936E4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36E44"/>
  </w:style>
  <w:style w:type="paragraph" w:styleId="Stopka">
    <w:name w:val="footer"/>
    <w:basedOn w:val="Normalny"/>
    <w:link w:val="StopkaZnak"/>
    <w:uiPriority w:val="99"/>
    <w:unhideWhenUsed/>
    <w:rsid w:val="00936E4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936E44"/>
  </w:style>
  <w:style w:type="paragraph" w:customStyle="1" w:styleId="Style1">
    <w:name w:val="Style1"/>
    <w:basedOn w:val="Normalny"/>
    <w:uiPriority w:val="99"/>
    <w:rsid w:val="009A570C"/>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pl-PL"/>
    </w:rPr>
  </w:style>
  <w:style w:type="paragraph" w:customStyle="1" w:styleId="Style2">
    <w:name w:val="Style2"/>
    <w:basedOn w:val="Normalny"/>
    <w:uiPriority w:val="99"/>
    <w:rsid w:val="009A570C"/>
    <w:pPr>
      <w:widowControl w:val="0"/>
      <w:autoSpaceDE w:val="0"/>
      <w:autoSpaceDN w:val="0"/>
      <w:adjustRightInd w:val="0"/>
      <w:spacing w:after="0" w:line="277" w:lineRule="exact"/>
    </w:pPr>
    <w:rPr>
      <w:rFonts w:ascii="Times New Roman" w:eastAsia="Times New Roman" w:hAnsi="Times New Roman" w:cs="Times New Roman"/>
      <w:sz w:val="24"/>
      <w:szCs w:val="24"/>
      <w:lang w:val="en-GB" w:eastAsia="pl-PL"/>
    </w:rPr>
  </w:style>
  <w:style w:type="paragraph" w:customStyle="1" w:styleId="Style3">
    <w:name w:val="Style3"/>
    <w:basedOn w:val="Normalny"/>
    <w:uiPriority w:val="99"/>
    <w:rsid w:val="009A570C"/>
    <w:pPr>
      <w:widowControl w:val="0"/>
      <w:autoSpaceDE w:val="0"/>
      <w:autoSpaceDN w:val="0"/>
      <w:adjustRightInd w:val="0"/>
      <w:spacing w:after="0" w:line="281" w:lineRule="exact"/>
    </w:pPr>
    <w:rPr>
      <w:rFonts w:ascii="Times New Roman" w:eastAsia="Times New Roman" w:hAnsi="Times New Roman" w:cs="Times New Roman"/>
      <w:sz w:val="24"/>
      <w:szCs w:val="24"/>
      <w:lang w:val="en-GB" w:eastAsia="pl-PL"/>
    </w:rPr>
  </w:style>
  <w:style w:type="paragraph" w:customStyle="1" w:styleId="Style4">
    <w:name w:val="Style4"/>
    <w:basedOn w:val="Normalny"/>
    <w:uiPriority w:val="99"/>
    <w:rsid w:val="009A570C"/>
    <w:pPr>
      <w:widowControl w:val="0"/>
      <w:autoSpaceDE w:val="0"/>
      <w:autoSpaceDN w:val="0"/>
      <w:adjustRightInd w:val="0"/>
      <w:spacing w:after="0" w:line="281" w:lineRule="exact"/>
    </w:pPr>
    <w:rPr>
      <w:rFonts w:ascii="Times New Roman" w:eastAsia="Times New Roman" w:hAnsi="Times New Roman" w:cs="Times New Roman"/>
      <w:sz w:val="24"/>
      <w:szCs w:val="24"/>
      <w:lang w:val="en-GB" w:eastAsia="pl-PL"/>
    </w:rPr>
  </w:style>
  <w:style w:type="paragraph" w:customStyle="1" w:styleId="Style5">
    <w:name w:val="Style5"/>
    <w:basedOn w:val="Normalny"/>
    <w:uiPriority w:val="99"/>
    <w:rsid w:val="009A570C"/>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GB" w:eastAsia="pl-PL"/>
    </w:rPr>
  </w:style>
  <w:style w:type="paragraph" w:customStyle="1" w:styleId="Style7">
    <w:name w:val="Style7"/>
    <w:basedOn w:val="Normalny"/>
    <w:uiPriority w:val="99"/>
    <w:rsid w:val="009A570C"/>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pl-PL"/>
    </w:rPr>
  </w:style>
  <w:style w:type="paragraph" w:customStyle="1" w:styleId="Style8">
    <w:name w:val="Style8"/>
    <w:basedOn w:val="Normalny"/>
    <w:uiPriority w:val="99"/>
    <w:rsid w:val="009A570C"/>
    <w:pPr>
      <w:widowControl w:val="0"/>
      <w:autoSpaceDE w:val="0"/>
      <w:autoSpaceDN w:val="0"/>
      <w:adjustRightInd w:val="0"/>
      <w:spacing w:after="0" w:line="276" w:lineRule="exact"/>
      <w:ind w:firstLine="922"/>
    </w:pPr>
    <w:rPr>
      <w:rFonts w:ascii="Times New Roman" w:eastAsia="Times New Roman" w:hAnsi="Times New Roman" w:cs="Times New Roman"/>
      <w:sz w:val="24"/>
      <w:szCs w:val="24"/>
      <w:lang w:val="en-GB" w:eastAsia="pl-PL"/>
    </w:rPr>
  </w:style>
  <w:style w:type="character" w:customStyle="1" w:styleId="FontStyle11">
    <w:name w:val="Font Style11"/>
    <w:uiPriority w:val="99"/>
    <w:rsid w:val="009A570C"/>
    <w:rPr>
      <w:rFonts w:ascii="Times New Roman" w:hAnsi="Times New Roman" w:cs="Times New Roman"/>
      <w:b/>
      <w:bCs/>
      <w:sz w:val="26"/>
      <w:szCs w:val="26"/>
    </w:rPr>
  </w:style>
  <w:style w:type="character" w:customStyle="1" w:styleId="FontStyle12">
    <w:name w:val="Font Style12"/>
    <w:uiPriority w:val="99"/>
    <w:rsid w:val="009A570C"/>
    <w:rPr>
      <w:rFonts w:ascii="Times New Roman" w:hAnsi="Times New Roman" w:cs="Times New Roman"/>
      <w:b/>
      <w:bCs/>
      <w:i/>
      <w:iCs/>
      <w:sz w:val="26"/>
      <w:szCs w:val="26"/>
    </w:rPr>
  </w:style>
  <w:style w:type="character" w:customStyle="1" w:styleId="FontStyle13">
    <w:name w:val="Font Style13"/>
    <w:uiPriority w:val="99"/>
    <w:rsid w:val="009A570C"/>
    <w:rPr>
      <w:rFonts w:ascii="Times New Roman" w:hAnsi="Times New Roman" w:cs="Times New Roman"/>
      <w:b/>
      <w:bCs/>
      <w:sz w:val="22"/>
      <w:szCs w:val="22"/>
    </w:rPr>
  </w:style>
  <w:style w:type="character" w:customStyle="1" w:styleId="FontStyle14">
    <w:name w:val="Font Style14"/>
    <w:uiPriority w:val="99"/>
    <w:rsid w:val="009A570C"/>
    <w:rPr>
      <w:rFonts w:ascii="Times New Roman" w:hAnsi="Times New Roman" w:cs="Times New Roman"/>
      <w:b/>
      <w:bCs/>
      <w:i/>
      <w:iCs/>
      <w:sz w:val="22"/>
      <w:szCs w:val="22"/>
    </w:rPr>
  </w:style>
  <w:style w:type="character" w:customStyle="1" w:styleId="FontStyle15">
    <w:name w:val="Font Style15"/>
    <w:uiPriority w:val="99"/>
    <w:rsid w:val="009A570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4442</Characters>
  <Application>Microsoft Office Word</Application>
  <DocSecurity>0</DocSecurity>
  <Lines>37</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Jęczmiński</dc:creator>
  <cp:keywords/>
  <dc:description/>
  <cp:lastModifiedBy>Bożena Kiluk</cp:lastModifiedBy>
  <cp:revision>2</cp:revision>
  <dcterms:created xsi:type="dcterms:W3CDTF">2022-06-30T07:18:00Z</dcterms:created>
  <dcterms:modified xsi:type="dcterms:W3CDTF">2022-06-30T07:18:00Z</dcterms:modified>
</cp:coreProperties>
</file>