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40155007" w14:textId="1C129DC8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21723B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</w:r>
      <w:r w:rsidR="0021723B" w:rsidRPr="0021723B">
        <w:rPr>
          <w:b/>
          <w:sz w:val="24"/>
          <w:szCs w:val="24"/>
        </w:rPr>
        <w:t>ul. Gazowa 16, 31-060 Kraków</w:t>
      </w:r>
      <w:r w:rsidRPr="009D2054">
        <w:rPr>
          <w:b/>
          <w:sz w:val="24"/>
          <w:szCs w:val="24"/>
        </w:rPr>
        <w:br/>
        <w:t xml:space="preserve">tel. </w:t>
      </w:r>
      <w:r w:rsidR="0021723B" w:rsidRPr="0021723B">
        <w:rPr>
          <w:b/>
          <w:sz w:val="24"/>
          <w:szCs w:val="24"/>
        </w:rPr>
        <w:t>12 628 11 11</w:t>
      </w:r>
    </w:p>
    <w:p w14:paraId="0CABE6F3" w14:textId="4B4CEAA8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(PISEMNY NIEOGRANICZONY)</w:t>
      </w:r>
    </w:p>
    <w:p w14:paraId="101A902F" w14:textId="3ECEF04D" w:rsidR="003917A7" w:rsidRPr="009D2054" w:rsidRDefault="003917A7" w:rsidP="003917A7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Pr="00502E62">
        <w:rPr>
          <w:b/>
          <w:sz w:val="24"/>
          <w:szCs w:val="24"/>
        </w:rPr>
        <w:t xml:space="preserve">użytkowania wieczystego gruntu </w:t>
      </w:r>
      <w:r w:rsidRPr="009D2054">
        <w:rPr>
          <w:b/>
          <w:sz w:val="24"/>
          <w:szCs w:val="24"/>
        </w:rPr>
        <w:t>składające</w:t>
      </w:r>
      <w:r>
        <w:rPr>
          <w:b/>
          <w:sz w:val="24"/>
          <w:szCs w:val="24"/>
        </w:rPr>
        <w:t>go</w:t>
      </w:r>
      <w:r w:rsidRPr="009D2054">
        <w:rPr>
          <w:b/>
          <w:sz w:val="24"/>
          <w:szCs w:val="24"/>
        </w:rPr>
        <w:t xml:space="preserve"> się z działki nr</w:t>
      </w:r>
      <w:r w:rsidR="008A6A3D">
        <w:rPr>
          <w:b/>
          <w:sz w:val="24"/>
          <w:szCs w:val="24"/>
        </w:rPr>
        <w:t> </w:t>
      </w:r>
      <w:r w:rsidR="00532803">
        <w:rPr>
          <w:b/>
          <w:sz w:val="24"/>
          <w:szCs w:val="24"/>
        </w:rPr>
        <w:t>581/2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powierzchni </w:t>
      </w:r>
      <w:r>
        <w:rPr>
          <w:b/>
          <w:sz w:val="24"/>
          <w:szCs w:val="24"/>
        </w:rPr>
        <w:t>0,0</w:t>
      </w:r>
      <w:r w:rsidR="0053280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ha,</w:t>
      </w:r>
      <w:r w:rsidRPr="009D2054">
        <w:rPr>
          <w:b/>
          <w:sz w:val="24"/>
          <w:szCs w:val="24"/>
        </w:rPr>
        <w:t xml:space="preserve"> położonej w </w:t>
      </w:r>
      <w:r w:rsidR="00532803">
        <w:rPr>
          <w:b/>
          <w:sz w:val="24"/>
          <w:szCs w:val="24"/>
        </w:rPr>
        <w:t>m. Rząska</w:t>
      </w:r>
      <w:r>
        <w:rPr>
          <w:b/>
          <w:sz w:val="24"/>
          <w:szCs w:val="24"/>
        </w:rPr>
        <w:t xml:space="preserve"> przy ul. </w:t>
      </w:r>
      <w:r w:rsidR="00532803">
        <w:rPr>
          <w:b/>
          <w:sz w:val="24"/>
          <w:szCs w:val="24"/>
        </w:rPr>
        <w:t>Balickiej</w:t>
      </w:r>
    </w:p>
    <w:p w14:paraId="776A9F58" w14:textId="77777777" w:rsidR="0021723B" w:rsidRPr="009D2054" w:rsidRDefault="0021723B" w:rsidP="0021723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6CE9758A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1723B">
        <w:rPr>
          <w:b/>
          <w:sz w:val="24"/>
          <w:szCs w:val="24"/>
        </w:rPr>
        <w:t xml:space="preserve"> </w:t>
      </w:r>
      <w:r w:rsidR="00532803">
        <w:rPr>
          <w:b/>
          <w:sz w:val="24"/>
          <w:szCs w:val="24"/>
        </w:rPr>
        <w:t>9</w:t>
      </w:r>
      <w:r w:rsidR="003917A7">
        <w:rPr>
          <w:b/>
          <w:sz w:val="24"/>
          <w:szCs w:val="24"/>
        </w:rPr>
        <w:t xml:space="preserve"> </w:t>
      </w:r>
      <w:r w:rsidR="00532803">
        <w:rPr>
          <w:b/>
          <w:sz w:val="24"/>
          <w:szCs w:val="24"/>
        </w:rPr>
        <w:t>151</w:t>
      </w:r>
      <w:r w:rsidR="0021723B">
        <w:rPr>
          <w:b/>
          <w:sz w:val="24"/>
          <w:szCs w:val="24"/>
        </w:rPr>
        <w:t>,0</w:t>
      </w:r>
      <w:r w:rsidR="00532803">
        <w:rPr>
          <w:b/>
          <w:sz w:val="24"/>
          <w:szCs w:val="24"/>
        </w:rPr>
        <w:t>8</w:t>
      </w:r>
      <w:r w:rsidR="0021723B">
        <w:rPr>
          <w:b/>
          <w:sz w:val="24"/>
          <w:szCs w:val="24"/>
        </w:rPr>
        <w:t xml:space="preserve"> zł</w:t>
      </w:r>
      <w:r w:rsidRPr="009D2054">
        <w:rPr>
          <w:b/>
          <w:sz w:val="24"/>
          <w:szCs w:val="24"/>
        </w:rPr>
        <w:t xml:space="preserve"> netto.</w:t>
      </w:r>
    </w:p>
    <w:p w14:paraId="00AC94B2" w14:textId="32DC84F0" w:rsidR="00C954C5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21723B">
        <w:rPr>
          <w:b/>
          <w:sz w:val="24"/>
          <w:szCs w:val="24"/>
        </w:rPr>
        <w:t xml:space="preserve"> </w:t>
      </w:r>
      <w:r w:rsidR="003917A7">
        <w:rPr>
          <w:b/>
          <w:sz w:val="24"/>
          <w:szCs w:val="24"/>
        </w:rPr>
        <w:t>1</w:t>
      </w:r>
      <w:r w:rsidR="004F30F1">
        <w:rPr>
          <w:b/>
          <w:sz w:val="24"/>
          <w:szCs w:val="24"/>
        </w:rPr>
        <w:t xml:space="preserve"> 000</w:t>
      </w:r>
      <w:r w:rsidR="0021723B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0E4B48B" w14:textId="2F50CF49" w:rsidR="006921F0" w:rsidRPr="009D2054" w:rsidRDefault="006921F0" w:rsidP="00C12EEC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Termin wpłaty wadium: 31.03.2022 r.</w:t>
      </w:r>
    </w:p>
    <w:p w14:paraId="77D12F14" w14:textId="3FA5520B" w:rsidR="00C954C5" w:rsidRPr="009D2054" w:rsidRDefault="00C954C5" w:rsidP="00532803">
      <w:pPr>
        <w:pStyle w:val="Tekstpodstawowy"/>
        <w:ind w:right="-1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532803">
        <w:rPr>
          <w:b/>
          <w:sz w:val="24"/>
          <w:szCs w:val="24"/>
        </w:rPr>
        <w:t>01</w:t>
      </w:r>
      <w:r w:rsidR="0021723B">
        <w:rPr>
          <w:b/>
          <w:sz w:val="24"/>
          <w:szCs w:val="24"/>
        </w:rPr>
        <w:t>.</w:t>
      </w:r>
      <w:r w:rsidR="00532803">
        <w:rPr>
          <w:b/>
          <w:sz w:val="24"/>
          <w:szCs w:val="24"/>
        </w:rPr>
        <w:t>04</w:t>
      </w:r>
      <w:r w:rsidR="0021723B">
        <w:rPr>
          <w:b/>
          <w:sz w:val="24"/>
          <w:szCs w:val="24"/>
        </w:rPr>
        <w:t>.202</w:t>
      </w:r>
      <w:r w:rsidR="00532803">
        <w:rPr>
          <w:b/>
          <w:sz w:val="24"/>
          <w:szCs w:val="24"/>
        </w:rPr>
        <w:t>2</w:t>
      </w:r>
      <w:r w:rsidR="0021723B">
        <w:rPr>
          <w:b/>
          <w:sz w:val="24"/>
          <w:szCs w:val="24"/>
        </w:rPr>
        <w:t xml:space="preserve"> r.</w:t>
      </w:r>
      <w:r w:rsidRPr="009D2054">
        <w:rPr>
          <w:b/>
          <w:sz w:val="24"/>
          <w:szCs w:val="24"/>
        </w:rPr>
        <w:t xml:space="preserve"> o godz. </w:t>
      </w:r>
      <w:r w:rsidR="0021723B">
        <w:rPr>
          <w:b/>
          <w:sz w:val="24"/>
          <w:szCs w:val="24"/>
        </w:rPr>
        <w:t>1</w:t>
      </w:r>
      <w:r w:rsidR="003917A7">
        <w:rPr>
          <w:b/>
          <w:sz w:val="24"/>
          <w:szCs w:val="24"/>
        </w:rPr>
        <w:t>1</w:t>
      </w:r>
      <w:r w:rsidR="0021723B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siedzibie </w:t>
      </w:r>
      <w:r w:rsidR="003917A7">
        <w:rPr>
          <w:b/>
          <w:sz w:val="24"/>
          <w:szCs w:val="24"/>
        </w:rPr>
        <w:t xml:space="preserve">organizatora przetargu – </w:t>
      </w:r>
      <w:r w:rsidR="00532803">
        <w:rPr>
          <w:b/>
          <w:sz w:val="24"/>
          <w:szCs w:val="24"/>
        </w:rPr>
        <w:t>33</w:t>
      </w:r>
      <w:r w:rsidR="003917A7">
        <w:rPr>
          <w:b/>
          <w:sz w:val="24"/>
          <w:szCs w:val="24"/>
        </w:rPr>
        <w:t>-</w:t>
      </w:r>
      <w:r w:rsidR="00532803">
        <w:rPr>
          <w:b/>
          <w:sz w:val="24"/>
          <w:szCs w:val="24"/>
        </w:rPr>
        <w:t>100</w:t>
      </w:r>
      <w:r w:rsidR="003917A7">
        <w:rPr>
          <w:b/>
          <w:sz w:val="24"/>
          <w:szCs w:val="24"/>
        </w:rPr>
        <w:t xml:space="preserve"> </w:t>
      </w:r>
      <w:r w:rsidR="00532803">
        <w:rPr>
          <w:b/>
          <w:sz w:val="24"/>
          <w:szCs w:val="24"/>
        </w:rPr>
        <w:t>Tarnów</w:t>
      </w:r>
      <w:r w:rsidR="003917A7">
        <w:rPr>
          <w:b/>
          <w:sz w:val="24"/>
          <w:szCs w:val="24"/>
        </w:rPr>
        <w:t xml:space="preserve"> ul. </w:t>
      </w:r>
      <w:r w:rsidR="00532803">
        <w:rPr>
          <w:b/>
          <w:sz w:val="24"/>
          <w:szCs w:val="24"/>
        </w:rPr>
        <w:t xml:space="preserve">Bandrowskiego </w:t>
      </w:r>
      <w:r w:rsidR="003917A7">
        <w:rPr>
          <w:b/>
          <w:sz w:val="24"/>
          <w:szCs w:val="24"/>
        </w:rPr>
        <w:t>16</w:t>
      </w:r>
      <w:r w:rsidRPr="009D2054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33F6D6F1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4E2C5C7" w14:textId="0FC62EF2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nieruchomości można uzyskać tel.</w:t>
      </w:r>
    </w:p>
    <w:p w14:paraId="3ACA4FDD" w14:textId="4110B58C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nr 14 63 23 989, 1</w:t>
      </w:r>
      <w:r w:rsidR="00074AB3">
        <w:rPr>
          <w:b/>
          <w:sz w:val="24"/>
        </w:rPr>
        <w:t>4</w:t>
      </w:r>
      <w:r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63</w:t>
      </w:r>
      <w:r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23</w:t>
      </w:r>
      <w:r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989</w:t>
      </w:r>
      <w:r w:rsidRPr="0021723B">
        <w:rPr>
          <w:b/>
          <w:sz w:val="24"/>
        </w:rPr>
        <w:t xml:space="preserve"> od poniedziałku do piątku</w:t>
      </w:r>
    </w:p>
    <w:p w14:paraId="7E66B2C3" w14:textId="4353BBB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44E4EF1B" w14:textId="77777777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(z wyjątkiem dnia przetargu).</w:t>
      </w:r>
    </w:p>
    <w:p w14:paraId="1DB5B9D9" w14:textId="77777777" w:rsidR="0021723B" w:rsidRPr="0021723B" w:rsidRDefault="0021723B" w:rsidP="0021723B">
      <w:pPr>
        <w:jc w:val="center"/>
        <w:rPr>
          <w:b/>
          <w:sz w:val="24"/>
        </w:rPr>
      </w:pPr>
    </w:p>
    <w:p w14:paraId="5FA787E8" w14:textId="7E5455E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warunków i zasad uczestnictwa</w:t>
      </w:r>
    </w:p>
    <w:p w14:paraId="3915B376" w14:textId="046F9E1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przetargu:</w:t>
      </w:r>
    </w:p>
    <w:p w14:paraId="10928A17" w14:textId="2ADAA543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 xml:space="preserve">nr 14 63 23 989, </w:t>
      </w:r>
      <w:r w:rsidR="00074AB3" w:rsidRPr="0021723B">
        <w:rPr>
          <w:b/>
          <w:sz w:val="24"/>
        </w:rPr>
        <w:t>1</w:t>
      </w:r>
      <w:r w:rsidR="00074AB3">
        <w:rPr>
          <w:b/>
          <w:sz w:val="24"/>
        </w:rPr>
        <w:t>4</w:t>
      </w:r>
      <w:r w:rsidR="00074AB3"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63</w:t>
      </w:r>
      <w:r w:rsidR="00074AB3"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23 989</w:t>
      </w:r>
      <w:r w:rsidR="00074AB3" w:rsidRPr="0021723B">
        <w:rPr>
          <w:b/>
          <w:sz w:val="24"/>
        </w:rPr>
        <w:t xml:space="preserve"> </w:t>
      </w:r>
      <w:r w:rsidRPr="0021723B">
        <w:rPr>
          <w:b/>
          <w:sz w:val="24"/>
        </w:rPr>
        <w:t>od poniedziałku do piątku</w:t>
      </w:r>
    </w:p>
    <w:p w14:paraId="60C84E20" w14:textId="3F27198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71F0F629" w14:textId="6C54E445" w:rsidR="005F48E0" w:rsidRDefault="0021723B" w:rsidP="0021723B">
      <w:pPr>
        <w:jc w:val="center"/>
        <w:rPr>
          <w:sz w:val="20"/>
          <w:szCs w:val="20"/>
        </w:rPr>
      </w:pPr>
      <w:r w:rsidRPr="0021723B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DD9E9" w14:textId="77777777" w:rsidR="00211294" w:rsidRDefault="00211294">
      <w:r>
        <w:separator/>
      </w:r>
    </w:p>
  </w:endnote>
  <w:endnote w:type="continuationSeparator" w:id="0">
    <w:p w14:paraId="4351498A" w14:textId="77777777" w:rsidR="00211294" w:rsidRDefault="0021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F345D" w14:textId="77777777" w:rsidR="00532803" w:rsidRDefault="005328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1D61" w14:textId="481F6E57"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7E6F3C86" wp14:editId="0C71DCB1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0D5862" id="Łącznik prostoliniowy 6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1B0618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1B0618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1A1D5" w14:textId="77777777" w:rsidR="00532803" w:rsidRDefault="0053280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F2FE91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6734D" w14:textId="77777777" w:rsidR="00211294" w:rsidRDefault="00211294">
      <w:r>
        <w:separator/>
      </w:r>
    </w:p>
  </w:footnote>
  <w:footnote w:type="continuationSeparator" w:id="0">
    <w:p w14:paraId="657CC30B" w14:textId="77777777" w:rsidR="00211294" w:rsidRDefault="0021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5E79" w14:textId="77777777" w:rsidR="00532803" w:rsidRDefault="005328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5" w:type="dxa"/>
      <w:tblInd w:w="-579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ayout w:type="fixed"/>
      <w:tblLook w:val="01E0" w:firstRow="1" w:lastRow="1" w:firstColumn="1" w:lastColumn="1" w:noHBand="0" w:noVBand="0"/>
    </w:tblPr>
    <w:tblGrid>
      <w:gridCol w:w="2119"/>
      <w:gridCol w:w="5941"/>
      <w:gridCol w:w="2165"/>
    </w:tblGrid>
    <w:tr w:rsidR="005F48E0" w:rsidRPr="009B6DDB" w14:paraId="6AFF40C4" w14:textId="77777777" w:rsidTr="00B81759">
      <w:trPr>
        <w:cantSplit/>
        <w:trHeight w:val="1138"/>
      </w:trPr>
      <w:tc>
        <w:tcPr>
          <w:tcW w:w="2119" w:type="dxa"/>
          <w:vAlign w:val="center"/>
        </w:tcPr>
        <w:p w14:paraId="4CC00198" w14:textId="1F8FEB4D" w:rsidR="005F48E0" w:rsidRPr="009B6DDB" w:rsidRDefault="005F48E0" w:rsidP="005F48E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5941" w:type="dxa"/>
          <w:vAlign w:val="center"/>
        </w:tcPr>
        <w:p w14:paraId="0527A2D2" w14:textId="534F2D76" w:rsidR="005F48E0" w:rsidRPr="009B6DDB" w:rsidRDefault="005F48E0" w:rsidP="005F48E0">
          <w:pPr>
            <w:spacing w:line="240" w:lineRule="exact"/>
            <w:jc w:val="center"/>
            <w:rPr>
              <w:rFonts w:ascii="Times New Roman" w:hAnsi="Times New Roman" w:cs="Calibri"/>
              <w:i/>
              <w:color w:val="FF0000"/>
              <w:sz w:val="24"/>
            </w:rPr>
          </w:pPr>
        </w:p>
      </w:tc>
      <w:tc>
        <w:tcPr>
          <w:tcW w:w="2165" w:type="dxa"/>
        </w:tcPr>
        <w:p w14:paraId="3607F999" w14:textId="6F429DDF" w:rsidR="005F48E0" w:rsidRPr="009B6DDB" w:rsidRDefault="005F48E0" w:rsidP="005F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</w:p>
      </w:tc>
    </w:tr>
  </w:tbl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20B943EA">
          <wp:simplePos x="0" y="0"/>
          <wp:positionH relativeFrom="page">
            <wp:posOffset>9525</wp:posOffset>
          </wp:positionH>
          <wp:positionV relativeFrom="page">
            <wp:posOffset>1209674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87460" w14:textId="77777777" w:rsidR="00532803" w:rsidRDefault="0053280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4AB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B0618"/>
    <w:rsid w:val="001D27DD"/>
    <w:rsid w:val="001E2C24"/>
    <w:rsid w:val="00211294"/>
    <w:rsid w:val="002145FA"/>
    <w:rsid w:val="0021723B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917A7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43AB"/>
    <w:rsid w:val="00484FFC"/>
    <w:rsid w:val="004A18B5"/>
    <w:rsid w:val="004B44C1"/>
    <w:rsid w:val="004B6488"/>
    <w:rsid w:val="004C1919"/>
    <w:rsid w:val="004C3EB1"/>
    <w:rsid w:val="004D4A4B"/>
    <w:rsid w:val="004F30F1"/>
    <w:rsid w:val="00532803"/>
    <w:rsid w:val="005525EE"/>
    <w:rsid w:val="00566CF2"/>
    <w:rsid w:val="00574E0D"/>
    <w:rsid w:val="005809CB"/>
    <w:rsid w:val="005923E7"/>
    <w:rsid w:val="005C73A6"/>
    <w:rsid w:val="005D44A5"/>
    <w:rsid w:val="005F48E0"/>
    <w:rsid w:val="006210DF"/>
    <w:rsid w:val="0062643F"/>
    <w:rsid w:val="006921F0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66D36"/>
    <w:rsid w:val="008A6A3D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175DB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fba29d6e-f8c2-4bc3-abcc-87fa78023ccb"/>
    <ds:schemaRef ds:uri="7b1cf317-af41-45ad-8637-b483ded5e117"/>
    <ds:schemaRef ds:uri="http://schemas.microsoft.com/office/infopath/2007/PartnerControls"/>
    <ds:schemaRef ds:uri="http://schemas.openxmlformats.org/package/2006/metadata/core-properties"/>
    <ds:schemaRef ds:uri="c1876336-ecf6-4d04-83f9-df4cad67950a"/>
  </ds:schemaRefs>
</ds:datastoreItem>
</file>

<file path=customXml/itemProps3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0CE2A0D-FBEF-495D-96AA-AC4D30B3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179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2022-03-04T11:14:00Z</dcterms:created>
  <dcterms:modified xsi:type="dcterms:W3CDTF">2022-03-04T11:14:00Z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2022-03-04T06:00:17Z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bf298172-2a12-472e-a91c-5dc742ee0035</vt:lpwstr>
  </property>
  <property fmtid="{D5CDD505-2E9C-101B-9397-08002B2CF9AE}" pid="12" name="MSIP_Label_49f13cfd-5796-464f-b156-41c62f2d4b30_ContentBits">
    <vt:lpwstr>0</vt:lpwstr>
  </property>
</Properties>
</file>