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5CD8" w14:textId="77777777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SIWZ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</w:t>
      </w:r>
      <w:r w:rsidR="00634BF0">
        <w:rPr>
          <w:rFonts w:cs="Arial"/>
          <w:b/>
          <w:sz w:val="22"/>
        </w:rPr>
        <w:t xml:space="preserve"> zasobów na potrzeby wykonania z</w:t>
      </w:r>
      <w:r w:rsidRPr="009F4D91">
        <w:rPr>
          <w:rFonts w:cs="Arial"/>
          <w:b/>
          <w:sz w:val="22"/>
        </w:rPr>
        <w:t>amówienia – wzór</w:t>
      </w:r>
    </w:p>
    <w:p w14:paraId="40F89147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1AEA1D39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26FD1AD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6CB95A4" w14:textId="0DCAEE3D" w:rsidR="00DB29F4" w:rsidRPr="0094046A" w:rsidRDefault="00DB29F4" w:rsidP="00DB29F4">
      <w:pPr>
        <w:jc w:val="both"/>
        <w:rPr>
          <w:rFonts w:ascii="Arial" w:hAnsi="Arial" w:cs="Arial"/>
        </w:rPr>
      </w:pPr>
      <w:r w:rsidRPr="0094046A">
        <w:rPr>
          <w:rFonts w:ascii="Arial" w:hAnsi="Arial" w:cs="Arial"/>
        </w:rPr>
        <w:t>Na potrzeby postępowania o udzielenie zamówienia publicznego pn.</w:t>
      </w:r>
      <w:r w:rsidR="007922FC" w:rsidRPr="0094046A">
        <w:rPr>
          <w:rFonts w:ascii="Arial" w:hAnsi="Arial" w:cs="Arial"/>
          <w:b/>
          <w:bCs/>
        </w:rPr>
        <w:t xml:space="preserve"> </w:t>
      </w:r>
      <w:r w:rsidR="00147090" w:rsidRPr="005143B0">
        <w:rPr>
          <w:rFonts w:ascii="Arial" w:hAnsi="Arial" w:cs="Arial"/>
          <w:b/>
          <w:bCs/>
        </w:rPr>
        <w:t>wykonanie</w:t>
      </w:r>
      <w:r w:rsidR="001A6A2C">
        <w:rPr>
          <w:rFonts w:ascii="Arial" w:hAnsi="Arial" w:cs="Arial"/>
          <w:b/>
          <w:bCs/>
        </w:rPr>
        <w:t xml:space="preserve"> usługi polegającej na</w:t>
      </w:r>
      <w:r w:rsidR="00147090" w:rsidRPr="005143B0">
        <w:rPr>
          <w:rFonts w:ascii="Arial" w:hAnsi="Arial" w:cs="Arial"/>
          <w:b/>
          <w:bCs/>
        </w:rPr>
        <w:t xml:space="preserve"> </w:t>
      </w:r>
      <w:r w:rsidR="00E16ED1">
        <w:rPr>
          <w:rFonts w:ascii="Arial" w:hAnsi="Arial" w:cs="Arial"/>
          <w:b/>
        </w:rPr>
        <w:t>pomiar</w:t>
      </w:r>
      <w:r w:rsidR="001A6A2C">
        <w:rPr>
          <w:rFonts w:ascii="Arial" w:hAnsi="Arial" w:cs="Arial"/>
          <w:b/>
        </w:rPr>
        <w:t>ach</w:t>
      </w:r>
      <w:r w:rsidR="00E16ED1">
        <w:rPr>
          <w:rFonts w:ascii="Arial" w:hAnsi="Arial" w:cs="Arial"/>
          <w:b/>
        </w:rPr>
        <w:t xml:space="preserve"> skażeń promieniotwórczych w próbkach wody, osadów dennych i ryb w ramach prowadzonego monitoringu skażeń promieniotwórczych Morza Bałtyckiego</w:t>
      </w:r>
      <w:r w:rsidR="00461A67">
        <w:rPr>
          <w:rFonts w:ascii="Arial" w:hAnsi="Arial" w:cs="Arial"/>
          <w:b/>
        </w:rPr>
        <w:t xml:space="preserve"> (nr sprawy: </w:t>
      </w:r>
      <w:r w:rsidR="00E16ED1">
        <w:rPr>
          <w:rFonts w:ascii="Arial" w:hAnsi="Arial" w:cs="Arial"/>
          <w:b/>
        </w:rPr>
        <w:t>103/2020</w:t>
      </w:r>
      <w:r w:rsidR="00461A67" w:rsidRPr="005143B0">
        <w:rPr>
          <w:rFonts w:ascii="Arial" w:hAnsi="Arial" w:cs="Arial"/>
          <w:b/>
        </w:rPr>
        <w:t>/CEZAR</w:t>
      </w:r>
      <w:r w:rsidR="00A83AD0">
        <w:rPr>
          <w:rFonts w:ascii="Arial" w:hAnsi="Arial" w:cs="Arial"/>
          <w:b/>
        </w:rPr>
        <w:t>)</w:t>
      </w:r>
      <w:r w:rsidRPr="0094046A">
        <w:rPr>
          <w:rFonts w:ascii="Arial" w:hAnsi="Arial" w:cs="Arial"/>
        </w:rPr>
        <w:t>, prowadzonego przez Państwową Agencję Atomistyki</w:t>
      </w:r>
      <w:r w:rsidRPr="0094046A">
        <w:rPr>
          <w:rFonts w:ascii="Arial" w:hAnsi="Arial" w:cs="Arial"/>
          <w:i/>
        </w:rPr>
        <w:t xml:space="preserve">, </w:t>
      </w:r>
      <w:r w:rsidRPr="0094046A">
        <w:rPr>
          <w:rFonts w:ascii="Arial" w:hAnsi="Arial" w:cs="Arial"/>
        </w:rPr>
        <w:t>oświadczam, co następuje:</w:t>
      </w:r>
    </w:p>
    <w:p w14:paraId="3B388C78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0371B3E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C0F9CBB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DFC766B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1957C176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56A5967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298B5CAE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626F512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38A46F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4AD1A29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7563B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7237E7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65BB80DD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54B7A5F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1BA2716B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41E5E6B8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2BD0FA4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0B1F7DE5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22D81D2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36DA480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6F092BB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4DDF3E7C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086CF2A4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56A53E0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C490163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7C6F5F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6D653F3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475F87F7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36EFDDC8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2B1C0D5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6E386140" w14:textId="77777777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,  miejscowość, data)</w:t>
      </w:r>
    </w:p>
    <w:p w14:paraId="03F7B942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18AC6C2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53F7D9A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22a  </w:t>
      </w:r>
      <w:r w:rsidRPr="00753EB9">
        <w:rPr>
          <w:b/>
          <w:sz w:val="16"/>
          <w:szCs w:val="16"/>
          <w:u w:val="single"/>
        </w:rPr>
        <w:t>ustawy Pzp winno być sporządzone zgodnie z zasadami reprezentacji podmiotu, który takie zobowiązanie podejmuje.</w:t>
      </w:r>
    </w:p>
    <w:p w14:paraId="66654842" w14:textId="77777777" w:rsidR="006B60FC" w:rsidRDefault="001A6A2C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F4"/>
    <w:rsid w:val="000B5CA6"/>
    <w:rsid w:val="00147090"/>
    <w:rsid w:val="001A6A2C"/>
    <w:rsid w:val="0042124A"/>
    <w:rsid w:val="00461A67"/>
    <w:rsid w:val="0057301F"/>
    <w:rsid w:val="00634BF0"/>
    <w:rsid w:val="006B4EF0"/>
    <w:rsid w:val="006F5925"/>
    <w:rsid w:val="0077460B"/>
    <w:rsid w:val="007922FC"/>
    <w:rsid w:val="009151F9"/>
    <w:rsid w:val="0094046A"/>
    <w:rsid w:val="00A83AD0"/>
    <w:rsid w:val="00BF2E13"/>
    <w:rsid w:val="00DB29F4"/>
    <w:rsid w:val="00E05F22"/>
    <w:rsid w:val="00E16ED1"/>
    <w:rsid w:val="00F65A12"/>
    <w:rsid w:val="00F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F55C"/>
  <w15:docId w15:val="{1A3C67BC-270E-4229-862C-4ABD4A48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5</cp:revision>
  <dcterms:created xsi:type="dcterms:W3CDTF">2019-08-21T07:29:00Z</dcterms:created>
  <dcterms:modified xsi:type="dcterms:W3CDTF">2020-06-17T16:52:00Z</dcterms:modified>
</cp:coreProperties>
</file>