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F887" w14:textId="77777777" w:rsidR="00D130E5" w:rsidRPr="00D130E5" w:rsidRDefault="00D130E5" w:rsidP="008F187D">
      <w:pPr>
        <w:jc w:val="center"/>
        <w:rPr>
          <w:rFonts w:ascii="Lato" w:hAnsi="Lato"/>
          <w:b/>
          <w:bCs/>
        </w:rPr>
      </w:pPr>
      <w:r w:rsidRPr="00D130E5">
        <w:rPr>
          <w:rFonts w:ascii="Lato" w:hAnsi="Lato"/>
          <w:b/>
          <w:bCs/>
        </w:rPr>
        <w:t>PETYCJA</w:t>
      </w:r>
    </w:p>
    <w:p w14:paraId="726E21CA" w14:textId="77777777" w:rsidR="00D130E5" w:rsidRPr="00D130E5" w:rsidRDefault="00D130E5" w:rsidP="008F187D">
      <w:pPr>
        <w:jc w:val="center"/>
        <w:rPr>
          <w:rFonts w:ascii="Lato" w:hAnsi="Lato"/>
        </w:rPr>
      </w:pPr>
      <w:r w:rsidRPr="00D130E5">
        <w:rPr>
          <w:rFonts w:ascii="Lato" w:hAnsi="Lato"/>
          <w:b/>
          <w:bCs/>
        </w:rPr>
        <w:t>w sprawie wprowadzenia obowiązku noszenia kasków ochronnych podczas jazdy na rowerach, hulajnogach elektrycznych</w:t>
      </w:r>
    </w:p>
    <w:p w14:paraId="06133EEB" w14:textId="77777777" w:rsidR="00D130E5" w:rsidRPr="00D130E5" w:rsidRDefault="00D130E5" w:rsidP="00D130E5">
      <w:pPr>
        <w:jc w:val="left"/>
        <w:rPr>
          <w:rFonts w:ascii="Lato" w:hAnsi="Lato"/>
        </w:rPr>
      </w:pPr>
      <w:r w:rsidRPr="00D130E5">
        <w:rPr>
          <w:rFonts w:ascii="Lato" w:hAnsi="Lato"/>
        </w:rPr>
        <w:t>Szanowni Państwo,</w:t>
      </w:r>
      <w:r w:rsidRPr="00D130E5">
        <w:rPr>
          <w:rFonts w:ascii="Lato" w:hAnsi="Lato"/>
        </w:rPr>
        <w:br/>
        <w:t>zwracamy się z apelem o podjęcie inicjatywy legislacyjnej mającej na celu wprowadzenie obowiązku noszenia kasków ochronnych dla użytkowników rowerów, hulajnóg elektrycznych.</w:t>
      </w:r>
      <w:r w:rsidRPr="00D130E5">
        <w:rPr>
          <w:rFonts w:ascii="Lato" w:hAnsi="Lato"/>
        </w:rPr>
        <w:br/>
        <w:t>Nasza inicjatywa wynika z troski o zdrowie i życie mieszkańców naszego kraju oraz rosnącej liczby wypadków z udziałem niechronionych uczestników ruchu drogowego.</w:t>
      </w:r>
    </w:p>
    <w:p w14:paraId="2B616CA7" w14:textId="77777777" w:rsidR="00D130E5" w:rsidRPr="00D130E5" w:rsidRDefault="00D130E5" w:rsidP="00D130E5">
      <w:pPr>
        <w:jc w:val="left"/>
        <w:rPr>
          <w:rFonts w:ascii="Lato" w:hAnsi="Lato"/>
        </w:rPr>
      </w:pPr>
      <w:r w:rsidRPr="00D130E5">
        <w:rPr>
          <w:rFonts w:ascii="Lato" w:hAnsi="Lato"/>
        </w:rPr>
        <w:t>Jako placówka medyczna codziennie mamy kontakt z pacjentami, którzy doznali poważnych urazów w wyniku wypadków na rowerach, hulajnogach. Leczymy ofiary takich zdarzeń, w tym wiele osób z ciężkimi urazami głowy, których można byłoby uniknąć, gdyby stosowano kaski ochronne. Dlatego tym bardziej czujemy się w obowiązku, aby wspierać inicjatywy poprawiające bezpieczeństwo publiczne.</w:t>
      </w:r>
    </w:p>
    <w:p w14:paraId="53920DBF" w14:textId="77777777" w:rsidR="00D130E5" w:rsidRPr="00D130E5" w:rsidRDefault="00D130E5" w:rsidP="00D130E5">
      <w:pPr>
        <w:jc w:val="left"/>
        <w:rPr>
          <w:rFonts w:ascii="Lato" w:hAnsi="Lato"/>
        </w:rPr>
      </w:pPr>
      <w:r w:rsidRPr="00D130E5">
        <w:rPr>
          <w:rFonts w:ascii="Lato" w:hAnsi="Lato"/>
        </w:rPr>
        <w:t>Zgodnie z najnowszymi danymi Komendy Głównej Policji oraz niezależnych analiz:</w:t>
      </w:r>
    </w:p>
    <w:p w14:paraId="25263261" w14:textId="77777777" w:rsidR="00D130E5" w:rsidRPr="00D130E5" w:rsidRDefault="00D130E5" w:rsidP="00D130E5">
      <w:pPr>
        <w:numPr>
          <w:ilvl w:val="0"/>
          <w:numId w:val="1"/>
        </w:numPr>
        <w:jc w:val="left"/>
        <w:rPr>
          <w:rFonts w:ascii="Lato" w:hAnsi="Lato"/>
        </w:rPr>
      </w:pPr>
      <w:r w:rsidRPr="00D130E5">
        <w:rPr>
          <w:rFonts w:ascii="Lato" w:hAnsi="Lato"/>
        </w:rPr>
        <w:t>W 2024 roku doszło do </w:t>
      </w:r>
      <w:r w:rsidRPr="00D130E5">
        <w:rPr>
          <w:rFonts w:ascii="Lato" w:hAnsi="Lato"/>
          <w:b/>
          <w:bCs/>
        </w:rPr>
        <w:t>3 765 wypadków z udziałem rowerzystów</w:t>
      </w:r>
      <w:r w:rsidRPr="00D130E5">
        <w:rPr>
          <w:rFonts w:ascii="Lato" w:hAnsi="Lato"/>
        </w:rPr>
        <w:t>, w których </w:t>
      </w:r>
      <w:r w:rsidRPr="00D130E5">
        <w:rPr>
          <w:rFonts w:ascii="Lato" w:hAnsi="Lato"/>
          <w:b/>
          <w:bCs/>
        </w:rPr>
        <w:t>zginęło 169 osób</w:t>
      </w:r>
      <w:r w:rsidRPr="00D130E5">
        <w:rPr>
          <w:rFonts w:ascii="Lato" w:hAnsi="Lato"/>
        </w:rPr>
        <w:t>, a </w:t>
      </w:r>
      <w:r w:rsidRPr="00D130E5">
        <w:rPr>
          <w:rFonts w:ascii="Lato" w:hAnsi="Lato"/>
          <w:b/>
          <w:bCs/>
        </w:rPr>
        <w:t>3 434 zostały ranne</w:t>
      </w:r>
      <w:r w:rsidRPr="00D130E5">
        <w:rPr>
          <w:rFonts w:ascii="Lato" w:hAnsi="Lato"/>
        </w:rPr>
        <w:t>;</w:t>
      </w:r>
    </w:p>
    <w:p w14:paraId="45676C7C" w14:textId="77777777" w:rsidR="00D130E5" w:rsidRPr="00D130E5" w:rsidRDefault="00D130E5" w:rsidP="00D130E5">
      <w:pPr>
        <w:numPr>
          <w:ilvl w:val="0"/>
          <w:numId w:val="1"/>
        </w:numPr>
        <w:jc w:val="left"/>
        <w:rPr>
          <w:rFonts w:ascii="Lato" w:hAnsi="Lato"/>
        </w:rPr>
      </w:pPr>
      <w:r w:rsidRPr="00D130E5">
        <w:rPr>
          <w:rFonts w:ascii="Lato" w:hAnsi="Lato"/>
        </w:rPr>
        <w:t>W tym samym roku kierujący hulajnogami elektrycznymi spowodowali </w:t>
      </w:r>
      <w:r w:rsidRPr="00D130E5">
        <w:rPr>
          <w:rFonts w:ascii="Lato" w:hAnsi="Lato"/>
          <w:b/>
          <w:bCs/>
        </w:rPr>
        <w:t>372 wypadki</w:t>
      </w:r>
      <w:r w:rsidRPr="00D130E5">
        <w:rPr>
          <w:rFonts w:ascii="Lato" w:hAnsi="Lato"/>
        </w:rPr>
        <w:t>, w których </w:t>
      </w:r>
      <w:r w:rsidRPr="00D130E5">
        <w:rPr>
          <w:rFonts w:ascii="Lato" w:hAnsi="Lato"/>
          <w:b/>
          <w:bCs/>
        </w:rPr>
        <w:t>zginęły 3 osoby</w:t>
      </w:r>
      <w:r w:rsidRPr="00D130E5">
        <w:rPr>
          <w:rFonts w:ascii="Lato" w:hAnsi="Lato"/>
        </w:rPr>
        <w:t>, a </w:t>
      </w:r>
      <w:r w:rsidRPr="00D130E5">
        <w:rPr>
          <w:rFonts w:ascii="Lato" w:hAnsi="Lato"/>
          <w:b/>
          <w:bCs/>
        </w:rPr>
        <w:t>400 zostało rannych</w:t>
      </w:r>
      <w:r w:rsidRPr="00D130E5">
        <w:rPr>
          <w:rFonts w:ascii="Lato" w:hAnsi="Lato"/>
        </w:rPr>
        <w:t>.</w:t>
      </w:r>
    </w:p>
    <w:p w14:paraId="2BB9A232" w14:textId="77777777" w:rsidR="00D130E5" w:rsidRPr="00D130E5" w:rsidRDefault="00D130E5" w:rsidP="00D130E5">
      <w:pPr>
        <w:jc w:val="left"/>
        <w:rPr>
          <w:rFonts w:ascii="Lato" w:hAnsi="Lato"/>
        </w:rPr>
      </w:pPr>
      <w:r w:rsidRPr="00D130E5">
        <w:rPr>
          <w:rFonts w:ascii="Lato" w:hAnsi="Lato"/>
        </w:rPr>
        <w:pict w14:anchorId="3EF2B42B">
          <v:rect id="_x0000_i1037" style="width:385.25pt;height:1.5pt" o:hrpct="0" o:hrstd="t" o:hrnoshade="t" o:hr="t" fillcolor="#424242" stroked="f"/>
        </w:pict>
      </w:r>
    </w:p>
    <w:p w14:paraId="0B902724" w14:textId="77777777" w:rsidR="00D130E5" w:rsidRPr="00D130E5" w:rsidRDefault="00D130E5" w:rsidP="00D130E5">
      <w:pPr>
        <w:jc w:val="left"/>
        <w:rPr>
          <w:rFonts w:ascii="Lato" w:hAnsi="Lato"/>
          <w:b/>
          <w:bCs/>
        </w:rPr>
      </w:pPr>
      <w:r w:rsidRPr="00D130E5">
        <w:rPr>
          <w:rFonts w:ascii="Lato" w:hAnsi="Lato"/>
          <w:b/>
          <w:bCs/>
        </w:rPr>
        <w:t>Uzasadnienie:</w:t>
      </w:r>
    </w:p>
    <w:p w14:paraId="343A54CA" w14:textId="77777777" w:rsidR="00D130E5" w:rsidRPr="00D130E5" w:rsidRDefault="00D130E5" w:rsidP="00D130E5">
      <w:pPr>
        <w:pStyle w:val="Akapitzlist"/>
        <w:numPr>
          <w:ilvl w:val="0"/>
          <w:numId w:val="3"/>
        </w:numPr>
        <w:jc w:val="left"/>
        <w:rPr>
          <w:rFonts w:ascii="Lato" w:hAnsi="Lato"/>
        </w:rPr>
      </w:pPr>
      <w:r w:rsidRPr="00D130E5">
        <w:rPr>
          <w:rFonts w:ascii="Lato" w:hAnsi="Lato"/>
          <w:b/>
          <w:bCs/>
        </w:rPr>
        <w:t>Ochrona przed urazami głowy</w:t>
      </w:r>
      <w:r w:rsidRPr="00D130E5">
        <w:rPr>
          <w:rFonts w:ascii="Lato" w:hAnsi="Lato"/>
        </w:rPr>
        <w:br/>
        <w:t>Noszenie kasku zmniejsza ryzyko poważnych obrażeń mózgu nawet o 65–74% (badania USA, Australia, WHO, CDC).</w:t>
      </w:r>
    </w:p>
    <w:p w14:paraId="3CD39283" w14:textId="77777777" w:rsidR="00D130E5" w:rsidRPr="00D130E5" w:rsidRDefault="00D130E5" w:rsidP="00D130E5">
      <w:pPr>
        <w:pStyle w:val="Akapitzlist"/>
        <w:numPr>
          <w:ilvl w:val="0"/>
          <w:numId w:val="3"/>
        </w:numPr>
        <w:jc w:val="left"/>
        <w:rPr>
          <w:rFonts w:ascii="Lato" w:hAnsi="Lato"/>
        </w:rPr>
      </w:pPr>
      <w:r w:rsidRPr="00D130E5">
        <w:rPr>
          <w:rFonts w:ascii="Lato" w:hAnsi="Lato"/>
          <w:b/>
          <w:bCs/>
        </w:rPr>
        <w:t>Wpływ na zdrowie publiczne</w:t>
      </w:r>
      <w:r w:rsidRPr="00D130E5">
        <w:rPr>
          <w:rFonts w:ascii="Lato" w:hAnsi="Lato"/>
        </w:rPr>
        <w:br/>
        <w:t>Obowiązek noszenia kasku zmniejszy obciążenie systemu opieki zdrowotnej i ograniczy koszty leczenia.</w:t>
      </w:r>
    </w:p>
    <w:p w14:paraId="1BA89039" w14:textId="77777777" w:rsidR="00D130E5" w:rsidRPr="00D130E5" w:rsidRDefault="00D130E5" w:rsidP="00D130E5">
      <w:pPr>
        <w:pStyle w:val="Akapitzlist"/>
        <w:numPr>
          <w:ilvl w:val="0"/>
          <w:numId w:val="3"/>
        </w:numPr>
        <w:jc w:val="left"/>
        <w:rPr>
          <w:rFonts w:ascii="Lato" w:hAnsi="Lato"/>
        </w:rPr>
      </w:pPr>
      <w:r w:rsidRPr="00D130E5">
        <w:rPr>
          <w:rFonts w:ascii="Lato" w:hAnsi="Lato"/>
          <w:b/>
          <w:bCs/>
        </w:rPr>
        <w:t>Edukacja i zmiana nawyków</w:t>
      </w:r>
      <w:r w:rsidRPr="00D130E5">
        <w:rPr>
          <w:rFonts w:ascii="Lato" w:hAnsi="Lato"/>
        </w:rPr>
        <w:br/>
        <w:t>Wprowadzenie przepisów zwiększa świadomość. W Reading (Wielka Brytania) użycie kasków wzrosło z 18% do 60% po kampanii edukacyjnej.</w:t>
      </w:r>
    </w:p>
    <w:p w14:paraId="2CB18C03" w14:textId="77777777" w:rsidR="00D130E5" w:rsidRPr="00D130E5" w:rsidRDefault="00D130E5" w:rsidP="00D130E5">
      <w:pPr>
        <w:pStyle w:val="Akapitzlist"/>
        <w:numPr>
          <w:ilvl w:val="0"/>
          <w:numId w:val="3"/>
        </w:numPr>
        <w:jc w:val="left"/>
        <w:rPr>
          <w:rFonts w:ascii="Lato" w:hAnsi="Lato"/>
        </w:rPr>
      </w:pPr>
      <w:r w:rsidRPr="00D130E5">
        <w:rPr>
          <w:rFonts w:ascii="Lato" w:hAnsi="Lato"/>
          <w:b/>
          <w:bCs/>
        </w:rPr>
        <w:t>Konsekwencje prawne i odszkodowania</w:t>
      </w:r>
      <w:r w:rsidRPr="00D130E5">
        <w:rPr>
          <w:rFonts w:ascii="Lato" w:hAnsi="Lato"/>
        </w:rPr>
        <w:br/>
        <w:t xml:space="preserve">Brak kasku może ograniczać roszczenia odszkodowawcze. Obowiązek ujednolici </w:t>
      </w:r>
      <w:r w:rsidRPr="00D130E5">
        <w:rPr>
          <w:rFonts w:ascii="Lato" w:hAnsi="Lato"/>
        </w:rPr>
        <w:lastRenderedPageBreak/>
        <w:t>sytuację prawną.</w:t>
      </w:r>
    </w:p>
    <w:p w14:paraId="3255167F" w14:textId="77777777" w:rsidR="00D130E5" w:rsidRPr="00D130E5" w:rsidRDefault="00D130E5" w:rsidP="00D130E5">
      <w:pPr>
        <w:pStyle w:val="Akapitzlist"/>
        <w:numPr>
          <w:ilvl w:val="0"/>
          <w:numId w:val="3"/>
        </w:numPr>
        <w:jc w:val="left"/>
        <w:rPr>
          <w:rFonts w:ascii="Lato" w:hAnsi="Lato"/>
        </w:rPr>
      </w:pPr>
      <w:r w:rsidRPr="00D130E5">
        <w:rPr>
          <w:rFonts w:ascii="Lato" w:hAnsi="Lato"/>
          <w:b/>
          <w:bCs/>
        </w:rPr>
        <w:t>Spójność z przepisami BHP</w:t>
      </w:r>
      <w:r w:rsidRPr="00D130E5">
        <w:rPr>
          <w:rFonts w:ascii="Lato" w:hAnsi="Lato"/>
        </w:rPr>
        <w:br/>
        <w:t>W przemyśle i na budowach kaski są obowiązkowe. W ruchu drogowym również powinny być.</w:t>
      </w:r>
    </w:p>
    <w:p w14:paraId="054CE3F3" w14:textId="77777777" w:rsidR="00D130E5" w:rsidRPr="00D130E5" w:rsidRDefault="00D130E5" w:rsidP="00D130E5">
      <w:pPr>
        <w:pStyle w:val="Akapitzlist"/>
        <w:numPr>
          <w:ilvl w:val="0"/>
          <w:numId w:val="3"/>
        </w:numPr>
        <w:jc w:val="left"/>
        <w:rPr>
          <w:rFonts w:ascii="Lato" w:hAnsi="Lato"/>
        </w:rPr>
      </w:pPr>
      <w:r w:rsidRPr="00D130E5">
        <w:rPr>
          <w:rFonts w:ascii="Lato" w:hAnsi="Lato"/>
          <w:b/>
          <w:bCs/>
        </w:rPr>
        <w:t>Ochrona dzieci i młodzieży</w:t>
      </w:r>
      <w:r w:rsidRPr="00D130E5">
        <w:rPr>
          <w:rFonts w:ascii="Lato" w:hAnsi="Lato"/>
        </w:rPr>
        <w:br/>
        <w:t>Obowiązek noszenia kasku dla osób poniżej 18 roku życia funkcjonuje w Czechach. Rozszerzenie tego wymogu na hulajnogi zwiększy bezpieczeństwo najmłodszych.</w:t>
      </w:r>
    </w:p>
    <w:p w14:paraId="71D1A4A3" w14:textId="77777777" w:rsidR="00D130E5" w:rsidRPr="00D130E5" w:rsidRDefault="00D130E5" w:rsidP="00D130E5">
      <w:pPr>
        <w:pStyle w:val="Akapitzlist"/>
        <w:numPr>
          <w:ilvl w:val="0"/>
          <w:numId w:val="3"/>
        </w:numPr>
        <w:jc w:val="left"/>
        <w:rPr>
          <w:rFonts w:ascii="Lato" w:hAnsi="Lato"/>
        </w:rPr>
      </w:pPr>
      <w:r w:rsidRPr="00D130E5">
        <w:rPr>
          <w:rFonts w:ascii="Lato" w:hAnsi="Lato"/>
          <w:b/>
          <w:bCs/>
        </w:rPr>
        <w:t>Standaryzacja jakości</w:t>
      </w:r>
      <w:r w:rsidRPr="00D130E5">
        <w:rPr>
          <w:rFonts w:ascii="Lato" w:hAnsi="Lato"/>
        </w:rPr>
        <w:br/>
        <w:t>Obowiązek używania kasków certyfikowanych ograniczy stosowanie nieskutecznych modeli.</w:t>
      </w:r>
    </w:p>
    <w:p w14:paraId="12A5E65F" w14:textId="77777777" w:rsidR="00D130E5" w:rsidRPr="00D130E5" w:rsidRDefault="00D130E5" w:rsidP="00D130E5">
      <w:pPr>
        <w:pStyle w:val="Akapitzlist"/>
        <w:numPr>
          <w:ilvl w:val="0"/>
          <w:numId w:val="3"/>
        </w:numPr>
        <w:jc w:val="left"/>
        <w:rPr>
          <w:rFonts w:ascii="Lato" w:hAnsi="Lato"/>
        </w:rPr>
      </w:pPr>
      <w:r w:rsidRPr="00D130E5">
        <w:rPr>
          <w:rFonts w:ascii="Lato" w:hAnsi="Lato"/>
          <w:b/>
          <w:bCs/>
        </w:rPr>
        <w:t>Redukcja ryzyka w sporcie i w ruchu miejskim</w:t>
      </w:r>
      <w:r w:rsidRPr="00D130E5">
        <w:rPr>
          <w:rFonts w:ascii="Lato" w:hAnsi="Lato"/>
        </w:rPr>
        <w:br/>
        <w:t>Kaski są standardem w kolarstwie górskim i BMX. Przy prędkościach e-hulajnóg ich stosowanie jest logiczne.</w:t>
      </w:r>
    </w:p>
    <w:p w14:paraId="01838662" w14:textId="77777777" w:rsidR="00D130E5" w:rsidRPr="00D130E5" w:rsidRDefault="00D130E5" w:rsidP="00D130E5">
      <w:pPr>
        <w:jc w:val="left"/>
        <w:rPr>
          <w:rFonts w:ascii="Lato" w:hAnsi="Lato"/>
        </w:rPr>
      </w:pPr>
      <w:r w:rsidRPr="00D130E5">
        <w:rPr>
          <w:rFonts w:ascii="Lato" w:hAnsi="Lato"/>
        </w:rPr>
        <w:pict w14:anchorId="7FF69A07">
          <v:rect id="_x0000_i1038" style="width:385.25pt;height:1.5pt" o:hrpct="0" o:hrstd="t" o:hrnoshade="t" o:hr="t" fillcolor="#424242" stroked="f"/>
        </w:pict>
      </w:r>
    </w:p>
    <w:p w14:paraId="2DC71619" w14:textId="77777777" w:rsidR="00D130E5" w:rsidRPr="00D130E5" w:rsidRDefault="00D130E5" w:rsidP="00D130E5">
      <w:pPr>
        <w:jc w:val="left"/>
        <w:rPr>
          <w:rFonts w:ascii="Lato" w:hAnsi="Lato"/>
          <w:b/>
          <w:bCs/>
        </w:rPr>
      </w:pPr>
      <w:r w:rsidRPr="00D130E5">
        <w:rPr>
          <w:rFonts w:ascii="Lato" w:hAnsi="Lato"/>
          <w:b/>
          <w:bCs/>
        </w:rPr>
        <w:t>Podsumowanie:</w:t>
      </w:r>
    </w:p>
    <w:p w14:paraId="49A79546" w14:textId="77777777" w:rsidR="00D130E5" w:rsidRPr="00D130E5" w:rsidRDefault="00D130E5" w:rsidP="00D130E5">
      <w:pPr>
        <w:jc w:val="left"/>
        <w:rPr>
          <w:rFonts w:ascii="Lato" w:hAnsi="Lato"/>
        </w:rPr>
      </w:pPr>
      <w:r w:rsidRPr="00D130E5">
        <w:rPr>
          <w:rFonts w:ascii="Lato" w:hAnsi="Lato"/>
        </w:rPr>
        <w:t>Wprowadzenie obowiązku noszenia kasków poprawi bezpieczeństwo publiczne, zmniejszy liczbę poważnych urazów oraz przyniesie wymierne korzyści społeczne i ekonomiczne.</w:t>
      </w:r>
      <w:r w:rsidRPr="00D130E5">
        <w:rPr>
          <w:rFonts w:ascii="Lato" w:hAnsi="Lato"/>
        </w:rPr>
        <w:br/>
      </w:r>
      <w:r w:rsidRPr="00D130E5">
        <w:rPr>
          <w:rFonts w:ascii="Lato" w:hAnsi="Lato"/>
          <w:b/>
          <w:bCs/>
        </w:rPr>
        <w:t>Prosimy o rozpatrzenie naszej petycji i podjęcie stosownych kroków legislacyjnych.</w:t>
      </w:r>
    </w:p>
    <w:p w14:paraId="7499318A" w14:textId="77777777" w:rsidR="001A229F" w:rsidRPr="00F30E39" w:rsidRDefault="001A229F" w:rsidP="00D130E5">
      <w:pPr>
        <w:jc w:val="left"/>
        <w:rPr>
          <w:rFonts w:ascii="Lato" w:hAnsi="Lato"/>
        </w:rPr>
      </w:pPr>
    </w:p>
    <w:sectPr w:rsidR="001A229F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4E52"/>
    <w:multiLevelType w:val="multilevel"/>
    <w:tmpl w:val="D4320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1D60"/>
    <w:multiLevelType w:val="hybridMultilevel"/>
    <w:tmpl w:val="560A5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EBC"/>
    <w:multiLevelType w:val="multilevel"/>
    <w:tmpl w:val="21309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945958">
    <w:abstractNumId w:val="0"/>
  </w:num>
  <w:num w:numId="2" w16cid:durableId="1600330774">
    <w:abstractNumId w:val="2"/>
  </w:num>
  <w:num w:numId="3" w16cid:durableId="170957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0E5"/>
    <w:rsid w:val="0000065E"/>
    <w:rsid w:val="00002DBE"/>
    <w:rsid w:val="00002EB4"/>
    <w:rsid w:val="00011590"/>
    <w:rsid w:val="00011C4B"/>
    <w:rsid w:val="00011FDE"/>
    <w:rsid w:val="0002489B"/>
    <w:rsid w:val="00026400"/>
    <w:rsid w:val="000271CA"/>
    <w:rsid w:val="00042A65"/>
    <w:rsid w:val="000430D3"/>
    <w:rsid w:val="00044718"/>
    <w:rsid w:val="0005281E"/>
    <w:rsid w:val="000535CA"/>
    <w:rsid w:val="00054298"/>
    <w:rsid w:val="00054762"/>
    <w:rsid w:val="000553F2"/>
    <w:rsid w:val="000630D0"/>
    <w:rsid w:val="00066D44"/>
    <w:rsid w:val="00067A34"/>
    <w:rsid w:val="00072A72"/>
    <w:rsid w:val="00074D7C"/>
    <w:rsid w:val="00076AF9"/>
    <w:rsid w:val="000829E8"/>
    <w:rsid w:val="000833BC"/>
    <w:rsid w:val="0009158D"/>
    <w:rsid w:val="00092301"/>
    <w:rsid w:val="00094D84"/>
    <w:rsid w:val="00096A33"/>
    <w:rsid w:val="000A11BE"/>
    <w:rsid w:val="000A1D13"/>
    <w:rsid w:val="000A6435"/>
    <w:rsid w:val="000A7514"/>
    <w:rsid w:val="000B0F05"/>
    <w:rsid w:val="000B1F18"/>
    <w:rsid w:val="000B2E19"/>
    <w:rsid w:val="000B38D6"/>
    <w:rsid w:val="000B4C62"/>
    <w:rsid w:val="000C1805"/>
    <w:rsid w:val="000C4BCE"/>
    <w:rsid w:val="000C4FA2"/>
    <w:rsid w:val="000C58EE"/>
    <w:rsid w:val="000D0EAB"/>
    <w:rsid w:val="000D137F"/>
    <w:rsid w:val="000D1B07"/>
    <w:rsid w:val="000D1C17"/>
    <w:rsid w:val="000D1EA9"/>
    <w:rsid w:val="000D6F0E"/>
    <w:rsid w:val="000E193D"/>
    <w:rsid w:val="000E4233"/>
    <w:rsid w:val="000E4362"/>
    <w:rsid w:val="000E57AE"/>
    <w:rsid w:val="000E6ADA"/>
    <w:rsid w:val="000F5E0F"/>
    <w:rsid w:val="000F5F0B"/>
    <w:rsid w:val="000F6580"/>
    <w:rsid w:val="001013E6"/>
    <w:rsid w:val="0010350F"/>
    <w:rsid w:val="001061C5"/>
    <w:rsid w:val="0010637F"/>
    <w:rsid w:val="00106DFA"/>
    <w:rsid w:val="0010726A"/>
    <w:rsid w:val="001103D4"/>
    <w:rsid w:val="00110D5E"/>
    <w:rsid w:val="0011243F"/>
    <w:rsid w:val="00113FB9"/>
    <w:rsid w:val="00114022"/>
    <w:rsid w:val="001141A0"/>
    <w:rsid w:val="00116C61"/>
    <w:rsid w:val="0012092D"/>
    <w:rsid w:val="00120AA2"/>
    <w:rsid w:val="00121DBD"/>
    <w:rsid w:val="00122F8F"/>
    <w:rsid w:val="00125265"/>
    <w:rsid w:val="00126537"/>
    <w:rsid w:val="00127B66"/>
    <w:rsid w:val="001344C0"/>
    <w:rsid w:val="00134F37"/>
    <w:rsid w:val="00135560"/>
    <w:rsid w:val="00135CAC"/>
    <w:rsid w:val="00140812"/>
    <w:rsid w:val="001409CF"/>
    <w:rsid w:val="00141181"/>
    <w:rsid w:val="00143DAF"/>
    <w:rsid w:val="00147561"/>
    <w:rsid w:val="0016320A"/>
    <w:rsid w:val="00163E22"/>
    <w:rsid w:val="001658DC"/>
    <w:rsid w:val="00166764"/>
    <w:rsid w:val="00170536"/>
    <w:rsid w:val="001735DB"/>
    <w:rsid w:val="00174BA6"/>
    <w:rsid w:val="001757D1"/>
    <w:rsid w:val="001772DF"/>
    <w:rsid w:val="00177DCC"/>
    <w:rsid w:val="0018256C"/>
    <w:rsid w:val="00182835"/>
    <w:rsid w:val="00183DBD"/>
    <w:rsid w:val="0019080F"/>
    <w:rsid w:val="00192C69"/>
    <w:rsid w:val="00193523"/>
    <w:rsid w:val="001969DB"/>
    <w:rsid w:val="001A002C"/>
    <w:rsid w:val="001A107E"/>
    <w:rsid w:val="001A229F"/>
    <w:rsid w:val="001A3042"/>
    <w:rsid w:val="001A443C"/>
    <w:rsid w:val="001A7AF6"/>
    <w:rsid w:val="001B3975"/>
    <w:rsid w:val="001C40DA"/>
    <w:rsid w:val="001C423B"/>
    <w:rsid w:val="001D37C1"/>
    <w:rsid w:val="001E0FB1"/>
    <w:rsid w:val="001E18DB"/>
    <w:rsid w:val="001E2388"/>
    <w:rsid w:val="001F01AC"/>
    <w:rsid w:val="001F2975"/>
    <w:rsid w:val="001F37ED"/>
    <w:rsid w:val="002001D5"/>
    <w:rsid w:val="00200B4C"/>
    <w:rsid w:val="00201C72"/>
    <w:rsid w:val="00203605"/>
    <w:rsid w:val="00204485"/>
    <w:rsid w:val="0020689E"/>
    <w:rsid w:val="002123BA"/>
    <w:rsid w:val="002226FF"/>
    <w:rsid w:val="002231E8"/>
    <w:rsid w:val="00223685"/>
    <w:rsid w:val="00230101"/>
    <w:rsid w:val="002335A2"/>
    <w:rsid w:val="00233B09"/>
    <w:rsid w:val="00250E29"/>
    <w:rsid w:val="0025233D"/>
    <w:rsid w:val="0025507E"/>
    <w:rsid w:val="002552FA"/>
    <w:rsid w:val="002567C7"/>
    <w:rsid w:val="00256CF0"/>
    <w:rsid w:val="002617DB"/>
    <w:rsid w:val="002623AF"/>
    <w:rsid w:val="00262472"/>
    <w:rsid w:val="00264098"/>
    <w:rsid w:val="00266EDC"/>
    <w:rsid w:val="0027345D"/>
    <w:rsid w:val="00273E7E"/>
    <w:rsid w:val="00274A96"/>
    <w:rsid w:val="00274FEA"/>
    <w:rsid w:val="002754B8"/>
    <w:rsid w:val="00275546"/>
    <w:rsid w:val="00277E24"/>
    <w:rsid w:val="00280064"/>
    <w:rsid w:val="00280505"/>
    <w:rsid w:val="00284A12"/>
    <w:rsid w:val="00285F24"/>
    <w:rsid w:val="002907AE"/>
    <w:rsid w:val="002918D1"/>
    <w:rsid w:val="002922A8"/>
    <w:rsid w:val="00294F8E"/>
    <w:rsid w:val="00295FF0"/>
    <w:rsid w:val="002A19D5"/>
    <w:rsid w:val="002A270D"/>
    <w:rsid w:val="002A5EF3"/>
    <w:rsid w:val="002A6073"/>
    <w:rsid w:val="002A7B47"/>
    <w:rsid w:val="002B14D6"/>
    <w:rsid w:val="002B24B2"/>
    <w:rsid w:val="002B3310"/>
    <w:rsid w:val="002B6918"/>
    <w:rsid w:val="002B79FE"/>
    <w:rsid w:val="002B79FF"/>
    <w:rsid w:val="002C2CF7"/>
    <w:rsid w:val="002C6D37"/>
    <w:rsid w:val="002D259C"/>
    <w:rsid w:val="002E06E5"/>
    <w:rsid w:val="002E076B"/>
    <w:rsid w:val="002E2E56"/>
    <w:rsid w:val="002E41E6"/>
    <w:rsid w:val="002E47C3"/>
    <w:rsid w:val="002F0EBC"/>
    <w:rsid w:val="002F24C9"/>
    <w:rsid w:val="002F4514"/>
    <w:rsid w:val="00300367"/>
    <w:rsid w:val="00302D11"/>
    <w:rsid w:val="00306926"/>
    <w:rsid w:val="0031124A"/>
    <w:rsid w:val="003121A2"/>
    <w:rsid w:val="00313132"/>
    <w:rsid w:val="0031387C"/>
    <w:rsid w:val="00321E4C"/>
    <w:rsid w:val="00324727"/>
    <w:rsid w:val="00327821"/>
    <w:rsid w:val="00336EDB"/>
    <w:rsid w:val="003379E5"/>
    <w:rsid w:val="0034063E"/>
    <w:rsid w:val="003473BD"/>
    <w:rsid w:val="0035290D"/>
    <w:rsid w:val="00354ED7"/>
    <w:rsid w:val="00355060"/>
    <w:rsid w:val="003621EA"/>
    <w:rsid w:val="0036221B"/>
    <w:rsid w:val="003638D0"/>
    <w:rsid w:val="00370B7D"/>
    <w:rsid w:val="003712FC"/>
    <w:rsid w:val="00371B2B"/>
    <w:rsid w:val="003722F7"/>
    <w:rsid w:val="003728F1"/>
    <w:rsid w:val="00372C73"/>
    <w:rsid w:val="00373C11"/>
    <w:rsid w:val="003762D9"/>
    <w:rsid w:val="00377470"/>
    <w:rsid w:val="003830DD"/>
    <w:rsid w:val="003869E3"/>
    <w:rsid w:val="0039777E"/>
    <w:rsid w:val="003A09E1"/>
    <w:rsid w:val="003A16B5"/>
    <w:rsid w:val="003A4068"/>
    <w:rsid w:val="003A6A72"/>
    <w:rsid w:val="003A6C38"/>
    <w:rsid w:val="003B0949"/>
    <w:rsid w:val="003B1393"/>
    <w:rsid w:val="003B357C"/>
    <w:rsid w:val="003B3700"/>
    <w:rsid w:val="003B6237"/>
    <w:rsid w:val="003C082E"/>
    <w:rsid w:val="003C356A"/>
    <w:rsid w:val="003C6A85"/>
    <w:rsid w:val="003C7169"/>
    <w:rsid w:val="003D0F6B"/>
    <w:rsid w:val="003D24C9"/>
    <w:rsid w:val="003E03DC"/>
    <w:rsid w:val="003E2C6A"/>
    <w:rsid w:val="003E3F67"/>
    <w:rsid w:val="003E4BE9"/>
    <w:rsid w:val="003F16A8"/>
    <w:rsid w:val="003F671B"/>
    <w:rsid w:val="003F6BF2"/>
    <w:rsid w:val="00406329"/>
    <w:rsid w:val="0040709B"/>
    <w:rsid w:val="0040712D"/>
    <w:rsid w:val="00407B6B"/>
    <w:rsid w:val="0041078D"/>
    <w:rsid w:val="00411388"/>
    <w:rsid w:val="00413247"/>
    <w:rsid w:val="004158C1"/>
    <w:rsid w:val="00423CC6"/>
    <w:rsid w:val="00424DA6"/>
    <w:rsid w:val="0042707C"/>
    <w:rsid w:val="00431DAB"/>
    <w:rsid w:val="00432224"/>
    <w:rsid w:val="00434841"/>
    <w:rsid w:val="00437E4C"/>
    <w:rsid w:val="00440667"/>
    <w:rsid w:val="00440879"/>
    <w:rsid w:val="004417FA"/>
    <w:rsid w:val="00453627"/>
    <w:rsid w:val="004536F7"/>
    <w:rsid w:val="004553B2"/>
    <w:rsid w:val="00457246"/>
    <w:rsid w:val="004671DE"/>
    <w:rsid w:val="00471510"/>
    <w:rsid w:val="0047476E"/>
    <w:rsid w:val="004775C8"/>
    <w:rsid w:val="00485169"/>
    <w:rsid w:val="00490B67"/>
    <w:rsid w:val="00490B97"/>
    <w:rsid w:val="00494237"/>
    <w:rsid w:val="00494CA1"/>
    <w:rsid w:val="00495673"/>
    <w:rsid w:val="004A2DD1"/>
    <w:rsid w:val="004A321E"/>
    <w:rsid w:val="004A32BB"/>
    <w:rsid w:val="004A38A4"/>
    <w:rsid w:val="004A54D5"/>
    <w:rsid w:val="004A7D53"/>
    <w:rsid w:val="004B008D"/>
    <w:rsid w:val="004B2404"/>
    <w:rsid w:val="004C00CD"/>
    <w:rsid w:val="004C18B8"/>
    <w:rsid w:val="004C28A0"/>
    <w:rsid w:val="004C3A20"/>
    <w:rsid w:val="004D0196"/>
    <w:rsid w:val="004D291F"/>
    <w:rsid w:val="004D4C01"/>
    <w:rsid w:val="004D53FB"/>
    <w:rsid w:val="004D643D"/>
    <w:rsid w:val="004E0177"/>
    <w:rsid w:val="004E0875"/>
    <w:rsid w:val="004E0B0B"/>
    <w:rsid w:val="004E2C07"/>
    <w:rsid w:val="004E75DB"/>
    <w:rsid w:val="004F6380"/>
    <w:rsid w:val="004F6CA7"/>
    <w:rsid w:val="005015F3"/>
    <w:rsid w:val="0050198D"/>
    <w:rsid w:val="00501B1C"/>
    <w:rsid w:val="00505DB1"/>
    <w:rsid w:val="00507524"/>
    <w:rsid w:val="005075E9"/>
    <w:rsid w:val="00510056"/>
    <w:rsid w:val="005245A7"/>
    <w:rsid w:val="005250D1"/>
    <w:rsid w:val="00526089"/>
    <w:rsid w:val="00533C47"/>
    <w:rsid w:val="00535461"/>
    <w:rsid w:val="00535CA5"/>
    <w:rsid w:val="005413A7"/>
    <w:rsid w:val="005436CE"/>
    <w:rsid w:val="00545427"/>
    <w:rsid w:val="00546BC1"/>
    <w:rsid w:val="0054743D"/>
    <w:rsid w:val="00551C97"/>
    <w:rsid w:val="005535AB"/>
    <w:rsid w:val="00553BFC"/>
    <w:rsid w:val="0056026F"/>
    <w:rsid w:val="00562500"/>
    <w:rsid w:val="005660AA"/>
    <w:rsid w:val="005671C6"/>
    <w:rsid w:val="005753D4"/>
    <w:rsid w:val="00575E8D"/>
    <w:rsid w:val="00576104"/>
    <w:rsid w:val="00576B78"/>
    <w:rsid w:val="00576BFA"/>
    <w:rsid w:val="00580156"/>
    <w:rsid w:val="00585524"/>
    <w:rsid w:val="00587609"/>
    <w:rsid w:val="00594E08"/>
    <w:rsid w:val="00596018"/>
    <w:rsid w:val="005967E8"/>
    <w:rsid w:val="00596EEB"/>
    <w:rsid w:val="005A08FC"/>
    <w:rsid w:val="005A1857"/>
    <w:rsid w:val="005A1B29"/>
    <w:rsid w:val="005A1E00"/>
    <w:rsid w:val="005A5058"/>
    <w:rsid w:val="005A54F4"/>
    <w:rsid w:val="005A5641"/>
    <w:rsid w:val="005A568C"/>
    <w:rsid w:val="005A7079"/>
    <w:rsid w:val="005A7F11"/>
    <w:rsid w:val="005B15E6"/>
    <w:rsid w:val="005C206E"/>
    <w:rsid w:val="005C453B"/>
    <w:rsid w:val="005D3AC7"/>
    <w:rsid w:val="005D567B"/>
    <w:rsid w:val="005E107D"/>
    <w:rsid w:val="005E7CE2"/>
    <w:rsid w:val="005F05B9"/>
    <w:rsid w:val="005F3836"/>
    <w:rsid w:val="005F3CF3"/>
    <w:rsid w:val="005F5298"/>
    <w:rsid w:val="005F5429"/>
    <w:rsid w:val="005F57E1"/>
    <w:rsid w:val="005F67CF"/>
    <w:rsid w:val="005F782F"/>
    <w:rsid w:val="0060562D"/>
    <w:rsid w:val="00606347"/>
    <w:rsid w:val="00606507"/>
    <w:rsid w:val="00614488"/>
    <w:rsid w:val="0062404F"/>
    <w:rsid w:val="00624DCA"/>
    <w:rsid w:val="00625105"/>
    <w:rsid w:val="00630879"/>
    <w:rsid w:val="00635D91"/>
    <w:rsid w:val="006374FF"/>
    <w:rsid w:val="00643FDE"/>
    <w:rsid w:val="00645339"/>
    <w:rsid w:val="006464E9"/>
    <w:rsid w:val="0065421B"/>
    <w:rsid w:val="006543BC"/>
    <w:rsid w:val="0065485D"/>
    <w:rsid w:val="00657C60"/>
    <w:rsid w:val="0066694C"/>
    <w:rsid w:val="00673289"/>
    <w:rsid w:val="006812C9"/>
    <w:rsid w:val="0068782B"/>
    <w:rsid w:val="006932BB"/>
    <w:rsid w:val="00694D38"/>
    <w:rsid w:val="0069605B"/>
    <w:rsid w:val="00696F46"/>
    <w:rsid w:val="006A48D1"/>
    <w:rsid w:val="006A4DCF"/>
    <w:rsid w:val="006A7F82"/>
    <w:rsid w:val="006B224A"/>
    <w:rsid w:val="006B385C"/>
    <w:rsid w:val="006B50BE"/>
    <w:rsid w:val="006C0011"/>
    <w:rsid w:val="006C15DF"/>
    <w:rsid w:val="006C7874"/>
    <w:rsid w:val="006D07A6"/>
    <w:rsid w:val="006D1A3A"/>
    <w:rsid w:val="006E2623"/>
    <w:rsid w:val="006E48D5"/>
    <w:rsid w:val="006E5F9C"/>
    <w:rsid w:val="006E69B3"/>
    <w:rsid w:val="006F02AD"/>
    <w:rsid w:val="006F421A"/>
    <w:rsid w:val="006F687D"/>
    <w:rsid w:val="006F78BE"/>
    <w:rsid w:val="0070187F"/>
    <w:rsid w:val="00703EF8"/>
    <w:rsid w:val="007043C3"/>
    <w:rsid w:val="0070713B"/>
    <w:rsid w:val="0071761C"/>
    <w:rsid w:val="00721B55"/>
    <w:rsid w:val="00721E81"/>
    <w:rsid w:val="00723977"/>
    <w:rsid w:val="00724215"/>
    <w:rsid w:val="0073028D"/>
    <w:rsid w:val="00734F99"/>
    <w:rsid w:val="0073508D"/>
    <w:rsid w:val="00735F3A"/>
    <w:rsid w:val="007366F8"/>
    <w:rsid w:val="007402D3"/>
    <w:rsid w:val="00742FC6"/>
    <w:rsid w:val="0074427D"/>
    <w:rsid w:val="007445B4"/>
    <w:rsid w:val="007474E3"/>
    <w:rsid w:val="0075143E"/>
    <w:rsid w:val="00751744"/>
    <w:rsid w:val="00751884"/>
    <w:rsid w:val="0075379B"/>
    <w:rsid w:val="007544F6"/>
    <w:rsid w:val="00756599"/>
    <w:rsid w:val="00757266"/>
    <w:rsid w:val="007651F0"/>
    <w:rsid w:val="00770B54"/>
    <w:rsid w:val="0077265C"/>
    <w:rsid w:val="00773136"/>
    <w:rsid w:val="00777E8B"/>
    <w:rsid w:val="00782506"/>
    <w:rsid w:val="00782BA0"/>
    <w:rsid w:val="00783481"/>
    <w:rsid w:val="0078433A"/>
    <w:rsid w:val="00784674"/>
    <w:rsid w:val="0078606D"/>
    <w:rsid w:val="007919DB"/>
    <w:rsid w:val="00794181"/>
    <w:rsid w:val="007A07AC"/>
    <w:rsid w:val="007A6848"/>
    <w:rsid w:val="007A6A35"/>
    <w:rsid w:val="007B0419"/>
    <w:rsid w:val="007B2D5D"/>
    <w:rsid w:val="007C0DBA"/>
    <w:rsid w:val="007C3D0B"/>
    <w:rsid w:val="007C70F2"/>
    <w:rsid w:val="007D1351"/>
    <w:rsid w:val="007D1F3E"/>
    <w:rsid w:val="007D3A31"/>
    <w:rsid w:val="007D751E"/>
    <w:rsid w:val="007E08F1"/>
    <w:rsid w:val="007E2C24"/>
    <w:rsid w:val="007E6DBA"/>
    <w:rsid w:val="007F0E5F"/>
    <w:rsid w:val="007F454E"/>
    <w:rsid w:val="007F4928"/>
    <w:rsid w:val="007F615D"/>
    <w:rsid w:val="00800EFD"/>
    <w:rsid w:val="00804E11"/>
    <w:rsid w:val="00806115"/>
    <w:rsid w:val="0080632D"/>
    <w:rsid w:val="00807DB8"/>
    <w:rsid w:val="00807F6E"/>
    <w:rsid w:val="008116F9"/>
    <w:rsid w:val="00817466"/>
    <w:rsid w:val="00820566"/>
    <w:rsid w:val="00822563"/>
    <w:rsid w:val="008229A0"/>
    <w:rsid w:val="00824CEB"/>
    <w:rsid w:val="00824D83"/>
    <w:rsid w:val="00825C1C"/>
    <w:rsid w:val="00826C22"/>
    <w:rsid w:val="00827CE1"/>
    <w:rsid w:val="00834585"/>
    <w:rsid w:val="008375B4"/>
    <w:rsid w:val="00837D1D"/>
    <w:rsid w:val="00840054"/>
    <w:rsid w:val="0084066A"/>
    <w:rsid w:val="0084143F"/>
    <w:rsid w:val="00841CF0"/>
    <w:rsid w:val="00846DFC"/>
    <w:rsid w:val="0085271E"/>
    <w:rsid w:val="00861EF5"/>
    <w:rsid w:val="008631AF"/>
    <w:rsid w:val="00864461"/>
    <w:rsid w:val="008660C7"/>
    <w:rsid w:val="008704D3"/>
    <w:rsid w:val="0087506F"/>
    <w:rsid w:val="008759A9"/>
    <w:rsid w:val="00875DBB"/>
    <w:rsid w:val="00877E73"/>
    <w:rsid w:val="008814B6"/>
    <w:rsid w:val="00896D8A"/>
    <w:rsid w:val="008A0A7B"/>
    <w:rsid w:val="008A18B7"/>
    <w:rsid w:val="008A2510"/>
    <w:rsid w:val="008A44EC"/>
    <w:rsid w:val="008A4ED6"/>
    <w:rsid w:val="008A7808"/>
    <w:rsid w:val="008B4F35"/>
    <w:rsid w:val="008B71F3"/>
    <w:rsid w:val="008C0065"/>
    <w:rsid w:val="008C3B3C"/>
    <w:rsid w:val="008C5463"/>
    <w:rsid w:val="008C7D1A"/>
    <w:rsid w:val="008E0F21"/>
    <w:rsid w:val="008F0AF9"/>
    <w:rsid w:val="008F187D"/>
    <w:rsid w:val="008F1C00"/>
    <w:rsid w:val="008F336D"/>
    <w:rsid w:val="008F3B05"/>
    <w:rsid w:val="008F3D21"/>
    <w:rsid w:val="008F49FF"/>
    <w:rsid w:val="008F4F60"/>
    <w:rsid w:val="008F755A"/>
    <w:rsid w:val="009014DA"/>
    <w:rsid w:val="00901897"/>
    <w:rsid w:val="009033F7"/>
    <w:rsid w:val="00905F46"/>
    <w:rsid w:val="0090652B"/>
    <w:rsid w:val="009125B8"/>
    <w:rsid w:val="00916B8F"/>
    <w:rsid w:val="0091717A"/>
    <w:rsid w:val="00917668"/>
    <w:rsid w:val="00917D45"/>
    <w:rsid w:val="00931111"/>
    <w:rsid w:val="00933CD3"/>
    <w:rsid w:val="00933FE3"/>
    <w:rsid w:val="00934532"/>
    <w:rsid w:val="00937DE4"/>
    <w:rsid w:val="0094273F"/>
    <w:rsid w:val="00951C68"/>
    <w:rsid w:val="00952D91"/>
    <w:rsid w:val="009530DB"/>
    <w:rsid w:val="00960F82"/>
    <w:rsid w:val="0096159D"/>
    <w:rsid w:val="00962948"/>
    <w:rsid w:val="00964773"/>
    <w:rsid w:val="00967CE9"/>
    <w:rsid w:val="009714FD"/>
    <w:rsid w:val="00971588"/>
    <w:rsid w:val="00971811"/>
    <w:rsid w:val="00971897"/>
    <w:rsid w:val="00971FA9"/>
    <w:rsid w:val="0097388E"/>
    <w:rsid w:val="009768FE"/>
    <w:rsid w:val="009773FD"/>
    <w:rsid w:val="00977C2C"/>
    <w:rsid w:val="009816C6"/>
    <w:rsid w:val="009826B3"/>
    <w:rsid w:val="00982B7F"/>
    <w:rsid w:val="00984273"/>
    <w:rsid w:val="0098476E"/>
    <w:rsid w:val="00990445"/>
    <w:rsid w:val="00992B60"/>
    <w:rsid w:val="00994746"/>
    <w:rsid w:val="00995CFD"/>
    <w:rsid w:val="00997C32"/>
    <w:rsid w:val="00997F46"/>
    <w:rsid w:val="009A0C17"/>
    <w:rsid w:val="009A1DA7"/>
    <w:rsid w:val="009A4E99"/>
    <w:rsid w:val="009A4FE3"/>
    <w:rsid w:val="009A629D"/>
    <w:rsid w:val="009B07C8"/>
    <w:rsid w:val="009B1C96"/>
    <w:rsid w:val="009B2CC4"/>
    <w:rsid w:val="009C23DB"/>
    <w:rsid w:val="009D2C82"/>
    <w:rsid w:val="009D44D3"/>
    <w:rsid w:val="009E0E02"/>
    <w:rsid w:val="009E3521"/>
    <w:rsid w:val="009E75C9"/>
    <w:rsid w:val="009F0059"/>
    <w:rsid w:val="009F0F28"/>
    <w:rsid w:val="009F1A8C"/>
    <w:rsid w:val="009F2144"/>
    <w:rsid w:val="009F6711"/>
    <w:rsid w:val="00A011DB"/>
    <w:rsid w:val="00A02566"/>
    <w:rsid w:val="00A02AB7"/>
    <w:rsid w:val="00A03F9C"/>
    <w:rsid w:val="00A04994"/>
    <w:rsid w:val="00A04A31"/>
    <w:rsid w:val="00A0636A"/>
    <w:rsid w:val="00A15531"/>
    <w:rsid w:val="00A16212"/>
    <w:rsid w:val="00A168ED"/>
    <w:rsid w:val="00A20DE2"/>
    <w:rsid w:val="00A23EC2"/>
    <w:rsid w:val="00A24BE5"/>
    <w:rsid w:val="00A250E4"/>
    <w:rsid w:val="00A303E8"/>
    <w:rsid w:val="00A31227"/>
    <w:rsid w:val="00A31B7A"/>
    <w:rsid w:val="00A3492D"/>
    <w:rsid w:val="00A3557D"/>
    <w:rsid w:val="00A359B5"/>
    <w:rsid w:val="00A35E63"/>
    <w:rsid w:val="00A41DEC"/>
    <w:rsid w:val="00A430D4"/>
    <w:rsid w:val="00A45070"/>
    <w:rsid w:val="00A45FCA"/>
    <w:rsid w:val="00A47D15"/>
    <w:rsid w:val="00A55DB1"/>
    <w:rsid w:val="00A57CC7"/>
    <w:rsid w:val="00A6178F"/>
    <w:rsid w:val="00A6256B"/>
    <w:rsid w:val="00A627C4"/>
    <w:rsid w:val="00A63BEF"/>
    <w:rsid w:val="00A73EF3"/>
    <w:rsid w:val="00A74FA3"/>
    <w:rsid w:val="00A75EB3"/>
    <w:rsid w:val="00A80145"/>
    <w:rsid w:val="00A8101B"/>
    <w:rsid w:val="00A83EBE"/>
    <w:rsid w:val="00A92AA8"/>
    <w:rsid w:val="00A93D45"/>
    <w:rsid w:val="00A94802"/>
    <w:rsid w:val="00AA0276"/>
    <w:rsid w:val="00AA0FF1"/>
    <w:rsid w:val="00AA5E03"/>
    <w:rsid w:val="00AB068A"/>
    <w:rsid w:val="00AB518A"/>
    <w:rsid w:val="00AB6315"/>
    <w:rsid w:val="00AB680F"/>
    <w:rsid w:val="00AC0306"/>
    <w:rsid w:val="00AC18E0"/>
    <w:rsid w:val="00AC2372"/>
    <w:rsid w:val="00AC35DF"/>
    <w:rsid w:val="00AC4552"/>
    <w:rsid w:val="00AC737E"/>
    <w:rsid w:val="00AD1017"/>
    <w:rsid w:val="00AD170C"/>
    <w:rsid w:val="00AD58D6"/>
    <w:rsid w:val="00AD5CF3"/>
    <w:rsid w:val="00AD66E2"/>
    <w:rsid w:val="00AE1062"/>
    <w:rsid w:val="00AE2386"/>
    <w:rsid w:val="00AE620F"/>
    <w:rsid w:val="00AE6DC1"/>
    <w:rsid w:val="00AF122D"/>
    <w:rsid w:val="00AF21C0"/>
    <w:rsid w:val="00B007BB"/>
    <w:rsid w:val="00B0161F"/>
    <w:rsid w:val="00B0315D"/>
    <w:rsid w:val="00B03A79"/>
    <w:rsid w:val="00B0445E"/>
    <w:rsid w:val="00B04AB4"/>
    <w:rsid w:val="00B17DFC"/>
    <w:rsid w:val="00B209D1"/>
    <w:rsid w:val="00B2277C"/>
    <w:rsid w:val="00B23108"/>
    <w:rsid w:val="00B24297"/>
    <w:rsid w:val="00B274CA"/>
    <w:rsid w:val="00B3054B"/>
    <w:rsid w:val="00B307E4"/>
    <w:rsid w:val="00B33695"/>
    <w:rsid w:val="00B36A60"/>
    <w:rsid w:val="00B41719"/>
    <w:rsid w:val="00B45BE5"/>
    <w:rsid w:val="00B5252E"/>
    <w:rsid w:val="00B56083"/>
    <w:rsid w:val="00B634AB"/>
    <w:rsid w:val="00B65FB7"/>
    <w:rsid w:val="00B76ED0"/>
    <w:rsid w:val="00B80490"/>
    <w:rsid w:val="00B83BC8"/>
    <w:rsid w:val="00B854D6"/>
    <w:rsid w:val="00B859D7"/>
    <w:rsid w:val="00B8760B"/>
    <w:rsid w:val="00B87CA2"/>
    <w:rsid w:val="00B90DA2"/>
    <w:rsid w:val="00B913E6"/>
    <w:rsid w:val="00B919AF"/>
    <w:rsid w:val="00B91D28"/>
    <w:rsid w:val="00B92339"/>
    <w:rsid w:val="00B923CC"/>
    <w:rsid w:val="00B97BE1"/>
    <w:rsid w:val="00BA2D74"/>
    <w:rsid w:val="00BA3763"/>
    <w:rsid w:val="00BA4EA8"/>
    <w:rsid w:val="00BA6544"/>
    <w:rsid w:val="00BA65FC"/>
    <w:rsid w:val="00BA7FF6"/>
    <w:rsid w:val="00BB0CB5"/>
    <w:rsid w:val="00BB0D26"/>
    <w:rsid w:val="00BB3C8D"/>
    <w:rsid w:val="00BB69A1"/>
    <w:rsid w:val="00BC0D7B"/>
    <w:rsid w:val="00BC0D8F"/>
    <w:rsid w:val="00BC0E01"/>
    <w:rsid w:val="00BC25E4"/>
    <w:rsid w:val="00BC2860"/>
    <w:rsid w:val="00BC41CA"/>
    <w:rsid w:val="00BC4EEB"/>
    <w:rsid w:val="00BC5468"/>
    <w:rsid w:val="00BC5E31"/>
    <w:rsid w:val="00BD4233"/>
    <w:rsid w:val="00BD4AFE"/>
    <w:rsid w:val="00BD5C51"/>
    <w:rsid w:val="00BD6D49"/>
    <w:rsid w:val="00BD6EAA"/>
    <w:rsid w:val="00BE11BF"/>
    <w:rsid w:val="00BE12C7"/>
    <w:rsid w:val="00BE1E43"/>
    <w:rsid w:val="00BE2380"/>
    <w:rsid w:val="00BE2C64"/>
    <w:rsid w:val="00BE7093"/>
    <w:rsid w:val="00BF1077"/>
    <w:rsid w:val="00BF21B6"/>
    <w:rsid w:val="00BF37B9"/>
    <w:rsid w:val="00BF4D66"/>
    <w:rsid w:val="00BF57E7"/>
    <w:rsid w:val="00BF64FC"/>
    <w:rsid w:val="00C0033D"/>
    <w:rsid w:val="00C02CD0"/>
    <w:rsid w:val="00C02E2A"/>
    <w:rsid w:val="00C0667A"/>
    <w:rsid w:val="00C07CA0"/>
    <w:rsid w:val="00C12504"/>
    <w:rsid w:val="00C1637B"/>
    <w:rsid w:val="00C16A45"/>
    <w:rsid w:val="00C17424"/>
    <w:rsid w:val="00C23061"/>
    <w:rsid w:val="00C268D2"/>
    <w:rsid w:val="00C26FBE"/>
    <w:rsid w:val="00C27E75"/>
    <w:rsid w:val="00C3240D"/>
    <w:rsid w:val="00C34EB2"/>
    <w:rsid w:val="00C35FFE"/>
    <w:rsid w:val="00C40558"/>
    <w:rsid w:val="00C4189B"/>
    <w:rsid w:val="00C42095"/>
    <w:rsid w:val="00C42D67"/>
    <w:rsid w:val="00C42F36"/>
    <w:rsid w:val="00C438B5"/>
    <w:rsid w:val="00C47C85"/>
    <w:rsid w:val="00C51EDC"/>
    <w:rsid w:val="00C528FC"/>
    <w:rsid w:val="00C530D8"/>
    <w:rsid w:val="00C53360"/>
    <w:rsid w:val="00C57BA3"/>
    <w:rsid w:val="00C65294"/>
    <w:rsid w:val="00C66712"/>
    <w:rsid w:val="00C7117A"/>
    <w:rsid w:val="00C72A67"/>
    <w:rsid w:val="00C74C27"/>
    <w:rsid w:val="00C77A1A"/>
    <w:rsid w:val="00C77C58"/>
    <w:rsid w:val="00C8266F"/>
    <w:rsid w:val="00C867C6"/>
    <w:rsid w:val="00C87AFC"/>
    <w:rsid w:val="00C910DF"/>
    <w:rsid w:val="00C93964"/>
    <w:rsid w:val="00C95A0C"/>
    <w:rsid w:val="00C97509"/>
    <w:rsid w:val="00CA075F"/>
    <w:rsid w:val="00CB18AB"/>
    <w:rsid w:val="00CB27F1"/>
    <w:rsid w:val="00CB3C95"/>
    <w:rsid w:val="00CB607A"/>
    <w:rsid w:val="00CB79C2"/>
    <w:rsid w:val="00CB7C03"/>
    <w:rsid w:val="00CC009A"/>
    <w:rsid w:val="00CC18B3"/>
    <w:rsid w:val="00CC1D60"/>
    <w:rsid w:val="00CC27E2"/>
    <w:rsid w:val="00CC32A0"/>
    <w:rsid w:val="00CC3760"/>
    <w:rsid w:val="00CC47EE"/>
    <w:rsid w:val="00CC5859"/>
    <w:rsid w:val="00CC6EAD"/>
    <w:rsid w:val="00CD2BE2"/>
    <w:rsid w:val="00CD5BCF"/>
    <w:rsid w:val="00CD6F0C"/>
    <w:rsid w:val="00CE1E71"/>
    <w:rsid w:val="00CE5DD3"/>
    <w:rsid w:val="00CF26D7"/>
    <w:rsid w:val="00CF2ADC"/>
    <w:rsid w:val="00CF31E5"/>
    <w:rsid w:val="00CF40A4"/>
    <w:rsid w:val="00CF5C64"/>
    <w:rsid w:val="00CF7794"/>
    <w:rsid w:val="00D002A1"/>
    <w:rsid w:val="00D00E15"/>
    <w:rsid w:val="00D019C2"/>
    <w:rsid w:val="00D055CD"/>
    <w:rsid w:val="00D05674"/>
    <w:rsid w:val="00D11939"/>
    <w:rsid w:val="00D130E5"/>
    <w:rsid w:val="00D1406B"/>
    <w:rsid w:val="00D16148"/>
    <w:rsid w:val="00D20B9C"/>
    <w:rsid w:val="00D22CF0"/>
    <w:rsid w:val="00D25BCE"/>
    <w:rsid w:val="00D26D59"/>
    <w:rsid w:val="00D279A8"/>
    <w:rsid w:val="00D325FB"/>
    <w:rsid w:val="00D33110"/>
    <w:rsid w:val="00D4401E"/>
    <w:rsid w:val="00D450AD"/>
    <w:rsid w:val="00D4628C"/>
    <w:rsid w:val="00D47335"/>
    <w:rsid w:val="00D53D69"/>
    <w:rsid w:val="00D54B05"/>
    <w:rsid w:val="00D55C67"/>
    <w:rsid w:val="00D6065E"/>
    <w:rsid w:val="00D657F9"/>
    <w:rsid w:val="00D658D7"/>
    <w:rsid w:val="00D65D5B"/>
    <w:rsid w:val="00D7053F"/>
    <w:rsid w:val="00D72836"/>
    <w:rsid w:val="00D73842"/>
    <w:rsid w:val="00D741E9"/>
    <w:rsid w:val="00D7511F"/>
    <w:rsid w:val="00D82B44"/>
    <w:rsid w:val="00D837CE"/>
    <w:rsid w:val="00D85913"/>
    <w:rsid w:val="00D94D80"/>
    <w:rsid w:val="00D97C1D"/>
    <w:rsid w:val="00DA3084"/>
    <w:rsid w:val="00DA3834"/>
    <w:rsid w:val="00DA465C"/>
    <w:rsid w:val="00DA4A52"/>
    <w:rsid w:val="00DA557F"/>
    <w:rsid w:val="00DB165E"/>
    <w:rsid w:val="00DB1D30"/>
    <w:rsid w:val="00DB3769"/>
    <w:rsid w:val="00DB4774"/>
    <w:rsid w:val="00DB6438"/>
    <w:rsid w:val="00DB6E89"/>
    <w:rsid w:val="00DC3A72"/>
    <w:rsid w:val="00DC4B74"/>
    <w:rsid w:val="00DC4DA8"/>
    <w:rsid w:val="00DC707C"/>
    <w:rsid w:val="00DD0D41"/>
    <w:rsid w:val="00DD7402"/>
    <w:rsid w:val="00DD7A3F"/>
    <w:rsid w:val="00DE1483"/>
    <w:rsid w:val="00DF169D"/>
    <w:rsid w:val="00DF4291"/>
    <w:rsid w:val="00DF75AF"/>
    <w:rsid w:val="00DF7AE7"/>
    <w:rsid w:val="00E0089A"/>
    <w:rsid w:val="00E01FF0"/>
    <w:rsid w:val="00E03B1B"/>
    <w:rsid w:val="00E13FB4"/>
    <w:rsid w:val="00E22CCF"/>
    <w:rsid w:val="00E231FF"/>
    <w:rsid w:val="00E23E46"/>
    <w:rsid w:val="00E23F08"/>
    <w:rsid w:val="00E33376"/>
    <w:rsid w:val="00E37923"/>
    <w:rsid w:val="00E43FEF"/>
    <w:rsid w:val="00E44A03"/>
    <w:rsid w:val="00E4729E"/>
    <w:rsid w:val="00E52FBC"/>
    <w:rsid w:val="00E53378"/>
    <w:rsid w:val="00E53C47"/>
    <w:rsid w:val="00E53FB2"/>
    <w:rsid w:val="00E54CEB"/>
    <w:rsid w:val="00E61BE1"/>
    <w:rsid w:val="00E64268"/>
    <w:rsid w:val="00E65998"/>
    <w:rsid w:val="00E65D1A"/>
    <w:rsid w:val="00E66D2B"/>
    <w:rsid w:val="00E67CB7"/>
    <w:rsid w:val="00E725A1"/>
    <w:rsid w:val="00E745CA"/>
    <w:rsid w:val="00E763AD"/>
    <w:rsid w:val="00E84137"/>
    <w:rsid w:val="00E86546"/>
    <w:rsid w:val="00E91AB0"/>
    <w:rsid w:val="00E9386E"/>
    <w:rsid w:val="00E95F38"/>
    <w:rsid w:val="00EA06CF"/>
    <w:rsid w:val="00EA1513"/>
    <w:rsid w:val="00EA1A58"/>
    <w:rsid w:val="00EA2D09"/>
    <w:rsid w:val="00EA4970"/>
    <w:rsid w:val="00EA4BEE"/>
    <w:rsid w:val="00EB02B2"/>
    <w:rsid w:val="00EB2F4B"/>
    <w:rsid w:val="00EB5F5F"/>
    <w:rsid w:val="00EB7722"/>
    <w:rsid w:val="00EC1EB7"/>
    <w:rsid w:val="00EC584C"/>
    <w:rsid w:val="00EC5B94"/>
    <w:rsid w:val="00EC6DD9"/>
    <w:rsid w:val="00EC709A"/>
    <w:rsid w:val="00ED28BC"/>
    <w:rsid w:val="00ED62D4"/>
    <w:rsid w:val="00ED631B"/>
    <w:rsid w:val="00ED6A62"/>
    <w:rsid w:val="00EE41CE"/>
    <w:rsid w:val="00EE7CB8"/>
    <w:rsid w:val="00EF0A41"/>
    <w:rsid w:val="00EF172C"/>
    <w:rsid w:val="00F0029C"/>
    <w:rsid w:val="00F028F6"/>
    <w:rsid w:val="00F05E0D"/>
    <w:rsid w:val="00F06501"/>
    <w:rsid w:val="00F06D08"/>
    <w:rsid w:val="00F0707B"/>
    <w:rsid w:val="00F12735"/>
    <w:rsid w:val="00F127E3"/>
    <w:rsid w:val="00F13944"/>
    <w:rsid w:val="00F141B4"/>
    <w:rsid w:val="00F14E67"/>
    <w:rsid w:val="00F17C12"/>
    <w:rsid w:val="00F20438"/>
    <w:rsid w:val="00F222A9"/>
    <w:rsid w:val="00F231E4"/>
    <w:rsid w:val="00F30E39"/>
    <w:rsid w:val="00F31B98"/>
    <w:rsid w:val="00F36A64"/>
    <w:rsid w:val="00F41318"/>
    <w:rsid w:val="00F444C6"/>
    <w:rsid w:val="00F465FF"/>
    <w:rsid w:val="00F55560"/>
    <w:rsid w:val="00F5716A"/>
    <w:rsid w:val="00F61408"/>
    <w:rsid w:val="00F618F5"/>
    <w:rsid w:val="00F61AFF"/>
    <w:rsid w:val="00F61FBB"/>
    <w:rsid w:val="00F6261D"/>
    <w:rsid w:val="00F63CA5"/>
    <w:rsid w:val="00F67D15"/>
    <w:rsid w:val="00F71234"/>
    <w:rsid w:val="00F712E6"/>
    <w:rsid w:val="00F7190C"/>
    <w:rsid w:val="00F721CF"/>
    <w:rsid w:val="00F73315"/>
    <w:rsid w:val="00F738A9"/>
    <w:rsid w:val="00F773F0"/>
    <w:rsid w:val="00F802A2"/>
    <w:rsid w:val="00F80954"/>
    <w:rsid w:val="00F82601"/>
    <w:rsid w:val="00F84228"/>
    <w:rsid w:val="00F86FBE"/>
    <w:rsid w:val="00F913A9"/>
    <w:rsid w:val="00F91801"/>
    <w:rsid w:val="00F93E0D"/>
    <w:rsid w:val="00F94607"/>
    <w:rsid w:val="00F95DC5"/>
    <w:rsid w:val="00F95E13"/>
    <w:rsid w:val="00F966FE"/>
    <w:rsid w:val="00F9681A"/>
    <w:rsid w:val="00F9727D"/>
    <w:rsid w:val="00FA0C7E"/>
    <w:rsid w:val="00FA1AF0"/>
    <w:rsid w:val="00FA3480"/>
    <w:rsid w:val="00FA7FCE"/>
    <w:rsid w:val="00FB0104"/>
    <w:rsid w:val="00FB17BC"/>
    <w:rsid w:val="00FB395F"/>
    <w:rsid w:val="00FB5907"/>
    <w:rsid w:val="00FC69E1"/>
    <w:rsid w:val="00FC6C0A"/>
    <w:rsid w:val="00FC6C4A"/>
    <w:rsid w:val="00FD7BCD"/>
    <w:rsid w:val="00FE1746"/>
    <w:rsid w:val="00FE4490"/>
    <w:rsid w:val="00FE49A5"/>
    <w:rsid w:val="00FE52D4"/>
    <w:rsid w:val="00FE7258"/>
    <w:rsid w:val="00FE76F3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FB6D"/>
  <w15:chartTrackingRefBased/>
  <w15:docId w15:val="{3D090A81-9070-4CF3-9100-1F94A969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B1C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rsid w:val="00D13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D13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D130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D130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D130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D130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130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D130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130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501B1C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501B1C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501B1C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501B1C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501B1C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501B1C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501B1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501B1C"/>
  </w:style>
  <w:style w:type="paragraph" w:customStyle="1" w:styleId="nowela">
    <w:name w:val="nowela"/>
    <w:basedOn w:val="ARTartustawynprozporzdzenia"/>
    <w:uiPriority w:val="99"/>
    <w:semiHidden/>
    <w:qFormat/>
    <w:rsid w:val="00501B1C"/>
    <w:pPr>
      <w:spacing w:before="60"/>
      <w:ind w:left="510"/>
    </w:pPr>
  </w:style>
  <w:style w:type="paragraph" w:customStyle="1" w:styleId="ZPKTzmpktartykuempunktem">
    <w:name w:val="Z/PKT – zm. pkt artykułem (punktem)"/>
    <w:basedOn w:val="PKTpunkt"/>
    <w:uiPriority w:val="33"/>
    <w:qFormat/>
    <w:rsid w:val="00501B1C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501B1C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501B1C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501B1C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501B1C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501B1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501B1C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01B1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01B1C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501B1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01B1C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501B1C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01B1C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501B1C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501B1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501B1C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501B1C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501B1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501B1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501B1C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WMATFIZCHEMwzorymatfizlubchemiichlegendy">
    <w:name w:val="W_MAT(FIZ|CHEM) – wzory mat. (fiz. lub chem.) i ich legendy"/>
    <w:uiPriority w:val="22"/>
    <w:qFormat/>
    <w:rsid w:val="00501B1C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30"/>
    <w:qFormat/>
    <w:rsid w:val="00501B1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30"/>
    <w:qFormat/>
    <w:rsid w:val="00501B1C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5"/>
    <w:qFormat/>
    <w:rsid w:val="00501B1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6"/>
    <w:qFormat/>
    <w:rsid w:val="00501B1C"/>
    <w:pPr>
      <w:ind w:left="510"/>
    </w:pPr>
  </w:style>
  <w:style w:type="paragraph" w:customStyle="1" w:styleId="ZZLITzmianazmlit">
    <w:name w:val="ZZ/LIT – zmiana zm. lit."/>
    <w:basedOn w:val="ZZPKTzmianazmpkt"/>
    <w:uiPriority w:val="71"/>
    <w:qFormat/>
    <w:rsid w:val="00501B1C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71"/>
    <w:qFormat/>
    <w:rsid w:val="00501B1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31"/>
    <w:qFormat/>
    <w:rsid w:val="00501B1C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55"/>
    <w:qFormat/>
    <w:rsid w:val="00501B1C"/>
    <w:pPr>
      <w:ind w:left="987"/>
    </w:pPr>
  </w:style>
  <w:style w:type="paragraph" w:customStyle="1" w:styleId="ZLITPKTzmpktliter">
    <w:name w:val="Z_LIT/PKT – zm. pkt literą"/>
    <w:basedOn w:val="PKTpunkt"/>
    <w:uiPriority w:val="56"/>
    <w:qFormat/>
    <w:rsid w:val="00501B1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72"/>
    <w:qFormat/>
    <w:rsid w:val="00501B1C"/>
    <w:pPr>
      <w:ind w:firstLine="0"/>
    </w:pPr>
  </w:style>
  <w:style w:type="paragraph" w:customStyle="1" w:styleId="ZLITLITzmlitliter">
    <w:name w:val="Z_LIT/LIT – zm. lit. literą"/>
    <w:basedOn w:val="LITlitera"/>
    <w:uiPriority w:val="57"/>
    <w:qFormat/>
    <w:rsid w:val="00501B1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60"/>
    <w:qFormat/>
    <w:rsid w:val="00501B1C"/>
    <w:pPr>
      <w:ind w:left="987"/>
    </w:pPr>
  </w:style>
  <w:style w:type="paragraph" w:customStyle="1" w:styleId="ZLITTIRzmtirliter">
    <w:name w:val="Z_LIT/TIR – zm. tir. literą"/>
    <w:basedOn w:val="TIRtiret"/>
    <w:uiPriority w:val="58"/>
    <w:qFormat/>
    <w:rsid w:val="00501B1C"/>
  </w:style>
  <w:style w:type="paragraph" w:customStyle="1" w:styleId="ZZCZWSPLITwPKTzmianazmczciwsplitwpkt">
    <w:name w:val="ZZ/CZ_WSP_LIT_w_PKT – zmiana zm. części wsp. lit. w pkt"/>
    <w:basedOn w:val="ZZLITwPKTzmianazmlitwpkt"/>
    <w:uiPriority w:val="73"/>
    <w:qFormat/>
    <w:rsid w:val="00501B1C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57"/>
    <w:qFormat/>
    <w:rsid w:val="00501B1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61"/>
    <w:qFormat/>
    <w:rsid w:val="00501B1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58"/>
    <w:qFormat/>
    <w:rsid w:val="00501B1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61"/>
    <w:qFormat/>
    <w:rsid w:val="00501B1C"/>
    <w:pPr>
      <w:ind w:left="1973"/>
    </w:pPr>
  </w:style>
  <w:style w:type="paragraph" w:customStyle="1" w:styleId="ZTIRLITzmlittiret">
    <w:name w:val="Z_TIR/LIT – zm. lit. tiret"/>
    <w:basedOn w:val="LITlitera"/>
    <w:uiPriority w:val="65"/>
    <w:qFormat/>
    <w:rsid w:val="00501B1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66"/>
    <w:qFormat/>
    <w:rsid w:val="00501B1C"/>
    <w:pPr>
      <w:ind w:left="1383"/>
    </w:pPr>
  </w:style>
  <w:style w:type="paragraph" w:customStyle="1" w:styleId="ZTIRTIRzmtirtiret">
    <w:name w:val="Z_TIR/TIR – zm. tir. tiret"/>
    <w:basedOn w:val="TIRtiret"/>
    <w:uiPriority w:val="65"/>
    <w:qFormat/>
    <w:rsid w:val="00501B1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4"/>
    <w:qFormat/>
    <w:rsid w:val="00501B1C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71"/>
    <w:qFormat/>
    <w:rsid w:val="00501B1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65"/>
    <w:qFormat/>
    <w:rsid w:val="00501B1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8"/>
    <w:qFormat/>
    <w:rsid w:val="00501B1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5"/>
    <w:qFormat/>
    <w:rsid w:val="00501B1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5"/>
    <w:qFormat/>
    <w:rsid w:val="00501B1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4"/>
    <w:qFormat/>
    <w:rsid w:val="00501B1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7"/>
    <w:qFormat/>
    <w:rsid w:val="00501B1C"/>
  </w:style>
  <w:style w:type="paragraph" w:customStyle="1" w:styleId="ZTIR2TIRzmpodwtirtiret">
    <w:name w:val="Z_TIR/2TIR – zm. podw. tir. tiret"/>
    <w:basedOn w:val="TIRtiret"/>
    <w:uiPriority w:val="80"/>
    <w:qFormat/>
    <w:rsid w:val="00501B1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9"/>
    <w:qFormat/>
    <w:rsid w:val="00501B1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6"/>
    <w:qFormat/>
    <w:rsid w:val="00501B1C"/>
    <w:pPr>
      <w:ind w:left="2291"/>
    </w:pPr>
  </w:style>
  <w:style w:type="paragraph" w:customStyle="1" w:styleId="ZTIRPKTzmpkttiret">
    <w:name w:val="Z_TIR/PKT – zm. pkt tiret"/>
    <w:basedOn w:val="PKTpunkt"/>
    <w:uiPriority w:val="64"/>
    <w:qFormat/>
    <w:rsid w:val="00501B1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65"/>
    <w:qFormat/>
    <w:rsid w:val="00501B1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67"/>
    <w:qFormat/>
    <w:rsid w:val="00501B1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81"/>
    <w:qFormat/>
    <w:rsid w:val="00501B1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2"/>
    <w:qFormat/>
    <w:rsid w:val="00501B1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80"/>
    <w:qFormat/>
    <w:rsid w:val="00501B1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81"/>
    <w:qFormat/>
    <w:rsid w:val="00501B1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6"/>
    <w:qFormat/>
    <w:rsid w:val="00501B1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1"/>
    <w:qFormat/>
    <w:rsid w:val="00501B1C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2"/>
    <w:qFormat/>
    <w:rsid w:val="00501B1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6"/>
    <w:qFormat/>
    <w:rsid w:val="00501B1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9"/>
    <w:qFormat/>
    <w:rsid w:val="00501B1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2"/>
    <w:qFormat/>
    <w:rsid w:val="00501B1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01B1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7"/>
    <w:qFormat/>
    <w:rsid w:val="00501B1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90"/>
    <w:qFormat/>
    <w:rsid w:val="00501B1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8"/>
    <w:qFormat/>
    <w:rsid w:val="00501B1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91"/>
    <w:qFormat/>
    <w:rsid w:val="00501B1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30"/>
    <w:qFormat/>
    <w:rsid w:val="00501B1C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501B1C"/>
    <w:pPr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70"/>
    <w:qFormat/>
    <w:rsid w:val="00501B1C"/>
    <w:pPr>
      <w:ind w:left="1894"/>
    </w:pPr>
  </w:style>
  <w:style w:type="paragraph" w:customStyle="1" w:styleId="ZZPKTzmianazmpkt">
    <w:name w:val="ZZ/PKT – zmiana zm. pkt"/>
    <w:basedOn w:val="ZPKTzmpktartykuempunktem"/>
    <w:uiPriority w:val="70"/>
    <w:qFormat/>
    <w:rsid w:val="00501B1C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71"/>
    <w:qFormat/>
    <w:rsid w:val="00501B1C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71"/>
    <w:qFormat/>
    <w:rsid w:val="00501B1C"/>
    <w:pPr>
      <w:ind w:left="3277"/>
    </w:pPr>
  </w:style>
  <w:style w:type="paragraph" w:customStyle="1" w:styleId="ZWMATFIZCHEMwARTUSTzmwzorumatfizlubchemiichlegendywartlubust">
    <w:name w:val="Z/W_MAT(FIZ|CHEM)_w_ART(§|UST) – zm. wzoru mat. (fiz. lub chem.) i ich legendy w art. (§ lub ust.)"/>
    <w:basedOn w:val="WMATFIZCHEMwzorymatfizlubchemiichlegendy"/>
    <w:uiPriority w:val="40"/>
    <w:qFormat/>
    <w:rsid w:val="00501B1C"/>
    <w:pPr>
      <w:ind w:left="1497"/>
    </w:pPr>
  </w:style>
  <w:style w:type="paragraph" w:customStyle="1" w:styleId="ODNONIKtreodnonika">
    <w:name w:val="ODNOŚNIK – treść odnośnika"/>
    <w:uiPriority w:val="24"/>
    <w:qFormat/>
    <w:rsid w:val="00501B1C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9"/>
    <w:qFormat/>
    <w:rsid w:val="00501B1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61"/>
    <w:qFormat/>
    <w:rsid w:val="00501B1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8"/>
    <w:qFormat/>
    <w:rsid w:val="00501B1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65"/>
    <w:qFormat/>
    <w:rsid w:val="00501B1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8"/>
    <w:qFormat/>
    <w:rsid w:val="00501B1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23"/>
    <w:qFormat/>
    <w:rsid w:val="00501B1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3"/>
    <w:qFormat/>
    <w:rsid w:val="00501B1C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7"/>
    <w:qFormat/>
    <w:rsid w:val="00501B1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6"/>
    <w:qFormat/>
    <w:rsid w:val="00501B1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9"/>
    <w:qFormat/>
    <w:rsid w:val="00501B1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61"/>
    <w:qFormat/>
    <w:rsid w:val="00501B1C"/>
    <w:pPr>
      <w:ind w:left="1497"/>
    </w:pPr>
  </w:style>
  <w:style w:type="paragraph" w:customStyle="1" w:styleId="ZCYTwARTUSTzmcytatuwrazzartlubust">
    <w:name w:val="Z/CYT_w_ART(§|UST) – zm. cytatu wraz z art. (§ lub ust.)"/>
    <w:basedOn w:val="CYTcytatnpprzysigi"/>
    <w:uiPriority w:val="39"/>
    <w:qFormat/>
    <w:rsid w:val="00501B1C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7"/>
    <w:qFormat/>
    <w:rsid w:val="00501B1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6"/>
    <w:qFormat/>
    <w:rsid w:val="00501B1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5"/>
    <w:qFormat/>
    <w:rsid w:val="00501B1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6"/>
    <w:qFormat/>
    <w:rsid w:val="00501B1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7"/>
    <w:qFormat/>
    <w:rsid w:val="00501B1C"/>
    <w:pPr>
      <w:ind w:left="1383" w:firstLine="0"/>
    </w:pPr>
  </w:style>
  <w:style w:type="paragraph" w:customStyle="1" w:styleId="ZLITCYTwUSTzmcytatunpprzysigiwustlubliter">
    <w:name w:val="Z_LIT/CYT_w_UST(§) – zm. cytatu np. przysięgi w ust. lub § literą"/>
    <w:basedOn w:val="ZCYTwARTUSTzmcytatuwrazzartlubust"/>
    <w:uiPriority w:val="62"/>
    <w:qFormat/>
    <w:rsid w:val="00501B1C"/>
    <w:pPr>
      <w:ind w:left="14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01B1C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24"/>
    <w:qFormat/>
    <w:rsid w:val="00501B1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41"/>
    <w:qFormat/>
    <w:rsid w:val="00501B1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41"/>
    <w:qFormat/>
    <w:rsid w:val="00501B1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41"/>
    <w:qFormat/>
    <w:rsid w:val="00501B1C"/>
  </w:style>
  <w:style w:type="paragraph" w:customStyle="1" w:styleId="ZLIT2TIRwTIRzmpodwtirwtirliter">
    <w:name w:val="Z_LIT/2TIR_w_TIR – zm. podw. tir. w tir. literą"/>
    <w:basedOn w:val="ZLIT2TIRzmpodwtirliter"/>
    <w:uiPriority w:val="77"/>
    <w:qFormat/>
    <w:rsid w:val="00501B1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8"/>
    <w:qFormat/>
    <w:rsid w:val="00501B1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8"/>
    <w:qFormat/>
    <w:rsid w:val="00501B1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8"/>
    <w:qFormat/>
    <w:rsid w:val="00501B1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9"/>
    <w:qFormat/>
    <w:rsid w:val="00501B1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9"/>
    <w:qFormat/>
    <w:rsid w:val="00501B1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81"/>
    <w:qFormat/>
    <w:rsid w:val="00501B1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2"/>
    <w:qFormat/>
    <w:rsid w:val="00501B1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01B1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01B1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6"/>
    <w:qFormat/>
    <w:rsid w:val="00501B1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8"/>
    <w:qFormat/>
    <w:rsid w:val="00501B1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81"/>
    <w:qFormat/>
    <w:rsid w:val="00501B1C"/>
  </w:style>
  <w:style w:type="paragraph" w:customStyle="1" w:styleId="ZZ2TIRzmianazmpodwtir">
    <w:name w:val="ZZ/2TIR – zmiana zm. podw. tir."/>
    <w:basedOn w:val="ZZCZWSP2TIRzmianazmczciwsppodwtir"/>
    <w:uiPriority w:val="91"/>
    <w:qFormat/>
    <w:rsid w:val="00501B1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7"/>
    <w:qFormat/>
    <w:rsid w:val="00501B1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7"/>
    <w:qFormat/>
    <w:rsid w:val="00501B1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61"/>
    <w:qFormat/>
    <w:rsid w:val="00501B1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61"/>
    <w:qFormat/>
    <w:rsid w:val="00501B1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67"/>
    <w:qFormat/>
    <w:rsid w:val="00501B1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8"/>
    <w:qFormat/>
    <w:rsid w:val="00501B1C"/>
  </w:style>
  <w:style w:type="paragraph" w:customStyle="1" w:styleId="ZZCZWSPLITzmianazmczciwsplit">
    <w:name w:val="ZZ/CZ_WSP_LIT – zmiana. zm. części wsp. lit."/>
    <w:basedOn w:val="ZZCZWSPPKTzmianazmczciwsppkt"/>
    <w:uiPriority w:val="73"/>
    <w:qFormat/>
    <w:rsid w:val="00501B1C"/>
  </w:style>
  <w:style w:type="paragraph" w:customStyle="1" w:styleId="ZZCZWSPTIRzmianazmczciwsptir">
    <w:name w:val="ZZ/CZ_WSP_TIR – zmiana. zm. części wsp. tir."/>
    <w:basedOn w:val="ZZCZWSPPKTzmianazmczciwsppkt"/>
    <w:uiPriority w:val="73"/>
    <w:qFormat/>
    <w:rsid w:val="00501B1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9"/>
    <w:qFormat/>
    <w:rsid w:val="00501B1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90"/>
    <w:qFormat/>
    <w:rsid w:val="00501B1C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501B1C"/>
  </w:style>
  <w:style w:type="paragraph" w:customStyle="1" w:styleId="ZZUSTzmianazmust">
    <w:name w:val="ZZ/UST(§) – zmiana zm. ust. (§)"/>
    <w:basedOn w:val="ZZARTzmianazmart"/>
    <w:uiPriority w:val="70"/>
    <w:qFormat/>
    <w:rsid w:val="00501B1C"/>
  </w:style>
  <w:style w:type="paragraph" w:customStyle="1" w:styleId="TYTDZPRZEDMprzedmiotregulacjitytuulubdziau">
    <w:name w:val="TYT(DZ)_PRZEDM – przedmiot regulacji tytułu lub działu"/>
    <w:next w:val="ARTartustawynprozporzdzenia"/>
    <w:uiPriority w:val="12"/>
    <w:qFormat/>
    <w:rsid w:val="00501B1C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9"/>
    <w:qFormat/>
    <w:rsid w:val="00501B1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8"/>
    <w:qFormat/>
    <w:rsid w:val="00501B1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8"/>
    <w:qFormat/>
    <w:rsid w:val="00501B1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8"/>
    <w:qFormat/>
    <w:rsid w:val="00501B1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9"/>
    <w:qFormat/>
    <w:rsid w:val="00501B1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9"/>
    <w:qFormat/>
    <w:rsid w:val="00501B1C"/>
    <w:pPr>
      <w:ind w:left="1894"/>
    </w:pPr>
  </w:style>
  <w:style w:type="paragraph" w:customStyle="1" w:styleId="TEKSTWTABELItekstzwcitympierwwierszem">
    <w:name w:val="TEKST_W_TABELI – tekst z wciętym pierw. wierszem"/>
    <w:basedOn w:val="USTustnpkodeksu"/>
    <w:uiPriority w:val="27"/>
    <w:qFormat/>
    <w:rsid w:val="00501B1C"/>
    <w:rPr>
      <w:kern w:val="24"/>
    </w:rPr>
  </w:style>
  <w:style w:type="paragraph" w:customStyle="1" w:styleId="P1wTABELIpoziom1numeracjiwtabeli">
    <w:name w:val="P1_w_TABELI – poziom 1 numeracji w tabeli"/>
    <w:basedOn w:val="PKTpunkt"/>
    <w:uiPriority w:val="28"/>
    <w:qFormat/>
    <w:rsid w:val="00501B1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TEKSTWTABELItekstzwcitympierwwierszem"/>
    <w:uiPriority w:val="29"/>
    <w:qFormat/>
    <w:rsid w:val="00501B1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8"/>
    <w:qFormat/>
    <w:rsid w:val="00501B1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8"/>
    <w:qFormat/>
    <w:rsid w:val="00501B1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TEKSTWTABELItekstzwcitympierwwierszem"/>
    <w:uiPriority w:val="29"/>
    <w:qFormat/>
    <w:rsid w:val="00501B1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9"/>
    <w:qFormat/>
    <w:rsid w:val="00501B1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9"/>
    <w:qFormat/>
    <w:rsid w:val="00501B1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8"/>
    <w:qFormat/>
    <w:rsid w:val="00501B1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7"/>
    <w:qFormat/>
    <w:rsid w:val="00501B1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7"/>
    <w:qFormat/>
    <w:rsid w:val="00501B1C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501B1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501B1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9"/>
    <w:qFormat/>
    <w:rsid w:val="00501B1C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6"/>
    <w:qFormat/>
    <w:rsid w:val="00501B1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3"/>
    <w:qFormat/>
    <w:rsid w:val="00501B1C"/>
    <w:pPr>
      <w:ind w:left="510" w:firstLine="0"/>
    </w:pPr>
  </w:style>
  <w:style w:type="paragraph" w:customStyle="1" w:styleId="NOTATKILEGISLATORA">
    <w:name w:val="NOTATKI_LEGISLATORA"/>
    <w:basedOn w:val="Normalny"/>
    <w:uiPriority w:val="7"/>
    <w:qFormat/>
    <w:rsid w:val="00501B1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30"/>
    <w:qFormat/>
    <w:rsid w:val="00501B1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7"/>
    <w:qFormat/>
    <w:rsid w:val="00501B1C"/>
  </w:style>
  <w:style w:type="paragraph" w:customStyle="1" w:styleId="TEKSTZacznikido">
    <w:name w:val="TEKST&quot;Załącznik(i) do ...&quot;"/>
    <w:uiPriority w:val="30"/>
    <w:qFormat/>
    <w:rsid w:val="00501B1C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5"/>
    <w:qFormat/>
    <w:rsid w:val="00501B1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7"/>
    <w:qFormat/>
    <w:rsid w:val="00501B1C"/>
    <w:pPr>
      <w:ind w:left="567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01B1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01B1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01B1C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01B1C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01B1C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01B1C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01B1C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01B1C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2"/>
    <w:qFormat/>
    <w:rsid w:val="00501B1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2"/>
    <w:qFormat/>
    <w:rsid w:val="00501B1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2"/>
    <w:qFormat/>
    <w:rsid w:val="00501B1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4"/>
    <w:qFormat/>
    <w:rsid w:val="00501B1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4"/>
    <w:qFormat/>
    <w:rsid w:val="00501B1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3"/>
    <w:qFormat/>
    <w:rsid w:val="00501B1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4"/>
    <w:qFormat/>
    <w:rsid w:val="00501B1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21"/>
    <w:qFormat/>
    <w:rsid w:val="00501B1C"/>
  </w:style>
  <w:style w:type="paragraph" w:customStyle="1" w:styleId="ZZFRAGzmianazmfragmentunpzdania">
    <w:name w:val="ZZ/FRAG – zmiana zm. fragmentu (np. zdania)"/>
    <w:basedOn w:val="ZZCZWSPPKTzmianazmczciwsppkt"/>
    <w:uiPriority w:val="74"/>
    <w:qFormat/>
    <w:rsid w:val="00501B1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semiHidden/>
    <w:qFormat/>
    <w:rsid w:val="00501B1C"/>
  </w:style>
  <w:style w:type="paragraph" w:customStyle="1" w:styleId="Z2TIRPKTzmpktpodwjnymtiret">
    <w:name w:val="Z_2TIR/PKT – zm. pkt podwójnym tiret"/>
    <w:basedOn w:val="Z2TIRLITzmlitpodwjnymtiret"/>
    <w:uiPriority w:val="85"/>
    <w:qFormat/>
    <w:rsid w:val="00501B1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6"/>
    <w:qFormat/>
    <w:rsid w:val="00501B1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6"/>
    <w:qFormat/>
    <w:rsid w:val="00501B1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8"/>
    <w:qFormat/>
    <w:rsid w:val="00501B1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4"/>
    <w:qFormat/>
    <w:rsid w:val="00501B1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4"/>
    <w:qFormat/>
    <w:rsid w:val="00501B1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91"/>
    <w:qFormat/>
    <w:rsid w:val="00501B1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8"/>
    <w:qFormat/>
    <w:rsid w:val="00501B1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9"/>
    <w:qFormat/>
    <w:rsid w:val="00501B1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9"/>
    <w:qFormat/>
    <w:rsid w:val="00501B1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55"/>
    <w:qFormat/>
    <w:rsid w:val="00501B1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63"/>
    <w:qFormat/>
    <w:rsid w:val="00501B1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63"/>
    <w:qFormat/>
    <w:rsid w:val="00501B1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53"/>
    <w:qFormat/>
    <w:rsid w:val="00501B1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53"/>
    <w:qFormat/>
    <w:rsid w:val="00501B1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53"/>
    <w:qFormat/>
    <w:rsid w:val="00501B1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54"/>
    <w:qFormat/>
    <w:rsid w:val="00501B1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54"/>
    <w:qFormat/>
    <w:rsid w:val="00501B1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62"/>
    <w:qFormat/>
    <w:rsid w:val="00501B1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62"/>
    <w:qFormat/>
    <w:rsid w:val="00501B1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62"/>
    <w:qFormat/>
    <w:rsid w:val="00501B1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62"/>
    <w:qFormat/>
    <w:rsid w:val="00501B1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3"/>
    <w:qFormat/>
    <w:rsid w:val="00501B1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3"/>
    <w:qFormat/>
    <w:rsid w:val="00501B1C"/>
    <w:pPr>
      <w:ind w:left="1780"/>
    </w:pPr>
  </w:style>
  <w:style w:type="character" w:customStyle="1" w:styleId="IGindeksgrny">
    <w:name w:val="_IG_ – indeks górny"/>
    <w:basedOn w:val="Domylnaczcionkaakapitu"/>
    <w:uiPriority w:val="3"/>
    <w:qFormat/>
    <w:rsid w:val="00501B1C"/>
    <w:rPr>
      <w:vertAlign w:val="superscript"/>
    </w:rPr>
  </w:style>
  <w:style w:type="character" w:customStyle="1" w:styleId="IDindeksdolny">
    <w:name w:val="_ID_ – indeks dolny"/>
    <w:basedOn w:val="Domylnaczcionkaakapitu"/>
    <w:uiPriority w:val="4"/>
    <w:qFormat/>
    <w:rsid w:val="00501B1C"/>
    <w:rPr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4"/>
    <w:qFormat/>
    <w:rsid w:val="00501B1C"/>
    <w:rPr>
      <w:b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4"/>
    <w:qFormat/>
    <w:rsid w:val="00501B1C"/>
    <w:rPr>
      <w:i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3"/>
    <w:qFormat/>
    <w:rsid w:val="00501B1C"/>
    <w:rPr>
      <w:b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3"/>
    <w:qFormat/>
    <w:rsid w:val="00501B1C"/>
    <w:rPr>
      <w:i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3"/>
    <w:qFormat/>
    <w:rsid w:val="00501B1C"/>
    <w:rPr>
      <w:b/>
      <w:i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4"/>
    <w:qFormat/>
    <w:rsid w:val="00501B1C"/>
    <w:rPr>
      <w:b/>
      <w:i/>
      <w:vertAlign w:val="subscript"/>
    </w:rPr>
  </w:style>
  <w:style w:type="character" w:customStyle="1" w:styleId="Ppogrubienie">
    <w:name w:val="_P_ – pogrubienie"/>
    <w:basedOn w:val="Domylnaczcionkaakapitu"/>
    <w:uiPriority w:val="2"/>
    <w:qFormat/>
    <w:rsid w:val="00501B1C"/>
    <w:rPr>
      <w:b/>
    </w:rPr>
  </w:style>
  <w:style w:type="character" w:customStyle="1" w:styleId="Kkursywa">
    <w:name w:val="_K_ – kursywa"/>
    <w:basedOn w:val="Domylnaczcionkaakapitu"/>
    <w:uiPriority w:val="2"/>
    <w:qFormat/>
    <w:rsid w:val="00501B1C"/>
    <w:rPr>
      <w:i/>
    </w:rPr>
  </w:style>
  <w:style w:type="character" w:customStyle="1" w:styleId="PKpogrubieniekursywa">
    <w:name w:val="_P_K_ – pogrubienie kursywa"/>
    <w:basedOn w:val="Domylnaczcionkaakapitu"/>
    <w:uiPriority w:val="2"/>
    <w:qFormat/>
    <w:rsid w:val="00501B1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1"/>
    <w:unhideWhenUsed/>
    <w:qFormat/>
    <w:rsid w:val="00501B1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1"/>
    <w:qFormat/>
    <w:rsid w:val="00501B1C"/>
    <w:rPr>
      <w:caps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501B1C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B1C"/>
  </w:style>
  <w:style w:type="paragraph" w:styleId="Akapitzlist">
    <w:name w:val="List Paragraph"/>
    <w:basedOn w:val="Normalny"/>
    <w:uiPriority w:val="34"/>
    <w:qFormat/>
    <w:rsid w:val="00501B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130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D130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D130E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D130E5"/>
    <w:rPr>
      <w:rFonts w:asciiTheme="minorHAnsi" w:eastAsiaTheme="majorEastAsia" w:hAnsiTheme="minorHAnsi" w:cstheme="majorBidi"/>
      <w:i/>
      <w:iCs/>
      <w:color w:val="365F91" w:themeColor="accent1" w:themeShade="BF"/>
      <w:szCs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D130E5"/>
    <w:rPr>
      <w:rFonts w:asciiTheme="minorHAnsi" w:eastAsiaTheme="majorEastAsia" w:hAnsiTheme="minorHAnsi" w:cstheme="majorBidi"/>
      <w:color w:val="365F91" w:themeColor="accent1" w:themeShade="BF"/>
      <w:szCs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D130E5"/>
    <w:rPr>
      <w:rFonts w:asciiTheme="minorHAnsi" w:eastAsiaTheme="majorEastAsia" w:hAnsiTheme="minorHAnsi" w:cstheme="majorBidi"/>
      <w:i/>
      <w:iCs/>
      <w:color w:val="595959" w:themeColor="text1" w:themeTint="A6"/>
      <w:szCs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130E5"/>
    <w:rPr>
      <w:rFonts w:asciiTheme="minorHAnsi" w:eastAsiaTheme="majorEastAsia" w:hAnsiTheme="minorHAnsi" w:cstheme="majorBidi"/>
      <w:color w:val="595959" w:themeColor="text1" w:themeTint="A6"/>
      <w:szCs w:val="2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D130E5"/>
    <w:rPr>
      <w:rFonts w:asciiTheme="minorHAnsi" w:eastAsiaTheme="majorEastAsia" w:hAnsiTheme="minorHAnsi" w:cstheme="majorBidi"/>
      <w:i/>
      <w:iCs/>
      <w:color w:val="272727" w:themeColor="text1" w:themeTint="D8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130E5"/>
    <w:rPr>
      <w:rFonts w:asciiTheme="minorHAnsi" w:eastAsiaTheme="majorEastAsia" w:hAnsiTheme="minorHAnsi" w:cstheme="majorBidi"/>
      <w:color w:val="272727" w:themeColor="text1" w:themeTint="D8"/>
      <w:szCs w:val="20"/>
    </w:rPr>
  </w:style>
  <w:style w:type="paragraph" w:styleId="Tytu">
    <w:name w:val="Title"/>
    <w:basedOn w:val="Normalny"/>
    <w:next w:val="Normalny"/>
    <w:link w:val="TytuZnak"/>
    <w:uiPriority w:val="10"/>
    <w:rsid w:val="00D13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3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D130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30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99"/>
    <w:qFormat/>
    <w:rsid w:val="00D13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D130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Wyrnienieintensywne">
    <w:name w:val="Intense Emphasis"/>
    <w:basedOn w:val="Domylnaczcionkaakapitu"/>
    <w:uiPriority w:val="21"/>
    <w:rsid w:val="00D130E5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D130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30E5"/>
    <w:rPr>
      <w:rFonts w:ascii="Times New Roman" w:eastAsiaTheme="minorEastAsia" w:hAnsi="Times New Roman" w:cs="Arial"/>
      <w:i/>
      <w:iCs/>
      <w:color w:val="365F91" w:themeColor="accent1" w:themeShade="BF"/>
      <w:szCs w:val="20"/>
    </w:rPr>
  </w:style>
  <w:style w:type="character" w:styleId="Odwoanieintensywne">
    <w:name w:val="Intense Reference"/>
    <w:basedOn w:val="Domylnaczcionkaakapitu"/>
    <w:uiPriority w:val="32"/>
    <w:rsid w:val="00D130E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Masiewicz Grzegorz</dc:creator>
  <cp:keywords/>
  <dc:description/>
  <cp:lastModifiedBy>Masiewicz Grzegorz</cp:lastModifiedBy>
  <cp:revision>1</cp:revision>
  <dcterms:created xsi:type="dcterms:W3CDTF">2025-05-16T10:31:00Z</dcterms:created>
  <dcterms:modified xsi:type="dcterms:W3CDTF">2025-05-16T10:42:00Z</dcterms:modified>
</cp:coreProperties>
</file>