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47CA0F" w14:textId="36220980" w:rsidR="005845B3" w:rsidRPr="0071270A" w:rsidRDefault="005845B3" w:rsidP="005845B3">
      <w:pPr>
        <w:pStyle w:val="Akapitzlist"/>
        <w:numPr>
          <w:ilvl w:val="0"/>
          <w:numId w:val="9"/>
        </w:numPr>
        <w:spacing w:after="10"/>
        <w:rPr>
          <w:b/>
        </w:rPr>
      </w:pPr>
      <w:r w:rsidRPr="0071270A">
        <w:rPr>
          <w:b/>
        </w:rPr>
        <w:t>Dane ogólne:</w:t>
      </w:r>
    </w:p>
    <w:p w14:paraId="28B86FAC" w14:textId="77777777" w:rsidR="005845B3" w:rsidRPr="0071270A" w:rsidRDefault="005845B3" w:rsidP="005845B3">
      <w:pPr>
        <w:spacing w:after="10"/>
        <w:ind w:left="24"/>
        <w:rPr>
          <w:b/>
        </w:rPr>
      </w:pPr>
    </w:p>
    <w:p w14:paraId="48A6A8E6" w14:textId="287A05BB" w:rsidR="005845B3" w:rsidRDefault="005845B3" w:rsidP="005845B3">
      <w:pPr>
        <w:ind w:left="749" w:firstLine="0"/>
      </w:pPr>
      <w:r>
        <w:t xml:space="preserve">Inwestor: </w:t>
      </w:r>
      <w:r>
        <w:tab/>
        <w:t>Zespół Szkół Centrum Kształcenia Rolniczego w Wojsławicach</w:t>
      </w:r>
    </w:p>
    <w:p w14:paraId="7C0DB70E" w14:textId="39ECFC8C" w:rsidR="005845B3" w:rsidRDefault="005845B3" w:rsidP="005845B3">
      <w:pPr>
        <w:ind w:left="749" w:firstLine="0"/>
      </w:pPr>
      <w:r>
        <w:t>Adres:</w:t>
      </w:r>
      <w:r>
        <w:tab/>
      </w:r>
      <w:r>
        <w:tab/>
        <w:t>Wojsławice 118, 98-220 Zduńska Wola</w:t>
      </w:r>
    </w:p>
    <w:p w14:paraId="718BBEBF" w14:textId="577905AA" w:rsidR="005845B3" w:rsidRDefault="005845B3" w:rsidP="005845B3">
      <w:pPr>
        <w:ind w:left="749" w:firstLine="0"/>
      </w:pPr>
      <w:r>
        <w:t>Temat:</w:t>
      </w:r>
      <w:r>
        <w:tab/>
      </w:r>
      <w:r>
        <w:tab/>
        <w:t>Opis przedmiotu zamówienia</w:t>
      </w:r>
    </w:p>
    <w:p w14:paraId="7DCAB230" w14:textId="77777777" w:rsidR="005845B3" w:rsidRDefault="005845B3" w:rsidP="005845B3">
      <w:pPr>
        <w:ind w:left="749" w:firstLine="0"/>
      </w:pPr>
    </w:p>
    <w:p w14:paraId="0AA0B49C" w14:textId="528809E5" w:rsidR="005845B3" w:rsidRPr="005845B3" w:rsidRDefault="005845B3" w:rsidP="005845B3">
      <w:pPr>
        <w:pStyle w:val="Akapitzlist"/>
        <w:numPr>
          <w:ilvl w:val="0"/>
          <w:numId w:val="9"/>
        </w:numPr>
        <w:spacing w:after="10"/>
      </w:pPr>
      <w:r w:rsidRPr="0071270A">
        <w:rPr>
          <w:b/>
        </w:rPr>
        <w:t>Po</w:t>
      </w:r>
      <w:r w:rsidRPr="005845B3">
        <w:rPr>
          <w:b/>
        </w:rPr>
        <w:t>wierzchnie opracowania (uśrednione).</w:t>
      </w:r>
    </w:p>
    <w:p w14:paraId="3F8D0072" w14:textId="77777777" w:rsidR="005845B3" w:rsidRDefault="005845B3" w:rsidP="005845B3">
      <w:pPr>
        <w:pStyle w:val="Akapitzlist"/>
        <w:spacing w:after="10"/>
        <w:ind w:firstLine="0"/>
      </w:pPr>
    </w:p>
    <w:tbl>
      <w:tblPr>
        <w:tblStyle w:val="TableGrid"/>
        <w:tblW w:w="7819" w:type="dxa"/>
        <w:tblInd w:w="29" w:type="dxa"/>
        <w:tblCellMar>
          <w:top w:w="1" w:type="dxa"/>
        </w:tblCellMar>
        <w:tblLook w:val="04A0" w:firstRow="1" w:lastRow="0" w:firstColumn="1" w:lastColumn="0" w:noHBand="0" w:noVBand="1"/>
      </w:tblPr>
      <w:tblGrid>
        <w:gridCol w:w="6727"/>
        <w:gridCol w:w="1092"/>
      </w:tblGrid>
      <w:tr w:rsidR="005845B3" w14:paraId="21E8CDC0" w14:textId="77777777" w:rsidTr="00773BA6">
        <w:trPr>
          <w:trHeight w:val="13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23D87E2" w14:textId="36E35B81" w:rsidR="005845B3" w:rsidRDefault="005845B3" w:rsidP="009B07C5">
            <w:pPr>
              <w:spacing w:after="0" w:line="259" w:lineRule="auto"/>
              <w:ind w:left="0" w:firstLine="0"/>
            </w:pPr>
            <w:r>
              <w:t xml:space="preserve">Powierzchnia </w:t>
            </w:r>
            <w:r w:rsidR="003F6952">
              <w:t xml:space="preserve">podłogi / sufitu </w:t>
            </w:r>
            <w:r>
              <w:t>sali chemicznej: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D92C052" w14:textId="108A1FD8" w:rsidR="005845B3" w:rsidRDefault="005845B3" w:rsidP="009B07C5">
            <w:pPr>
              <w:spacing w:after="0" w:line="259" w:lineRule="auto"/>
              <w:ind w:left="0" w:firstLine="0"/>
              <w:jc w:val="both"/>
            </w:pPr>
            <w:r>
              <w:t>85,41 m</w:t>
            </w:r>
            <w:r>
              <w:rPr>
                <w:sz w:val="21"/>
                <w:vertAlign w:val="superscript"/>
              </w:rPr>
              <w:t>2</w:t>
            </w:r>
          </w:p>
        </w:tc>
      </w:tr>
      <w:tr w:rsidR="003F6952" w14:paraId="7637C3C5" w14:textId="77777777" w:rsidTr="00773BA6">
        <w:trPr>
          <w:trHeight w:val="13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3789FF3" w14:textId="3A73D5D2" w:rsidR="003F6952" w:rsidRDefault="003F6952" w:rsidP="009B07C5">
            <w:pPr>
              <w:spacing w:after="0" w:line="259" w:lineRule="auto"/>
              <w:ind w:left="0" w:firstLine="0"/>
            </w:pPr>
            <w:r>
              <w:t>Powierzchnia ścian sali chemicznej: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59D14E8" w14:textId="3BA97035" w:rsidR="003F6952" w:rsidRDefault="003F6952" w:rsidP="009B07C5">
            <w:pPr>
              <w:spacing w:after="0" w:line="259" w:lineRule="auto"/>
              <w:ind w:left="0" w:firstLine="0"/>
              <w:jc w:val="both"/>
            </w:pPr>
            <w:r>
              <w:t>138,15 m</w:t>
            </w:r>
            <w:r>
              <w:rPr>
                <w:sz w:val="21"/>
                <w:vertAlign w:val="superscript"/>
              </w:rPr>
              <w:t>2</w:t>
            </w:r>
          </w:p>
        </w:tc>
      </w:tr>
      <w:tr w:rsidR="005845B3" w14:paraId="5836FA9C" w14:textId="77777777" w:rsidTr="00773BA6">
        <w:trPr>
          <w:trHeight w:val="13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B2A0EEC" w14:textId="0288E484" w:rsidR="005845B3" w:rsidRDefault="005845B3" w:rsidP="009B07C5">
            <w:pPr>
              <w:spacing w:after="0" w:line="259" w:lineRule="auto"/>
              <w:ind w:left="0" w:firstLine="0"/>
            </w:pPr>
            <w:r>
              <w:t>Powierzchnia sali laboratoryjnej: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5A76E58" w14:textId="77777777" w:rsidR="005845B3" w:rsidRDefault="005845B3" w:rsidP="009B07C5">
            <w:pPr>
              <w:spacing w:after="0" w:line="259" w:lineRule="auto"/>
              <w:ind w:left="0" w:firstLine="0"/>
              <w:rPr>
                <w:sz w:val="21"/>
                <w:vertAlign w:val="superscript"/>
              </w:rPr>
            </w:pPr>
            <w:r>
              <w:t>23,94 m</w:t>
            </w:r>
            <w:r>
              <w:rPr>
                <w:sz w:val="21"/>
                <w:vertAlign w:val="superscript"/>
              </w:rPr>
              <w:t>2</w:t>
            </w:r>
          </w:p>
          <w:p w14:paraId="178B5B37" w14:textId="110FD0AF" w:rsidR="003F6952" w:rsidRDefault="003F6952" w:rsidP="009B07C5">
            <w:pPr>
              <w:spacing w:after="0" w:line="259" w:lineRule="auto"/>
              <w:ind w:left="0" w:firstLine="0"/>
            </w:pPr>
          </w:p>
        </w:tc>
      </w:tr>
      <w:tr w:rsidR="007616B0" w14:paraId="2A0E8F06" w14:textId="77777777" w:rsidTr="00773BA6">
        <w:trPr>
          <w:trHeight w:val="13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F08E273" w14:textId="6717EBF8" w:rsidR="007616B0" w:rsidRDefault="00546FD0" w:rsidP="009B07C5">
            <w:pPr>
              <w:spacing w:after="0" w:line="259" w:lineRule="auto"/>
              <w:ind w:left="0" w:firstLine="0"/>
            </w:pPr>
            <w:r>
              <w:t>Sala chemiczna wymiary: 5,74m x 14,88m, wys</w:t>
            </w:r>
            <w:r w:rsidR="00E2287D">
              <w:t>.</w:t>
            </w:r>
            <w:r>
              <w:t xml:space="preserve"> </w:t>
            </w:r>
            <w:r w:rsidR="00C942B3">
              <w:t>3,2</w:t>
            </w:r>
            <w:r w:rsidR="00E2287D">
              <w:t>0 – 3,50m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2E443ED" w14:textId="375CCFBE" w:rsidR="007616B0" w:rsidRDefault="007616B0" w:rsidP="009B07C5">
            <w:pPr>
              <w:spacing w:after="0" w:line="259" w:lineRule="auto"/>
              <w:ind w:left="0" w:firstLine="0"/>
            </w:pPr>
          </w:p>
        </w:tc>
      </w:tr>
      <w:tr w:rsidR="000D0FC5" w14:paraId="3159A3DB" w14:textId="77777777" w:rsidTr="00773BA6">
        <w:trPr>
          <w:trHeight w:val="13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D6B136E" w14:textId="236CFE7B" w:rsidR="000D0FC5" w:rsidRDefault="000D0FC5" w:rsidP="009B07C5">
            <w:pPr>
              <w:spacing w:after="0" w:line="259" w:lineRule="auto"/>
              <w:ind w:left="0" w:firstLine="0"/>
            </w:pPr>
            <w:r>
              <w:t>Sala la</w:t>
            </w:r>
            <w:r w:rsidR="00D6319F">
              <w:t xml:space="preserve">boratoryjna wymiary: 5,70m x 4,20m, wys. </w:t>
            </w:r>
            <w:r w:rsidR="00355BC8">
              <w:t>3,20 – 3,5m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FD534DB" w14:textId="77777777" w:rsidR="000D0FC5" w:rsidRDefault="000D0FC5" w:rsidP="009B07C5">
            <w:pPr>
              <w:spacing w:after="0" w:line="259" w:lineRule="auto"/>
              <w:ind w:left="0" w:firstLine="0"/>
            </w:pPr>
          </w:p>
        </w:tc>
      </w:tr>
      <w:tr w:rsidR="003F6952" w14:paraId="55E904ED" w14:textId="77777777" w:rsidTr="00773BA6">
        <w:trPr>
          <w:trHeight w:val="13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2713E84" w14:textId="2B6A72D2" w:rsidR="003F6952" w:rsidRDefault="003F6952" w:rsidP="009B07C5">
            <w:pPr>
              <w:spacing w:after="0" w:line="259" w:lineRule="auto"/>
              <w:ind w:left="0" w:firstLine="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D7829D2" w14:textId="77777777" w:rsidR="003F6952" w:rsidRDefault="003F6952" w:rsidP="009B07C5">
            <w:pPr>
              <w:spacing w:after="0" w:line="259" w:lineRule="auto"/>
              <w:ind w:left="0" w:firstLine="0"/>
            </w:pPr>
          </w:p>
        </w:tc>
      </w:tr>
      <w:tr w:rsidR="005845B3" w14:paraId="44BE63BF" w14:textId="77777777" w:rsidTr="00773BA6">
        <w:trPr>
          <w:trHeight w:val="13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1099073" w14:textId="77777777" w:rsidR="005845B3" w:rsidRDefault="005845B3" w:rsidP="009B07C5">
            <w:pPr>
              <w:spacing w:after="0" w:line="259" w:lineRule="auto"/>
              <w:ind w:left="0" w:firstLine="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6F73523" w14:textId="77777777" w:rsidR="005845B3" w:rsidRDefault="005845B3" w:rsidP="009B07C5">
            <w:pPr>
              <w:spacing w:after="0" w:line="259" w:lineRule="auto"/>
              <w:ind w:left="0" w:firstLine="0"/>
            </w:pPr>
          </w:p>
        </w:tc>
      </w:tr>
    </w:tbl>
    <w:p w14:paraId="1972A60C" w14:textId="17F065B2" w:rsidR="005845B3" w:rsidRPr="005845B3" w:rsidRDefault="005845B3" w:rsidP="0071270A">
      <w:pPr>
        <w:pStyle w:val="Akapitzlist"/>
        <w:numPr>
          <w:ilvl w:val="0"/>
          <w:numId w:val="9"/>
        </w:numPr>
        <w:spacing w:after="10"/>
      </w:pPr>
      <w:r w:rsidRPr="0071270A">
        <w:rPr>
          <w:b/>
        </w:rPr>
        <w:t>Przedmiot inwestycji.</w:t>
      </w:r>
    </w:p>
    <w:p w14:paraId="631759F3" w14:textId="77777777" w:rsidR="005845B3" w:rsidRDefault="005845B3" w:rsidP="005845B3">
      <w:pPr>
        <w:spacing w:after="10"/>
        <w:ind w:left="434" w:firstLine="0"/>
      </w:pPr>
    </w:p>
    <w:p w14:paraId="5E58E476" w14:textId="5E596198" w:rsidR="005845B3" w:rsidRDefault="005845B3" w:rsidP="005845B3">
      <w:pPr>
        <w:spacing w:after="266"/>
        <w:ind w:left="24"/>
      </w:pPr>
      <w:r>
        <w:t xml:space="preserve">Przedmiotem inwestycji jest remont </w:t>
      </w:r>
      <w:r w:rsidR="00A347FA">
        <w:t xml:space="preserve">dwóch </w:t>
      </w:r>
      <w:proofErr w:type="spellStart"/>
      <w:r>
        <w:t>sal</w:t>
      </w:r>
      <w:proofErr w:type="spellEnd"/>
      <w:r>
        <w:t xml:space="preserve"> lekcyjnych na II piętrze.</w:t>
      </w:r>
    </w:p>
    <w:p w14:paraId="3C3C18BD" w14:textId="2A03E279" w:rsidR="005845B3" w:rsidRDefault="005845B3" w:rsidP="005845B3">
      <w:pPr>
        <w:spacing w:after="10"/>
        <w:ind w:left="24"/>
      </w:pPr>
      <w:r>
        <w:rPr>
          <w:b/>
        </w:rPr>
        <w:t>Projektowane roboty budowlane niewymagające zgłoszenia:</w:t>
      </w:r>
    </w:p>
    <w:p w14:paraId="688DDEF4" w14:textId="37B066D7" w:rsidR="005845B3" w:rsidRDefault="005845B3" w:rsidP="005845B3">
      <w:pPr>
        <w:ind w:left="24"/>
      </w:pPr>
      <w:r>
        <w:t>POSADZKI:</w:t>
      </w:r>
    </w:p>
    <w:p w14:paraId="25AF1DBE" w14:textId="6F3E2BD6" w:rsidR="005845B3" w:rsidRDefault="005845B3" w:rsidP="005845B3">
      <w:pPr>
        <w:numPr>
          <w:ilvl w:val="0"/>
          <w:numId w:val="1"/>
        </w:numPr>
        <w:ind w:hanging="360"/>
      </w:pPr>
      <w:r>
        <w:t xml:space="preserve">Demontaż posadzek </w:t>
      </w:r>
      <w:r w:rsidR="00A347FA">
        <w:t xml:space="preserve">z </w:t>
      </w:r>
      <w:r>
        <w:t xml:space="preserve">terakoty i </w:t>
      </w:r>
      <w:r w:rsidR="003230C7">
        <w:t>płytki PCW</w:t>
      </w:r>
    </w:p>
    <w:p w14:paraId="4A14D977" w14:textId="73B542A2" w:rsidR="005845B3" w:rsidRDefault="00A347FA" w:rsidP="005845B3">
      <w:pPr>
        <w:numPr>
          <w:ilvl w:val="0"/>
          <w:numId w:val="1"/>
        </w:numPr>
        <w:ind w:hanging="360"/>
      </w:pPr>
      <w:r>
        <w:t>U</w:t>
      </w:r>
      <w:r w:rsidR="005845B3">
        <w:t>zupełnienie wylewek posadzkowych, wyrównanie, gruntowanie;</w:t>
      </w:r>
    </w:p>
    <w:p w14:paraId="1CE78319" w14:textId="42A8E300" w:rsidR="005845B3" w:rsidRDefault="005845B3" w:rsidP="005845B3">
      <w:pPr>
        <w:numPr>
          <w:ilvl w:val="0"/>
          <w:numId w:val="1"/>
        </w:numPr>
        <w:ind w:hanging="360"/>
      </w:pPr>
      <w:r>
        <w:t>Wykonanie posadzek z wykładziny elastycznej homogenicznej</w:t>
      </w:r>
      <w:r w:rsidR="003230C7">
        <w:t xml:space="preserve"> / </w:t>
      </w:r>
      <w:r>
        <w:t>heterogenicznej</w:t>
      </w:r>
      <w:r w:rsidR="003230C7">
        <w:t xml:space="preserve"> w sali chemicznej</w:t>
      </w:r>
    </w:p>
    <w:p w14:paraId="789D19E4" w14:textId="6E5611B0" w:rsidR="005845B3" w:rsidRDefault="005845B3" w:rsidP="005845B3">
      <w:pPr>
        <w:numPr>
          <w:ilvl w:val="0"/>
          <w:numId w:val="1"/>
        </w:numPr>
        <w:spacing w:after="227"/>
        <w:ind w:hanging="360"/>
      </w:pPr>
      <w:r>
        <w:t xml:space="preserve">Wykonanie posadzek z gresu w </w:t>
      </w:r>
      <w:r w:rsidR="003230C7">
        <w:t>laboratorium</w:t>
      </w:r>
      <w:r w:rsidR="00A347FA">
        <w:t>.</w:t>
      </w:r>
    </w:p>
    <w:p w14:paraId="3DF7286E" w14:textId="6E2BF0FC" w:rsidR="005845B3" w:rsidRDefault="005845B3" w:rsidP="005845B3">
      <w:pPr>
        <w:ind w:left="24"/>
      </w:pPr>
      <w:r>
        <w:t>ŚCIANY I STROPY:</w:t>
      </w:r>
    </w:p>
    <w:p w14:paraId="448F6F99" w14:textId="0A4D9361" w:rsidR="005845B3" w:rsidRDefault="005845B3" w:rsidP="005845B3">
      <w:pPr>
        <w:numPr>
          <w:ilvl w:val="0"/>
          <w:numId w:val="1"/>
        </w:numPr>
        <w:ind w:hanging="360"/>
      </w:pPr>
      <w:r>
        <w:t>Usunięcie farby ze ścian</w:t>
      </w:r>
      <w:r w:rsidR="00A347FA">
        <w:t xml:space="preserve"> we wszystkich pomieszczeniach</w:t>
      </w:r>
    </w:p>
    <w:p w14:paraId="602FCEE0" w14:textId="22C7CF62" w:rsidR="00DC2B88" w:rsidRDefault="00DC2B88" w:rsidP="005845B3">
      <w:pPr>
        <w:numPr>
          <w:ilvl w:val="0"/>
          <w:numId w:val="1"/>
        </w:numPr>
        <w:ind w:hanging="360"/>
      </w:pPr>
      <w:r>
        <w:t>Odbicie odspojonych tynków</w:t>
      </w:r>
    </w:p>
    <w:p w14:paraId="4B5A6D0E" w14:textId="2CE0DD4F" w:rsidR="00DC2B88" w:rsidRDefault="002D248F" w:rsidP="005845B3">
      <w:pPr>
        <w:numPr>
          <w:ilvl w:val="0"/>
          <w:numId w:val="1"/>
        </w:numPr>
        <w:ind w:hanging="360"/>
      </w:pPr>
      <w:r>
        <w:t>Uzupełnienie i wyrównanie tynków</w:t>
      </w:r>
    </w:p>
    <w:p w14:paraId="47BEBF68" w14:textId="1EB55945" w:rsidR="004A0641" w:rsidRDefault="004A0641" w:rsidP="005845B3">
      <w:pPr>
        <w:numPr>
          <w:ilvl w:val="0"/>
          <w:numId w:val="1"/>
        </w:numPr>
        <w:ind w:hanging="360"/>
      </w:pPr>
      <w:r>
        <w:t>Gruntowanie ścian</w:t>
      </w:r>
    </w:p>
    <w:p w14:paraId="0D2745E7" w14:textId="0479C2AF" w:rsidR="00A347FA" w:rsidRDefault="00A347FA" w:rsidP="005845B3">
      <w:pPr>
        <w:numPr>
          <w:ilvl w:val="0"/>
          <w:numId w:val="1"/>
        </w:numPr>
        <w:ind w:hanging="360"/>
      </w:pPr>
      <w:r>
        <w:t>Oprawienie narożników aluminiowych we wszystkich pomieszczeniach</w:t>
      </w:r>
    </w:p>
    <w:p w14:paraId="4DB90BE2" w14:textId="46E2AEC3" w:rsidR="005845B3" w:rsidRDefault="005845B3" w:rsidP="005845B3">
      <w:pPr>
        <w:numPr>
          <w:ilvl w:val="0"/>
          <w:numId w:val="1"/>
        </w:numPr>
        <w:ind w:hanging="360"/>
      </w:pPr>
      <w:r>
        <w:t>Wykonanie gładzi na ścianach</w:t>
      </w:r>
      <w:r w:rsidR="00A347FA">
        <w:t xml:space="preserve"> we wszystkich pomieszczeniach</w:t>
      </w:r>
    </w:p>
    <w:p w14:paraId="4F09CBFF" w14:textId="4B65DD8F" w:rsidR="005845B3" w:rsidRDefault="005845B3" w:rsidP="005845B3">
      <w:pPr>
        <w:numPr>
          <w:ilvl w:val="0"/>
          <w:numId w:val="1"/>
        </w:numPr>
        <w:ind w:hanging="360"/>
      </w:pPr>
      <w:r>
        <w:t>Montaż sufitów podwieszanych</w:t>
      </w:r>
      <w:r w:rsidR="00A347FA">
        <w:t xml:space="preserve"> typu Armstrong we wszystkich pomieszczeniach</w:t>
      </w:r>
    </w:p>
    <w:p w14:paraId="45E3C8E2" w14:textId="1DF19B48" w:rsidR="005845B3" w:rsidRDefault="005845B3" w:rsidP="005845B3">
      <w:pPr>
        <w:numPr>
          <w:ilvl w:val="0"/>
          <w:numId w:val="1"/>
        </w:numPr>
        <w:ind w:hanging="360"/>
      </w:pPr>
      <w:r>
        <w:t xml:space="preserve">Malowanie ścian </w:t>
      </w:r>
      <w:r w:rsidR="00A347FA">
        <w:t>z gruntowaniem we wszystkich pomieszczeniach</w:t>
      </w:r>
    </w:p>
    <w:p w14:paraId="4E9E585F" w14:textId="1BBB43F1" w:rsidR="005845B3" w:rsidRDefault="005845B3" w:rsidP="005845B3">
      <w:pPr>
        <w:numPr>
          <w:ilvl w:val="0"/>
          <w:numId w:val="1"/>
        </w:numPr>
        <w:ind w:hanging="360"/>
      </w:pPr>
      <w:r>
        <w:t xml:space="preserve">Wykonanie nowej glazury </w:t>
      </w:r>
      <w:r w:rsidR="00A347FA">
        <w:t xml:space="preserve">na ścianach </w:t>
      </w:r>
      <w:r>
        <w:t>w</w:t>
      </w:r>
      <w:r w:rsidR="00A347FA">
        <w:t xml:space="preserve"> pracowni laboratoryjnej</w:t>
      </w:r>
    </w:p>
    <w:p w14:paraId="5F6922CA" w14:textId="577DAB0A" w:rsidR="0013453A" w:rsidRDefault="0013453A" w:rsidP="005845B3">
      <w:pPr>
        <w:numPr>
          <w:ilvl w:val="0"/>
          <w:numId w:val="1"/>
        </w:numPr>
        <w:ind w:hanging="360"/>
      </w:pPr>
      <w:r>
        <w:t>Wykonanie ściany na konst</w:t>
      </w:r>
      <w:r w:rsidR="00F01CB8">
        <w:t>rukcji metalowej oraz płyt karton gips</w:t>
      </w:r>
    </w:p>
    <w:p w14:paraId="6DE08FE3" w14:textId="77777777" w:rsidR="00A347FA" w:rsidRDefault="005845B3" w:rsidP="00A347FA">
      <w:pPr>
        <w:numPr>
          <w:ilvl w:val="0"/>
          <w:numId w:val="1"/>
        </w:numPr>
        <w:spacing w:after="227"/>
        <w:ind w:hanging="360"/>
      </w:pPr>
      <w:r>
        <w:t xml:space="preserve">Usunięcie </w:t>
      </w:r>
      <w:r w:rsidR="00A347FA">
        <w:t>kraty metalowej z sali chemicznej</w:t>
      </w:r>
    </w:p>
    <w:p w14:paraId="2CC0BED4" w14:textId="2C3FF3C0" w:rsidR="005845B3" w:rsidRDefault="005845B3" w:rsidP="005845B3">
      <w:pPr>
        <w:ind w:left="24"/>
      </w:pPr>
      <w:r>
        <w:t>INSTALACJE:</w:t>
      </w:r>
    </w:p>
    <w:p w14:paraId="7965A12E" w14:textId="77777777" w:rsidR="005845B3" w:rsidRDefault="005845B3" w:rsidP="005845B3">
      <w:pPr>
        <w:numPr>
          <w:ilvl w:val="0"/>
          <w:numId w:val="1"/>
        </w:numPr>
        <w:ind w:hanging="360"/>
      </w:pPr>
      <w:r>
        <w:t>Usunięcie istniejącej instalacji elektrycznej: opraw, okablowania, łączników i gniazd</w:t>
      </w:r>
    </w:p>
    <w:p w14:paraId="4AE55D91" w14:textId="2BCCE650" w:rsidR="005845B3" w:rsidRDefault="005845B3" w:rsidP="005845B3">
      <w:pPr>
        <w:numPr>
          <w:ilvl w:val="0"/>
          <w:numId w:val="1"/>
        </w:numPr>
        <w:ind w:hanging="360"/>
      </w:pPr>
      <w:r>
        <w:t>Wykonanie instalacji elektrycznej z nowym okablowaniem, oprawami, łącznikami i gniazdami  w tym gniazda komputerowe;</w:t>
      </w:r>
    </w:p>
    <w:p w14:paraId="12263E2B" w14:textId="290624AB" w:rsidR="00010549" w:rsidRDefault="00010549" w:rsidP="005845B3">
      <w:pPr>
        <w:numPr>
          <w:ilvl w:val="0"/>
          <w:numId w:val="1"/>
        </w:numPr>
        <w:ind w:hanging="360"/>
      </w:pPr>
      <w:r>
        <w:t>Przesunięcie grzejnika</w:t>
      </w:r>
      <w:r w:rsidR="008838B5">
        <w:t xml:space="preserve"> panelowego.</w:t>
      </w:r>
    </w:p>
    <w:p w14:paraId="20DD11D1" w14:textId="3B1B41B7" w:rsidR="005845B3" w:rsidRDefault="005845B3" w:rsidP="005845B3">
      <w:pPr>
        <w:numPr>
          <w:ilvl w:val="0"/>
          <w:numId w:val="1"/>
        </w:numPr>
        <w:ind w:hanging="360"/>
      </w:pPr>
      <w:r>
        <w:lastRenderedPageBreak/>
        <w:t xml:space="preserve">Wykonanie remontu instalacji </w:t>
      </w:r>
      <w:proofErr w:type="spellStart"/>
      <w:r>
        <w:t>wod</w:t>
      </w:r>
      <w:proofErr w:type="spellEnd"/>
      <w:r>
        <w:t xml:space="preserve">-kan. oraz zamontowanie nowego osprzętu w </w:t>
      </w:r>
      <w:r w:rsidR="00A347FA">
        <w:t>pracowni laboratoryjnej</w:t>
      </w:r>
    </w:p>
    <w:p w14:paraId="5C01334D" w14:textId="1C0ADCCD" w:rsidR="005845B3" w:rsidRDefault="00A347FA" w:rsidP="005845B3">
      <w:pPr>
        <w:numPr>
          <w:ilvl w:val="0"/>
          <w:numId w:val="1"/>
        </w:numPr>
        <w:ind w:hanging="360"/>
      </w:pPr>
      <w:r>
        <w:t xml:space="preserve">Montaż </w:t>
      </w:r>
      <w:r w:rsidR="00200866">
        <w:t xml:space="preserve">rur wentylacyjnych fi 150 przez strop na dach oraz przez </w:t>
      </w:r>
      <w:proofErr w:type="spellStart"/>
      <w:r w:rsidR="00200866">
        <w:t>ściane</w:t>
      </w:r>
      <w:proofErr w:type="spellEnd"/>
      <w:r w:rsidR="00200866">
        <w:t xml:space="preserve"> na elewacje</w:t>
      </w:r>
      <w:r w:rsidR="005845B3">
        <w:t>;</w:t>
      </w:r>
    </w:p>
    <w:p w14:paraId="5D4DBC04" w14:textId="77777777" w:rsidR="009224AA" w:rsidRDefault="009224AA" w:rsidP="00F60E46">
      <w:pPr>
        <w:ind w:left="749" w:firstLine="0"/>
      </w:pPr>
    </w:p>
    <w:p w14:paraId="7BD333EE" w14:textId="76F326C8" w:rsidR="005845B3" w:rsidRPr="00BC384F" w:rsidRDefault="005845B3" w:rsidP="00BC384F">
      <w:pPr>
        <w:pStyle w:val="Akapitzlist"/>
        <w:numPr>
          <w:ilvl w:val="0"/>
          <w:numId w:val="9"/>
        </w:numPr>
        <w:spacing w:after="10"/>
        <w:rPr>
          <w:b/>
        </w:rPr>
      </w:pPr>
      <w:r w:rsidRPr="00BC384F">
        <w:rPr>
          <w:b/>
        </w:rPr>
        <w:t>Remont posadzek.</w:t>
      </w:r>
    </w:p>
    <w:p w14:paraId="5D829DF8" w14:textId="77777777" w:rsidR="00BC384F" w:rsidRDefault="00BC384F" w:rsidP="00BC384F">
      <w:pPr>
        <w:pStyle w:val="Akapitzlist"/>
        <w:spacing w:after="10"/>
        <w:ind w:firstLine="0"/>
      </w:pPr>
    </w:p>
    <w:p w14:paraId="707C24C6" w14:textId="77777777" w:rsidR="005845B3" w:rsidRDefault="005845B3" w:rsidP="005845B3">
      <w:pPr>
        <w:spacing w:after="262"/>
        <w:ind w:left="24"/>
      </w:pPr>
      <w:r>
        <w:t>W obszarze opracowania wszystkie posadzki do remontu.</w:t>
      </w:r>
    </w:p>
    <w:p w14:paraId="659BAEBF" w14:textId="51AA7165" w:rsidR="005845B3" w:rsidRDefault="005845B3" w:rsidP="00F41154">
      <w:pPr>
        <w:spacing w:after="10"/>
        <w:ind w:firstLine="386"/>
        <w:rPr>
          <w:b/>
        </w:rPr>
      </w:pPr>
      <w:r>
        <w:rPr>
          <w:b/>
        </w:rPr>
        <w:t xml:space="preserve">4.1. Posadzki w </w:t>
      </w:r>
      <w:r w:rsidR="00200866">
        <w:rPr>
          <w:b/>
        </w:rPr>
        <w:t>salach dydaktycznych</w:t>
      </w:r>
      <w:r>
        <w:rPr>
          <w:b/>
        </w:rPr>
        <w:t>.</w:t>
      </w:r>
    </w:p>
    <w:p w14:paraId="7CBE8E56" w14:textId="77777777" w:rsidR="00BC384F" w:rsidRDefault="00BC384F" w:rsidP="00F41154">
      <w:pPr>
        <w:spacing w:after="10"/>
        <w:ind w:firstLine="386"/>
      </w:pPr>
    </w:p>
    <w:p w14:paraId="2D886ACF" w14:textId="6019E2A8" w:rsidR="005845B3" w:rsidRDefault="005845B3" w:rsidP="008838B5">
      <w:pPr>
        <w:ind w:left="24"/>
      </w:pPr>
      <w:r>
        <w:t xml:space="preserve">Usunąć terakotę, wykonać wyrównanie podłoża, </w:t>
      </w:r>
      <w:r w:rsidR="007D23AF">
        <w:t xml:space="preserve">gruntowanie, </w:t>
      </w:r>
      <w:r w:rsidR="00AF08BB">
        <w:t xml:space="preserve">montaż </w:t>
      </w:r>
      <w:r>
        <w:t xml:space="preserve">wykładzina elastyczna heterogeniczna </w:t>
      </w:r>
      <w:r w:rsidR="0039341B">
        <w:t xml:space="preserve">/ homogeniczna z </w:t>
      </w:r>
      <w:r>
        <w:t>przeznaczenie</w:t>
      </w:r>
      <w:r w:rsidR="0039341B">
        <w:t>m</w:t>
      </w:r>
      <w:r>
        <w:t xml:space="preserve"> do pom. </w:t>
      </w:r>
      <w:r w:rsidR="0039341B">
        <w:t>lekcyjnych</w:t>
      </w:r>
      <w:r>
        <w:t xml:space="preserve">, klasyfikacja: 34-43 bardzo intensywne lub intensywne natężenie ruchu, antypoślizgowość min. R9, minimalna grubość całkowita 2,0 </w:t>
      </w:r>
      <w:r w:rsidR="007D1C34">
        <w:t>mm. minimum</w:t>
      </w:r>
      <w:r>
        <w:t xml:space="preserve"> trudno </w:t>
      </w:r>
      <w:r w:rsidRPr="008838B5">
        <w:t xml:space="preserve">zapalna. </w:t>
      </w:r>
      <w:r w:rsidR="006A0DD8">
        <w:t>Cokoły z tej samej wykładziny wywijane na ścianę</w:t>
      </w:r>
      <w:r w:rsidR="00202228">
        <w:t xml:space="preserve"> wysokość 10cm</w:t>
      </w:r>
      <w:r w:rsidR="006A0DD8">
        <w:t>.</w:t>
      </w:r>
      <w:r w:rsidR="006A0DD8">
        <w:t xml:space="preserve"> </w:t>
      </w:r>
      <w:r w:rsidRPr="008838B5">
        <w:t>Kolor i wzór do ustalenia z Inwestorem.</w:t>
      </w:r>
      <w:r w:rsidR="008838B5">
        <w:t xml:space="preserve"> </w:t>
      </w:r>
    </w:p>
    <w:p w14:paraId="50A28560" w14:textId="77777777" w:rsidR="00200866" w:rsidRDefault="00200866" w:rsidP="005845B3">
      <w:pPr>
        <w:ind w:left="24"/>
      </w:pPr>
    </w:p>
    <w:p w14:paraId="37E17857" w14:textId="190FB3C6" w:rsidR="005845B3" w:rsidRDefault="005845B3" w:rsidP="00F41154">
      <w:pPr>
        <w:spacing w:after="10"/>
        <w:ind w:firstLine="386"/>
        <w:rPr>
          <w:b/>
        </w:rPr>
      </w:pPr>
      <w:r>
        <w:rPr>
          <w:b/>
        </w:rPr>
        <w:t>4.</w:t>
      </w:r>
      <w:r w:rsidR="00F41154">
        <w:rPr>
          <w:b/>
        </w:rPr>
        <w:t>2</w:t>
      </w:r>
      <w:r>
        <w:rPr>
          <w:b/>
        </w:rPr>
        <w:t xml:space="preserve">. Posadzka w </w:t>
      </w:r>
      <w:r w:rsidR="0039341B">
        <w:rPr>
          <w:b/>
        </w:rPr>
        <w:t>pracowni laboratoryjnej.</w:t>
      </w:r>
    </w:p>
    <w:p w14:paraId="1B7BC1E9" w14:textId="77777777" w:rsidR="00BC384F" w:rsidRDefault="00BC384F" w:rsidP="00BC384F">
      <w:pPr>
        <w:spacing w:after="10"/>
      </w:pPr>
    </w:p>
    <w:p w14:paraId="5FD27560" w14:textId="12E1DAA8" w:rsidR="005845B3" w:rsidRDefault="005845B3" w:rsidP="005845B3">
      <w:pPr>
        <w:ind w:left="24" w:right="851"/>
      </w:pPr>
      <w:r>
        <w:t>Usunąć istnieją</w:t>
      </w:r>
      <w:r w:rsidR="0039341B">
        <w:t xml:space="preserve">ce płytki </w:t>
      </w:r>
      <w:proofErr w:type="spellStart"/>
      <w:r w:rsidR="0039341B">
        <w:t>pcw</w:t>
      </w:r>
      <w:proofErr w:type="spellEnd"/>
      <w:r w:rsidR="0039341B">
        <w:t xml:space="preserve">, </w:t>
      </w:r>
      <w:r>
        <w:t xml:space="preserve">wykonać wyrównanie podłoża i </w:t>
      </w:r>
      <w:r w:rsidR="00F41154">
        <w:t xml:space="preserve">wykończyć </w:t>
      </w:r>
      <w:r>
        <w:t xml:space="preserve">posadzkę z </w:t>
      </w:r>
      <w:r w:rsidR="00F41154">
        <w:t xml:space="preserve">płytek </w:t>
      </w:r>
      <w:proofErr w:type="spellStart"/>
      <w:r>
        <w:t>gres</w:t>
      </w:r>
      <w:r w:rsidR="00F41154">
        <w:t>owych</w:t>
      </w:r>
      <w:proofErr w:type="spellEnd"/>
      <w:r w:rsidR="00F41154">
        <w:t xml:space="preserve"> </w:t>
      </w:r>
      <w:r>
        <w:t>60x60cm na całości pomieszczenia.</w:t>
      </w:r>
    </w:p>
    <w:p w14:paraId="27EDC090" w14:textId="751CDCB0" w:rsidR="005845B3" w:rsidRDefault="005845B3" w:rsidP="005845B3">
      <w:pPr>
        <w:spacing w:after="266"/>
        <w:ind w:left="24"/>
      </w:pPr>
      <w:r>
        <w:t>Gres – płytki gładkie bez zagłębień, klasa antypoślizgowości R10 ścieralność min. klasa PEI 4, kolor szary, fuga dopasowana do płytki, format płytki 60x60 cm;</w:t>
      </w:r>
    </w:p>
    <w:p w14:paraId="6701223C" w14:textId="68ED8F85" w:rsidR="005845B3" w:rsidRPr="00BC384F" w:rsidRDefault="005845B3" w:rsidP="00BC384F">
      <w:pPr>
        <w:pStyle w:val="Akapitzlist"/>
        <w:numPr>
          <w:ilvl w:val="0"/>
          <w:numId w:val="9"/>
        </w:numPr>
        <w:spacing w:after="10"/>
        <w:rPr>
          <w:b/>
        </w:rPr>
      </w:pPr>
      <w:r w:rsidRPr="00BC384F">
        <w:rPr>
          <w:b/>
        </w:rPr>
        <w:t>Remont okładzin ściennych.</w:t>
      </w:r>
    </w:p>
    <w:p w14:paraId="6B605018" w14:textId="77777777" w:rsidR="00BC384F" w:rsidRDefault="00BC384F" w:rsidP="00BC384F">
      <w:pPr>
        <w:pStyle w:val="Akapitzlist"/>
        <w:spacing w:after="10"/>
        <w:ind w:firstLine="0"/>
      </w:pPr>
    </w:p>
    <w:p w14:paraId="318B5467" w14:textId="77777777" w:rsidR="005845B3" w:rsidRDefault="005845B3" w:rsidP="005845B3">
      <w:pPr>
        <w:spacing w:after="266"/>
        <w:ind w:left="24"/>
      </w:pPr>
      <w:r>
        <w:t>Z istniejących ścian wszystkich pomieszczeń należy usunąć starą farbę, wykonać uzupełnienia tynków w miejscach jego odspojenia oraz w miejscach remontu instalacji.</w:t>
      </w:r>
    </w:p>
    <w:p w14:paraId="1700CA20" w14:textId="4FA70895" w:rsidR="005845B3" w:rsidRDefault="005845B3" w:rsidP="005845B3">
      <w:pPr>
        <w:spacing w:after="266"/>
        <w:ind w:left="24"/>
      </w:pPr>
      <w:r>
        <w:t xml:space="preserve">W </w:t>
      </w:r>
      <w:r w:rsidR="0039341B">
        <w:t>pracowni laboratoryjnej</w:t>
      </w:r>
      <w:r>
        <w:t xml:space="preserve"> wykonać na ścianach glazurę do wysokości</w:t>
      </w:r>
      <w:r w:rsidR="0039341B">
        <w:t xml:space="preserve"> </w:t>
      </w:r>
      <w:r w:rsidR="00B27F1F">
        <w:t>200</w:t>
      </w:r>
      <w:r w:rsidR="0039341B">
        <w:t>cm</w:t>
      </w:r>
      <w:r>
        <w:t xml:space="preserve">, płytki </w:t>
      </w:r>
      <w:r w:rsidR="0039341B">
        <w:t>60</w:t>
      </w:r>
      <w:r>
        <w:t>x60cm</w:t>
      </w:r>
      <w:r w:rsidR="0039341B">
        <w:t>.</w:t>
      </w:r>
      <w:r w:rsidR="00165C52">
        <w:t xml:space="preserve"> Narożniki zewnętrzne </w:t>
      </w:r>
      <w:r w:rsidR="00C74637">
        <w:t xml:space="preserve">z ścian </w:t>
      </w:r>
      <w:r w:rsidR="00165C52">
        <w:t xml:space="preserve">zakończyć poprzez </w:t>
      </w:r>
      <w:r w:rsidR="00C74637">
        <w:t xml:space="preserve">szlifowanie płytek </w:t>
      </w:r>
      <w:r w:rsidR="005D75EF">
        <w:t>pod kątem 45 stopni.</w:t>
      </w:r>
    </w:p>
    <w:p w14:paraId="2F820621" w14:textId="400B14C0" w:rsidR="005845B3" w:rsidRPr="00BC384F" w:rsidRDefault="005845B3" w:rsidP="00BC384F">
      <w:pPr>
        <w:pStyle w:val="Akapitzlist"/>
        <w:numPr>
          <w:ilvl w:val="0"/>
          <w:numId w:val="9"/>
        </w:numPr>
        <w:spacing w:after="10"/>
        <w:rPr>
          <w:b/>
        </w:rPr>
      </w:pPr>
      <w:r w:rsidRPr="00BC384F">
        <w:rPr>
          <w:b/>
        </w:rPr>
        <w:t>Sufity podwieszane.</w:t>
      </w:r>
    </w:p>
    <w:p w14:paraId="68B9EECD" w14:textId="77777777" w:rsidR="00BC384F" w:rsidRDefault="00BC384F" w:rsidP="00BC384F">
      <w:pPr>
        <w:pStyle w:val="Akapitzlist"/>
        <w:spacing w:after="10"/>
        <w:ind w:firstLine="0"/>
      </w:pPr>
    </w:p>
    <w:p w14:paraId="2A31F5DC" w14:textId="70157C78" w:rsidR="005845B3" w:rsidRDefault="005845B3" w:rsidP="005845B3">
      <w:pPr>
        <w:ind w:left="24"/>
      </w:pPr>
      <w:r>
        <w:t xml:space="preserve">Sufity podwieszane wykonać w </w:t>
      </w:r>
      <w:r w:rsidR="0039341B">
        <w:t>sali chemicznej i laboratoryjnej w systemie typu Armstrong 60x60</w:t>
      </w:r>
      <w:r w:rsidR="00FF2EC1">
        <w:t>.</w:t>
      </w:r>
    </w:p>
    <w:p w14:paraId="63CF0E88" w14:textId="77777777" w:rsidR="00BC384F" w:rsidRDefault="00BC384F" w:rsidP="005845B3">
      <w:pPr>
        <w:ind w:left="24"/>
      </w:pPr>
    </w:p>
    <w:p w14:paraId="59B1B28A" w14:textId="75C56310" w:rsidR="005845B3" w:rsidRPr="00BC384F" w:rsidRDefault="005845B3" w:rsidP="00BC384F">
      <w:pPr>
        <w:pStyle w:val="Akapitzlist"/>
        <w:numPr>
          <w:ilvl w:val="0"/>
          <w:numId w:val="9"/>
        </w:numPr>
        <w:spacing w:after="10"/>
        <w:rPr>
          <w:b/>
        </w:rPr>
      </w:pPr>
      <w:r w:rsidRPr="00BC384F">
        <w:rPr>
          <w:b/>
        </w:rPr>
        <w:t>Wymiana drzwi.</w:t>
      </w:r>
    </w:p>
    <w:p w14:paraId="1641CF96" w14:textId="77777777" w:rsidR="00BC384F" w:rsidRDefault="00BC384F" w:rsidP="00BC384F">
      <w:pPr>
        <w:pStyle w:val="Akapitzlist"/>
        <w:spacing w:after="10"/>
        <w:ind w:firstLine="0"/>
      </w:pPr>
    </w:p>
    <w:p w14:paraId="111B4C20" w14:textId="40FD50D7" w:rsidR="005845B3" w:rsidRDefault="005845B3" w:rsidP="005845B3">
      <w:pPr>
        <w:ind w:left="24"/>
      </w:pPr>
      <w:r>
        <w:t xml:space="preserve">Istniejące drzwi </w:t>
      </w:r>
      <w:r w:rsidR="00F60498">
        <w:t xml:space="preserve">i futryny </w:t>
      </w:r>
      <w:r>
        <w:t>zdemontować</w:t>
      </w:r>
      <w:r w:rsidR="00F60498">
        <w:t>.</w:t>
      </w:r>
      <w:r>
        <w:t xml:space="preserve"> </w:t>
      </w:r>
      <w:r w:rsidR="0039341B">
        <w:t xml:space="preserve">Do sali chemicznej zastosować drzwi </w:t>
      </w:r>
      <w:r w:rsidR="00B27F1F">
        <w:t xml:space="preserve">PPOŻ </w:t>
      </w:r>
      <w:r w:rsidR="0039341B">
        <w:t xml:space="preserve">„90” z ościeżnicą regulowana metalową, skrzydło pełne bez przeszkleń </w:t>
      </w:r>
      <w:r w:rsidR="00656D68">
        <w:t xml:space="preserve">przeznaczone </w:t>
      </w:r>
      <w:r w:rsidR="0039341B">
        <w:t xml:space="preserve">do pom. użyteczności publicznej. Do sali chemicznej zastosować drzwi </w:t>
      </w:r>
      <w:r w:rsidR="00B27F1F">
        <w:t xml:space="preserve">PPOŻ </w:t>
      </w:r>
      <w:r w:rsidR="0039341B">
        <w:t xml:space="preserve">„100” z ościeżnicą regulowana metalową, skrzydło pełne bez przeszkleń </w:t>
      </w:r>
      <w:r w:rsidR="00656D68">
        <w:t xml:space="preserve">przeznaczone </w:t>
      </w:r>
      <w:r w:rsidR="0039341B">
        <w:t>do pom. użyteczności publicznej</w:t>
      </w:r>
      <w:r w:rsidR="00656D68">
        <w:t>.</w:t>
      </w:r>
      <w:r w:rsidR="0039341B">
        <w:t xml:space="preserve"> </w:t>
      </w:r>
      <w:r w:rsidR="00F60498">
        <w:t xml:space="preserve">Dostosować wymiar otworów drzwiowych do nowych drzwi wraz z obsadzeniem nadproży betonowych. </w:t>
      </w:r>
      <w:r>
        <w:t>Klamk</w:t>
      </w:r>
      <w:r w:rsidR="0039341B">
        <w:t>i</w:t>
      </w:r>
      <w:r>
        <w:t xml:space="preserve"> na szyldzie podłużnym stal szczotkowana z wygięciem bezpiecznym w kierunku drzwi. </w:t>
      </w:r>
      <w:r w:rsidR="0039341B">
        <w:t>W nowo budowanej ścianie zastosować drzwi przesuwne w układzie 90+90</w:t>
      </w:r>
      <w:r w:rsidR="009F5D9F">
        <w:t>, skrzydło pełne bez przeszkleń.</w:t>
      </w:r>
    </w:p>
    <w:p w14:paraId="557ACCAE" w14:textId="77777777" w:rsidR="0039341B" w:rsidRDefault="0039341B" w:rsidP="005845B3">
      <w:pPr>
        <w:ind w:left="24"/>
      </w:pPr>
    </w:p>
    <w:p w14:paraId="07A427A8" w14:textId="6513239E" w:rsidR="005845B3" w:rsidRPr="00656D68" w:rsidRDefault="005845B3" w:rsidP="00656D68">
      <w:pPr>
        <w:pStyle w:val="Akapitzlist"/>
        <w:numPr>
          <w:ilvl w:val="0"/>
          <w:numId w:val="9"/>
        </w:numPr>
        <w:spacing w:after="10"/>
        <w:rPr>
          <w:b/>
        </w:rPr>
      </w:pPr>
      <w:r w:rsidRPr="00656D68">
        <w:rPr>
          <w:b/>
        </w:rPr>
        <w:lastRenderedPageBreak/>
        <w:t>Malowanie.</w:t>
      </w:r>
    </w:p>
    <w:p w14:paraId="533CF86C" w14:textId="77777777" w:rsidR="00656D68" w:rsidRDefault="00656D68" w:rsidP="00656D68">
      <w:pPr>
        <w:pStyle w:val="Akapitzlist"/>
        <w:spacing w:after="10"/>
        <w:ind w:firstLine="0"/>
      </w:pPr>
    </w:p>
    <w:p w14:paraId="46F2BF8B" w14:textId="42CA4B6B" w:rsidR="007858C4" w:rsidRDefault="005845B3" w:rsidP="008E3928">
      <w:pPr>
        <w:spacing w:after="266"/>
        <w:ind w:left="24"/>
      </w:pPr>
      <w:r>
        <w:t>Ściany przeznaczone do malowania wyko</w:t>
      </w:r>
      <w:r w:rsidR="00F23F55">
        <w:t>ńczyć poprzez wyrówn</w:t>
      </w:r>
      <w:r w:rsidR="00BC1636">
        <w:t>anie</w:t>
      </w:r>
      <w:r>
        <w:t xml:space="preserve"> tynk</w:t>
      </w:r>
      <w:r w:rsidR="00BC1636">
        <w:t>u, położenie</w:t>
      </w:r>
      <w:r>
        <w:t xml:space="preserve"> gład</w:t>
      </w:r>
      <w:r w:rsidR="00BC1636">
        <w:t>zi</w:t>
      </w:r>
      <w:r>
        <w:t xml:space="preserve"> gipsow</w:t>
      </w:r>
      <w:r w:rsidR="00BC1636">
        <w:t>ej</w:t>
      </w:r>
      <w:r>
        <w:t xml:space="preserve">, </w:t>
      </w:r>
      <w:r w:rsidR="00BC1636">
        <w:t>malowanie farbą lateksową (</w:t>
      </w:r>
      <w:r w:rsidR="0039341B">
        <w:t>kolor ustalić z inwestorem</w:t>
      </w:r>
      <w:r w:rsidR="00BC1636">
        <w:t>)</w:t>
      </w:r>
      <w:r w:rsidR="008E3928">
        <w:t>.</w:t>
      </w:r>
    </w:p>
    <w:p w14:paraId="2BCFE936" w14:textId="26E85935" w:rsidR="005845B3" w:rsidRPr="007858C4" w:rsidRDefault="005845B3" w:rsidP="007858C4">
      <w:pPr>
        <w:pStyle w:val="Akapitzlist"/>
        <w:numPr>
          <w:ilvl w:val="0"/>
          <w:numId w:val="9"/>
        </w:numPr>
        <w:spacing w:after="10"/>
        <w:rPr>
          <w:b/>
        </w:rPr>
      </w:pPr>
      <w:r w:rsidRPr="007858C4">
        <w:rPr>
          <w:b/>
        </w:rPr>
        <w:t>Instalacja elektryczna ogólna i gniazda.</w:t>
      </w:r>
    </w:p>
    <w:p w14:paraId="52D094C6" w14:textId="77777777" w:rsidR="007858C4" w:rsidRDefault="007858C4" w:rsidP="007858C4">
      <w:pPr>
        <w:pStyle w:val="Akapitzlist"/>
        <w:spacing w:after="10"/>
        <w:ind w:firstLine="0"/>
      </w:pPr>
    </w:p>
    <w:p w14:paraId="62328C30" w14:textId="0D96D8D2" w:rsidR="005845B3" w:rsidRDefault="00DA2874" w:rsidP="005845B3">
      <w:pPr>
        <w:ind w:left="24"/>
      </w:pPr>
      <w:r>
        <w:t xml:space="preserve">Remont </w:t>
      </w:r>
      <w:r w:rsidR="005845B3">
        <w:t>instalacji elektrycznej, w zakresie niniejszego opracowania wiąże się z całkowitą jej wymianą na nową od istniejącej rozdzielnicy elektrycznej, do punktów przyłączeniowyc</w:t>
      </w:r>
      <w:r w:rsidR="009E098A">
        <w:t>h</w:t>
      </w:r>
      <w:r w:rsidR="001B3AF4">
        <w:t xml:space="preserve"> i jednostek </w:t>
      </w:r>
      <w:r w:rsidR="00FB0270">
        <w:t>klimatyzacji</w:t>
      </w:r>
      <w:r w:rsidR="007029E8">
        <w:t>, rolet</w:t>
      </w:r>
      <w:r w:rsidR="00D53732">
        <w:t>, oświetlenia.</w:t>
      </w:r>
    </w:p>
    <w:p w14:paraId="483909E5" w14:textId="7D71CEB2" w:rsidR="005845B3" w:rsidRDefault="005845B3" w:rsidP="005845B3">
      <w:pPr>
        <w:ind w:left="24"/>
      </w:pPr>
      <w:r>
        <w:t>Istniejące obecnie obwody oraz aparaty je zabezpieczające, w istniejącej rozdzielnicy należy zdemontować. W rozdzielnicy w miejsce zdemontowanych aparatów należy zabudować nowe</w:t>
      </w:r>
      <w:r w:rsidR="00023DC5">
        <w:t xml:space="preserve">. </w:t>
      </w:r>
      <w:r>
        <w:t xml:space="preserve">W przypadku braku wystarczającej ilości miejsca należy przewidzieć zabudowę nowej rozdzielnicy obok istniejącej. </w:t>
      </w:r>
    </w:p>
    <w:p w14:paraId="4F3D64B7" w14:textId="25629F3E" w:rsidR="005845B3" w:rsidRDefault="005845B3" w:rsidP="005845B3">
      <w:pPr>
        <w:ind w:left="24"/>
      </w:pPr>
      <w:r>
        <w:t xml:space="preserve">W budynku we wszystkich pomieszczeniach ujętych w zakresie niniejszego opracowania, </w:t>
      </w:r>
      <w:r w:rsidR="0041783B">
        <w:t>przewiduje</w:t>
      </w:r>
      <w:r>
        <w:t xml:space="preserve"> się instalację wykonaną przewodami miedzianymi 3x2,5mm</w:t>
      </w:r>
      <w:r>
        <w:rPr>
          <w:sz w:val="21"/>
          <w:vertAlign w:val="superscript"/>
        </w:rPr>
        <w:t>2</w:t>
      </w:r>
      <w:r>
        <w:t xml:space="preserve"> dla gniazd</w:t>
      </w:r>
      <w:r w:rsidR="008E71B1">
        <w:t>, klimatyzacji, rol</w:t>
      </w:r>
      <w:r w:rsidR="00B151B5">
        <w:t xml:space="preserve">et oraz </w:t>
      </w:r>
      <w:r>
        <w:t xml:space="preserve"> 3x1,5mm</w:t>
      </w:r>
      <w:r>
        <w:rPr>
          <w:sz w:val="21"/>
          <w:vertAlign w:val="superscript"/>
        </w:rPr>
        <w:t>2</w:t>
      </w:r>
      <w:r>
        <w:t xml:space="preserve"> dla oświetlenia, w izolacji  750V</w:t>
      </w:r>
      <w:r w:rsidR="004E7334">
        <w:t xml:space="preserve"> oraz montaż dwóch gniazd siłowych.</w:t>
      </w:r>
      <w:r>
        <w:t xml:space="preserve"> Przewody należy montować w bruzdach w wykonaniu podtynkowym</w:t>
      </w:r>
      <w:r w:rsidR="0041783B">
        <w:t xml:space="preserve"> w salach lekcyjnych, w korytarzu </w:t>
      </w:r>
      <w:r w:rsidR="009D5D75">
        <w:t>przewody układać w korytach instalacyjnych.</w:t>
      </w:r>
    </w:p>
    <w:p w14:paraId="014DA81C" w14:textId="0223E1B1" w:rsidR="005845B3" w:rsidRDefault="005845B3" w:rsidP="005845B3">
      <w:pPr>
        <w:spacing w:after="266"/>
        <w:ind w:left="24"/>
      </w:pPr>
      <w:r>
        <w:t xml:space="preserve">Jako gniazda stosować standardowe gniazda 16A podtynkowe IP20 z bolcem uziemiającym, które należy montować w ścianach w wykonaniu podtynkowym oraz gniazda RJ45 kat.6. W pomieszczeniach wilgotnych oraz w miejscach narażonych na kontakt z bryzgami wody (blaty kuchenne w sąsiedztwie umywalek) stosować gniazda o stopniu szczelności IP44. Gniazda i łączniki w pomieszczeniach wilgotnych należy montować w minimalnej odległości 60cm od wylewki. W miejscach zgrupowań gniazd podtynkowych stosować ramki wielokrotne. </w:t>
      </w:r>
      <w:r w:rsidR="00B151B5">
        <w:t>Wykonać pomiary</w:t>
      </w:r>
      <w:r w:rsidR="005057FD">
        <w:t xml:space="preserve"> natężenia oświetlenia i rezystancji izolacji instalacji elektrycznej.</w:t>
      </w:r>
    </w:p>
    <w:p w14:paraId="0F915DBD" w14:textId="4BF732EA" w:rsidR="005845B3" w:rsidRPr="009D5D75" w:rsidRDefault="005845B3" w:rsidP="009D5D75">
      <w:pPr>
        <w:pStyle w:val="Akapitzlist"/>
        <w:numPr>
          <w:ilvl w:val="0"/>
          <w:numId w:val="9"/>
        </w:numPr>
        <w:spacing w:after="10"/>
        <w:rPr>
          <w:b/>
        </w:rPr>
      </w:pPr>
      <w:r w:rsidRPr="009D5D75">
        <w:rPr>
          <w:b/>
        </w:rPr>
        <w:t>Instalacja oświetleniowa.</w:t>
      </w:r>
    </w:p>
    <w:p w14:paraId="4A020E9B" w14:textId="77777777" w:rsidR="009D5D75" w:rsidRDefault="009D5D75" w:rsidP="009D5D75">
      <w:pPr>
        <w:pStyle w:val="Akapitzlist"/>
        <w:spacing w:after="10"/>
        <w:ind w:firstLine="0"/>
      </w:pPr>
    </w:p>
    <w:p w14:paraId="30A76ADD" w14:textId="79FD4563" w:rsidR="005845B3" w:rsidRDefault="005845B3" w:rsidP="00785D41">
      <w:pPr>
        <w:ind w:left="24"/>
      </w:pPr>
      <w:r>
        <w:t xml:space="preserve">Oświetlenie ogólne zrealizowane będzie na bazie energooszczędnych </w:t>
      </w:r>
      <w:r w:rsidR="00785D41">
        <w:t xml:space="preserve">paneli LED 60x60 </w:t>
      </w:r>
      <w:r w:rsidR="00031B42">
        <w:t xml:space="preserve">z możliwością regulacji barwy i mocy </w:t>
      </w:r>
      <w:r w:rsidR="00785D41">
        <w:t xml:space="preserve">montowanych w suficie podwieszany. </w:t>
      </w:r>
    </w:p>
    <w:p w14:paraId="7C03E7AF" w14:textId="77777777" w:rsidR="00785D41" w:rsidRDefault="00785D41" w:rsidP="00785D41">
      <w:pPr>
        <w:ind w:left="24"/>
      </w:pPr>
    </w:p>
    <w:p w14:paraId="6EEF0ACA" w14:textId="397041F0" w:rsidR="005845B3" w:rsidRPr="009D5D75" w:rsidRDefault="005845B3" w:rsidP="009D5D75">
      <w:pPr>
        <w:pStyle w:val="Akapitzlist"/>
        <w:numPr>
          <w:ilvl w:val="0"/>
          <w:numId w:val="9"/>
        </w:numPr>
      </w:pPr>
      <w:r w:rsidRPr="009D5D75">
        <w:rPr>
          <w:b/>
        </w:rPr>
        <w:t>Instalacja c.o.</w:t>
      </w:r>
    </w:p>
    <w:p w14:paraId="0A1693F8" w14:textId="77777777" w:rsidR="009D5D75" w:rsidRDefault="009D5D75" w:rsidP="009D5D75">
      <w:pPr>
        <w:pStyle w:val="Akapitzlist"/>
        <w:ind w:firstLine="0"/>
      </w:pPr>
    </w:p>
    <w:p w14:paraId="637DD9DF" w14:textId="563DA3F9" w:rsidR="005845B3" w:rsidRDefault="005845B3" w:rsidP="005845B3">
      <w:pPr>
        <w:spacing w:after="266"/>
        <w:ind w:left="24"/>
      </w:pPr>
      <w:r>
        <w:t xml:space="preserve">Instalacja c.o. przewidziana do remontu </w:t>
      </w:r>
      <w:r w:rsidR="00785D41">
        <w:t>to przesunięcie</w:t>
      </w:r>
      <w:r>
        <w:t xml:space="preserve"> grzejnik</w:t>
      </w:r>
      <w:r w:rsidR="00785D41">
        <w:t>a w sali laboratoryjnej.</w:t>
      </w:r>
    </w:p>
    <w:p w14:paraId="6E1C2ED4" w14:textId="273D76E2" w:rsidR="005845B3" w:rsidRPr="009D5D75" w:rsidRDefault="005845B3" w:rsidP="009D5D75">
      <w:pPr>
        <w:pStyle w:val="Akapitzlist"/>
        <w:numPr>
          <w:ilvl w:val="0"/>
          <w:numId w:val="9"/>
        </w:numPr>
        <w:spacing w:after="10"/>
      </w:pPr>
      <w:r w:rsidRPr="009D5D75">
        <w:rPr>
          <w:b/>
        </w:rPr>
        <w:t>Instalacja wod.-kan.</w:t>
      </w:r>
    </w:p>
    <w:p w14:paraId="61488FC2" w14:textId="77777777" w:rsidR="009D5D75" w:rsidRDefault="009D5D75" w:rsidP="009D5D75">
      <w:pPr>
        <w:pStyle w:val="Akapitzlist"/>
        <w:spacing w:after="10"/>
        <w:ind w:firstLine="0"/>
      </w:pPr>
    </w:p>
    <w:p w14:paraId="12F9CA09" w14:textId="715D1ED6" w:rsidR="005845B3" w:rsidRDefault="005845B3" w:rsidP="00F7435A">
      <w:pPr>
        <w:ind w:left="24"/>
      </w:pPr>
      <w:r>
        <w:t xml:space="preserve">Istniejące </w:t>
      </w:r>
      <w:r w:rsidR="00BF4C74">
        <w:t xml:space="preserve">punkty sanitarne zdemontować. </w:t>
      </w:r>
      <w:r w:rsidR="00804C7C">
        <w:t>Wyko</w:t>
      </w:r>
      <w:r w:rsidR="003A5398">
        <w:t xml:space="preserve">nać instalacje wody zimnej, ciepłej </w:t>
      </w:r>
      <w:r w:rsidR="0094005C">
        <w:t xml:space="preserve">z rur polipropylenowych </w:t>
      </w:r>
      <w:r w:rsidR="008E3928">
        <w:t xml:space="preserve">i kanalizacji </w:t>
      </w:r>
      <w:r w:rsidR="00F7435A">
        <w:t xml:space="preserve">do dwóch punktów sanitarnych w pracowni laboratoryjnej. </w:t>
      </w:r>
    </w:p>
    <w:p w14:paraId="5C7885BD" w14:textId="77777777" w:rsidR="00F7435A" w:rsidRDefault="00F7435A" w:rsidP="00F7435A">
      <w:pPr>
        <w:ind w:left="24"/>
      </w:pPr>
    </w:p>
    <w:p w14:paraId="13C88886" w14:textId="199A52B2" w:rsidR="005845B3" w:rsidRPr="00F7435A" w:rsidRDefault="005845B3" w:rsidP="00F7435A">
      <w:pPr>
        <w:pStyle w:val="Akapitzlist"/>
        <w:numPr>
          <w:ilvl w:val="0"/>
          <w:numId w:val="9"/>
        </w:numPr>
        <w:spacing w:after="10"/>
        <w:rPr>
          <w:b/>
        </w:rPr>
      </w:pPr>
      <w:r w:rsidRPr="00F7435A">
        <w:rPr>
          <w:b/>
        </w:rPr>
        <w:t>Wentylacja.</w:t>
      </w:r>
    </w:p>
    <w:p w14:paraId="01CAC918" w14:textId="77777777" w:rsidR="00F7435A" w:rsidRDefault="00F7435A" w:rsidP="00F7435A">
      <w:pPr>
        <w:pStyle w:val="Akapitzlist"/>
        <w:spacing w:after="10"/>
        <w:ind w:firstLine="0"/>
      </w:pPr>
    </w:p>
    <w:p w14:paraId="0F2A3A93" w14:textId="568D801E" w:rsidR="005845B3" w:rsidRDefault="005845B3" w:rsidP="005845B3">
      <w:pPr>
        <w:spacing w:after="304"/>
        <w:ind w:left="24"/>
      </w:pPr>
      <w:r>
        <w:t>Pomieszczenia wyposażone są w wentylację grawitacyjną, przewody należy sprawdzić i oczyścić, wymienić kratki nawiewne</w:t>
      </w:r>
      <w:r w:rsidR="00F7435A">
        <w:t xml:space="preserve">. </w:t>
      </w:r>
      <w:r>
        <w:t xml:space="preserve">W </w:t>
      </w:r>
      <w:r w:rsidR="00F7435A">
        <w:t>pomieszczeniu laboratoryjnym wykonać przewiert przez strop oraz ścianę i zamontować rury wentylacyjne o średnicy 150mm.</w:t>
      </w:r>
    </w:p>
    <w:p w14:paraId="0E2F9B3E" w14:textId="0C4370CE" w:rsidR="00A36E35" w:rsidRDefault="00A36E35" w:rsidP="00A36E35">
      <w:pPr>
        <w:pStyle w:val="Akapitzlist"/>
        <w:numPr>
          <w:ilvl w:val="0"/>
          <w:numId w:val="9"/>
        </w:numPr>
        <w:spacing w:after="304"/>
        <w:rPr>
          <w:b/>
          <w:bCs/>
        </w:rPr>
      </w:pPr>
      <w:r w:rsidRPr="00A36E35">
        <w:rPr>
          <w:b/>
          <w:bCs/>
        </w:rPr>
        <w:lastRenderedPageBreak/>
        <w:t>Klimatyzacja</w:t>
      </w:r>
    </w:p>
    <w:p w14:paraId="6ADD1883" w14:textId="6B92F0C2" w:rsidR="00A36E35" w:rsidRDefault="00A36E35" w:rsidP="00DA78D0">
      <w:pPr>
        <w:spacing w:after="304"/>
        <w:ind w:left="312" w:firstLine="0"/>
      </w:pPr>
      <w:r>
        <w:t>Pracownie chemiczną wyposażyć w dwie jednos</w:t>
      </w:r>
      <w:r w:rsidR="00DA49EB">
        <w:t xml:space="preserve">tki klimatyzacji dostosowane do wielkości pomieszczenia. </w:t>
      </w:r>
      <w:r w:rsidR="00E4506B">
        <w:t>W sali laboratoryjnej zamontować jedna jednostk</w:t>
      </w:r>
      <w:r w:rsidR="00C054BF">
        <w:t xml:space="preserve">ę klimatyzacji dostosowaną do </w:t>
      </w:r>
      <w:r w:rsidR="00A909DA">
        <w:t xml:space="preserve">pomieszczenia. </w:t>
      </w:r>
      <w:r w:rsidR="00D15D6D">
        <w:t>Agregaty zamontować na dachu budynku.</w:t>
      </w:r>
    </w:p>
    <w:p w14:paraId="2EB33289" w14:textId="45DA1598" w:rsidR="0000639C" w:rsidRPr="0000639C" w:rsidRDefault="0000639C" w:rsidP="0000639C">
      <w:pPr>
        <w:pStyle w:val="Akapitzlist"/>
        <w:numPr>
          <w:ilvl w:val="0"/>
          <w:numId w:val="9"/>
        </w:numPr>
        <w:spacing w:after="304"/>
        <w:rPr>
          <w:b/>
          <w:bCs/>
        </w:rPr>
      </w:pPr>
      <w:r w:rsidRPr="0000639C">
        <w:rPr>
          <w:b/>
          <w:bCs/>
        </w:rPr>
        <w:t>Rolety okienne</w:t>
      </w:r>
    </w:p>
    <w:p w14:paraId="47B01374" w14:textId="77777777" w:rsidR="0000639C" w:rsidRDefault="0000639C" w:rsidP="0000639C">
      <w:pPr>
        <w:pStyle w:val="Akapitzlist"/>
        <w:spacing w:after="304"/>
        <w:ind w:firstLine="0"/>
      </w:pPr>
    </w:p>
    <w:p w14:paraId="681B92FF" w14:textId="673D6E4D" w:rsidR="0000639C" w:rsidRPr="00A36E35" w:rsidRDefault="00910EB4" w:rsidP="0000639C">
      <w:pPr>
        <w:pStyle w:val="Akapitzlist"/>
        <w:spacing w:after="304"/>
        <w:ind w:firstLine="0"/>
      </w:pPr>
      <w:r>
        <w:t xml:space="preserve">W oknach zastosować rolety </w:t>
      </w:r>
      <w:r w:rsidR="00467523">
        <w:t>ścienne zaciemniające</w:t>
      </w:r>
      <w:r w:rsidR="00503EE1">
        <w:t>.</w:t>
      </w:r>
    </w:p>
    <w:p w14:paraId="241AD396" w14:textId="77777777" w:rsidR="005845B3" w:rsidRDefault="005845B3" w:rsidP="005845B3">
      <w:pPr>
        <w:spacing w:after="266"/>
        <w:ind w:left="24"/>
      </w:pPr>
      <w:r>
        <w:rPr>
          <w:b/>
        </w:rPr>
        <w:t>Materiały użyte do budowy powinny posiadać wymagane dokumenty dopuszczające do obrotu materiałami budowlanymi.</w:t>
      </w:r>
    </w:p>
    <w:p w14:paraId="4A4BDD60" w14:textId="77777777" w:rsidR="00AF2A98" w:rsidRDefault="00AF2A98"/>
    <w:sectPr w:rsidR="00AF2A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8FE8FC" w14:textId="77777777" w:rsidR="00EF5B31" w:rsidRDefault="00EF5B31" w:rsidP="003A5398">
      <w:pPr>
        <w:spacing w:after="0" w:line="240" w:lineRule="auto"/>
      </w:pPr>
      <w:r>
        <w:separator/>
      </w:r>
    </w:p>
  </w:endnote>
  <w:endnote w:type="continuationSeparator" w:id="0">
    <w:p w14:paraId="64940C5D" w14:textId="77777777" w:rsidR="00EF5B31" w:rsidRDefault="00EF5B31" w:rsidP="003A53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27BC61" w14:textId="77777777" w:rsidR="00EF5B31" w:rsidRDefault="00EF5B31" w:rsidP="003A5398">
      <w:pPr>
        <w:spacing w:after="0" w:line="240" w:lineRule="auto"/>
      </w:pPr>
      <w:r>
        <w:separator/>
      </w:r>
    </w:p>
  </w:footnote>
  <w:footnote w:type="continuationSeparator" w:id="0">
    <w:p w14:paraId="3509F714" w14:textId="77777777" w:rsidR="00EF5B31" w:rsidRDefault="00EF5B31" w:rsidP="003A53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351DE"/>
    <w:multiLevelType w:val="multilevel"/>
    <w:tmpl w:val="0B0082AE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4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2CB3A76"/>
    <w:multiLevelType w:val="multilevel"/>
    <w:tmpl w:val="030672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7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12" w:hanging="1800"/>
      </w:pPr>
      <w:rPr>
        <w:rFonts w:hint="default"/>
      </w:rPr>
    </w:lvl>
  </w:abstractNum>
  <w:abstractNum w:abstractNumId="2" w15:restartNumberingAfterBreak="0">
    <w:nsid w:val="13487058"/>
    <w:multiLevelType w:val="hybridMultilevel"/>
    <w:tmpl w:val="4C6C39DE"/>
    <w:lvl w:ilvl="0" w:tplc="73B67F32">
      <w:start w:val="1"/>
      <w:numFmt w:val="bullet"/>
      <w:lvlText w:val="•"/>
      <w:lvlJc w:val="left"/>
      <w:pPr>
        <w:ind w:left="7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6EAD2A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35E866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C3CB18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AFE434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BEEFAE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C80806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A2A426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1A0FD7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8D5394F"/>
    <w:multiLevelType w:val="hybridMultilevel"/>
    <w:tmpl w:val="7B2CC410"/>
    <w:lvl w:ilvl="0" w:tplc="1D662AD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740DB1"/>
    <w:multiLevelType w:val="hybridMultilevel"/>
    <w:tmpl w:val="EC8C5A1A"/>
    <w:lvl w:ilvl="0" w:tplc="235285D4">
      <w:start w:val="1"/>
      <w:numFmt w:val="bullet"/>
      <w:lvlText w:val="•"/>
      <w:lvlJc w:val="left"/>
      <w:pPr>
        <w:ind w:left="7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3265E1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CE2FF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840AA1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520647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74C43A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106A2B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310BA8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6CC6B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C9E1D5D"/>
    <w:multiLevelType w:val="multilevel"/>
    <w:tmpl w:val="6908B592"/>
    <w:lvl w:ilvl="0">
      <w:start w:val="4"/>
      <w:numFmt w:val="decimal"/>
      <w:lvlText w:val="%1"/>
      <w:lvlJc w:val="left"/>
      <w:pPr>
        <w:ind w:left="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Text w:val="%1.%2."/>
      <w:lvlJc w:val="left"/>
      <w:pPr>
        <w:ind w:left="13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22766C7"/>
    <w:multiLevelType w:val="hybridMultilevel"/>
    <w:tmpl w:val="70108BA8"/>
    <w:lvl w:ilvl="0" w:tplc="1AF46D96">
      <w:start w:val="1"/>
      <w:numFmt w:val="bullet"/>
      <w:lvlText w:val="•"/>
      <w:lvlJc w:val="left"/>
      <w:pPr>
        <w:ind w:left="7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50EF60">
      <w:start w:val="1"/>
      <w:numFmt w:val="bullet"/>
      <w:lvlText w:val="o"/>
      <w:lvlJc w:val="left"/>
      <w:pPr>
        <w:ind w:left="14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BE4A8D2">
      <w:start w:val="1"/>
      <w:numFmt w:val="bullet"/>
      <w:lvlText w:val="▪"/>
      <w:lvlJc w:val="left"/>
      <w:pPr>
        <w:ind w:left="22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8BEB5CE">
      <w:start w:val="1"/>
      <w:numFmt w:val="bullet"/>
      <w:lvlText w:val="•"/>
      <w:lvlJc w:val="left"/>
      <w:pPr>
        <w:ind w:left="29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BF84556">
      <w:start w:val="1"/>
      <w:numFmt w:val="bullet"/>
      <w:lvlText w:val="o"/>
      <w:lvlJc w:val="left"/>
      <w:pPr>
        <w:ind w:left="36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9205B6">
      <w:start w:val="1"/>
      <w:numFmt w:val="bullet"/>
      <w:lvlText w:val="▪"/>
      <w:lvlJc w:val="left"/>
      <w:pPr>
        <w:ind w:left="43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6C00930">
      <w:start w:val="1"/>
      <w:numFmt w:val="bullet"/>
      <w:lvlText w:val="•"/>
      <w:lvlJc w:val="left"/>
      <w:pPr>
        <w:ind w:left="50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B26768">
      <w:start w:val="1"/>
      <w:numFmt w:val="bullet"/>
      <w:lvlText w:val="o"/>
      <w:lvlJc w:val="left"/>
      <w:pPr>
        <w:ind w:left="58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F3C7E52">
      <w:start w:val="1"/>
      <w:numFmt w:val="bullet"/>
      <w:lvlText w:val="▪"/>
      <w:lvlJc w:val="left"/>
      <w:pPr>
        <w:ind w:left="65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CA31C22"/>
    <w:multiLevelType w:val="multilevel"/>
    <w:tmpl w:val="F1EA607C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Restart w:val="0"/>
      <w:lvlText w:val="%1.%2."/>
      <w:lvlJc w:val="left"/>
      <w:pPr>
        <w:ind w:left="6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3864FD5"/>
    <w:multiLevelType w:val="hybridMultilevel"/>
    <w:tmpl w:val="B72E0B0C"/>
    <w:lvl w:ilvl="0" w:tplc="33103CB6">
      <w:start w:val="1"/>
      <w:numFmt w:val="bullet"/>
      <w:lvlText w:val=""/>
      <w:lvlJc w:val="left"/>
      <w:pPr>
        <w:ind w:left="7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3234C2">
      <w:start w:val="1"/>
      <w:numFmt w:val="upperLetter"/>
      <w:lvlRestart w:val="0"/>
      <w:lvlText w:val="%2)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3B21406">
      <w:start w:val="1"/>
      <w:numFmt w:val="lowerRoman"/>
      <w:lvlText w:val="%3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7800AE">
      <w:start w:val="1"/>
      <w:numFmt w:val="decimal"/>
      <w:lvlText w:val="%4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0DAC2F2">
      <w:start w:val="1"/>
      <w:numFmt w:val="lowerLetter"/>
      <w:lvlText w:val="%5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C1CD45E">
      <w:start w:val="1"/>
      <w:numFmt w:val="lowerRoman"/>
      <w:lvlText w:val="%6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B0900C">
      <w:start w:val="1"/>
      <w:numFmt w:val="decimal"/>
      <w:lvlText w:val="%7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D226A0">
      <w:start w:val="1"/>
      <w:numFmt w:val="lowerLetter"/>
      <w:lvlText w:val="%8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04E9B0">
      <w:start w:val="1"/>
      <w:numFmt w:val="lowerRoman"/>
      <w:lvlText w:val="%9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88779871">
    <w:abstractNumId w:val="6"/>
  </w:num>
  <w:num w:numId="2" w16cid:durableId="1323923913">
    <w:abstractNumId w:val="0"/>
  </w:num>
  <w:num w:numId="3" w16cid:durableId="1043335216">
    <w:abstractNumId w:val="5"/>
  </w:num>
  <w:num w:numId="4" w16cid:durableId="1326319881">
    <w:abstractNumId w:val="8"/>
  </w:num>
  <w:num w:numId="5" w16cid:durableId="1911575814">
    <w:abstractNumId w:val="2"/>
  </w:num>
  <w:num w:numId="6" w16cid:durableId="1275022797">
    <w:abstractNumId w:val="4"/>
  </w:num>
  <w:num w:numId="7" w16cid:durableId="966934241">
    <w:abstractNumId w:val="7"/>
  </w:num>
  <w:num w:numId="8" w16cid:durableId="1286960141">
    <w:abstractNumId w:val="1"/>
  </w:num>
  <w:num w:numId="9" w16cid:durableId="5546583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5B3"/>
    <w:rsid w:val="0000639C"/>
    <w:rsid w:val="00010549"/>
    <w:rsid w:val="000121BB"/>
    <w:rsid w:val="00020731"/>
    <w:rsid w:val="00023DC5"/>
    <w:rsid w:val="00031B42"/>
    <w:rsid w:val="000C2BBA"/>
    <w:rsid w:val="000D0FC5"/>
    <w:rsid w:val="0013453A"/>
    <w:rsid w:val="00165C52"/>
    <w:rsid w:val="001B3AF4"/>
    <w:rsid w:val="001B7EEC"/>
    <w:rsid w:val="001D3AB5"/>
    <w:rsid w:val="00200866"/>
    <w:rsid w:val="00202228"/>
    <w:rsid w:val="002D248F"/>
    <w:rsid w:val="003230C7"/>
    <w:rsid w:val="00355BC8"/>
    <w:rsid w:val="0039341B"/>
    <w:rsid w:val="003A5398"/>
    <w:rsid w:val="003F6952"/>
    <w:rsid w:val="0041783B"/>
    <w:rsid w:val="00467523"/>
    <w:rsid w:val="004A0641"/>
    <w:rsid w:val="004D43C0"/>
    <w:rsid w:val="004E7334"/>
    <w:rsid w:val="00503EE1"/>
    <w:rsid w:val="005057FD"/>
    <w:rsid w:val="00533BBE"/>
    <w:rsid w:val="00546FD0"/>
    <w:rsid w:val="005533A1"/>
    <w:rsid w:val="005845B3"/>
    <w:rsid w:val="005D75EF"/>
    <w:rsid w:val="006302BE"/>
    <w:rsid w:val="0065564D"/>
    <w:rsid w:val="00656D68"/>
    <w:rsid w:val="00664BDA"/>
    <w:rsid w:val="006A0DD8"/>
    <w:rsid w:val="007029E8"/>
    <w:rsid w:val="0071270A"/>
    <w:rsid w:val="007616B0"/>
    <w:rsid w:val="00773BA6"/>
    <w:rsid w:val="007858C4"/>
    <w:rsid w:val="00785D41"/>
    <w:rsid w:val="007D1C34"/>
    <w:rsid w:val="007D23AF"/>
    <w:rsid w:val="00804C7C"/>
    <w:rsid w:val="008516DC"/>
    <w:rsid w:val="008838B5"/>
    <w:rsid w:val="00885A4C"/>
    <w:rsid w:val="008C3F50"/>
    <w:rsid w:val="008E3928"/>
    <w:rsid w:val="008E71B1"/>
    <w:rsid w:val="00910EB4"/>
    <w:rsid w:val="009224AA"/>
    <w:rsid w:val="0094005C"/>
    <w:rsid w:val="009D5D75"/>
    <w:rsid w:val="009E098A"/>
    <w:rsid w:val="009F5D9F"/>
    <w:rsid w:val="00A347FA"/>
    <w:rsid w:val="00A36E35"/>
    <w:rsid w:val="00A909DA"/>
    <w:rsid w:val="00AE3AFA"/>
    <w:rsid w:val="00AF08BB"/>
    <w:rsid w:val="00AF2A98"/>
    <w:rsid w:val="00B151B5"/>
    <w:rsid w:val="00B27F1F"/>
    <w:rsid w:val="00BC1636"/>
    <w:rsid w:val="00BC384F"/>
    <w:rsid w:val="00BF4C74"/>
    <w:rsid w:val="00C054BF"/>
    <w:rsid w:val="00C74637"/>
    <w:rsid w:val="00C942B3"/>
    <w:rsid w:val="00CD6A4C"/>
    <w:rsid w:val="00D15D6D"/>
    <w:rsid w:val="00D44ED3"/>
    <w:rsid w:val="00D53732"/>
    <w:rsid w:val="00D6319F"/>
    <w:rsid w:val="00D73B63"/>
    <w:rsid w:val="00D91BC5"/>
    <w:rsid w:val="00DA2874"/>
    <w:rsid w:val="00DA49EB"/>
    <w:rsid w:val="00DA78D0"/>
    <w:rsid w:val="00DC2B88"/>
    <w:rsid w:val="00DF3CC7"/>
    <w:rsid w:val="00E2287D"/>
    <w:rsid w:val="00E4506B"/>
    <w:rsid w:val="00E976B6"/>
    <w:rsid w:val="00EF5B31"/>
    <w:rsid w:val="00F01CB8"/>
    <w:rsid w:val="00F23F55"/>
    <w:rsid w:val="00F41154"/>
    <w:rsid w:val="00F60498"/>
    <w:rsid w:val="00F60E46"/>
    <w:rsid w:val="00F7435A"/>
    <w:rsid w:val="00FB0270"/>
    <w:rsid w:val="00FB4BB2"/>
    <w:rsid w:val="00FF2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9EAF5"/>
  <w15:chartTrackingRefBased/>
  <w15:docId w15:val="{78E1D9CE-C37C-4019-9591-0D7895759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45B3"/>
    <w:pPr>
      <w:spacing w:after="13" w:line="249" w:lineRule="auto"/>
      <w:ind w:left="322" w:hanging="10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845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845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845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845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845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845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845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845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845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845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rsid w:val="005845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845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845B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845B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845B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845B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845B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845B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845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845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845B3"/>
    <w:pPr>
      <w:numPr>
        <w:ilvl w:val="1"/>
      </w:numPr>
      <w:ind w:left="322" w:hanging="1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845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845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845B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845B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845B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845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845B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845B3"/>
    <w:rPr>
      <w:b/>
      <w:bCs/>
      <w:smallCaps/>
      <w:color w:val="0F4761" w:themeColor="accent1" w:themeShade="BF"/>
      <w:spacing w:val="5"/>
    </w:rPr>
  </w:style>
  <w:style w:type="table" w:customStyle="1" w:styleId="TableGrid">
    <w:name w:val="TableGrid"/>
    <w:rsid w:val="005845B3"/>
    <w:pPr>
      <w:spacing w:after="0" w:line="240" w:lineRule="auto"/>
    </w:pPr>
    <w:rPr>
      <w:rFonts w:eastAsiaTheme="minorEastAsia"/>
      <w:sz w:val="24"/>
      <w:szCs w:val="24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A539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A5398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A539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712</TotalTime>
  <Pages>4</Pages>
  <Words>855</Words>
  <Characters>5923</Characters>
  <Application>Microsoft Office Word</Application>
  <DocSecurity>0</DocSecurity>
  <Lines>155</Lines>
  <Paragraphs>85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Czyżak</dc:creator>
  <cp:keywords/>
  <dc:description/>
  <cp:lastModifiedBy>Krzysztof Czyżak</cp:lastModifiedBy>
  <cp:revision>86</cp:revision>
  <cp:lastPrinted>2026-07-09T18:55:00Z</cp:lastPrinted>
  <dcterms:created xsi:type="dcterms:W3CDTF">2026-07-07T18:58:00Z</dcterms:created>
  <dcterms:modified xsi:type="dcterms:W3CDTF">2026-07-09T19:04:00Z</dcterms:modified>
</cp:coreProperties>
</file>