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0442" w14:textId="4F69CD64" w:rsidR="00485E0D" w:rsidRPr="00BA1EDB" w:rsidRDefault="00761FD8" w:rsidP="00BA1EDB">
      <w:pPr>
        <w:jc w:val="center"/>
        <w:rPr>
          <w:b/>
          <w:bCs/>
        </w:rPr>
      </w:pPr>
      <w:r w:rsidRPr="00BA1EDB">
        <w:rPr>
          <w:b/>
          <w:bCs/>
        </w:rPr>
        <w:t xml:space="preserve">XIX Ogólnopolskie seminarium kryminalistyczne </w:t>
      </w:r>
      <w:r w:rsidR="0052146B">
        <w:rPr>
          <w:b/>
          <w:bCs/>
        </w:rPr>
        <w:t xml:space="preserve">Zielona Góra – Zbąszyń </w:t>
      </w:r>
      <w:r w:rsidRPr="00BA1EDB">
        <w:rPr>
          <w:b/>
          <w:bCs/>
        </w:rPr>
        <w:t>„Przestępczość świata wirtualnego. Czyny karalne i narzędzia ich zwalczania”</w:t>
      </w:r>
    </w:p>
    <w:p w14:paraId="7DE7EF1D" w14:textId="77777777" w:rsidR="00761FD8" w:rsidRDefault="00761FD8" w:rsidP="00BA1EDB">
      <w:pPr>
        <w:jc w:val="both"/>
      </w:pPr>
    </w:p>
    <w:p w14:paraId="6D2D4B4C" w14:textId="0F992714" w:rsidR="00761FD8" w:rsidRDefault="00761FD8" w:rsidP="00BA1EDB">
      <w:pPr>
        <w:jc w:val="both"/>
      </w:pPr>
      <w:r>
        <w:t xml:space="preserve">W dniach 4 – 6 czerwca 2025 r. w Zbąszyniu odbyło się XIX </w:t>
      </w:r>
      <w:r w:rsidR="0052146B">
        <w:t xml:space="preserve">ogólnopolskie </w:t>
      </w:r>
      <w:r>
        <w:t xml:space="preserve">seminarium kryminalistyczne. </w:t>
      </w:r>
      <w:r w:rsidR="00BE286C">
        <w:t xml:space="preserve">Zorganizowała je Prokuratura Okręgowa w Zielonej Górze przy współpracy Prokuratury Krajowej oraz Krajowej Szkoły Sądownictwa i Prokuratury w Krakowie. </w:t>
      </w:r>
      <w:r w:rsidR="0052146B">
        <w:t xml:space="preserve">W tym roku tematyka zajęć skoncentrowana była na zwalczaniu </w:t>
      </w:r>
      <w:r w:rsidR="00E01644">
        <w:t xml:space="preserve"> </w:t>
      </w:r>
      <w:r w:rsidR="00BA1EDB">
        <w:t>przestępczości cyfrowej</w:t>
      </w:r>
      <w:r w:rsidR="0052146B">
        <w:t xml:space="preserve"> </w:t>
      </w:r>
      <w:r w:rsidR="00BA1EDB">
        <w:t>.</w:t>
      </w:r>
    </w:p>
    <w:p w14:paraId="3C866193" w14:textId="43DBE755" w:rsidR="008A1DCE" w:rsidRDefault="008A1DCE" w:rsidP="00BA1EDB">
      <w:pPr>
        <w:jc w:val="both"/>
      </w:pPr>
      <w:r>
        <w:t xml:space="preserve">Otwarcia seminarium dokonali: Prokurator Okręgowy w Zielonej Górze dr </w:t>
      </w:r>
      <w:r w:rsidRPr="001F7811">
        <w:rPr>
          <w:b/>
          <w:bCs/>
        </w:rPr>
        <w:t>Robert Kmieciak</w:t>
      </w:r>
      <w:r>
        <w:t>, który powitał uczestników oraz prok</w:t>
      </w:r>
      <w:r w:rsidRPr="001F7811">
        <w:rPr>
          <w:b/>
          <w:bCs/>
        </w:rPr>
        <w:t>. Anna Kowalska</w:t>
      </w:r>
      <w:r>
        <w:t xml:space="preserve"> - przedstawicielka Krajowej Szkoły Sądownictwa i Prokuratury, która odczytała list okolicznościowy </w:t>
      </w:r>
      <w:r w:rsidR="0069726E">
        <w:t xml:space="preserve">przekazany przez dyrektora prof. dra </w:t>
      </w:r>
      <w:r w:rsidR="0069726E" w:rsidRPr="001F7811">
        <w:rPr>
          <w:b/>
          <w:bCs/>
        </w:rPr>
        <w:t xml:space="preserve">Piotra </w:t>
      </w:r>
      <w:proofErr w:type="spellStart"/>
      <w:r w:rsidR="0069726E" w:rsidRPr="001F7811">
        <w:rPr>
          <w:b/>
          <w:bCs/>
        </w:rPr>
        <w:t>Girdwonia</w:t>
      </w:r>
      <w:proofErr w:type="spellEnd"/>
      <w:r w:rsidR="0069726E">
        <w:t>.</w:t>
      </w:r>
    </w:p>
    <w:p w14:paraId="413CA15B" w14:textId="3CF00FBE" w:rsidR="00905D2A" w:rsidRDefault="00704E25" w:rsidP="00BA1EDB">
      <w:pPr>
        <w:jc w:val="both"/>
        <w:rPr>
          <w:szCs w:val="24"/>
        </w:rPr>
      </w:pPr>
      <w:r>
        <w:t xml:space="preserve">Część merytoryczna rozpoczęła się wykładem </w:t>
      </w:r>
      <w:r w:rsidRPr="003E7C49">
        <w:rPr>
          <w:szCs w:val="24"/>
        </w:rPr>
        <w:t xml:space="preserve">prok. dr hab. inż. </w:t>
      </w:r>
      <w:r w:rsidRPr="001F7811">
        <w:rPr>
          <w:b/>
          <w:bCs/>
          <w:szCs w:val="24"/>
        </w:rPr>
        <w:t xml:space="preserve">Agnieszki </w:t>
      </w:r>
      <w:proofErr w:type="spellStart"/>
      <w:r w:rsidRPr="001F7811">
        <w:rPr>
          <w:b/>
          <w:bCs/>
          <w:szCs w:val="24"/>
        </w:rPr>
        <w:t>Gryszczyńskiej</w:t>
      </w:r>
      <w:proofErr w:type="spellEnd"/>
      <w:r>
        <w:rPr>
          <w:szCs w:val="24"/>
        </w:rPr>
        <w:t xml:space="preserve"> -</w:t>
      </w:r>
      <w:r w:rsidRPr="003E7C49">
        <w:rPr>
          <w:szCs w:val="24"/>
        </w:rPr>
        <w:t xml:space="preserve"> Dyrektor Departamentu ds. Cyberprzestępczości i Informatyzacji</w:t>
      </w:r>
      <w:r w:rsidR="000441B9">
        <w:rPr>
          <w:szCs w:val="24"/>
        </w:rPr>
        <w:t xml:space="preserve"> w</w:t>
      </w:r>
      <w:r w:rsidRPr="003E7C49">
        <w:rPr>
          <w:szCs w:val="24"/>
        </w:rPr>
        <w:t xml:space="preserve"> Prokuratur</w:t>
      </w:r>
      <w:r w:rsidR="000441B9">
        <w:rPr>
          <w:szCs w:val="24"/>
        </w:rPr>
        <w:t>ze</w:t>
      </w:r>
      <w:r w:rsidRPr="003E7C49">
        <w:rPr>
          <w:szCs w:val="24"/>
        </w:rPr>
        <w:t xml:space="preserve"> Krajow</w:t>
      </w:r>
      <w:r w:rsidR="000441B9">
        <w:rPr>
          <w:szCs w:val="24"/>
        </w:rPr>
        <w:t>ej</w:t>
      </w:r>
      <w:r>
        <w:rPr>
          <w:szCs w:val="24"/>
        </w:rPr>
        <w:t xml:space="preserve">. </w:t>
      </w:r>
      <w:r w:rsidR="00A35702">
        <w:rPr>
          <w:szCs w:val="24"/>
        </w:rPr>
        <w:t xml:space="preserve">Wystąpienie pt. </w:t>
      </w:r>
      <w:r w:rsidR="00A35702" w:rsidRPr="006D0A64">
        <w:rPr>
          <w:i/>
          <w:iCs/>
          <w:szCs w:val="24"/>
        </w:rPr>
        <w:t>Cyberprzestępczość w liczbach Prokuratury Krajowej i narzędzia jej koordynacji</w:t>
      </w:r>
      <w:r w:rsidR="0052146B" w:rsidRPr="006D0A64">
        <w:rPr>
          <w:i/>
          <w:iCs/>
          <w:szCs w:val="24"/>
        </w:rPr>
        <w:t>”</w:t>
      </w:r>
      <w:r w:rsidR="006D0A64">
        <w:rPr>
          <w:szCs w:val="24"/>
        </w:rPr>
        <w:t xml:space="preserve"> </w:t>
      </w:r>
      <w:r w:rsidR="00134C83">
        <w:rPr>
          <w:szCs w:val="24"/>
        </w:rPr>
        <w:t xml:space="preserve"> </w:t>
      </w:r>
      <w:r w:rsidR="00A35702">
        <w:rPr>
          <w:szCs w:val="24"/>
        </w:rPr>
        <w:t>dobrze wprowadzało słuchaczy w skomplikowany i wielopostaciowy świat przestępstw dokonywanych z wykorzystaniem technik cyfrowych.</w:t>
      </w:r>
      <w:r w:rsidR="00905D2A">
        <w:rPr>
          <w:szCs w:val="24"/>
        </w:rPr>
        <w:t xml:space="preserve"> </w:t>
      </w:r>
    </w:p>
    <w:p w14:paraId="7DB82169" w14:textId="0A2747BD" w:rsidR="001F7811" w:rsidRDefault="001F7811" w:rsidP="00F048E7">
      <w:pPr>
        <w:jc w:val="both"/>
        <w:rPr>
          <w:rFonts w:cs="Tahoma"/>
          <w:szCs w:val="24"/>
        </w:rPr>
      </w:pPr>
      <w:r>
        <w:rPr>
          <w:szCs w:val="24"/>
        </w:rPr>
        <w:t xml:space="preserve">Zagadnienia cyberbezpieczeństwa i informatyki śledczej w kontekście tzw. kryptowalut były przedmiotem kolejnego wykładu wygłoszonego przez prok. </w:t>
      </w:r>
      <w:r w:rsidRPr="001F7811">
        <w:rPr>
          <w:b/>
          <w:bCs/>
          <w:szCs w:val="24"/>
        </w:rPr>
        <w:t>Bolesława Laszczaka</w:t>
      </w:r>
      <w:r>
        <w:rPr>
          <w:szCs w:val="24"/>
        </w:rPr>
        <w:t xml:space="preserve"> – </w:t>
      </w:r>
      <w:r w:rsidR="00DE1C9B" w:rsidRPr="00DE1C9B">
        <w:rPr>
          <w:rFonts w:cs="Tahoma"/>
          <w:szCs w:val="24"/>
        </w:rPr>
        <w:t>D</w:t>
      </w:r>
      <w:r w:rsidRPr="00DE1C9B">
        <w:rPr>
          <w:rFonts w:cs="Tahoma"/>
          <w:szCs w:val="24"/>
        </w:rPr>
        <w:t>elegowanego Prokuratora Europejskiego</w:t>
      </w:r>
      <w:r w:rsidR="00DE1C9B" w:rsidRPr="00DE1C9B">
        <w:rPr>
          <w:rFonts w:cs="Tahoma"/>
          <w:szCs w:val="24"/>
        </w:rPr>
        <w:t xml:space="preserve"> w Biurze przy Prokuraturze Regionalnej w Katowicach.</w:t>
      </w:r>
      <w:r w:rsidR="002A79CA">
        <w:rPr>
          <w:rFonts w:cs="Tahoma"/>
          <w:szCs w:val="24"/>
        </w:rPr>
        <w:t xml:space="preserve"> </w:t>
      </w:r>
    </w:p>
    <w:p w14:paraId="471889E9" w14:textId="5BD712F2" w:rsidR="0034274C" w:rsidRPr="006D0A64" w:rsidRDefault="0034274C" w:rsidP="00694F37">
      <w:pPr>
        <w:jc w:val="both"/>
        <w:rPr>
          <w:rFonts w:cs="Tahoma"/>
          <w:i/>
          <w:iCs/>
          <w:szCs w:val="24"/>
        </w:rPr>
      </w:pPr>
      <w:r>
        <w:rPr>
          <w:rFonts w:cs="Tahoma"/>
          <w:szCs w:val="24"/>
        </w:rPr>
        <w:t xml:space="preserve">Problematykę współpracy międzynarodowej w zwalczaniu cyberprzestępczości w Europie scharakteryzowała dr </w:t>
      </w:r>
      <w:r w:rsidRPr="0034274C">
        <w:rPr>
          <w:rFonts w:cs="Tahoma"/>
          <w:b/>
          <w:bCs/>
          <w:szCs w:val="24"/>
        </w:rPr>
        <w:t>Martyna Kusak</w:t>
      </w:r>
      <w:r>
        <w:rPr>
          <w:rFonts w:cs="Tahoma"/>
          <w:szCs w:val="24"/>
        </w:rPr>
        <w:t xml:space="preserve"> z Wydziału Prawa i Administracji Uniwersytetu Adama Mickiewicza w Poznaniu</w:t>
      </w:r>
      <w:r w:rsidR="002E2AA8">
        <w:rPr>
          <w:rFonts w:cs="Tahoma"/>
          <w:szCs w:val="24"/>
        </w:rPr>
        <w:t xml:space="preserve"> przedstawiając </w:t>
      </w:r>
      <w:r w:rsidR="002E2AA8" w:rsidRPr="006D0A64">
        <w:rPr>
          <w:rFonts w:cs="Tahoma"/>
          <w:i/>
          <w:iCs/>
          <w:szCs w:val="24"/>
        </w:rPr>
        <w:t>temat</w:t>
      </w:r>
      <w:r w:rsidRPr="006D0A64">
        <w:rPr>
          <w:rFonts w:cs="Tahoma"/>
          <w:i/>
          <w:iCs/>
          <w:szCs w:val="24"/>
        </w:rPr>
        <w:t xml:space="preserve"> Europejskie trendy  w ściganiu cyberprzestępczości</w:t>
      </w:r>
      <w:r w:rsidR="006D0A64" w:rsidRPr="006D0A64">
        <w:rPr>
          <w:rFonts w:cs="Tahoma"/>
          <w:i/>
          <w:iCs/>
          <w:szCs w:val="24"/>
        </w:rPr>
        <w:t>.</w:t>
      </w:r>
    </w:p>
    <w:p w14:paraId="3883F1AF" w14:textId="72826E91" w:rsidR="0069726E" w:rsidRPr="006D0A64" w:rsidRDefault="00A2318A" w:rsidP="004832D9">
      <w:pPr>
        <w:jc w:val="both"/>
        <w:rPr>
          <w:i/>
          <w:iCs/>
          <w:szCs w:val="24"/>
        </w:rPr>
      </w:pPr>
      <w:r>
        <w:rPr>
          <w:rFonts w:cs="Tahoma"/>
          <w:szCs w:val="24"/>
        </w:rPr>
        <w:t xml:space="preserve">Dzień drugi rozpoczął się wykładem podinsp. dr </w:t>
      </w:r>
      <w:r w:rsidRPr="004832D9">
        <w:rPr>
          <w:rFonts w:cs="Tahoma"/>
          <w:b/>
          <w:bCs/>
          <w:szCs w:val="24"/>
        </w:rPr>
        <w:t xml:space="preserve">Anny </w:t>
      </w:r>
      <w:proofErr w:type="spellStart"/>
      <w:r w:rsidRPr="004832D9">
        <w:rPr>
          <w:rFonts w:cs="Tahoma"/>
          <w:b/>
          <w:bCs/>
          <w:szCs w:val="24"/>
        </w:rPr>
        <w:t>Przewor</w:t>
      </w:r>
      <w:proofErr w:type="spellEnd"/>
      <w:r>
        <w:rPr>
          <w:rFonts w:cs="Tahoma"/>
          <w:szCs w:val="24"/>
        </w:rPr>
        <w:t xml:space="preserve"> - </w:t>
      </w:r>
      <w:r w:rsidRPr="00A2318A">
        <w:rPr>
          <w:rFonts w:cs="Tahoma"/>
          <w:szCs w:val="24"/>
        </w:rPr>
        <w:t>Zastępc</w:t>
      </w:r>
      <w:r>
        <w:rPr>
          <w:rFonts w:cs="Tahoma"/>
          <w:szCs w:val="24"/>
        </w:rPr>
        <w:t>y</w:t>
      </w:r>
      <w:r w:rsidRPr="00A2318A">
        <w:rPr>
          <w:rFonts w:cs="Tahoma"/>
          <w:szCs w:val="24"/>
        </w:rPr>
        <w:t xml:space="preserve"> Dyrektora CLK Policji w Warszawie</w:t>
      </w:r>
      <w:r>
        <w:rPr>
          <w:rFonts w:cs="Tahoma"/>
          <w:szCs w:val="24"/>
        </w:rPr>
        <w:t xml:space="preserve"> pt. </w:t>
      </w:r>
      <w:r w:rsidR="004832D9" w:rsidRPr="006D0A64">
        <w:rPr>
          <w:rFonts w:cs="Tahoma"/>
          <w:i/>
          <w:iCs/>
          <w:szCs w:val="24"/>
        </w:rPr>
        <w:t>Analiza kryminalistyczna elektronicznego podpisu biometrycznego</w:t>
      </w:r>
      <w:r w:rsidR="007316ED" w:rsidRPr="006D0A64">
        <w:rPr>
          <w:rFonts w:cs="Tahoma"/>
          <w:i/>
          <w:iCs/>
          <w:szCs w:val="24"/>
        </w:rPr>
        <w:t>.</w:t>
      </w:r>
    </w:p>
    <w:p w14:paraId="68A11AE9" w14:textId="462FF134" w:rsidR="00A27DFF" w:rsidRDefault="00FC4B14" w:rsidP="00A27DFF">
      <w:pPr>
        <w:jc w:val="both"/>
        <w:rPr>
          <w:szCs w:val="24"/>
        </w:rPr>
      </w:pPr>
      <w:r>
        <w:rPr>
          <w:szCs w:val="24"/>
        </w:rPr>
        <w:t>Kolejne zajęcia</w:t>
      </w:r>
      <w:r w:rsidR="00E75F1E">
        <w:rPr>
          <w:szCs w:val="24"/>
        </w:rPr>
        <w:t xml:space="preserve"> </w:t>
      </w:r>
      <w:r w:rsidR="007316ED" w:rsidRPr="006D0A64">
        <w:rPr>
          <w:i/>
          <w:iCs/>
          <w:szCs w:val="24"/>
        </w:rPr>
        <w:t>Współczesna biometria kryminalistyczna. Przegląd metod</w:t>
      </w:r>
      <w:r w:rsidR="007316ED" w:rsidRPr="007316ED">
        <w:rPr>
          <w:szCs w:val="24"/>
        </w:rPr>
        <w:t xml:space="preserve"> </w:t>
      </w:r>
      <w:r w:rsidR="00E75F1E">
        <w:rPr>
          <w:szCs w:val="24"/>
        </w:rPr>
        <w:t xml:space="preserve">przeprowadzone przez </w:t>
      </w:r>
      <w:r w:rsidR="00E75F1E" w:rsidRPr="00E75F1E">
        <w:rPr>
          <w:szCs w:val="24"/>
        </w:rPr>
        <w:t xml:space="preserve">mł. insp. dr </w:t>
      </w:r>
      <w:r w:rsidR="00E75F1E" w:rsidRPr="00E75F1E">
        <w:rPr>
          <w:b/>
          <w:bCs/>
          <w:szCs w:val="24"/>
        </w:rPr>
        <w:t>Edyta Kot</w:t>
      </w:r>
      <w:r w:rsidR="00E75F1E" w:rsidRPr="00E75F1E">
        <w:rPr>
          <w:szCs w:val="24"/>
        </w:rPr>
        <w:t xml:space="preserve"> </w:t>
      </w:r>
      <w:r w:rsidR="00E75F1E">
        <w:rPr>
          <w:szCs w:val="24"/>
        </w:rPr>
        <w:t xml:space="preserve">- </w:t>
      </w:r>
      <w:r w:rsidR="00E75F1E" w:rsidRPr="00E75F1E">
        <w:rPr>
          <w:szCs w:val="24"/>
        </w:rPr>
        <w:t>Naczelnik Wydziału Badań Daktyloskopijnych i Traseologicznych CLK Policji</w:t>
      </w:r>
      <w:r>
        <w:rPr>
          <w:szCs w:val="24"/>
        </w:rPr>
        <w:t xml:space="preserve"> </w:t>
      </w:r>
      <w:r w:rsidR="00E75F1E">
        <w:rPr>
          <w:szCs w:val="24"/>
        </w:rPr>
        <w:t xml:space="preserve">także nawiązywały do problematyki biometrycznej.  </w:t>
      </w:r>
    </w:p>
    <w:p w14:paraId="1EA418D3" w14:textId="084CF906" w:rsidR="00B43D96" w:rsidRPr="006D0A64" w:rsidRDefault="00B43D96" w:rsidP="00ED6DB7">
      <w:pPr>
        <w:jc w:val="both"/>
        <w:rPr>
          <w:i/>
          <w:iCs/>
          <w:szCs w:val="24"/>
        </w:rPr>
      </w:pPr>
      <w:r>
        <w:rPr>
          <w:szCs w:val="24"/>
        </w:rPr>
        <w:t>D</w:t>
      </w:r>
      <w:r w:rsidRPr="00B43D96">
        <w:rPr>
          <w:szCs w:val="24"/>
        </w:rPr>
        <w:t xml:space="preserve">r n. med. i n. o </w:t>
      </w:r>
      <w:proofErr w:type="spellStart"/>
      <w:r w:rsidRPr="00B43D96">
        <w:rPr>
          <w:szCs w:val="24"/>
        </w:rPr>
        <w:t>zdr</w:t>
      </w:r>
      <w:proofErr w:type="spellEnd"/>
      <w:r w:rsidRPr="00B43D96">
        <w:rPr>
          <w:szCs w:val="24"/>
        </w:rPr>
        <w:t xml:space="preserve">. </w:t>
      </w:r>
      <w:r w:rsidRPr="00B43D96">
        <w:rPr>
          <w:b/>
          <w:bCs/>
          <w:szCs w:val="24"/>
        </w:rPr>
        <w:t xml:space="preserve">Agata </w:t>
      </w:r>
      <w:proofErr w:type="spellStart"/>
      <w:r w:rsidRPr="00B43D96">
        <w:rPr>
          <w:b/>
          <w:bCs/>
          <w:szCs w:val="24"/>
        </w:rPr>
        <w:t>Thannhӓuser</w:t>
      </w:r>
      <w:proofErr w:type="spellEnd"/>
      <w:r>
        <w:rPr>
          <w:szCs w:val="24"/>
        </w:rPr>
        <w:t xml:space="preserve"> z </w:t>
      </w:r>
      <w:r w:rsidRPr="00B43D96">
        <w:rPr>
          <w:szCs w:val="24"/>
        </w:rPr>
        <w:t>Katedr</w:t>
      </w:r>
      <w:r>
        <w:rPr>
          <w:szCs w:val="24"/>
        </w:rPr>
        <w:t>y</w:t>
      </w:r>
      <w:r w:rsidRPr="00B43D96">
        <w:rPr>
          <w:szCs w:val="24"/>
        </w:rPr>
        <w:t xml:space="preserve"> Medycyny Sądowej</w:t>
      </w:r>
      <w:r>
        <w:rPr>
          <w:szCs w:val="24"/>
        </w:rPr>
        <w:t xml:space="preserve"> </w:t>
      </w:r>
      <w:r w:rsidRPr="00B43D96">
        <w:rPr>
          <w:szCs w:val="24"/>
        </w:rPr>
        <w:t>Uniwersytet</w:t>
      </w:r>
      <w:r>
        <w:rPr>
          <w:szCs w:val="24"/>
        </w:rPr>
        <w:t>u</w:t>
      </w:r>
      <w:r w:rsidRPr="00B43D96">
        <w:rPr>
          <w:szCs w:val="24"/>
        </w:rPr>
        <w:t xml:space="preserve"> Medyczn</w:t>
      </w:r>
      <w:r>
        <w:rPr>
          <w:szCs w:val="24"/>
        </w:rPr>
        <w:t>ego</w:t>
      </w:r>
      <w:r w:rsidRPr="00B43D96">
        <w:rPr>
          <w:szCs w:val="24"/>
        </w:rPr>
        <w:t xml:space="preserve"> im. Piastów Śląskich we Wrocławiu</w:t>
      </w:r>
      <w:r>
        <w:rPr>
          <w:szCs w:val="24"/>
        </w:rPr>
        <w:t xml:space="preserve"> zajęła się </w:t>
      </w:r>
      <w:r w:rsidR="00D37404">
        <w:rPr>
          <w:szCs w:val="24"/>
        </w:rPr>
        <w:t>podczas następnego</w:t>
      </w:r>
      <w:r>
        <w:rPr>
          <w:szCs w:val="24"/>
        </w:rPr>
        <w:t xml:space="preserve"> wykład</w:t>
      </w:r>
      <w:r w:rsidR="00D37404">
        <w:rPr>
          <w:szCs w:val="24"/>
        </w:rPr>
        <w:t>u</w:t>
      </w:r>
      <w:r>
        <w:rPr>
          <w:szCs w:val="24"/>
        </w:rPr>
        <w:t xml:space="preserve"> ciągle aktualnym problemem</w:t>
      </w:r>
      <w:r w:rsidR="006D0A64">
        <w:rPr>
          <w:szCs w:val="24"/>
        </w:rPr>
        <w:t xml:space="preserve">, jakim jest </w:t>
      </w:r>
      <w:r>
        <w:rPr>
          <w:szCs w:val="24"/>
        </w:rPr>
        <w:t xml:space="preserve"> </w:t>
      </w:r>
      <w:r w:rsidR="00ED6DB7" w:rsidRPr="006D0A64">
        <w:rPr>
          <w:i/>
          <w:iCs/>
          <w:szCs w:val="24"/>
        </w:rPr>
        <w:t>Analiz</w:t>
      </w:r>
      <w:r w:rsidR="006D0A64" w:rsidRPr="006D0A64">
        <w:rPr>
          <w:i/>
          <w:iCs/>
          <w:szCs w:val="24"/>
        </w:rPr>
        <w:t>a</w:t>
      </w:r>
      <w:r w:rsidR="00ED6DB7" w:rsidRPr="006D0A64">
        <w:rPr>
          <w:i/>
          <w:iCs/>
          <w:szCs w:val="24"/>
        </w:rPr>
        <w:t xml:space="preserve"> treści pornograficznych z udziałem małoletnich. </w:t>
      </w:r>
    </w:p>
    <w:p w14:paraId="2F7076EB" w14:textId="0E223757" w:rsidR="00002D1D" w:rsidRDefault="00A5420A" w:rsidP="00ED6DB7">
      <w:pPr>
        <w:jc w:val="both"/>
        <w:rPr>
          <w:szCs w:val="24"/>
        </w:rPr>
      </w:pPr>
      <w:r>
        <w:rPr>
          <w:szCs w:val="24"/>
        </w:rPr>
        <w:lastRenderedPageBreak/>
        <w:t>Inną jeszcze metod</w:t>
      </w:r>
      <w:r w:rsidR="00C10743">
        <w:rPr>
          <w:szCs w:val="24"/>
        </w:rPr>
        <w:t>ę</w:t>
      </w:r>
      <w:r>
        <w:rPr>
          <w:szCs w:val="24"/>
        </w:rPr>
        <w:t xml:space="preserve"> kryminalistycznych badań eksperckich </w:t>
      </w:r>
      <w:r w:rsidR="00C10743">
        <w:rPr>
          <w:szCs w:val="24"/>
        </w:rPr>
        <w:t>przedstawiła</w:t>
      </w:r>
      <w:r>
        <w:rPr>
          <w:szCs w:val="24"/>
        </w:rPr>
        <w:t xml:space="preserve"> się </w:t>
      </w:r>
      <w:r w:rsidRPr="00A5420A">
        <w:rPr>
          <w:szCs w:val="24"/>
        </w:rPr>
        <w:t xml:space="preserve">prof. dr hab. </w:t>
      </w:r>
      <w:r w:rsidRPr="00A5420A">
        <w:rPr>
          <w:b/>
          <w:bCs/>
          <w:szCs w:val="24"/>
        </w:rPr>
        <w:t>Jadwiga Stawnicka</w:t>
      </w:r>
      <w:r>
        <w:rPr>
          <w:szCs w:val="24"/>
        </w:rPr>
        <w:t xml:space="preserve"> z </w:t>
      </w:r>
      <w:r w:rsidRPr="00A5420A">
        <w:rPr>
          <w:szCs w:val="24"/>
        </w:rPr>
        <w:t>Akademi</w:t>
      </w:r>
      <w:r>
        <w:rPr>
          <w:szCs w:val="24"/>
        </w:rPr>
        <w:t>i</w:t>
      </w:r>
      <w:r w:rsidRPr="00A5420A">
        <w:rPr>
          <w:szCs w:val="24"/>
        </w:rPr>
        <w:t xml:space="preserve"> Wychowania Fizycznego im. J. Kukuczki w Katowicach</w:t>
      </w:r>
      <w:r>
        <w:rPr>
          <w:szCs w:val="24"/>
        </w:rPr>
        <w:t xml:space="preserve"> - </w:t>
      </w:r>
      <w:r w:rsidRPr="00A5420A">
        <w:rPr>
          <w:szCs w:val="24"/>
        </w:rPr>
        <w:t>Kierownik Katedry Bezpieczeństwa Wewnętrznego</w:t>
      </w:r>
      <w:r>
        <w:rPr>
          <w:szCs w:val="24"/>
        </w:rPr>
        <w:t xml:space="preserve"> tej uczelni</w:t>
      </w:r>
      <w:r w:rsidR="006D0A64">
        <w:rPr>
          <w:szCs w:val="24"/>
        </w:rPr>
        <w:t>, która omówiła</w:t>
      </w:r>
      <w:r>
        <w:rPr>
          <w:szCs w:val="24"/>
        </w:rPr>
        <w:t xml:space="preserve"> </w:t>
      </w:r>
      <w:r w:rsidRPr="006D0A64">
        <w:rPr>
          <w:i/>
          <w:iCs/>
          <w:szCs w:val="24"/>
        </w:rPr>
        <w:t>Wykorzystanie lingwistyki kryminalistycznej w procesie wykrywczym i dowodowym. Przedmiot i zakres ekspertyzy kryminalistycznych śladów językowych</w:t>
      </w:r>
      <w:r w:rsidR="006D0A64" w:rsidRPr="006D0A64">
        <w:rPr>
          <w:i/>
          <w:iCs/>
          <w:szCs w:val="24"/>
        </w:rPr>
        <w:t>.</w:t>
      </w:r>
      <w:r>
        <w:rPr>
          <w:szCs w:val="24"/>
        </w:rPr>
        <w:t xml:space="preserve"> </w:t>
      </w:r>
    </w:p>
    <w:p w14:paraId="5C1C4E7C" w14:textId="2892BD30" w:rsidR="006E376F" w:rsidRDefault="00A65661" w:rsidP="006E376F">
      <w:pPr>
        <w:jc w:val="both"/>
        <w:rPr>
          <w:szCs w:val="24"/>
        </w:rPr>
      </w:pPr>
      <w:r w:rsidRPr="00A65661">
        <w:rPr>
          <w:szCs w:val="24"/>
        </w:rPr>
        <w:t xml:space="preserve">Nieprzypadkowo </w:t>
      </w:r>
      <w:r w:rsidR="006D0A64">
        <w:rPr>
          <w:szCs w:val="24"/>
        </w:rPr>
        <w:t>też</w:t>
      </w:r>
      <w:r w:rsidRPr="00A65661">
        <w:rPr>
          <w:szCs w:val="24"/>
        </w:rPr>
        <w:t xml:space="preserve"> do programu seminarium trafił zreferowany przez Pana </w:t>
      </w:r>
      <w:r w:rsidRPr="00A65661">
        <w:rPr>
          <w:b/>
          <w:bCs/>
          <w:szCs w:val="24"/>
        </w:rPr>
        <w:t xml:space="preserve">Piotra </w:t>
      </w:r>
      <w:proofErr w:type="spellStart"/>
      <w:r w:rsidRPr="00A65661">
        <w:rPr>
          <w:b/>
          <w:bCs/>
          <w:szCs w:val="24"/>
        </w:rPr>
        <w:t>Ciępkę</w:t>
      </w:r>
      <w:proofErr w:type="spellEnd"/>
      <w:r w:rsidRPr="00A65661">
        <w:rPr>
          <w:szCs w:val="24"/>
        </w:rPr>
        <w:t xml:space="preserve"> – eksperta Instytutu Ekspertyz Sądowych w Krakowie wykład pt. </w:t>
      </w:r>
      <w:r w:rsidR="00F6143A" w:rsidRPr="006D0A64">
        <w:rPr>
          <w:i/>
          <w:iCs/>
          <w:szCs w:val="24"/>
        </w:rPr>
        <w:t>Wykorzystanie danych z ‘czarnych skrzynek’ pojazdów mechanicznych w rekonstrukcji wypadków drogowych</w:t>
      </w:r>
      <w:r w:rsidR="006D0A64">
        <w:rPr>
          <w:i/>
          <w:iCs/>
          <w:szCs w:val="24"/>
        </w:rPr>
        <w:t>.</w:t>
      </w:r>
    </w:p>
    <w:p w14:paraId="06C1A6D0" w14:textId="79998E27" w:rsidR="00723748" w:rsidRPr="006D0A64" w:rsidRDefault="009B09E2" w:rsidP="00F2766C">
      <w:pPr>
        <w:jc w:val="both"/>
        <w:rPr>
          <w:i/>
          <w:iCs/>
          <w:szCs w:val="24"/>
        </w:rPr>
      </w:pPr>
      <w:r>
        <w:rPr>
          <w:szCs w:val="24"/>
        </w:rPr>
        <w:t>Sesję popołudniową drugiego dnia seminarium rozpoczęło wystąpienie dr nauk biol.</w:t>
      </w:r>
      <w:r w:rsidRPr="009B09E2">
        <w:rPr>
          <w:b/>
          <w:bCs/>
        </w:rPr>
        <w:t xml:space="preserve"> </w:t>
      </w:r>
      <w:r w:rsidRPr="009B09E2">
        <w:rPr>
          <w:b/>
          <w:bCs/>
          <w:szCs w:val="24"/>
        </w:rPr>
        <w:t xml:space="preserve">Doroty </w:t>
      </w:r>
      <w:proofErr w:type="spellStart"/>
      <w:r w:rsidRPr="009B09E2">
        <w:rPr>
          <w:b/>
          <w:bCs/>
          <w:szCs w:val="24"/>
        </w:rPr>
        <w:t>Lorkiewicz</w:t>
      </w:r>
      <w:proofErr w:type="spellEnd"/>
      <w:r w:rsidRPr="009B09E2">
        <w:rPr>
          <w:b/>
          <w:bCs/>
          <w:szCs w:val="24"/>
        </w:rPr>
        <w:t>-Muszyńskiej</w:t>
      </w:r>
      <w:r>
        <w:rPr>
          <w:szCs w:val="24"/>
        </w:rPr>
        <w:t xml:space="preserve"> z</w:t>
      </w:r>
      <w:r w:rsidRPr="009B09E2">
        <w:rPr>
          <w:szCs w:val="24"/>
        </w:rPr>
        <w:t xml:space="preserve"> Zakład</w:t>
      </w:r>
      <w:r>
        <w:rPr>
          <w:szCs w:val="24"/>
        </w:rPr>
        <w:t>u</w:t>
      </w:r>
      <w:r w:rsidRPr="009B09E2">
        <w:rPr>
          <w:szCs w:val="24"/>
        </w:rPr>
        <w:t xml:space="preserve"> Medycyny Sądowej Collegium </w:t>
      </w:r>
      <w:proofErr w:type="spellStart"/>
      <w:r w:rsidRPr="009B09E2">
        <w:rPr>
          <w:szCs w:val="24"/>
        </w:rPr>
        <w:t>Medicum</w:t>
      </w:r>
      <w:proofErr w:type="spellEnd"/>
      <w:r w:rsidRPr="009B09E2">
        <w:rPr>
          <w:szCs w:val="24"/>
        </w:rPr>
        <w:t xml:space="preserve"> Uniwersytet</w:t>
      </w:r>
      <w:r>
        <w:rPr>
          <w:szCs w:val="24"/>
        </w:rPr>
        <w:t>u</w:t>
      </w:r>
      <w:r w:rsidRPr="009B09E2">
        <w:rPr>
          <w:szCs w:val="24"/>
        </w:rPr>
        <w:t xml:space="preserve"> Zielonogórski</w:t>
      </w:r>
      <w:r>
        <w:rPr>
          <w:szCs w:val="24"/>
        </w:rPr>
        <w:t>ego pt.</w:t>
      </w:r>
      <w:r w:rsidRPr="009B09E2">
        <w:rPr>
          <w:szCs w:val="24"/>
        </w:rPr>
        <w:t xml:space="preserve"> </w:t>
      </w:r>
      <w:r w:rsidRPr="006D0A64">
        <w:rPr>
          <w:i/>
          <w:iCs/>
          <w:szCs w:val="24"/>
        </w:rPr>
        <w:t>Identyfikacyjne badania antropologiczne osób na podstawie nagrań z monitoringu</w:t>
      </w:r>
      <w:r w:rsidR="00723748" w:rsidRPr="006D0A64">
        <w:rPr>
          <w:i/>
          <w:iCs/>
          <w:szCs w:val="24"/>
        </w:rPr>
        <w:t>.</w:t>
      </w:r>
    </w:p>
    <w:p w14:paraId="25A0B225" w14:textId="20F5D1AD" w:rsidR="00BF0BDB" w:rsidRDefault="00723748" w:rsidP="00723748">
      <w:pPr>
        <w:jc w:val="both"/>
        <w:rPr>
          <w:szCs w:val="24"/>
        </w:rPr>
      </w:pPr>
      <w:r>
        <w:rPr>
          <w:szCs w:val="24"/>
        </w:rPr>
        <w:t>Na zakończenie drugiego dnia złożonymi</w:t>
      </w:r>
      <w:r w:rsidR="00097D80">
        <w:rPr>
          <w:szCs w:val="24"/>
        </w:rPr>
        <w:t xml:space="preserve"> i obszernymi z</w:t>
      </w:r>
      <w:r>
        <w:rPr>
          <w:szCs w:val="24"/>
        </w:rPr>
        <w:t>agadnieniami t</w:t>
      </w:r>
      <w:r w:rsidRPr="00723748">
        <w:rPr>
          <w:szCs w:val="24"/>
        </w:rPr>
        <w:t>ypowani</w:t>
      </w:r>
      <w:r>
        <w:rPr>
          <w:szCs w:val="24"/>
        </w:rPr>
        <w:t>a</w:t>
      </w:r>
      <w:r w:rsidRPr="00723748">
        <w:rPr>
          <w:szCs w:val="24"/>
        </w:rPr>
        <w:t xml:space="preserve"> sprawców przestępstw przekraczających granicę państwową drogą powietrzną i lądową</w:t>
      </w:r>
      <w:r>
        <w:rPr>
          <w:szCs w:val="24"/>
        </w:rPr>
        <w:t xml:space="preserve"> oraz omówieniem b</w:t>
      </w:r>
      <w:r w:rsidRPr="00723748">
        <w:rPr>
          <w:szCs w:val="24"/>
        </w:rPr>
        <w:t>az danych i system</w:t>
      </w:r>
      <w:r>
        <w:rPr>
          <w:szCs w:val="24"/>
        </w:rPr>
        <w:t>ó</w:t>
      </w:r>
      <w:r w:rsidR="00AE336D">
        <w:rPr>
          <w:szCs w:val="24"/>
        </w:rPr>
        <w:t>w</w:t>
      </w:r>
      <w:r w:rsidRPr="00723748">
        <w:rPr>
          <w:szCs w:val="24"/>
        </w:rPr>
        <w:t xml:space="preserve"> S</w:t>
      </w:r>
      <w:r w:rsidR="00AE336D">
        <w:rPr>
          <w:szCs w:val="24"/>
        </w:rPr>
        <w:t xml:space="preserve">traży </w:t>
      </w:r>
      <w:r w:rsidRPr="00723748">
        <w:rPr>
          <w:szCs w:val="24"/>
        </w:rPr>
        <w:t>G</w:t>
      </w:r>
      <w:r w:rsidR="00AE336D">
        <w:rPr>
          <w:szCs w:val="24"/>
        </w:rPr>
        <w:t>ranicznej</w:t>
      </w:r>
      <w:r w:rsidRPr="00723748">
        <w:rPr>
          <w:szCs w:val="24"/>
        </w:rPr>
        <w:t xml:space="preserve"> monitorując</w:t>
      </w:r>
      <w:r w:rsidR="00AE336D">
        <w:rPr>
          <w:szCs w:val="24"/>
        </w:rPr>
        <w:t>ych</w:t>
      </w:r>
      <w:r w:rsidRPr="00723748">
        <w:rPr>
          <w:szCs w:val="24"/>
        </w:rPr>
        <w:t xml:space="preserve"> ruch graniczny</w:t>
      </w:r>
      <w:r w:rsidR="00AE336D">
        <w:rPr>
          <w:szCs w:val="24"/>
        </w:rPr>
        <w:t xml:space="preserve"> zajęli się </w:t>
      </w:r>
      <w:r w:rsidR="00097D80" w:rsidRPr="00097D80">
        <w:rPr>
          <w:szCs w:val="24"/>
        </w:rPr>
        <w:t xml:space="preserve">kpt. SG </w:t>
      </w:r>
      <w:r w:rsidR="00097D80" w:rsidRPr="00097D80">
        <w:rPr>
          <w:b/>
          <w:bCs/>
          <w:szCs w:val="24"/>
        </w:rPr>
        <w:t xml:space="preserve">Adam </w:t>
      </w:r>
      <w:proofErr w:type="spellStart"/>
      <w:r w:rsidR="00097D80" w:rsidRPr="00097D80">
        <w:rPr>
          <w:b/>
          <w:bCs/>
          <w:szCs w:val="24"/>
        </w:rPr>
        <w:t>Kilon</w:t>
      </w:r>
      <w:proofErr w:type="spellEnd"/>
      <w:r w:rsidR="00097D80" w:rsidRPr="00097D80">
        <w:rPr>
          <w:szCs w:val="24"/>
        </w:rPr>
        <w:t xml:space="preserve">, Naczelnik Wydziału III Zarządu Operacyjno-Śledczego Komendy Głównej Straży Granicznej, chor. SG </w:t>
      </w:r>
      <w:r w:rsidR="00097D80" w:rsidRPr="00097D80">
        <w:rPr>
          <w:b/>
          <w:bCs/>
          <w:szCs w:val="24"/>
        </w:rPr>
        <w:t xml:space="preserve">Michał </w:t>
      </w:r>
      <w:proofErr w:type="spellStart"/>
      <w:r w:rsidR="00097D80" w:rsidRPr="00097D80">
        <w:rPr>
          <w:b/>
          <w:bCs/>
          <w:szCs w:val="24"/>
        </w:rPr>
        <w:t>Kieryk</w:t>
      </w:r>
      <w:proofErr w:type="spellEnd"/>
      <w:r w:rsidR="00097D80">
        <w:rPr>
          <w:szCs w:val="24"/>
        </w:rPr>
        <w:t xml:space="preserve"> z</w:t>
      </w:r>
      <w:r w:rsidR="00097D80" w:rsidRPr="00097D80">
        <w:rPr>
          <w:szCs w:val="24"/>
        </w:rPr>
        <w:t xml:space="preserve"> Krajow</w:t>
      </w:r>
      <w:r w:rsidR="00097D80">
        <w:rPr>
          <w:szCs w:val="24"/>
        </w:rPr>
        <w:t>ej</w:t>
      </w:r>
      <w:r w:rsidR="00097D80" w:rsidRPr="00097D80">
        <w:rPr>
          <w:szCs w:val="24"/>
        </w:rPr>
        <w:t xml:space="preserve"> Jednostk</w:t>
      </w:r>
      <w:r w:rsidR="00097D80">
        <w:rPr>
          <w:szCs w:val="24"/>
        </w:rPr>
        <w:t>i</w:t>
      </w:r>
      <w:r w:rsidR="00097D80" w:rsidRPr="00097D80">
        <w:rPr>
          <w:szCs w:val="24"/>
        </w:rPr>
        <w:t xml:space="preserve"> do spraw Informacji o Pasażerach</w:t>
      </w:r>
      <w:r w:rsidR="00097D80">
        <w:rPr>
          <w:szCs w:val="24"/>
        </w:rPr>
        <w:t xml:space="preserve">. </w:t>
      </w:r>
    </w:p>
    <w:p w14:paraId="60A1DFC5" w14:textId="3067CB01" w:rsidR="00970AA4" w:rsidRPr="006D0A64" w:rsidRDefault="004D39DD" w:rsidP="00611D2F">
      <w:pPr>
        <w:jc w:val="both"/>
        <w:rPr>
          <w:i/>
          <w:iCs/>
          <w:szCs w:val="24"/>
        </w:rPr>
      </w:pPr>
      <w:r>
        <w:rPr>
          <w:szCs w:val="24"/>
        </w:rPr>
        <w:t xml:space="preserve">Dzień trzeci rozpoczął się wykładem </w:t>
      </w:r>
      <w:r w:rsidRPr="004D39DD">
        <w:rPr>
          <w:szCs w:val="24"/>
        </w:rPr>
        <w:t>biegł</w:t>
      </w:r>
      <w:r>
        <w:rPr>
          <w:szCs w:val="24"/>
        </w:rPr>
        <w:t>ego</w:t>
      </w:r>
      <w:r w:rsidRPr="004D39DD">
        <w:rPr>
          <w:szCs w:val="24"/>
        </w:rPr>
        <w:t xml:space="preserve"> sądow</w:t>
      </w:r>
      <w:r>
        <w:rPr>
          <w:szCs w:val="24"/>
        </w:rPr>
        <w:t>ego</w:t>
      </w:r>
      <w:r w:rsidRPr="004D39DD">
        <w:rPr>
          <w:szCs w:val="24"/>
        </w:rPr>
        <w:t>, psycholog</w:t>
      </w:r>
      <w:r>
        <w:rPr>
          <w:szCs w:val="24"/>
        </w:rPr>
        <w:t>a</w:t>
      </w:r>
      <w:r w:rsidRPr="004D39DD">
        <w:rPr>
          <w:szCs w:val="24"/>
        </w:rPr>
        <w:t xml:space="preserve"> kryminaln</w:t>
      </w:r>
      <w:r>
        <w:rPr>
          <w:szCs w:val="24"/>
        </w:rPr>
        <w:t>ego</w:t>
      </w:r>
      <w:r w:rsidRPr="004D39DD">
        <w:rPr>
          <w:szCs w:val="24"/>
        </w:rPr>
        <w:t xml:space="preserve">, </w:t>
      </w:r>
      <w:r w:rsidRPr="004D39DD">
        <w:rPr>
          <w:b/>
          <w:bCs/>
          <w:szCs w:val="24"/>
        </w:rPr>
        <w:t>Jana Gołębiowskiego</w:t>
      </w:r>
      <w:r>
        <w:rPr>
          <w:szCs w:val="24"/>
        </w:rPr>
        <w:t xml:space="preserve"> z</w:t>
      </w:r>
      <w:r w:rsidRPr="004D39DD">
        <w:rPr>
          <w:szCs w:val="24"/>
        </w:rPr>
        <w:t xml:space="preserve"> SWPS w Warszawie</w:t>
      </w:r>
      <w:r w:rsidR="006D0A64">
        <w:rPr>
          <w:szCs w:val="24"/>
        </w:rPr>
        <w:t xml:space="preserve"> wystąpieniem</w:t>
      </w:r>
      <w:r w:rsidR="00970AA4">
        <w:rPr>
          <w:szCs w:val="24"/>
        </w:rPr>
        <w:t xml:space="preserve"> pt</w:t>
      </w:r>
      <w:r w:rsidR="00970AA4" w:rsidRPr="006D0A64">
        <w:rPr>
          <w:i/>
          <w:iCs/>
          <w:szCs w:val="24"/>
        </w:rPr>
        <w:t>. Profilowanie sprawców cyberprzestępczości</w:t>
      </w:r>
      <w:r w:rsidR="006D0A64" w:rsidRPr="006D0A64">
        <w:rPr>
          <w:i/>
          <w:iCs/>
          <w:szCs w:val="24"/>
        </w:rPr>
        <w:t>.</w:t>
      </w:r>
    </w:p>
    <w:p w14:paraId="29D11DCE" w14:textId="74339F2C" w:rsidR="0053053F" w:rsidRPr="000B2BB8" w:rsidRDefault="00611D2F" w:rsidP="00611D2F">
      <w:pPr>
        <w:jc w:val="both"/>
        <w:rPr>
          <w:i/>
          <w:iCs/>
          <w:szCs w:val="24"/>
        </w:rPr>
      </w:pPr>
      <w:r>
        <w:rPr>
          <w:szCs w:val="24"/>
        </w:rPr>
        <w:t>D</w:t>
      </w:r>
      <w:r w:rsidRPr="00611D2F">
        <w:rPr>
          <w:szCs w:val="24"/>
        </w:rPr>
        <w:t xml:space="preserve">r </w:t>
      </w:r>
      <w:r w:rsidRPr="00611D2F">
        <w:rPr>
          <w:b/>
          <w:bCs/>
          <w:szCs w:val="24"/>
        </w:rPr>
        <w:t xml:space="preserve">Paweł </w:t>
      </w:r>
      <w:proofErr w:type="spellStart"/>
      <w:r w:rsidRPr="00611D2F">
        <w:rPr>
          <w:b/>
          <w:bCs/>
          <w:szCs w:val="24"/>
        </w:rPr>
        <w:t>Opitek</w:t>
      </w:r>
      <w:proofErr w:type="spellEnd"/>
      <w:r>
        <w:rPr>
          <w:szCs w:val="24"/>
        </w:rPr>
        <w:t xml:space="preserve">, </w:t>
      </w:r>
      <w:r w:rsidRPr="00611D2F">
        <w:rPr>
          <w:szCs w:val="24"/>
        </w:rPr>
        <w:t xml:space="preserve">prokurator Prokuratury Regionalnej w Krakowie </w:t>
      </w:r>
      <w:r>
        <w:rPr>
          <w:szCs w:val="24"/>
        </w:rPr>
        <w:t xml:space="preserve">i zarazem </w:t>
      </w:r>
      <w:r w:rsidRPr="00611D2F">
        <w:rPr>
          <w:szCs w:val="24"/>
        </w:rPr>
        <w:t>adiunkt w Akademii im. Jakuba z Paradyża w Gorzowie Wielkopolskim</w:t>
      </w:r>
      <w:r>
        <w:rPr>
          <w:szCs w:val="24"/>
        </w:rPr>
        <w:t xml:space="preserve"> podczas kolejnych zajęć </w:t>
      </w:r>
      <w:r w:rsidR="00EB6AB9">
        <w:rPr>
          <w:szCs w:val="24"/>
        </w:rPr>
        <w:t xml:space="preserve">zaprezentował wykład </w:t>
      </w:r>
      <w:r w:rsidR="00EB6AB9" w:rsidRPr="000B2BB8">
        <w:rPr>
          <w:i/>
          <w:iCs/>
          <w:szCs w:val="24"/>
        </w:rPr>
        <w:t xml:space="preserve">zatytułowany Specyfika czynności operacyjno-rozpoznawczych w cyberprzestrzeni. </w:t>
      </w:r>
    </w:p>
    <w:p w14:paraId="7040F4E4" w14:textId="17C90577" w:rsidR="008C43ED" w:rsidRDefault="00D13955" w:rsidP="00524165">
      <w:pPr>
        <w:jc w:val="both"/>
        <w:rPr>
          <w:szCs w:val="24"/>
        </w:rPr>
      </w:pPr>
      <w:r>
        <w:rPr>
          <w:szCs w:val="24"/>
        </w:rPr>
        <w:t>P</w:t>
      </w:r>
      <w:r w:rsidR="00524165" w:rsidRPr="00524165">
        <w:rPr>
          <w:szCs w:val="24"/>
        </w:rPr>
        <w:t xml:space="preserve">rok. dr </w:t>
      </w:r>
      <w:r w:rsidR="00524165" w:rsidRPr="00D13955">
        <w:rPr>
          <w:b/>
          <w:bCs/>
          <w:szCs w:val="24"/>
        </w:rPr>
        <w:t>Michał Gabriel-Węglowski</w:t>
      </w:r>
      <w:r>
        <w:rPr>
          <w:szCs w:val="24"/>
        </w:rPr>
        <w:t xml:space="preserve"> z </w:t>
      </w:r>
      <w:r w:rsidR="00524165" w:rsidRPr="00524165">
        <w:rPr>
          <w:szCs w:val="24"/>
        </w:rPr>
        <w:t>Prokuratur</w:t>
      </w:r>
      <w:r>
        <w:rPr>
          <w:szCs w:val="24"/>
        </w:rPr>
        <w:t>y</w:t>
      </w:r>
      <w:r w:rsidR="00524165" w:rsidRPr="00524165">
        <w:rPr>
          <w:szCs w:val="24"/>
        </w:rPr>
        <w:t xml:space="preserve"> Regionaln</w:t>
      </w:r>
      <w:r>
        <w:rPr>
          <w:szCs w:val="24"/>
        </w:rPr>
        <w:t>ej</w:t>
      </w:r>
      <w:r w:rsidR="00524165" w:rsidRPr="00524165">
        <w:rPr>
          <w:szCs w:val="24"/>
        </w:rPr>
        <w:t xml:space="preserve"> w Gdańsku</w:t>
      </w:r>
      <w:r w:rsidR="009B09E2" w:rsidRPr="009B09E2">
        <w:rPr>
          <w:szCs w:val="24"/>
        </w:rPr>
        <w:t xml:space="preserve"> </w:t>
      </w:r>
      <w:r>
        <w:rPr>
          <w:szCs w:val="24"/>
        </w:rPr>
        <w:t>był ostatnim wykładowcą trzecie</w:t>
      </w:r>
      <w:r w:rsidR="00953823">
        <w:rPr>
          <w:szCs w:val="24"/>
        </w:rPr>
        <w:t xml:space="preserve">go, zarazem ostatniego dnia seminarium. Jego wykład zatytułowany </w:t>
      </w:r>
      <w:r w:rsidR="00953823" w:rsidRPr="000B2BB8">
        <w:rPr>
          <w:i/>
          <w:iCs/>
          <w:szCs w:val="24"/>
        </w:rPr>
        <w:t>Problemy śledztw z Archiwum X”</w:t>
      </w:r>
      <w:r w:rsidR="009B09E2" w:rsidRPr="000B2BB8">
        <w:rPr>
          <w:i/>
          <w:iCs/>
          <w:szCs w:val="24"/>
        </w:rPr>
        <w:t xml:space="preserve"> </w:t>
      </w:r>
      <w:r w:rsidR="00953823" w:rsidRPr="000B2BB8">
        <w:rPr>
          <w:i/>
          <w:iCs/>
          <w:szCs w:val="24"/>
        </w:rPr>
        <w:t>miał charakter wybitnie kazuistyczny.</w:t>
      </w:r>
      <w:r w:rsidR="00953823">
        <w:rPr>
          <w:szCs w:val="24"/>
        </w:rPr>
        <w:t xml:space="preserve"> </w:t>
      </w:r>
    </w:p>
    <w:p w14:paraId="42FA3CF2" w14:textId="77777777" w:rsidR="008F278C" w:rsidRDefault="008F278C" w:rsidP="008F278C">
      <w:pPr>
        <w:jc w:val="both"/>
        <w:rPr>
          <w:szCs w:val="24"/>
        </w:rPr>
      </w:pPr>
      <w:r>
        <w:rPr>
          <w:szCs w:val="24"/>
        </w:rPr>
        <w:t xml:space="preserve">Nie ulega wątpliwości, że </w:t>
      </w:r>
      <w:r w:rsidRPr="008F278C">
        <w:rPr>
          <w:szCs w:val="24"/>
        </w:rPr>
        <w:t>przestępczość z celowym wykorzystaniem narzędzi cyfrowych, jak również ślady cyfrowe powstające przy popełnianiu przestępstw pospolitych wymagają wiedzy o tym, jakie ślady, gdzie powstają, gdzie ich poszukiwać, jak zabezpieczać i jak przy ich pomocy dowodzić sprawstwa i winy</w:t>
      </w:r>
      <w:r>
        <w:rPr>
          <w:szCs w:val="24"/>
        </w:rPr>
        <w:t>. W</w:t>
      </w:r>
      <w:r w:rsidRPr="008F278C">
        <w:rPr>
          <w:szCs w:val="24"/>
        </w:rPr>
        <w:t>iedza</w:t>
      </w:r>
      <w:r>
        <w:rPr>
          <w:szCs w:val="24"/>
        </w:rPr>
        <w:t xml:space="preserve"> ta</w:t>
      </w:r>
      <w:r w:rsidRPr="008F278C">
        <w:rPr>
          <w:szCs w:val="24"/>
        </w:rPr>
        <w:t xml:space="preserve"> potrzebna jest policjantom, funkcjonariuszom różnych służb, ale w stopniu nie mniejszym sędziom i prokuratorom.</w:t>
      </w:r>
      <w:r>
        <w:rPr>
          <w:szCs w:val="24"/>
        </w:rPr>
        <w:t xml:space="preserve"> </w:t>
      </w:r>
    </w:p>
    <w:p w14:paraId="1E752707" w14:textId="2D2B3E70" w:rsidR="008F278C" w:rsidRDefault="008F278C" w:rsidP="008F278C">
      <w:pPr>
        <w:jc w:val="both"/>
        <w:rPr>
          <w:szCs w:val="24"/>
        </w:rPr>
      </w:pPr>
      <w:r>
        <w:rPr>
          <w:szCs w:val="24"/>
        </w:rPr>
        <w:t>W seminarium stanowiącym forum przekazu i wymiany myśli tradycyjnie uczestniczyli pracownicy naukowi różnych uczelni, biegli, sędziowie, prokuratorzy, policjanci, przedstawiciele innych służb. W sumie niemal 100 osób z różnych środowisk profesjonalnie zajmujących się zwalczaniem przestępczości.</w:t>
      </w:r>
    </w:p>
    <w:p w14:paraId="1B070B03" w14:textId="11531F9A" w:rsidR="008C43ED" w:rsidRPr="008C43ED" w:rsidRDefault="008C43ED" w:rsidP="008C43ED">
      <w:pPr>
        <w:jc w:val="both"/>
        <w:rPr>
          <w:szCs w:val="24"/>
        </w:rPr>
      </w:pPr>
      <w:r w:rsidRPr="008C43ED">
        <w:rPr>
          <w:szCs w:val="24"/>
        </w:rPr>
        <w:lastRenderedPageBreak/>
        <w:t>Zam</w:t>
      </w:r>
      <w:r w:rsidR="00134C83">
        <w:rPr>
          <w:szCs w:val="24"/>
        </w:rPr>
        <w:t>ykając</w:t>
      </w:r>
      <w:r w:rsidRPr="008C43ED">
        <w:rPr>
          <w:szCs w:val="24"/>
        </w:rPr>
        <w:t xml:space="preserve"> X</w:t>
      </w:r>
      <w:r>
        <w:rPr>
          <w:szCs w:val="24"/>
        </w:rPr>
        <w:t>IX</w:t>
      </w:r>
      <w:r w:rsidRPr="008C43ED">
        <w:rPr>
          <w:szCs w:val="24"/>
        </w:rPr>
        <w:t xml:space="preserve"> Ogólnopolskiego Seminarium Kryminalistyczne Zielona Góra - Zbąszyń Prokurator Okręgowy </w:t>
      </w:r>
      <w:r>
        <w:rPr>
          <w:szCs w:val="24"/>
        </w:rPr>
        <w:t xml:space="preserve">dr </w:t>
      </w:r>
      <w:r w:rsidRPr="008C43ED">
        <w:rPr>
          <w:b/>
          <w:bCs/>
          <w:szCs w:val="24"/>
        </w:rPr>
        <w:t>Robert Kmieciak</w:t>
      </w:r>
      <w:r w:rsidR="008F278C">
        <w:rPr>
          <w:szCs w:val="24"/>
        </w:rPr>
        <w:t xml:space="preserve">. </w:t>
      </w:r>
      <w:r w:rsidR="002F5EB7">
        <w:rPr>
          <w:szCs w:val="24"/>
        </w:rPr>
        <w:t xml:space="preserve"> m.in.</w:t>
      </w:r>
      <w:r w:rsidRPr="008C43ED">
        <w:rPr>
          <w:szCs w:val="24"/>
        </w:rPr>
        <w:t xml:space="preserve"> podziękował</w:t>
      </w:r>
      <w:r w:rsidR="00134C83">
        <w:rPr>
          <w:szCs w:val="24"/>
        </w:rPr>
        <w:t xml:space="preserve"> wykładowcom, uczestnikom, przede wszystkim zaś osobom</w:t>
      </w:r>
      <w:r>
        <w:rPr>
          <w:szCs w:val="24"/>
        </w:rPr>
        <w:t xml:space="preserve"> pracującym</w:t>
      </w:r>
      <w:r w:rsidRPr="008C43ED">
        <w:rPr>
          <w:szCs w:val="24"/>
        </w:rPr>
        <w:t xml:space="preserve"> przy jego </w:t>
      </w:r>
      <w:r>
        <w:rPr>
          <w:szCs w:val="24"/>
        </w:rPr>
        <w:t>przygotowaniu</w:t>
      </w:r>
      <w:r w:rsidR="00892A1F">
        <w:rPr>
          <w:szCs w:val="24"/>
        </w:rPr>
        <w:t>.</w:t>
      </w:r>
      <w:r w:rsidR="00134C83" w:rsidRPr="00134C83">
        <w:rPr>
          <w:szCs w:val="24"/>
        </w:rPr>
        <w:t xml:space="preserve"> Nie ulega wątpliwości, że zaangażowanie i perfekcjonizm</w:t>
      </w:r>
      <w:r w:rsidR="00134C83">
        <w:rPr>
          <w:szCs w:val="24"/>
        </w:rPr>
        <w:t xml:space="preserve"> Zespołu</w:t>
      </w:r>
      <w:r w:rsidR="00134C83" w:rsidRPr="00134C83">
        <w:rPr>
          <w:szCs w:val="24"/>
        </w:rPr>
        <w:t xml:space="preserve"> tradycyjnie już gwarantowały sprawny przebieg wydarzenia, które zyskało sobie grono słuchaczy i znaczącą pozycje w kalendarzu przedsięwzięć szkoleniowych.</w:t>
      </w:r>
    </w:p>
    <w:p w14:paraId="59128F7C" w14:textId="783E3A51" w:rsidR="006E376F" w:rsidRPr="008C43ED" w:rsidRDefault="008C43ED" w:rsidP="008C43ED">
      <w:pPr>
        <w:jc w:val="both"/>
        <w:rPr>
          <w:b/>
          <w:bCs/>
          <w:szCs w:val="24"/>
        </w:rPr>
      </w:pPr>
      <w:r w:rsidRPr="008C43ED">
        <w:rPr>
          <w:b/>
          <w:bCs/>
          <w:szCs w:val="24"/>
        </w:rPr>
        <w:t>Jan Wojtasik</w:t>
      </w:r>
      <w:r w:rsidR="009B09E2" w:rsidRPr="008C43ED">
        <w:rPr>
          <w:b/>
          <w:bCs/>
          <w:szCs w:val="24"/>
        </w:rPr>
        <w:t xml:space="preserve">                                                                                                                               </w:t>
      </w:r>
    </w:p>
    <w:p w14:paraId="72854A4E" w14:textId="44FBD538" w:rsidR="00671DD2" w:rsidRDefault="00671DD2" w:rsidP="00E36318">
      <w:pPr>
        <w:jc w:val="both"/>
        <w:rPr>
          <w:szCs w:val="24"/>
        </w:rPr>
      </w:pPr>
    </w:p>
    <w:p w14:paraId="230426F8" w14:textId="77777777" w:rsidR="00671DD2" w:rsidRPr="00671DD2" w:rsidRDefault="00671DD2" w:rsidP="00E36318">
      <w:pPr>
        <w:jc w:val="both"/>
        <w:rPr>
          <w:szCs w:val="24"/>
        </w:rPr>
      </w:pPr>
    </w:p>
    <w:p w14:paraId="70E3F9F3" w14:textId="15E37163" w:rsidR="00471F2D" w:rsidRPr="00E75F1E" w:rsidRDefault="00671DD2" w:rsidP="00F6143A">
      <w:pPr>
        <w:jc w:val="both"/>
        <w:rPr>
          <w:szCs w:val="24"/>
        </w:rPr>
      </w:pPr>
      <w:r>
        <w:rPr>
          <w:szCs w:val="24"/>
        </w:rPr>
        <w:t xml:space="preserve"> </w:t>
      </w:r>
    </w:p>
    <w:sectPr w:rsidR="00471F2D" w:rsidRPr="00E75F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BBC7" w14:textId="77777777" w:rsidR="006A404B" w:rsidRDefault="006A404B" w:rsidP="00CA040C">
      <w:pPr>
        <w:spacing w:after="0" w:line="240" w:lineRule="auto"/>
      </w:pPr>
      <w:r>
        <w:separator/>
      </w:r>
    </w:p>
  </w:endnote>
  <w:endnote w:type="continuationSeparator" w:id="0">
    <w:p w14:paraId="635812A1" w14:textId="77777777" w:rsidR="006A404B" w:rsidRDefault="006A404B" w:rsidP="00CA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461092"/>
      <w:docPartObj>
        <w:docPartGallery w:val="Page Numbers (Bottom of Page)"/>
        <w:docPartUnique/>
      </w:docPartObj>
    </w:sdtPr>
    <w:sdtContent>
      <w:p w14:paraId="30CB8039" w14:textId="3F8F00DF" w:rsidR="00CA040C" w:rsidRDefault="00CA04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21C4D9" w14:textId="77777777" w:rsidR="00CA040C" w:rsidRDefault="00CA04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69F44" w14:textId="77777777" w:rsidR="006A404B" w:rsidRDefault="006A404B" w:rsidP="00CA040C">
      <w:pPr>
        <w:spacing w:after="0" w:line="240" w:lineRule="auto"/>
      </w:pPr>
      <w:r>
        <w:separator/>
      </w:r>
    </w:p>
  </w:footnote>
  <w:footnote w:type="continuationSeparator" w:id="0">
    <w:p w14:paraId="19A15C53" w14:textId="77777777" w:rsidR="006A404B" w:rsidRDefault="006A404B" w:rsidP="00CA0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2EC0"/>
    <w:multiLevelType w:val="hybridMultilevel"/>
    <w:tmpl w:val="5E6CDDF8"/>
    <w:lvl w:ilvl="0" w:tplc="1362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F2B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83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DA3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0EF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00E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9A7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EA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1A8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0409CE"/>
    <w:multiLevelType w:val="hybridMultilevel"/>
    <w:tmpl w:val="8A8465B6"/>
    <w:lvl w:ilvl="0" w:tplc="5882EF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C7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A06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B00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44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566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AE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E8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2D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9108A6"/>
    <w:multiLevelType w:val="hybridMultilevel"/>
    <w:tmpl w:val="008EAE72"/>
    <w:lvl w:ilvl="0" w:tplc="F454B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A2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7A7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C8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E5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08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C0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466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4E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9F453DB"/>
    <w:multiLevelType w:val="hybridMultilevel"/>
    <w:tmpl w:val="88E2D2F6"/>
    <w:lvl w:ilvl="0" w:tplc="BCE06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A8A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6E7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B67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7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80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49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08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E6A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36871700">
    <w:abstractNumId w:val="1"/>
  </w:num>
  <w:num w:numId="2" w16cid:durableId="107089515">
    <w:abstractNumId w:val="3"/>
  </w:num>
  <w:num w:numId="3" w16cid:durableId="2067532269">
    <w:abstractNumId w:val="2"/>
  </w:num>
  <w:num w:numId="4" w16cid:durableId="205010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D8"/>
    <w:rsid w:val="00002D1D"/>
    <w:rsid w:val="000441B9"/>
    <w:rsid w:val="000460A5"/>
    <w:rsid w:val="00097D80"/>
    <w:rsid w:val="000B2BB8"/>
    <w:rsid w:val="00134C83"/>
    <w:rsid w:val="00135BEC"/>
    <w:rsid w:val="001D56C5"/>
    <w:rsid w:val="001F7811"/>
    <w:rsid w:val="00207E56"/>
    <w:rsid w:val="00256BB1"/>
    <w:rsid w:val="00294458"/>
    <w:rsid w:val="002A79CA"/>
    <w:rsid w:val="002E2AA8"/>
    <w:rsid w:val="002F5EB7"/>
    <w:rsid w:val="0034274C"/>
    <w:rsid w:val="00374AD8"/>
    <w:rsid w:val="003A4D7A"/>
    <w:rsid w:val="003D382B"/>
    <w:rsid w:val="00407578"/>
    <w:rsid w:val="0041229A"/>
    <w:rsid w:val="00423A24"/>
    <w:rsid w:val="00445A21"/>
    <w:rsid w:val="004708AC"/>
    <w:rsid w:val="00471F2D"/>
    <w:rsid w:val="004832D9"/>
    <w:rsid w:val="00485E0D"/>
    <w:rsid w:val="004D39DD"/>
    <w:rsid w:val="004F1724"/>
    <w:rsid w:val="0052146B"/>
    <w:rsid w:val="00524165"/>
    <w:rsid w:val="0053053F"/>
    <w:rsid w:val="005A4531"/>
    <w:rsid w:val="005F4A6E"/>
    <w:rsid w:val="00611D2F"/>
    <w:rsid w:val="00666644"/>
    <w:rsid w:val="00671DD2"/>
    <w:rsid w:val="00694F37"/>
    <w:rsid w:val="0069726E"/>
    <w:rsid w:val="006A404B"/>
    <w:rsid w:val="006D0A64"/>
    <w:rsid w:val="006E376F"/>
    <w:rsid w:val="00704E25"/>
    <w:rsid w:val="00723748"/>
    <w:rsid w:val="007316ED"/>
    <w:rsid w:val="00761FD8"/>
    <w:rsid w:val="00787B0F"/>
    <w:rsid w:val="00796399"/>
    <w:rsid w:val="00823704"/>
    <w:rsid w:val="0085231A"/>
    <w:rsid w:val="0086538C"/>
    <w:rsid w:val="00892A1F"/>
    <w:rsid w:val="008A1DCE"/>
    <w:rsid w:val="008C43ED"/>
    <w:rsid w:val="008E1165"/>
    <w:rsid w:val="008F278C"/>
    <w:rsid w:val="00900F5C"/>
    <w:rsid w:val="00905D2A"/>
    <w:rsid w:val="00953823"/>
    <w:rsid w:val="00970AA4"/>
    <w:rsid w:val="00997B48"/>
    <w:rsid w:val="009B09E2"/>
    <w:rsid w:val="00A143CB"/>
    <w:rsid w:val="00A2318A"/>
    <w:rsid w:val="00A27DFF"/>
    <w:rsid w:val="00A35702"/>
    <w:rsid w:val="00A3701C"/>
    <w:rsid w:val="00A5420A"/>
    <w:rsid w:val="00A6301D"/>
    <w:rsid w:val="00A65661"/>
    <w:rsid w:val="00AE336D"/>
    <w:rsid w:val="00B4237D"/>
    <w:rsid w:val="00B43D96"/>
    <w:rsid w:val="00B70337"/>
    <w:rsid w:val="00BA1EDB"/>
    <w:rsid w:val="00BE286C"/>
    <w:rsid w:val="00BF0BDB"/>
    <w:rsid w:val="00C10743"/>
    <w:rsid w:val="00C6361F"/>
    <w:rsid w:val="00C824D1"/>
    <w:rsid w:val="00CA040C"/>
    <w:rsid w:val="00CE22E5"/>
    <w:rsid w:val="00CF691F"/>
    <w:rsid w:val="00D13955"/>
    <w:rsid w:val="00D37404"/>
    <w:rsid w:val="00D40018"/>
    <w:rsid w:val="00D9621D"/>
    <w:rsid w:val="00DD0264"/>
    <w:rsid w:val="00DE1C9B"/>
    <w:rsid w:val="00E01644"/>
    <w:rsid w:val="00E36318"/>
    <w:rsid w:val="00E44137"/>
    <w:rsid w:val="00E75F1E"/>
    <w:rsid w:val="00EB6AB9"/>
    <w:rsid w:val="00ED6DB7"/>
    <w:rsid w:val="00EE7D85"/>
    <w:rsid w:val="00F048E7"/>
    <w:rsid w:val="00F2766C"/>
    <w:rsid w:val="00F32F4F"/>
    <w:rsid w:val="00F6143A"/>
    <w:rsid w:val="00FC226A"/>
    <w:rsid w:val="00FC4B14"/>
    <w:rsid w:val="00FE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EBAB"/>
  <w15:chartTrackingRefBased/>
  <w15:docId w15:val="{C31F6932-FDD9-4EB8-9407-CD6AECF9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F4F"/>
    <w:rPr>
      <w:rFonts w:ascii="Tahoma" w:hAnsi="Tahoma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F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F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F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F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F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F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F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FD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FD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FD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FD8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FD8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FD8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FD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FD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FD8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761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FD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F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FD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61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FD8"/>
    <w:rPr>
      <w:rFonts w:ascii="Tahoma" w:hAnsi="Tahoma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761F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F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F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FD8"/>
    <w:rPr>
      <w:rFonts w:ascii="Tahoma" w:hAnsi="Tahoma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761F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0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040C"/>
    <w:rPr>
      <w:rFonts w:ascii="Tahoma" w:hAnsi="Tahoma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A0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040C"/>
    <w:rPr>
      <w:rFonts w:ascii="Tahoma" w:hAnsi="Tahoma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3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Wojtasik</dc:creator>
  <cp:keywords/>
  <dc:description/>
  <cp:lastModifiedBy>Jan Wojtasik</cp:lastModifiedBy>
  <cp:revision>41</cp:revision>
  <dcterms:created xsi:type="dcterms:W3CDTF">2025-07-09T07:23:00Z</dcterms:created>
  <dcterms:modified xsi:type="dcterms:W3CDTF">2025-09-12T05:30:00Z</dcterms:modified>
</cp:coreProperties>
</file>