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58348BBD"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5A06ED">
        <w:rPr>
          <w:rFonts w:ascii="Times New Roman" w:hAnsi="Times New Roman" w:cs="Times New Roman"/>
          <w:b/>
          <w:bCs/>
          <w:color w:val="auto"/>
          <w:spacing w:val="26"/>
          <w:sz w:val="32"/>
          <w:szCs w:val="32"/>
          <w:u w:val="single"/>
          <w:lang w:val="en-US"/>
        </w:rPr>
        <w:t>7</w:t>
      </w:r>
      <w:r>
        <w:rPr>
          <w:rFonts w:ascii="Times New Roman" w:hAnsi="Times New Roman" w:cs="Times New Roman"/>
          <w:b/>
          <w:bCs/>
          <w:color w:val="auto"/>
          <w:spacing w:val="26"/>
          <w:sz w:val="32"/>
          <w:szCs w:val="32"/>
          <w:u w:val="single"/>
          <w:lang w:val="en-US"/>
        </w:rPr>
        <w:t xml:space="preserve"> </w:t>
      </w:r>
      <w:r w:rsidR="00131754">
        <w:rPr>
          <w:rFonts w:ascii="Times New Roman" w:hAnsi="Times New Roman" w:cs="Times New Roman"/>
          <w:b/>
          <w:bCs/>
          <w:color w:val="auto"/>
          <w:spacing w:val="26"/>
          <w:sz w:val="32"/>
          <w:szCs w:val="32"/>
          <w:u w:val="single"/>
          <w:lang w:val="en-US"/>
        </w:rPr>
        <w:t xml:space="preserve">Schengen </w:t>
      </w:r>
      <w:r w:rsidR="005A06ED">
        <w:rPr>
          <w:rFonts w:ascii="Times New Roman" w:hAnsi="Times New Roman" w:cs="Times New Roman"/>
          <w:b/>
          <w:bCs/>
          <w:color w:val="auto"/>
          <w:spacing w:val="26"/>
          <w:sz w:val="32"/>
          <w:szCs w:val="32"/>
          <w:u w:val="single"/>
          <w:lang w:val="en-US"/>
        </w:rPr>
        <w:t>Commercial Fair or Cultural Events</w:t>
      </w:r>
      <w:r w:rsidR="009B3E56" w:rsidRPr="00550E31">
        <w:rPr>
          <w:rFonts w:ascii="Times New Roman" w:hAnsi="Times New Roman" w:cs="Times New Roman"/>
          <w:b/>
          <w:bCs/>
          <w:color w:val="auto"/>
          <w:spacing w:val="26"/>
          <w:sz w:val="32"/>
          <w:szCs w:val="32"/>
          <w:u w:val="single"/>
          <w:lang w:val="en-US"/>
        </w:rPr>
        <w:t xml:space="preserve"> </w:t>
      </w:r>
      <w:r w:rsidR="00131754">
        <w:rPr>
          <w:rFonts w:ascii="Times New Roman" w:hAnsi="Times New Roman" w:cs="Times New Roman"/>
          <w:b/>
          <w:bCs/>
          <w:color w:val="auto"/>
          <w:spacing w:val="26"/>
          <w:sz w:val="32"/>
          <w:szCs w:val="32"/>
          <w:u w:val="single"/>
          <w:lang w:val="en-US"/>
        </w:rPr>
        <w:t>Visa</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EA0C45">
      <w:pPr>
        <w:pStyle w:val="Akapitzlist"/>
        <w:numPr>
          <w:ilvl w:val="0"/>
          <w:numId w:val="1"/>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EA0C45">
      <w:pPr>
        <w:pStyle w:val="Akapitzlist"/>
        <w:numPr>
          <w:ilvl w:val="0"/>
          <w:numId w:val="1"/>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EA0C45">
      <w:pPr>
        <w:pStyle w:val="Akapitzlist"/>
        <w:numPr>
          <w:ilvl w:val="0"/>
          <w:numId w:val="1"/>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77777777" w:rsidR="000C0870" w:rsidRDefault="000C0870" w:rsidP="00EA0C45">
      <w:pPr>
        <w:pStyle w:val="Akapitzlist"/>
        <w:numPr>
          <w:ilvl w:val="0"/>
          <w:numId w:val="1"/>
        </w:numPr>
        <w:spacing w:line="256" w:lineRule="auto"/>
        <w:ind w:right="11" w:firstLineChars="0"/>
        <w:rPr>
          <w:b/>
          <w:szCs w:val="24"/>
          <w:lang w:val="en-US"/>
        </w:rPr>
      </w:pPr>
      <w:r>
        <w:rPr>
          <w:b/>
          <w:szCs w:val="24"/>
          <w:lang w:val="en-US"/>
        </w:rPr>
        <w:t xml:space="preserve">The required documents have to be translated into Polish or English in a separate document according to the instructions below. </w:t>
      </w:r>
    </w:p>
    <w:p w14:paraId="4A4C7842" w14:textId="5EA47440" w:rsidR="00D15DE7" w:rsidRDefault="00D15DE7" w:rsidP="00EA0C45">
      <w:pPr>
        <w:pStyle w:val="Akapitzlist"/>
        <w:numPr>
          <w:ilvl w:val="0"/>
          <w:numId w:val="1"/>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EA0C45">
      <w:pPr>
        <w:pStyle w:val="Akapitzlist"/>
        <w:numPr>
          <w:ilvl w:val="0"/>
          <w:numId w:val="1"/>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EA0C45">
      <w:pPr>
        <w:pStyle w:val="Akapitzlist"/>
        <w:numPr>
          <w:ilvl w:val="0"/>
          <w:numId w:val="1"/>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EA0C45">
      <w:pPr>
        <w:pStyle w:val="Akapitzlist"/>
        <w:numPr>
          <w:ilvl w:val="0"/>
          <w:numId w:val="1"/>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EA0C45">
      <w:pPr>
        <w:pStyle w:val="Akapitzlist"/>
        <w:numPr>
          <w:ilvl w:val="0"/>
          <w:numId w:val="1"/>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EA0C45">
      <w:pPr>
        <w:pStyle w:val="Akapitzlist"/>
        <w:numPr>
          <w:ilvl w:val="0"/>
          <w:numId w:val="1"/>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EA0C45">
      <w:pPr>
        <w:pStyle w:val="Akapitzlist"/>
        <w:numPr>
          <w:ilvl w:val="0"/>
          <w:numId w:val="1"/>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EA0C45">
      <w:pPr>
        <w:pStyle w:val="Akapitzlist"/>
        <w:numPr>
          <w:ilvl w:val="0"/>
          <w:numId w:val="1"/>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A0C45">
      <w:pPr>
        <w:numPr>
          <w:ilvl w:val="0"/>
          <w:numId w:val="2"/>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A0C45">
      <w:pPr>
        <w:pStyle w:val="Akapitzlist"/>
        <w:numPr>
          <w:ilvl w:val="0"/>
          <w:numId w:val="3"/>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EA0C45">
      <w:pPr>
        <w:pStyle w:val="Akapitzlist"/>
        <w:numPr>
          <w:ilvl w:val="0"/>
          <w:numId w:val="3"/>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EA0C45">
      <w:pPr>
        <w:pStyle w:val="Akapitzlist"/>
        <w:numPr>
          <w:ilvl w:val="0"/>
          <w:numId w:val="3"/>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EA0C45">
      <w:pPr>
        <w:pStyle w:val="Akapitzlist"/>
        <w:numPr>
          <w:ilvl w:val="0"/>
          <w:numId w:val="3"/>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A0C45">
      <w:pPr>
        <w:pStyle w:val="Akapitzlist"/>
        <w:numPr>
          <w:ilvl w:val="0"/>
          <w:numId w:val="3"/>
        </w:numPr>
        <w:ind w:firstLineChars="0"/>
        <w:rPr>
          <w:lang w:val="en-US"/>
        </w:rPr>
      </w:pPr>
      <w:r w:rsidRPr="00E727D2">
        <w:rPr>
          <w:lang w:val="en-US"/>
        </w:rPr>
        <w:t xml:space="preserve">Proof of ties in the Philippines : </w:t>
      </w:r>
    </w:p>
    <w:p w14:paraId="030D138B" w14:textId="6CFC0877"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EA0C45">
      <w:pPr>
        <w:pStyle w:val="Akapitzlist"/>
        <w:numPr>
          <w:ilvl w:val="0"/>
          <w:numId w:val="7"/>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EA0C45">
      <w:pPr>
        <w:numPr>
          <w:ilvl w:val="2"/>
          <w:numId w:val="3"/>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EA0C45">
      <w:pPr>
        <w:numPr>
          <w:ilvl w:val="1"/>
          <w:numId w:val="3"/>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EA0C45">
      <w:pPr>
        <w:numPr>
          <w:ilvl w:val="2"/>
          <w:numId w:val="3"/>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EA0C45">
      <w:pPr>
        <w:pStyle w:val="Akapitzlist"/>
        <w:numPr>
          <w:ilvl w:val="0"/>
          <w:numId w:val="3"/>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EA0C45">
      <w:pPr>
        <w:pStyle w:val="Akapitzlist"/>
        <w:numPr>
          <w:ilvl w:val="0"/>
          <w:numId w:val="6"/>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EA0C45">
      <w:pPr>
        <w:pStyle w:val="Akapitzlist"/>
        <w:numPr>
          <w:ilvl w:val="0"/>
          <w:numId w:val="6"/>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EA0C45">
      <w:pPr>
        <w:pStyle w:val="Akapitzlist"/>
        <w:numPr>
          <w:ilvl w:val="0"/>
          <w:numId w:val="3"/>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EA0C45">
      <w:pPr>
        <w:pStyle w:val="Akapitzlist"/>
        <w:numPr>
          <w:ilvl w:val="2"/>
          <w:numId w:val="3"/>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EA0C45">
      <w:pPr>
        <w:pStyle w:val="Akapitzlist"/>
        <w:numPr>
          <w:ilvl w:val="0"/>
          <w:numId w:val="3"/>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EA0C45">
      <w:pPr>
        <w:numPr>
          <w:ilvl w:val="0"/>
          <w:numId w:val="10"/>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EA0C45">
      <w:pPr>
        <w:numPr>
          <w:ilvl w:val="0"/>
          <w:numId w:val="11"/>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EA0C45">
      <w:pPr>
        <w:numPr>
          <w:ilvl w:val="1"/>
          <w:numId w:val="12"/>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EA0C45">
      <w:pPr>
        <w:numPr>
          <w:ilvl w:val="1"/>
          <w:numId w:val="12"/>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61A8B751" w:rsidR="00FD12D8" w:rsidRPr="0086225E" w:rsidRDefault="0086225E" w:rsidP="006A651E">
      <w:pPr>
        <w:numPr>
          <w:ilvl w:val="0"/>
          <w:numId w:val="2"/>
        </w:numPr>
        <w:spacing w:after="7"/>
        <w:ind w:hanging="360"/>
        <w:jc w:val="both"/>
        <w:rPr>
          <w:rFonts w:ascii="Times New Roman" w:eastAsia="SimSun" w:hAnsi="Times New Roman" w:cs="Times New Roman"/>
          <w:b/>
          <w:color w:val="auto"/>
          <w:sz w:val="20"/>
          <w:szCs w:val="24"/>
          <w:lang w:val="en-US" w:eastAsia="zh-CN"/>
        </w:rPr>
      </w:pPr>
      <w:r w:rsidRPr="0086225E">
        <w:rPr>
          <w:rFonts w:ascii="Times New Roman" w:eastAsia="SimSun" w:hAnsi="Times New Roman" w:cs="Times New Roman"/>
          <w:b/>
          <w:color w:val="auto"/>
          <w:sz w:val="20"/>
          <w:szCs w:val="24"/>
          <w:lang w:val="en-US" w:eastAsia="zh-CN"/>
        </w:rPr>
        <w:t xml:space="preserve">TRAVEL MEDICAL INSURANCE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EA0C45">
      <w:pPr>
        <w:pStyle w:val="Akapitzlist"/>
        <w:numPr>
          <w:ilvl w:val="0"/>
          <w:numId w:val="3"/>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A0C45">
      <w:pPr>
        <w:pStyle w:val="Akapitzlist"/>
        <w:numPr>
          <w:ilvl w:val="0"/>
          <w:numId w:val="4"/>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A0C45">
      <w:pPr>
        <w:pStyle w:val="Akapitzlist"/>
        <w:numPr>
          <w:ilvl w:val="0"/>
          <w:numId w:val="4"/>
        </w:numPr>
        <w:ind w:firstLineChars="0"/>
        <w:rPr>
          <w:szCs w:val="24"/>
        </w:rPr>
      </w:pPr>
      <w:r w:rsidRPr="00E727D2">
        <w:rPr>
          <w:szCs w:val="24"/>
        </w:rPr>
        <w:t xml:space="preserve">The insurance should mention: </w:t>
      </w:r>
    </w:p>
    <w:p w14:paraId="12285B7E" w14:textId="77777777" w:rsidR="00DC02F7"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A1EAAFE" w14:textId="19E62890" w:rsidR="00F3600F" w:rsidRPr="00234532" w:rsidRDefault="00AA1F1D" w:rsidP="00EA0C45">
      <w:pPr>
        <w:pStyle w:val="Akapitzlist"/>
        <w:numPr>
          <w:ilvl w:val="0"/>
          <w:numId w:val="5"/>
        </w:numPr>
        <w:spacing w:after="7"/>
        <w:ind w:right="1815" w:firstLineChars="0"/>
        <w:rPr>
          <w:color w:val="000000" w:themeColor="text1"/>
          <w:szCs w:val="24"/>
          <w:lang w:val="en-US"/>
        </w:rPr>
      </w:pPr>
      <w:r w:rsidRPr="00720CE7">
        <w:rPr>
          <w:color w:val="000000" w:themeColor="text1"/>
          <w:szCs w:val="24"/>
          <w:lang w:val="en-US"/>
        </w:rPr>
        <w:t>Coverage period for the entire duration of the trip</w:t>
      </w:r>
      <w:r w:rsidR="00234532">
        <w:rPr>
          <w:color w:val="000000" w:themeColor="text1"/>
          <w:szCs w:val="24"/>
          <w:lang w:val="en-US"/>
        </w:rPr>
        <w:t>.</w:t>
      </w:r>
      <w:r w:rsidRPr="00720CE7">
        <w:rPr>
          <w:color w:val="000000" w:themeColor="text1"/>
          <w:szCs w:val="24"/>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6A651E" w:rsidRDefault="00F41BE9" w:rsidP="00F41BE9">
      <w:pPr>
        <w:spacing w:after="0" w:line="240" w:lineRule="auto"/>
        <w:ind w:left="1060" w:firstLine="0"/>
        <w:rPr>
          <w:rFonts w:ascii="Times New Roman" w:eastAsia="SimSun" w:hAnsi="Times New Roman" w:cs="Times New Roman"/>
          <w:b/>
          <w:color w:val="auto"/>
          <w:sz w:val="20"/>
          <w:szCs w:val="24"/>
          <w:lang w:val="en-US" w:eastAsia="zh-CN"/>
        </w:rPr>
      </w:pPr>
    </w:p>
    <w:p w14:paraId="3719F239" w14:textId="77777777" w:rsidR="006A651E" w:rsidRDefault="00550E31" w:rsidP="006A651E">
      <w:pPr>
        <w:pStyle w:val="Akapitzlist"/>
        <w:numPr>
          <w:ilvl w:val="0"/>
          <w:numId w:val="2"/>
        </w:numPr>
        <w:spacing w:after="112" w:line="248" w:lineRule="auto"/>
        <w:ind w:firstLineChars="0"/>
        <w:jc w:val="both"/>
        <w:rPr>
          <w:b/>
          <w:sz w:val="20"/>
          <w:szCs w:val="24"/>
          <w:lang w:val="en-US"/>
        </w:rPr>
      </w:pPr>
      <w:r w:rsidRPr="006A651E">
        <w:rPr>
          <w:b/>
          <w:sz w:val="20"/>
          <w:szCs w:val="24"/>
          <w:lang w:val="en-US"/>
        </w:rPr>
        <w:t xml:space="preserve">DOCUMENTS TO SUBMIT SPECIFICALLY FOR </w:t>
      </w:r>
      <w:r w:rsidR="006A651E" w:rsidRPr="006A651E">
        <w:rPr>
          <w:b/>
          <w:sz w:val="20"/>
          <w:szCs w:val="24"/>
          <w:lang w:val="en-US"/>
        </w:rPr>
        <w:t>COMMERCIAL FAIR AND CULTURAL EVENTS</w:t>
      </w:r>
    </w:p>
    <w:p w14:paraId="1C4DFBD6" w14:textId="02B15A2A" w:rsidR="006A651E" w:rsidRPr="006A651E" w:rsidRDefault="006A651E" w:rsidP="006A651E">
      <w:pPr>
        <w:pStyle w:val="Akapitzlist"/>
        <w:spacing w:after="112" w:line="248" w:lineRule="auto"/>
        <w:ind w:left="780" w:firstLineChars="0" w:firstLine="0"/>
        <w:jc w:val="both"/>
        <w:rPr>
          <w:b/>
          <w:sz w:val="20"/>
          <w:szCs w:val="24"/>
          <w:lang w:val="en-US"/>
        </w:rPr>
      </w:pPr>
    </w:p>
    <w:p w14:paraId="0518552E" w14:textId="3B153E93" w:rsidR="006A651E" w:rsidRPr="006A651E" w:rsidRDefault="006A651E" w:rsidP="006A651E">
      <w:pPr>
        <w:pStyle w:val="Akapitzlist"/>
        <w:numPr>
          <w:ilvl w:val="0"/>
          <w:numId w:val="3"/>
        </w:numPr>
        <w:ind w:right="118" w:firstLineChars="0"/>
        <w:rPr>
          <w:color w:val="000000" w:themeColor="text1"/>
          <w:szCs w:val="24"/>
          <w:lang w:val="en-US"/>
        </w:rPr>
      </w:pPr>
      <w:r w:rsidRPr="006A651E">
        <w:rPr>
          <w:color w:val="000000" w:themeColor="text1"/>
          <w:szCs w:val="24"/>
          <w:lang w:val="en-US"/>
        </w:rPr>
        <w:t xml:space="preserve">A </w:t>
      </w:r>
      <w:proofErr w:type="spellStart"/>
      <w:r w:rsidRPr="006A651E">
        <w:rPr>
          <w:color w:val="000000" w:themeColor="text1"/>
          <w:szCs w:val="24"/>
          <w:lang w:val="en-US"/>
        </w:rPr>
        <w:t>personalised</w:t>
      </w:r>
      <w:proofErr w:type="spellEnd"/>
      <w:r w:rsidRPr="006A651E">
        <w:rPr>
          <w:color w:val="000000" w:themeColor="text1"/>
          <w:szCs w:val="24"/>
          <w:lang w:val="en-US"/>
        </w:rPr>
        <w:t xml:space="preserve"> letter containing the relevant personal data of the invited person and his/her function and the name, contact details and position of the counter signing person as well as the length and purpose of the visit or activity. </w:t>
      </w:r>
    </w:p>
    <w:bookmarkEnd w:id="0"/>
    <w:p w14:paraId="5841A818" w14:textId="11887B5D" w:rsidR="00550E31" w:rsidRPr="006A651E" w:rsidRDefault="00550E31" w:rsidP="006A651E">
      <w:pPr>
        <w:spacing w:after="102" w:line="259" w:lineRule="auto"/>
        <w:ind w:left="720" w:firstLine="0"/>
        <w:jc w:val="both"/>
        <w:rPr>
          <w:rFonts w:ascii="Times New Roman" w:eastAsia="SimSun" w:hAnsi="Times New Roman" w:cs="Times New Roman"/>
          <w:color w:val="000000" w:themeColor="text1"/>
          <w:sz w:val="24"/>
          <w:szCs w:val="24"/>
          <w:lang w:val="en-US" w:eastAsia="zh-CN"/>
        </w:rPr>
      </w:pPr>
    </w:p>
    <w:sectPr w:rsidR="00550E31" w:rsidRPr="006A651E">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9AA5" w14:textId="77777777" w:rsidR="009E068A" w:rsidRDefault="009E068A">
      <w:pPr>
        <w:spacing w:after="0" w:line="240" w:lineRule="auto"/>
      </w:pPr>
      <w:r>
        <w:separator/>
      </w:r>
    </w:p>
  </w:endnote>
  <w:endnote w:type="continuationSeparator" w:id="0">
    <w:p w14:paraId="563FD0C7" w14:textId="77777777" w:rsidR="009E068A" w:rsidRDefault="009E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8DF5" w14:textId="77777777" w:rsidR="009E068A" w:rsidRDefault="009E068A">
      <w:pPr>
        <w:spacing w:after="0" w:line="240" w:lineRule="auto"/>
      </w:pPr>
      <w:r>
        <w:separator/>
      </w:r>
    </w:p>
  </w:footnote>
  <w:footnote w:type="continuationSeparator" w:id="0">
    <w:p w14:paraId="237D91A8" w14:textId="77777777" w:rsidR="009E068A" w:rsidRDefault="009E0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F2382F"/>
    <w:multiLevelType w:val="hybridMultilevel"/>
    <w:tmpl w:val="4D0C3C04"/>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17">
      <w:start w:val="1"/>
      <w:numFmt w:val="lowerLetter"/>
      <w:lvlText w:val="%6)"/>
      <w:lvlJc w:val="left"/>
      <w:pPr>
        <w:ind w:left="3961"/>
      </w:pPr>
      <w:rPr>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EB45F5"/>
    <w:multiLevelType w:val="hybridMultilevel"/>
    <w:tmpl w:val="01AECB44"/>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8"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356C1C"/>
    <w:multiLevelType w:val="hybridMultilevel"/>
    <w:tmpl w:val="9B8E3F5C"/>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0D">
      <w:start w:val="1"/>
      <w:numFmt w:val="bullet"/>
      <w:lvlText w:val=""/>
      <w:lvlJc w:val="left"/>
      <w:pPr>
        <w:ind w:left="39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6659E9"/>
    <w:multiLevelType w:val="hybridMultilevel"/>
    <w:tmpl w:val="FDEE5AAE"/>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2"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4"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2"/>
  </w:num>
  <w:num w:numId="2">
    <w:abstractNumId w:val="12"/>
  </w:num>
  <w:num w:numId="3">
    <w:abstractNumId w:val="1"/>
  </w:num>
  <w:num w:numId="4">
    <w:abstractNumId w:val="13"/>
  </w:num>
  <w:num w:numId="5">
    <w:abstractNumId w:val="15"/>
  </w:num>
  <w:num w:numId="6">
    <w:abstractNumId w:val="16"/>
  </w:num>
  <w:num w:numId="7">
    <w:abstractNumId w:val="0"/>
  </w:num>
  <w:num w:numId="8">
    <w:abstractNumId w:val="4"/>
  </w:num>
  <w:num w:numId="9">
    <w:abstractNumId w:val="14"/>
  </w:num>
  <w:num w:numId="10">
    <w:abstractNumId w:val="9"/>
  </w:num>
  <w:num w:numId="11">
    <w:abstractNumId w:val="8"/>
  </w:num>
  <w:num w:numId="12">
    <w:abstractNumId w:val="6"/>
  </w:num>
  <w:num w:numId="13">
    <w:abstractNumId w:val="7"/>
  </w:num>
  <w:num w:numId="14">
    <w:abstractNumId w:val="10"/>
  </w:num>
  <w:num w:numId="15">
    <w:abstractNumId w:val="11"/>
  </w:num>
  <w:num w:numId="16">
    <w:abstractNumId w:val="5"/>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131754"/>
    <w:rsid w:val="00224040"/>
    <w:rsid w:val="00233D18"/>
    <w:rsid w:val="00234532"/>
    <w:rsid w:val="0031486E"/>
    <w:rsid w:val="004D4BB5"/>
    <w:rsid w:val="004D4C92"/>
    <w:rsid w:val="005064DC"/>
    <w:rsid w:val="00536A34"/>
    <w:rsid w:val="00550E31"/>
    <w:rsid w:val="005A06ED"/>
    <w:rsid w:val="005D43C8"/>
    <w:rsid w:val="006522ED"/>
    <w:rsid w:val="00693AA3"/>
    <w:rsid w:val="006A651E"/>
    <w:rsid w:val="006C23D7"/>
    <w:rsid w:val="006D228E"/>
    <w:rsid w:val="00720CE7"/>
    <w:rsid w:val="007B5634"/>
    <w:rsid w:val="007E3FF2"/>
    <w:rsid w:val="007E7742"/>
    <w:rsid w:val="00803BC7"/>
    <w:rsid w:val="0086225E"/>
    <w:rsid w:val="008A09B7"/>
    <w:rsid w:val="009257D4"/>
    <w:rsid w:val="00970CD4"/>
    <w:rsid w:val="009910C2"/>
    <w:rsid w:val="009B177A"/>
    <w:rsid w:val="009B3E56"/>
    <w:rsid w:val="009E068A"/>
    <w:rsid w:val="00AA1F1D"/>
    <w:rsid w:val="00AD1931"/>
    <w:rsid w:val="00AF4CEC"/>
    <w:rsid w:val="00B13D04"/>
    <w:rsid w:val="00B87E73"/>
    <w:rsid w:val="00D15DE7"/>
    <w:rsid w:val="00DB370B"/>
    <w:rsid w:val="00DC02F7"/>
    <w:rsid w:val="00DD24CC"/>
    <w:rsid w:val="00DF65E6"/>
    <w:rsid w:val="00E3452A"/>
    <w:rsid w:val="00E47EAB"/>
    <w:rsid w:val="00E727D2"/>
    <w:rsid w:val="00EA0C45"/>
    <w:rsid w:val="00EA1346"/>
    <w:rsid w:val="00F059BD"/>
    <w:rsid w:val="00F15A2E"/>
    <w:rsid w:val="00F3600F"/>
    <w:rsid w:val="00F41BE9"/>
    <w:rsid w:val="00F967B9"/>
    <w:rsid w:val="00FB7014"/>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739</Words>
  <Characters>4440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35</cp:revision>
  <dcterms:created xsi:type="dcterms:W3CDTF">2025-01-17T01:27:00Z</dcterms:created>
  <dcterms:modified xsi:type="dcterms:W3CDTF">2025-02-28T01:01:00Z</dcterms:modified>
</cp:coreProperties>
</file>