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0DFFB" w14:textId="1086DFEB" w:rsidR="00FE602F" w:rsidRDefault="00FE602F" w:rsidP="00FE602F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6D6199" w14:textId="77777777" w:rsidR="00FE602F" w:rsidRDefault="00FE602F" w:rsidP="00FE602F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745F403" w14:textId="77777777" w:rsidR="00FE602F" w:rsidRDefault="00FE602F" w:rsidP="00FE602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PROTOKÓŁ ZDAWCZO – ODBIORCZY</w:t>
      </w:r>
    </w:p>
    <w:p w14:paraId="31AEF13B" w14:textId="77777777" w:rsidR="00FE602F" w:rsidRDefault="00FE602F" w:rsidP="00FE602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1F692B9E" w14:textId="1FF80C47" w:rsidR="00FE602F" w:rsidRDefault="00FE602F" w:rsidP="00FE602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nieodpłatnego przekazania składnika rzeczowego majątku ruchomego </w:t>
      </w:r>
    </w:p>
    <w:p w14:paraId="442D210F" w14:textId="1B4377F0" w:rsidR="00FE602F" w:rsidRDefault="00FE602F" w:rsidP="0049141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dnia: .................................</w:t>
      </w:r>
    </w:p>
    <w:p w14:paraId="125A207B" w14:textId="77777777" w:rsidR="00FE602F" w:rsidRDefault="00FE602F" w:rsidP="00FE60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1.Sporządzony na podstawie: ........................................................................</w:t>
      </w:r>
    </w:p>
    <w:p w14:paraId="269CD4F8" w14:textId="77777777" w:rsidR="00FE602F" w:rsidRDefault="00FE602F" w:rsidP="00FE60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A2F01A" w14:textId="77777777" w:rsidR="00FE602F" w:rsidRDefault="00FE602F" w:rsidP="00FE60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2.Strony biorące udział w przekazaniu:</w:t>
      </w:r>
    </w:p>
    <w:p w14:paraId="2AE216A0" w14:textId="77777777" w:rsidR="00FE602F" w:rsidRDefault="00FE602F" w:rsidP="00FE60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 przekazujący: ....................................................................................</w:t>
      </w:r>
    </w:p>
    <w:p w14:paraId="3E8AB14C" w14:textId="77777777" w:rsidR="00FE602F" w:rsidRDefault="00FE602F" w:rsidP="00FE60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 przyjmujący: .....................................................................................</w:t>
      </w:r>
    </w:p>
    <w:p w14:paraId="69C07AC9" w14:textId="77777777" w:rsidR="00FE602F" w:rsidRDefault="00FE602F" w:rsidP="00FE60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336A7B" w14:textId="6C42EE98" w:rsidR="00FE602F" w:rsidRDefault="00FE602F" w:rsidP="00FE60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3.Dane składnika rzeczowego majątku ruchomego :</w:t>
      </w:r>
    </w:p>
    <w:p w14:paraId="0788B506" w14:textId="77777777" w:rsidR="00FE602F" w:rsidRDefault="00FE602F" w:rsidP="00FE60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 nazwa/typ: .........................................................................................</w:t>
      </w:r>
    </w:p>
    <w:p w14:paraId="22954D78" w14:textId="77777777" w:rsidR="00FE602F" w:rsidRDefault="00FE602F" w:rsidP="00FE60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 nr ewidencyjny: ..................................................................................</w:t>
      </w:r>
    </w:p>
    <w:p w14:paraId="54C9C777" w14:textId="77777777" w:rsidR="00FE602F" w:rsidRDefault="00FE602F" w:rsidP="00FE60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F5F606" w14:textId="1B0713B7" w:rsidR="00FE602F" w:rsidRDefault="00FE602F" w:rsidP="00FE60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4.Wartość składnika </w:t>
      </w:r>
      <w:r w:rsidR="0049141C">
        <w:rPr>
          <w:rFonts w:ascii="Times New Roman" w:eastAsia="Times New Roman" w:hAnsi="Times New Roman" w:cs="Times New Roman"/>
          <w:sz w:val="24"/>
          <w:szCs w:val="24"/>
          <w:lang w:eastAsia="pl-PL"/>
        </w:rPr>
        <w:t>rzeczowego majątku ruchomego:</w:t>
      </w:r>
    </w:p>
    <w:p w14:paraId="05EC1D33" w14:textId="77777777" w:rsidR="00FE602F" w:rsidRDefault="00FE602F" w:rsidP="00FE60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 wartość ewidencyjna: ............................................................................</w:t>
      </w:r>
    </w:p>
    <w:p w14:paraId="4E28D8E9" w14:textId="77777777" w:rsidR="00FE602F" w:rsidRDefault="00FE602F" w:rsidP="00FE60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 umorzenie składnika: .............................................................................</w:t>
      </w:r>
    </w:p>
    <w:p w14:paraId="10164301" w14:textId="77777777" w:rsidR="00FE602F" w:rsidRDefault="00FE602F" w:rsidP="00FE60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154778" w14:textId="730447CA" w:rsidR="00FE602F" w:rsidRDefault="00FE602F" w:rsidP="00FE60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5.Informacje o stanie techniczno-użytkowym składnika rzeczowego majątku ruchomego:</w:t>
      </w:r>
    </w:p>
    <w:p w14:paraId="686392B8" w14:textId="77777777" w:rsidR="00FE602F" w:rsidRDefault="00FE602F" w:rsidP="00FE60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</w:t>
      </w:r>
    </w:p>
    <w:p w14:paraId="4F008BA9" w14:textId="77777777" w:rsidR="00FE602F" w:rsidRDefault="00FE602F" w:rsidP="00FE60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</w:t>
      </w:r>
    </w:p>
    <w:p w14:paraId="330203EC" w14:textId="7D221BFF" w:rsidR="0006245E" w:rsidRDefault="00FE602F" w:rsidP="00FE60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6.Składniki rzeczowe majątku ruchomego będą przekazane nieodpłatnie na czas </w:t>
      </w:r>
      <w:r w:rsidR="0006245E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ieoznaczony</w:t>
      </w:r>
      <w:r w:rsidR="0006245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09907B7" w14:textId="77777777" w:rsidR="00D91172" w:rsidRDefault="00D91172" w:rsidP="00FE60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C12BE4" w14:textId="151A74DD" w:rsidR="00FE602F" w:rsidRDefault="00FE602F" w:rsidP="00FE60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7.Miejsce i termin odbioru składnika majątku ruchomego oraz prawa dobrach niematerialnych: </w:t>
      </w:r>
    </w:p>
    <w:p w14:paraId="21BD86D2" w14:textId="77777777" w:rsidR="00FE602F" w:rsidRDefault="00FE602F" w:rsidP="00FE60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13F0D3A" w14:textId="77777777" w:rsidR="00FE602F" w:rsidRDefault="00FE602F" w:rsidP="00FE60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EB67E1" w14:textId="77777777" w:rsidR="00FE602F" w:rsidRDefault="00FE602F" w:rsidP="00FE60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Przekazujący                                                                                            Przyjmujący</w:t>
      </w:r>
    </w:p>
    <w:p w14:paraId="53FCD550" w14:textId="77777777" w:rsidR="00FE602F" w:rsidRDefault="00FE602F" w:rsidP="00FE60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904F35" w14:textId="77777777" w:rsidR="00FE602F" w:rsidRDefault="00FE602F" w:rsidP="00FE602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3B625F" w14:textId="77777777" w:rsidR="00FE602F" w:rsidRDefault="00FE602F" w:rsidP="00FE602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                                                          …............................................</w:t>
      </w:r>
    </w:p>
    <w:p w14:paraId="7D39A03D" w14:textId="77777777" w:rsidR="00FE602F" w:rsidRDefault="00FE602F" w:rsidP="00FE602F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Imię i nazwisko, stanowisko (Pieczęć)                                                          Imię i nazwisko, stanowisko (Pieczęć)</w:t>
      </w:r>
    </w:p>
    <w:p w14:paraId="05ED8E9A" w14:textId="77777777" w:rsidR="002635E5" w:rsidRPr="002635E5" w:rsidRDefault="002635E5" w:rsidP="002635E5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35C9A42" w14:textId="77777777" w:rsidR="002635E5" w:rsidRPr="002635E5" w:rsidRDefault="002635E5" w:rsidP="002635E5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9D5573E" w14:textId="0880D386" w:rsidR="002635E5" w:rsidRPr="002635E5" w:rsidRDefault="002635E5" w:rsidP="002635E5">
      <w:pPr>
        <w:tabs>
          <w:tab w:val="left" w:pos="1770"/>
        </w:tabs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sectPr w:rsidR="002635E5" w:rsidRPr="002635E5" w:rsidSect="0006245E">
      <w:footerReference w:type="default" r:id="rId7"/>
      <w:pgSz w:w="11906" w:h="16838"/>
      <w:pgMar w:top="568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3F9F5" w14:textId="77777777" w:rsidR="00F72E69" w:rsidRDefault="00F72E69" w:rsidP="00BC6E25">
      <w:pPr>
        <w:spacing w:after="0" w:line="240" w:lineRule="auto"/>
      </w:pPr>
      <w:r>
        <w:separator/>
      </w:r>
    </w:p>
  </w:endnote>
  <w:endnote w:type="continuationSeparator" w:id="0">
    <w:p w14:paraId="73CC478C" w14:textId="77777777" w:rsidR="00F72E69" w:rsidRDefault="00F72E69" w:rsidP="00BC6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2F3E0" w14:textId="7591AD0B" w:rsidR="00F4520E" w:rsidRPr="00B603C7" w:rsidRDefault="00F4520E" w:rsidP="00B603C7">
    <w:pPr>
      <w:spacing w:after="0" w:line="276" w:lineRule="auto"/>
      <w:rPr>
        <w:rFonts w:ascii="Lato" w:eastAsia="Times New Roman" w:hAnsi="Lato" w:cs="Times New Roman"/>
        <w:sz w:val="18"/>
        <w:szCs w:val="18"/>
        <w:lang w:eastAsia="pl-PL"/>
      </w:rPr>
    </w:pPr>
    <w:r w:rsidRPr="00B603C7">
      <w:rPr>
        <w:rFonts w:ascii="Lato" w:eastAsia="Times New Roman" w:hAnsi="Lato" w:cs="Times New Roman"/>
        <w:sz w:val="18"/>
        <w:szCs w:val="18"/>
        <w:lang w:eastAsia="pl-PL"/>
      </w:rPr>
      <w:t xml:space="preserve">Zgodnie z Rozporządzenia Rady Ministrów z dnia </w:t>
    </w:r>
    <w:r w:rsidR="0049141C" w:rsidRPr="00B603C7">
      <w:rPr>
        <w:rFonts w:ascii="Lato" w:eastAsia="Times New Roman" w:hAnsi="Lato" w:cs="Times New Roman"/>
        <w:sz w:val="18"/>
        <w:szCs w:val="18"/>
        <w:lang w:eastAsia="pl-PL"/>
      </w:rPr>
      <w:t>21</w:t>
    </w:r>
    <w:r w:rsidRPr="00B603C7">
      <w:rPr>
        <w:rFonts w:ascii="Lato" w:eastAsia="Times New Roman" w:hAnsi="Lato" w:cs="Times New Roman"/>
        <w:sz w:val="18"/>
        <w:szCs w:val="18"/>
        <w:lang w:eastAsia="pl-PL"/>
      </w:rPr>
      <w:t xml:space="preserve"> </w:t>
    </w:r>
    <w:r w:rsidR="0049141C" w:rsidRPr="00B603C7">
      <w:rPr>
        <w:rFonts w:ascii="Lato" w:eastAsia="Times New Roman" w:hAnsi="Lato" w:cs="Times New Roman"/>
        <w:sz w:val="18"/>
        <w:szCs w:val="18"/>
        <w:lang w:eastAsia="pl-PL"/>
      </w:rPr>
      <w:t>października</w:t>
    </w:r>
    <w:r w:rsidRPr="00B603C7">
      <w:rPr>
        <w:rFonts w:ascii="Lato" w:eastAsia="Times New Roman" w:hAnsi="Lato" w:cs="Times New Roman"/>
        <w:sz w:val="18"/>
        <w:szCs w:val="18"/>
        <w:lang w:eastAsia="pl-PL"/>
      </w:rPr>
      <w:t xml:space="preserve"> 201</w:t>
    </w:r>
    <w:r w:rsidR="0049141C" w:rsidRPr="00B603C7">
      <w:rPr>
        <w:rFonts w:ascii="Lato" w:eastAsia="Times New Roman" w:hAnsi="Lato" w:cs="Times New Roman"/>
        <w:sz w:val="18"/>
        <w:szCs w:val="18"/>
        <w:lang w:eastAsia="pl-PL"/>
      </w:rPr>
      <w:t>9</w:t>
    </w:r>
    <w:r w:rsidR="00B603C7">
      <w:rPr>
        <w:rFonts w:ascii="Lato" w:eastAsia="Times New Roman" w:hAnsi="Lato" w:cs="Times New Roman"/>
        <w:sz w:val="18"/>
        <w:szCs w:val="18"/>
        <w:lang w:eastAsia="pl-PL"/>
      </w:rPr>
      <w:t xml:space="preserve"> </w:t>
    </w:r>
    <w:r w:rsidRPr="00B603C7">
      <w:rPr>
        <w:rFonts w:ascii="Lato" w:eastAsia="Times New Roman" w:hAnsi="Lato" w:cs="Times New Roman"/>
        <w:sz w:val="18"/>
        <w:szCs w:val="18"/>
        <w:lang w:eastAsia="pl-PL"/>
      </w:rPr>
      <w:t>r. w sprawie szczegółowego sposobu</w:t>
    </w:r>
    <w:r w:rsidRPr="00B603C7">
      <w:rPr>
        <w:rFonts w:ascii="Lato" w:eastAsia="Times New Roman" w:hAnsi="Lato" w:cs="Times New Roman"/>
        <w:sz w:val="18"/>
        <w:szCs w:val="18"/>
        <w:lang w:eastAsia="pl-PL"/>
      </w:rPr>
      <w:br/>
      <w:t>gospodarowania składnikami</w:t>
    </w:r>
    <w:r w:rsidR="0049141C" w:rsidRPr="00B603C7">
      <w:rPr>
        <w:rFonts w:ascii="Lato" w:eastAsia="Times New Roman" w:hAnsi="Lato" w:cs="Times New Roman"/>
        <w:sz w:val="18"/>
        <w:szCs w:val="18"/>
        <w:lang w:eastAsia="pl-PL"/>
      </w:rPr>
      <w:t xml:space="preserve"> rzeczowymi</w:t>
    </w:r>
    <w:r w:rsidRPr="00B603C7">
      <w:rPr>
        <w:rFonts w:ascii="Lato" w:eastAsia="Times New Roman" w:hAnsi="Lato" w:cs="Times New Roman"/>
        <w:sz w:val="18"/>
        <w:szCs w:val="18"/>
        <w:lang w:eastAsia="pl-PL"/>
      </w:rPr>
      <w:t xml:space="preserve"> majątku</w:t>
    </w:r>
    <w:r w:rsidR="0049141C" w:rsidRPr="00B603C7">
      <w:rPr>
        <w:rFonts w:ascii="Lato" w:eastAsia="Times New Roman" w:hAnsi="Lato" w:cs="Times New Roman"/>
        <w:sz w:val="18"/>
        <w:szCs w:val="18"/>
        <w:lang w:eastAsia="pl-PL"/>
      </w:rPr>
      <w:t xml:space="preserve"> ruchomego </w:t>
    </w:r>
    <w:r w:rsidRPr="00B603C7">
      <w:rPr>
        <w:rFonts w:ascii="Lato" w:eastAsia="Times New Roman" w:hAnsi="Lato" w:cs="Times New Roman"/>
        <w:sz w:val="18"/>
        <w:szCs w:val="18"/>
        <w:lang w:eastAsia="pl-PL"/>
      </w:rPr>
      <w:t xml:space="preserve"> Skarbu Państwa (Dz. U. 20</w:t>
    </w:r>
    <w:r w:rsidR="00B603C7">
      <w:rPr>
        <w:rFonts w:ascii="Lato" w:eastAsia="Times New Roman" w:hAnsi="Lato" w:cs="Times New Roman"/>
        <w:sz w:val="18"/>
        <w:szCs w:val="18"/>
        <w:lang w:eastAsia="pl-PL"/>
      </w:rPr>
      <w:t>25</w:t>
    </w:r>
    <w:r w:rsidRPr="00B603C7">
      <w:rPr>
        <w:rFonts w:ascii="Lato" w:eastAsia="Times New Roman" w:hAnsi="Lato" w:cs="Times New Roman"/>
        <w:sz w:val="18"/>
        <w:szCs w:val="18"/>
        <w:lang w:eastAsia="pl-PL"/>
      </w:rPr>
      <w:t xml:space="preserve"> poz. </w:t>
    </w:r>
    <w:r w:rsidR="0049141C" w:rsidRPr="00B603C7">
      <w:rPr>
        <w:rFonts w:ascii="Lato" w:eastAsia="Times New Roman" w:hAnsi="Lato" w:cs="Times New Roman"/>
        <w:sz w:val="18"/>
        <w:szCs w:val="18"/>
        <w:lang w:eastAsia="pl-PL"/>
      </w:rPr>
      <w:t>2</w:t>
    </w:r>
    <w:r w:rsidR="00B603C7">
      <w:rPr>
        <w:rFonts w:ascii="Lato" w:eastAsia="Times New Roman" w:hAnsi="Lato" w:cs="Times New Roman"/>
        <w:sz w:val="18"/>
        <w:szCs w:val="18"/>
        <w:lang w:eastAsia="pl-PL"/>
      </w:rPr>
      <w:t>28, tj.</w:t>
    </w:r>
    <w:r w:rsidRPr="00B603C7">
      <w:rPr>
        <w:rFonts w:ascii="Lato" w:eastAsia="Times New Roman" w:hAnsi="Lato" w:cs="Times New Roman"/>
        <w:sz w:val="18"/>
        <w:szCs w:val="18"/>
        <w:lang w:eastAsia="pl-PL"/>
      </w:rPr>
      <w:t>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CEFE0" w14:textId="77777777" w:rsidR="00F72E69" w:rsidRDefault="00F72E69" w:rsidP="00BC6E25">
      <w:pPr>
        <w:spacing w:after="0" w:line="240" w:lineRule="auto"/>
      </w:pPr>
      <w:r>
        <w:separator/>
      </w:r>
    </w:p>
  </w:footnote>
  <w:footnote w:type="continuationSeparator" w:id="0">
    <w:p w14:paraId="4D837357" w14:textId="77777777" w:rsidR="00F72E69" w:rsidRDefault="00F72E69" w:rsidP="00BC6E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BBF"/>
    <w:rsid w:val="0006245E"/>
    <w:rsid w:val="00082EB7"/>
    <w:rsid w:val="000F008D"/>
    <w:rsid w:val="001A6FCA"/>
    <w:rsid w:val="002635E5"/>
    <w:rsid w:val="00474FF9"/>
    <w:rsid w:val="0049141C"/>
    <w:rsid w:val="00496B32"/>
    <w:rsid w:val="006713B4"/>
    <w:rsid w:val="006E113C"/>
    <w:rsid w:val="00713892"/>
    <w:rsid w:val="00716826"/>
    <w:rsid w:val="007A3EDC"/>
    <w:rsid w:val="00972BD9"/>
    <w:rsid w:val="00AA08D8"/>
    <w:rsid w:val="00B603C7"/>
    <w:rsid w:val="00BC6E25"/>
    <w:rsid w:val="00C946D4"/>
    <w:rsid w:val="00D91172"/>
    <w:rsid w:val="00DB79FF"/>
    <w:rsid w:val="00DD730B"/>
    <w:rsid w:val="00E066ED"/>
    <w:rsid w:val="00E36CA9"/>
    <w:rsid w:val="00EA5BBF"/>
    <w:rsid w:val="00F4520E"/>
    <w:rsid w:val="00F72E69"/>
    <w:rsid w:val="00F85408"/>
    <w:rsid w:val="00FE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EEB485"/>
  <w15:docId w15:val="{4BD5B9DD-9858-4E7E-BB89-E6576E6D7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602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E6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602F"/>
  </w:style>
  <w:style w:type="paragraph" w:styleId="Nagwek">
    <w:name w:val="header"/>
    <w:basedOn w:val="Normalny"/>
    <w:link w:val="NagwekZnak"/>
    <w:uiPriority w:val="99"/>
    <w:unhideWhenUsed/>
    <w:rsid w:val="00F45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5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31DC8-BBA9-42D8-A580-6C3067837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WojKry</dc:creator>
  <cp:keywords/>
  <dc:description/>
  <cp:lastModifiedBy>PSSE Międzychód - Katarzyna Sokołowska</cp:lastModifiedBy>
  <cp:revision>4</cp:revision>
  <cp:lastPrinted>2018-10-04T09:51:00Z</cp:lastPrinted>
  <dcterms:created xsi:type="dcterms:W3CDTF">2023-03-13T11:59:00Z</dcterms:created>
  <dcterms:modified xsi:type="dcterms:W3CDTF">2026-01-02T13:43:00Z</dcterms:modified>
</cp:coreProperties>
</file>