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AC5C43" w14:textId="77777777" w:rsidR="00164153" w:rsidRPr="00C053AF" w:rsidRDefault="00164153" w:rsidP="00164153">
      <w:pPr>
        <w:pStyle w:val="Teksttreci20"/>
        <w:shd w:val="clear" w:color="auto" w:fill="auto"/>
        <w:spacing w:before="0" w:after="304"/>
        <w:ind w:right="100"/>
      </w:pPr>
      <w:r w:rsidRPr="00C053AF">
        <w:t>Szablon dokumentacji inwentaryzacji przyrodniczej</w:t>
      </w:r>
    </w:p>
    <w:p w14:paraId="4D5C6D1A" w14:textId="77777777" w:rsidR="00164153" w:rsidRPr="00C053AF" w:rsidRDefault="00164153" w:rsidP="00164153">
      <w:pPr>
        <w:pStyle w:val="Nagwek10"/>
        <w:keepNext/>
        <w:keepLines/>
        <w:shd w:val="clear" w:color="auto" w:fill="auto"/>
        <w:spacing w:after="0" w:line="264" w:lineRule="exact"/>
        <w:ind w:right="100"/>
        <w:jc w:val="center"/>
      </w:pPr>
      <w:bookmarkStart w:id="0" w:name="bookmark1"/>
      <w:r w:rsidRPr="00C053AF">
        <w:t>Dokumentacja inwentaryzacji przyrodniczej</w:t>
      </w:r>
      <w:r w:rsidR="00671EA5">
        <w:t xml:space="preserve"> siedliska ….. lub gatunku ……</w:t>
      </w:r>
      <w:r w:rsidRPr="00C053AF">
        <w:br/>
        <w:t xml:space="preserve">w obszarze Natura 2000 </w:t>
      </w:r>
      <w:r w:rsidRPr="00C053AF">
        <w:rPr>
          <w:rStyle w:val="Nagwek1BezpogrubieniaKursywa"/>
        </w:rPr>
        <w:t>kod i nazwa obszaru</w:t>
      </w:r>
      <w:r w:rsidR="00FF2D3E">
        <w:rPr>
          <w:rStyle w:val="Nagwek1BezpogrubieniaKursywa"/>
        </w:rPr>
        <w:t xml:space="preserve"> </w:t>
      </w:r>
      <w:r w:rsidRPr="00C053AF">
        <w:t xml:space="preserve">w województwie </w:t>
      </w:r>
      <w:bookmarkEnd w:id="0"/>
      <w:r w:rsidRPr="00C053AF">
        <w:t>lubuskim</w:t>
      </w:r>
    </w:p>
    <w:p w14:paraId="6DD25489" w14:textId="77777777" w:rsidR="00487BC1" w:rsidRPr="00487BC1" w:rsidRDefault="00487BC1">
      <w:pPr>
        <w:rPr>
          <w:rFonts w:ascii="Times New Roman" w:hAnsi="Times New Roman" w:cs="Times New Roman"/>
          <w:b/>
        </w:rPr>
      </w:pPr>
    </w:p>
    <w:p w14:paraId="390200A9" w14:textId="77777777" w:rsidR="00B73B35" w:rsidRPr="00487BC1" w:rsidRDefault="00487BC1">
      <w:pPr>
        <w:rPr>
          <w:rFonts w:ascii="Times New Roman" w:hAnsi="Times New Roman" w:cs="Times New Roman"/>
          <w:b/>
        </w:rPr>
      </w:pPr>
      <w:r w:rsidRPr="00487BC1">
        <w:rPr>
          <w:rFonts w:ascii="Times New Roman" w:hAnsi="Times New Roman" w:cs="Times New Roman"/>
          <w:b/>
        </w:rPr>
        <w:t>1 Informacje ogólne.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510"/>
        <w:gridCol w:w="10634"/>
      </w:tblGrid>
      <w:tr w:rsidR="00487BC1" w14:paraId="24C9B0D9" w14:textId="77777777" w:rsidTr="00487BC1">
        <w:tc>
          <w:tcPr>
            <w:tcW w:w="3510" w:type="dxa"/>
            <w:shd w:val="clear" w:color="auto" w:fill="B6DDE8" w:themeFill="accent5" w:themeFillTint="66"/>
          </w:tcPr>
          <w:p w14:paraId="1CE014A9" w14:textId="77777777" w:rsidR="00487BC1" w:rsidRPr="00487BC1" w:rsidRDefault="00487BC1">
            <w:pPr>
              <w:rPr>
                <w:rFonts w:ascii="Times New Roman" w:hAnsi="Times New Roman" w:cs="Times New Roman"/>
                <w:b/>
              </w:rPr>
            </w:pPr>
            <w:r w:rsidRPr="00487BC1">
              <w:rPr>
                <w:rFonts w:ascii="Times New Roman" w:hAnsi="Times New Roman" w:cs="Times New Roman"/>
                <w:b/>
              </w:rPr>
              <w:t>Nazwa obszaru</w:t>
            </w:r>
          </w:p>
        </w:tc>
        <w:tc>
          <w:tcPr>
            <w:tcW w:w="10634" w:type="dxa"/>
          </w:tcPr>
          <w:p w14:paraId="5B8552E3" w14:textId="77777777" w:rsidR="00487BC1" w:rsidRDefault="00487BC1">
            <w:pPr>
              <w:rPr>
                <w:rFonts w:ascii="Times New Roman" w:hAnsi="Times New Roman" w:cs="Times New Roman"/>
              </w:rPr>
            </w:pPr>
            <w:r w:rsidRPr="00C053AF">
              <w:rPr>
                <w:rFonts w:ascii="Times New Roman" w:hAnsi="Times New Roman" w:cs="Times New Roman"/>
                <w:i/>
                <w:iCs/>
              </w:rPr>
              <w:t>Zgodnie z aktualnym SDF</w:t>
            </w:r>
          </w:p>
        </w:tc>
      </w:tr>
      <w:tr w:rsidR="00487BC1" w14:paraId="71E02C3C" w14:textId="77777777" w:rsidTr="00487BC1">
        <w:tc>
          <w:tcPr>
            <w:tcW w:w="3510" w:type="dxa"/>
            <w:shd w:val="clear" w:color="auto" w:fill="B6DDE8" w:themeFill="accent5" w:themeFillTint="66"/>
          </w:tcPr>
          <w:p w14:paraId="68923B43" w14:textId="77777777" w:rsidR="00487BC1" w:rsidRPr="00487BC1" w:rsidRDefault="00487BC1">
            <w:pPr>
              <w:rPr>
                <w:rFonts w:ascii="Times New Roman" w:hAnsi="Times New Roman" w:cs="Times New Roman"/>
                <w:b/>
              </w:rPr>
            </w:pPr>
            <w:r w:rsidRPr="00487BC1">
              <w:rPr>
                <w:rFonts w:ascii="Times New Roman" w:hAnsi="Times New Roman" w:cs="Times New Roman"/>
                <w:b/>
              </w:rPr>
              <w:t>Kod obszaru</w:t>
            </w:r>
          </w:p>
        </w:tc>
        <w:tc>
          <w:tcPr>
            <w:tcW w:w="10634" w:type="dxa"/>
          </w:tcPr>
          <w:p w14:paraId="4CF86FA7" w14:textId="77777777" w:rsidR="00487BC1" w:rsidRDefault="00487BC1">
            <w:pPr>
              <w:rPr>
                <w:rFonts w:ascii="Times New Roman" w:hAnsi="Times New Roman" w:cs="Times New Roman"/>
              </w:rPr>
            </w:pPr>
            <w:r w:rsidRPr="00C053AF">
              <w:rPr>
                <w:rFonts w:ascii="Times New Roman" w:hAnsi="Times New Roman" w:cs="Times New Roman"/>
                <w:i/>
                <w:iCs/>
              </w:rPr>
              <w:t>Zgodnie z aktualnym SDF</w:t>
            </w:r>
          </w:p>
        </w:tc>
      </w:tr>
      <w:tr w:rsidR="00487BC1" w14:paraId="040A4958" w14:textId="77777777" w:rsidTr="00487BC1">
        <w:tc>
          <w:tcPr>
            <w:tcW w:w="3510" w:type="dxa"/>
            <w:shd w:val="clear" w:color="auto" w:fill="B6DDE8" w:themeFill="accent5" w:themeFillTint="66"/>
          </w:tcPr>
          <w:p w14:paraId="400E0071" w14:textId="77777777" w:rsidR="00487BC1" w:rsidRPr="00487BC1" w:rsidRDefault="00487BC1">
            <w:pPr>
              <w:rPr>
                <w:rFonts w:ascii="Times New Roman" w:hAnsi="Times New Roman" w:cs="Times New Roman"/>
                <w:b/>
              </w:rPr>
            </w:pPr>
            <w:r w:rsidRPr="00487BC1">
              <w:rPr>
                <w:rFonts w:ascii="Times New Roman" w:hAnsi="Times New Roman" w:cs="Times New Roman"/>
                <w:b/>
              </w:rPr>
              <w:t>Opis granic obszaru</w:t>
            </w:r>
          </w:p>
        </w:tc>
        <w:tc>
          <w:tcPr>
            <w:tcW w:w="10634" w:type="dxa"/>
          </w:tcPr>
          <w:p w14:paraId="7433D89F" w14:textId="77777777" w:rsidR="00487BC1" w:rsidRDefault="00487BC1">
            <w:pPr>
              <w:rPr>
                <w:rFonts w:ascii="Times New Roman" w:hAnsi="Times New Roman" w:cs="Times New Roman"/>
              </w:rPr>
            </w:pPr>
            <w:r w:rsidRPr="00C053AF">
              <w:rPr>
                <w:rFonts w:ascii="Times New Roman" w:hAnsi="Times New Roman" w:cs="Times New Roman"/>
                <w:i/>
                <w:iCs/>
              </w:rPr>
              <w:t>Numeryczny wektor granic GIS przekazany przez Zamawiającego, stanowiący załącznik nr….</w:t>
            </w:r>
          </w:p>
        </w:tc>
      </w:tr>
      <w:tr w:rsidR="00487BC1" w14:paraId="32DFB854" w14:textId="77777777" w:rsidTr="00487BC1">
        <w:tc>
          <w:tcPr>
            <w:tcW w:w="3510" w:type="dxa"/>
            <w:shd w:val="clear" w:color="auto" w:fill="B6DDE8" w:themeFill="accent5" w:themeFillTint="66"/>
          </w:tcPr>
          <w:p w14:paraId="19AC78EE" w14:textId="77777777" w:rsidR="00487BC1" w:rsidRPr="00487BC1" w:rsidRDefault="00487BC1">
            <w:pPr>
              <w:rPr>
                <w:rFonts w:ascii="Times New Roman" w:hAnsi="Times New Roman" w:cs="Times New Roman"/>
                <w:b/>
              </w:rPr>
            </w:pPr>
            <w:r w:rsidRPr="00487BC1">
              <w:rPr>
                <w:rFonts w:ascii="Times New Roman" w:hAnsi="Times New Roman" w:cs="Times New Roman"/>
                <w:b/>
              </w:rPr>
              <w:t>SDF</w:t>
            </w:r>
          </w:p>
        </w:tc>
        <w:tc>
          <w:tcPr>
            <w:tcW w:w="10634" w:type="dxa"/>
          </w:tcPr>
          <w:p w14:paraId="08A812A3" w14:textId="77777777" w:rsidR="00487BC1" w:rsidRDefault="00487BC1">
            <w:pPr>
              <w:rPr>
                <w:rFonts w:ascii="Times New Roman" w:hAnsi="Times New Roman" w:cs="Times New Roman"/>
              </w:rPr>
            </w:pPr>
            <w:r w:rsidRPr="00C053AF">
              <w:rPr>
                <w:rFonts w:ascii="Times New Roman" w:hAnsi="Times New Roman" w:cs="Times New Roman"/>
                <w:i/>
                <w:iCs/>
              </w:rPr>
              <w:t>plik PDF SDF stanowiący załącznik nr...</w:t>
            </w:r>
          </w:p>
        </w:tc>
      </w:tr>
      <w:tr w:rsidR="00487BC1" w14:paraId="6609DDF5" w14:textId="77777777" w:rsidTr="00487BC1">
        <w:tc>
          <w:tcPr>
            <w:tcW w:w="3510" w:type="dxa"/>
            <w:shd w:val="clear" w:color="auto" w:fill="B6DDE8" w:themeFill="accent5" w:themeFillTint="66"/>
          </w:tcPr>
          <w:p w14:paraId="4BAF426F" w14:textId="77777777" w:rsidR="00487BC1" w:rsidRPr="00487BC1" w:rsidRDefault="00487BC1">
            <w:pPr>
              <w:rPr>
                <w:rFonts w:ascii="Times New Roman" w:hAnsi="Times New Roman" w:cs="Times New Roman"/>
                <w:b/>
              </w:rPr>
            </w:pPr>
            <w:r w:rsidRPr="00487BC1">
              <w:rPr>
                <w:rFonts w:ascii="Times New Roman" w:hAnsi="Times New Roman" w:cs="Times New Roman"/>
                <w:b/>
              </w:rPr>
              <w:t>Położenie</w:t>
            </w:r>
          </w:p>
        </w:tc>
        <w:tc>
          <w:tcPr>
            <w:tcW w:w="10634" w:type="dxa"/>
          </w:tcPr>
          <w:p w14:paraId="1D9486F3" w14:textId="77777777" w:rsidR="00487BC1" w:rsidRDefault="00487BC1">
            <w:pPr>
              <w:rPr>
                <w:rFonts w:ascii="Times New Roman" w:hAnsi="Times New Roman" w:cs="Times New Roman"/>
              </w:rPr>
            </w:pPr>
            <w:r w:rsidRPr="00C053AF">
              <w:rPr>
                <w:rFonts w:ascii="Times New Roman" w:hAnsi="Times New Roman" w:cs="Times New Roman"/>
                <w:i/>
                <w:iCs/>
              </w:rPr>
              <w:t>Nazwa województw/a, powiatów/u, gmin/y</w:t>
            </w:r>
          </w:p>
        </w:tc>
      </w:tr>
      <w:tr w:rsidR="00487BC1" w14:paraId="19101FA5" w14:textId="77777777" w:rsidTr="00487BC1">
        <w:tc>
          <w:tcPr>
            <w:tcW w:w="3510" w:type="dxa"/>
            <w:shd w:val="clear" w:color="auto" w:fill="B6DDE8" w:themeFill="accent5" w:themeFillTint="66"/>
          </w:tcPr>
          <w:p w14:paraId="2394FD5C" w14:textId="77777777" w:rsidR="00487BC1" w:rsidRPr="00487BC1" w:rsidRDefault="00487BC1">
            <w:pPr>
              <w:rPr>
                <w:rFonts w:ascii="Times New Roman" w:hAnsi="Times New Roman" w:cs="Times New Roman"/>
                <w:b/>
              </w:rPr>
            </w:pPr>
            <w:r w:rsidRPr="00487BC1">
              <w:rPr>
                <w:rFonts w:ascii="Times New Roman" w:hAnsi="Times New Roman" w:cs="Times New Roman"/>
                <w:b/>
              </w:rPr>
              <w:t>Powierzchnia obszaru w (ha)</w:t>
            </w:r>
          </w:p>
        </w:tc>
        <w:tc>
          <w:tcPr>
            <w:tcW w:w="10634" w:type="dxa"/>
          </w:tcPr>
          <w:p w14:paraId="25C887D8" w14:textId="77777777" w:rsidR="00487BC1" w:rsidRDefault="00487BC1">
            <w:pPr>
              <w:rPr>
                <w:rFonts w:ascii="Times New Roman" w:hAnsi="Times New Roman" w:cs="Times New Roman"/>
              </w:rPr>
            </w:pPr>
            <w:r w:rsidRPr="00C053AF">
              <w:rPr>
                <w:rFonts w:ascii="Times New Roman" w:hAnsi="Times New Roman" w:cs="Times New Roman"/>
                <w:i/>
                <w:iCs/>
              </w:rPr>
              <w:t>Na podstawie SDF</w:t>
            </w:r>
          </w:p>
        </w:tc>
      </w:tr>
      <w:tr w:rsidR="00487BC1" w14:paraId="144C23A1" w14:textId="77777777" w:rsidTr="00487BC1">
        <w:tc>
          <w:tcPr>
            <w:tcW w:w="3510" w:type="dxa"/>
            <w:shd w:val="clear" w:color="auto" w:fill="B6DDE8" w:themeFill="accent5" w:themeFillTint="66"/>
          </w:tcPr>
          <w:p w14:paraId="1A9ABCEF" w14:textId="77777777" w:rsidR="00487BC1" w:rsidRPr="00487BC1" w:rsidRDefault="00487BC1">
            <w:pPr>
              <w:rPr>
                <w:rFonts w:ascii="Times New Roman" w:hAnsi="Times New Roman" w:cs="Times New Roman"/>
                <w:b/>
              </w:rPr>
            </w:pPr>
            <w:r w:rsidRPr="00487BC1">
              <w:rPr>
                <w:rFonts w:ascii="Times New Roman" w:hAnsi="Times New Roman" w:cs="Times New Roman"/>
                <w:b/>
              </w:rPr>
              <w:t>Status prawny</w:t>
            </w:r>
          </w:p>
        </w:tc>
        <w:tc>
          <w:tcPr>
            <w:tcW w:w="10634" w:type="dxa"/>
          </w:tcPr>
          <w:p w14:paraId="3D4ED4F2" w14:textId="77777777" w:rsidR="00487BC1" w:rsidRDefault="00487BC1">
            <w:pPr>
              <w:rPr>
                <w:rFonts w:ascii="Times New Roman" w:hAnsi="Times New Roman" w:cs="Times New Roman"/>
              </w:rPr>
            </w:pPr>
            <w:r w:rsidRPr="00C053AF">
              <w:rPr>
                <w:rFonts w:ascii="Times New Roman" w:hAnsi="Times New Roman" w:cs="Times New Roman"/>
                <w:i/>
                <w:iCs/>
              </w:rPr>
              <w:t>Określenie czy to jest obszar wyznaczony w drodze rozporządzenia jako SOO/OSO, czy jako obszar mający znaczenie dla Wspólnoty, czy proponowany OZW wraz z podaniem terminu. Podać podstawę praną(jeżeli jest)</w:t>
            </w:r>
          </w:p>
        </w:tc>
      </w:tr>
      <w:tr w:rsidR="00487BC1" w14:paraId="668F8170" w14:textId="77777777" w:rsidTr="00487BC1">
        <w:tc>
          <w:tcPr>
            <w:tcW w:w="3510" w:type="dxa"/>
            <w:shd w:val="clear" w:color="auto" w:fill="B6DDE8" w:themeFill="accent5" w:themeFillTint="66"/>
          </w:tcPr>
          <w:p w14:paraId="47FF978D" w14:textId="77777777" w:rsidR="00487BC1" w:rsidRPr="00487BC1" w:rsidRDefault="00487BC1">
            <w:pPr>
              <w:rPr>
                <w:rFonts w:ascii="Times New Roman" w:hAnsi="Times New Roman" w:cs="Times New Roman"/>
                <w:b/>
              </w:rPr>
            </w:pPr>
            <w:r w:rsidRPr="00487BC1">
              <w:rPr>
                <w:rFonts w:ascii="Times New Roman" w:hAnsi="Times New Roman" w:cs="Times New Roman"/>
                <w:b/>
              </w:rPr>
              <w:t>Koordynator prac</w:t>
            </w:r>
          </w:p>
        </w:tc>
        <w:tc>
          <w:tcPr>
            <w:tcW w:w="10634" w:type="dxa"/>
          </w:tcPr>
          <w:p w14:paraId="3365E1AD" w14:textId="77777777" w:rsidR="00487BC1" w:rsidRDefault="00487BC1">
            <w:pPr>
              <w:rPr>
                <w:rFonts w:ascii="Times New Roman" w:hAnsi="Times New Roman" w:cs="Times New Roman"/>
              </w:rPr>
            </w:pPr>
            <w:r w:rsidRPr="00C053AF">
              <w:rPr>
                <w:rFonts w:ascii="Times New Roman" w:hAnsi="Times New Roman" w:cs="Times New Roman"/>
                <w:i/>
                <w:iCs/>
              </w:rPr>
              <w:t>Imię i nazwisko, dane kontaktowe (e-mail i telefon)</w:t>
            </w:r>
          </w:p>
        </w:tc>
      </w:tr>
      <w:tr w:rsidR="00487BC1" w14:paraId="5CFAE7F4" w14:textId="77777777" w:rsidTr="00487BC1">
        <w:tc>
          <w:tcPr>
            <w:tcW w:w="3510" w:type="dxa"/>
            <w:shd w:val="clear" w:color="auto" w:fill="B6DDE8" w:themeFill="accent5" w:themeFillTint="66"/>
          </w:tcPr>
          <w:p w14:paraId="2A658C7E" w14:textId="77777777" w:rsidR="00487BC1" w:rsidRPr="00487BC1" w:rsidRDefault="00487BC1">
            <w:pPr>
              <w:rPr>
                <w:rFonts w:ascii="Times New Roman" w:hAnsi="Times New Roman" w:cs="Times New Roman"/>
                <w:b/>
              </w:rPr>
            </w:pPr>
            <w:r w:rsidRPr="00487BC1">
              <w:rPr>
                <w:rFonts w:ascii="Times New Roman" w:hAnsi="Times New Roman" w:cs="Times New Roman"/>
                <w:b/>
              </w:rPr>
              <w:t>Sprawujący nadzór</w:t>
            </w:r>
          </w:p>
        </w:tc>
        <w:tc>
          <w:tcPr>
            <w:tcW w:w="10634" w:type="dxa"/>
          </w:tcPr>
          <w:p w14:paraId="14CB7958" w14:textId="77777777" w:rsidR="00487BC1" w:rsidRDefault="00487BC1">
            <w:pPr>
              <w:rPr>
                <w:rFonts w:ascii="Times New Roman" w:hAnsi="Times New Roman" w:cs="Times New Roman"/>
              </w:rPr>
            </w:pPr>
            <w:r w:rsidRPr="00C053AF">
              <w:rPr>
                <w:rStyle w:val="Teksttreci2115ptBezkursywy"/>
                <w:rFonts w:eastAsiaTheme="minorHAnsi"/>
              </w:rPr>
              <w:t>Regionalny Dyrektor Ochrony Środowiska w Gorzowie Wielkopolskim</w:t>
            </w:r>
          </w:p>
        </w:tc>
      </w:tr>
    </w:tbl>
    <w:p w14:paraId="20A16451" w14:textId="77777777" w:rsidR="00487BC1" w:rsidRPr="00C053AF" w:rsidRDefault="00487BC1">
      <w:pPr>
        <w:rPr>
          <w:rFonts w:ascii="Times New Roman" w:hAnsi="Times New Roman" w:cs="Times New Roman"/>
        </w:rPr>
      </w:pPr>
    </w:p>
    <w:p w14:paraId="6A9247BF" w14:textId="77777777" w:rsidR="00164153" w:rsidRPr="00C053AF" w:rsidRDefault="00164153" w:rsidP="00164153">
      <w:pPr>
        <w:pStyle w:val="Podpistabeli20"/>
        <w:shd w:val="clear" w:color="auto" w:fill="auto"/>
        <w:tabs>
          <w:tab w:val="left" w:leader="dot" w:pos="10973"/>
        </w:tabs>
        <w:jc w:val="both"/>
      </w:pPr>
      <w:r w:rsidRPr="00C053AF">
        <w:t>2. Przedmioty ochrony objęte inwentaryzacją przyrodniczą wg. obowiązującego SDF (stan na dzień</w:t>
      </w:r>
      <w:r w:rsidRPr="00C053AF">
        <w:rPr>
          <w:b w:val="0"/>
          <w:bCs w:val="0"/>
        </w:rPr>
        <w:tab/>
      </w:r>
      <w:r w:rsidRPr="00C053AF">
        <w:t>)</w:t>
      </w:r>
    </w:p>
    <w:p w14:paraId="08D75FCE" w14:textId="77777777" w:rsidR="00164153" w:rsidRPr="00C053AF" w:rsidRDefault="00164153" w:rsidP="00164153">
      <w:pPr>
        <w:pStyle w:val="Podpistabeli20"/>
        <w:shd w:val="clear" w:color="auto" w:fill="auto"/>
        <w:tabs>
          <w:tab w:val="left" w:leader="dot" w:pos="10973"/>
        </w:tabs>
        <w:jc w:val="both"/>
      </w:pPr>
      <w:r w:rsidRPr="00C053AF">
        <w:t>Siedliska przyrodnicze.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850"/>
        <w:gridCol w:w="2266"/>
        <w:gridCol w:w="1786"/>
        <w:gridCol w:w="989"/>
        <w:gridCol w:w="1882"/>
        <w:gridCol w:w="1646"/>
        <w:gridCol w:w="2213"/>
        <w:gridCol w:w="1502"/>
      </w:tblGrid>
      <w:tr w:rsidR="00164153" w:rsidRPr="00C053AF" w14:paraId="0040C70B" w14:textId="77777777" w:rsidTr="00487BC1">
        <w:trPr>
          <w:trHeight w:hRule="exact" w:val="50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9830726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  <w:ind w:left="240"/>
              <w:jc w:val="left"/>
            </w:pPr>
            <w:r w:rsidRPr="00C053AF">
              <w:rPr>
                <w:rStyle w:val="PogrubienieTeksttreci28ptBezkursywy"/>
              </w:rPr>
              <w:t>Lp.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2B6282D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</w:pPr>
            <w:r w:rsidRPr="00C053AF">
              <w:rPr>
                <w:rStyle w:val="PogrubienieTeksttreci28ptBezkursywy"/>
              </w:rPr>
              <w:t>Kod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1302B59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206" w:lineRule="exact"/>
            </w:pPr>
            <w:r w:rsidRPr="00C053AF">
              <w:rPr>
                <w:rStyle w:val="PogrubienieTeksttreci28ptBezkursywy"/>
              </w:rPr>
              <w:t>Nazwa przedmiotu ochrony</w:t>
            </w:r>
          </w:p>
          <w:p w14:paraId="0FFBEFD8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206" w:lineRule="exact"/>
              <w:ind w:left="240"/>
              <w:jc w:val="left"/>
            </w:pPr>
            <w:r w:rsidRPr="00C053AF">
              <w:rPr>
                <w:rStyle w:val="PogrubienieTeksttreci28ptBezkursywy"/>
              </w:rPr>
              <w:t>- siedliska przyrodnicze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F2CE445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</w:pPr>
            <w:r w:rsidRPr="00C053AF">
              <w:rPr>
                <w:rStyle w:val="PogrubienieTeksttreci28ptBezkursywy"/>
              </w:rPr>
              <w:t>Identyfikator</w:t>
            </w:r>
          </w:p>
          <w:p w14:paraId="083E0AC1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  <w:ind w:left="220"/>
              <w:jc w:val="left"/>
            </w:pPr>
            <w:r w:rsidRPr="00C053AF">
              <w:rPr>
                <w:rStyle w:val="PogrubienieTeksttreci28ptBezkursywy"/>
              </w:rPr>
              <w:t>fitosocjologiczny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F2F3FDD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  <w:ind w:left="180"/>
              <w:jc w:val="left"/>
            </w:pPr>
            <w:r w:rsidRPr="00C053AF">
              <w:rPr>
                <w:rStyle w:val="PogrubienieTeksttreci28ptBezkursywy"/>
              </w:rPr>
              <w:t>Pokrycie</w:t>
            </w:r>
          </w:p>
          <w:p w14:paraId="62B1F280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</w:pPr>
            <w:r w:rsidRPr="00C053AF">
              <w:rPr>
                <w:rStyle w:val="PogrubienieTeksttreci28ptBezkursywy"/>
              </w:rPr>
              <w:t>[ha]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FB103F2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  <w:ind w:left="200"/>
              <w:jc w:val="left"/>
            </w:pPr>
            <w:r w:rsidRPr="00C053AF">
              <w:rPr>
                <w:rStyle w:val="PogrubienieTeksttreci28ptBezkursywy"/>
              </w:rPr>
              <w:t>Reprezentatywność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4F146E3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</w:pPr>
            <w:r w:rsidRPr="00C053AF">
              <w:rPr>
                <w:rStyle w:val="PogrubienieTeksttreci28ptBezkursywy"/>
              </w:rPr>
              <w:t>Pow. względna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739427D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</w:pPr>
            <w:r w:rsidRPr="00C053AF">
              <w:rPr>
                <w:rStyle w:val="PogrubienieTeksttreci28ptBezkursywy"/>
              </w:rPr>
              <w:t>Ocena</w:t>
            </w:r>
          </w:p>
          <w:p w14:paraId="4AB88EF3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</w:pPr>
            <w:r w:rsidRPr="00C053AF">
              <w:rPr>
                <w:rStyle w:val="PogrubienieTeksttreci28ptBezkursywy"/>
              </w:rPr>
              <w:t>stanu zachowania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50DC71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</w:pPr>
            <w:r w:rsidRPr="00C053AF">
              <w:rPr>
                <w:rStyle w:val="PogrubienieTeksttreci28ptBezkursywy"/>
              </w:rPr>
              <w:t>Ocena</w:t>
            </w:r>
          </w:p>
          <w:p w14:paraId="2A259E90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</w:pPr>
            <w:r w:rsidRPr="00C053AF">
              <w:rPr>
                <w:rStyle w:val="PogrubienieTeksttreci28ptBezkursywy"/>
              </w:rPr>
              <w:t>ogólna</w:t>
            </w:r>
          </w:p>
        </w:tc>
      </w:tr>
      <w:tr w:rsidR="00164153" w:rsidRPr="00C053AF" w14:paraId="5A22F935" w14:textId="77777777" w:rsidTr="00164153">
        <w:trPr>
          <w:trHeight w:hRule="exact" w:val="71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20A479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5287A2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2A1343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31E123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96AF7F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D73BF6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23EEE8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91305E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F975A5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</w:tbl>
    <w:p w14:paraId="0ABF3DED" w14:textId="77777777" w:rsidR="00164153" w:rsidRPr="00C053AF" w:rsidRDefault="00164153">
      <w:pPr>
        <w:rPr>
          <w:rFonts w:ascii="Times New Roman" w:hAnsi="Times New Roman" w:cs="Times New Roman"/>
        </w:rPr>
      </w:pPr>
    </w:p>
    <w:p w14:paraId="65B76524" w14:textId="77777777" w:rsidR="00164153" w:rsidRPr="00C053AF" w:rsidRDefault="00164153">
      <w:pPr>
        <w:rPr>
          <w:rFonts w:ascii="Times New Roman" w:hAnsi="Times New Roman" w:cs="Times New Roman"/>
        </w:rPr>
      </w:pPr>
    </w:p>
    <w:p w14:paraId="47B0112F" w14:textId="77777777" w:rsidR="00164153" w:rsidRPr="00C053AF" w:rsidRDefault="00164153">
      <w:pPr>
        <w:rPr>
          <w:rFonts w:ascii="Times New Roman" w:hAnsi="Times New Roman" w:cs="Times New Roman"/>
          <w:b/>
        </w:rPr>
      </w:pPr>
      <w:r w:rsidRPr="00C053AF">
        <w:rPr>
          <w:rFonts w:ascii="Times New Roman" w:hAnsi="Times New Roman" w:cs="Times New Roman"/>
          <w:b/>
        </w:rPr>
        <w:t>Gatunki roślin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9"/>
        <w:gridCol w:w="811"/>
        <w:gridCol w:w="2213"/>
        <w:gridCol w:w="2318"/>
        <w:gridCol w:w="1157"/>
        <w:gridCol w:w="1166"/>
        <w:gridCol w:w="1138"/>
        <w:gridCol w:w="1138"/>
        <w:gridCol w:w="1094"/>
        <w:gridCol w:w="1099"/>
        <w:gridCol w:w="1099"/>
      </w:tblGrid>
      <w:tr w:rsidR="00164153" w:rsidRPr="00C053AF" w14:paraId="4DC7326A" w14:textId="77777777" w:rsidTr="00164153">
        <w:trPr>
          <w:trHeight w:hRule="exact" w:val="360"/>
        </w:trPr>
        <w:tc>
          <w:tcPr>
            <w:tcW w:w="62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890229F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  <w:ind w:left="200"/>
              <w:jc w:val="left"/>
            </w:pPr>
            <w:r w:rsidRPr="00C053AF">
              <w:rPr>
                <w:rStyle w:val="PogrubienieTeksttreci28ptBezkursywy"/>
              </w:rPr>
              <w:lastRenderedPageBreak/>
              <w:t>Lp.</w:t>
            </w:r>
          </w:p>
        </w:tc>
        <w:tc>
          <w:tcPr>
            <w:tcW w:w="8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C8D12D7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  <w:ind w:right="240"/>
              <w:jc w:val="right"/>
            </w:pPr>
            <w:r w:rsidRPr="00C053AF">
              <w:rPr>
                <w:rStyle w:val="PogrubienieTeksttreci28ptBezkursywy"/>
              </w:rPr>
              <w:t>Kod</w:t>
            </w:r>
          </w:p>
        </w:tc>
        <w:tc>
          <w:tcPr>
            <w:tcW w:w="221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B189D38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206" w:lineRule="exact"/>
            </w:pPr>
            <w:r w:rsidRPr="00C053AF">
              <w:rPr>
                <w:rStyle w:val="PogrubienieTeksttreci28ptBezkursywy"/>
              </w:rPr>
              <w:t>Nazwa przedmiotu ochrony - gatunki roślin</w:t>
            </w:r>
          </w:p>
        </w:tc>
        <w:tc>
          <w:tcPr>
            <w:tcW w:w="23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A544263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</w:pPr>
            <w:r w:rsidRPr="00C053AF">
              <w:rPr>
                <w:rStyle w:val="PogrubienieTeksttreci28ptBezkursywy"/>
              </w:rPr>
              <w:t>Nazwa łacińska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83B006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</w:pPr>
            <w:r w:rsidRPr="00C053AF">
              <w:rPr>
                <w:rStyle w:val="PogrubienieTeksttreci28ptBezkursywy"/>
              </w:rPr>
              <w:t>Wielkość populacji</w:t>
            </w:r>
          </w:p>
        </w:tc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004AAC7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  <w:ind w:left="180"/>
              <w:jc w:val="left"/>
            </w:pPr>
            <w:r w:rsidRPr="00C053AF">
              <w:rPr>
                <w:rStyle w:val="PogrubienieTeksttreci28ptBezkursywy"/>
              </w:rPr>
              <w:t>Jednostka</w:t>
            </w:r>
          </w:p>
          <w:p w14:paraId="4E184A8A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  <w:ind w:left="180"/>
              <w:jc w:val="left"/>
            </w:pPr>
            <w:r w:rsidRPr="00C053AF">
              <w:rPr>
                <w:rStyle w:val="PogrubienieTeksttreci28ptBezkursywy"/>
              </w:rPr>
              <w:t>liczebności</w:t>
            </w:r>
          </w:p>
        </w:tc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4F07D75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</w:pPr>
            <w:r w:rsidRPr="00C053AF">
              <w:rPr>
                <w:rStyle w:val="PogrubienieTeksttreci28ptBezkursywy"/>
              </w:rPr>
              <w:t>Ocena</w:t>
            </w:r>
          </w:p>
          <w:p w14:paraId="6909B35D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  <w:ind w:left="220"/>
              <w:jc w:val="left"/>
            </w:pPr>
            <w:r w:rsidRPr="00C053AF">
              <w:rPr>
                <w:rStyle w:val="PogrubienieTeksttreci28ptBezkursywy"/>
              </w:rPr>
              <w:t>populacji</w:t>
            </w:r>
          </w:p>
        </w:tc>
        <w:tc>
          <w:tcPr>
            <w:tcW w:w="10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432EA07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211" w:lineRule="exact"/>
              <w:ind w:left="280"/>
              <w:jc w:val="left"/>
            </w:pPr>
            <w:r w:rsidRPr="00C053AF">
              <w:rPr>
                <w:rStyle w:val="PogrubienieTeksttreci28ptBezkursywy"/>
              </w:rPr>
              <w:t>Ocena st. zach.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048CFF5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</w:pPr>
            <w:r w:rsidRPr="00C053AF">
              <w:rPr>
                <w:rStyle w:val="PogrubienieTeksttreci28ptBezkursywy"/>
              </w:rPr>
              <w:t>Ocena</w:t>
            </w:r>
          </w:p>
          <w:p w14:paraId="245EB370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</w:pPr>
            <w:r w:rsidRPr="00C053AF">
              <w:rPr>
                <w:rStyle w:val="PogrubienieTeksttreci28ptBezkursywy"/>
              </w:rPr>
              <w:t>izolacji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168376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</w:pPr>
            <w:r w:rsidRPr="00C053AF">
              <w:rPr>
                <w:rStyle w:val="PogrubienieTeksttreci28ptBezkursywy"/>
              </w:rPr>
              <w:t>Ocena</w:t>
            </w:r>
          </w:p>
          <w:p w14:paraId="5ABE3369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</w:pPr>
            <w:r w:rsidRPr="00C053AF">
              <w:rPr>
                <w:rStyle w:val="PogrubienieTeksttreci28ptBezkursywy"/>
              </w:rPr>
              <w:t>ogólna</w:t>
            </w:r>
          </w:p>
        </w:tc>
      </w:tr>
      <w:tr w:rsidR="00164153" w:rsidRPr="00C053AF" w14:paraId="417BFF02" w14:textId="77777777" w:rsidTr="00164153">
        <w:trPr>
          <w:trHeight w:hRule="exact" w:val="355"/>
        </w:trPr>
        <w:tc>
          <w:tcPr>
            <w:tcW w:w="62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DE5DC3B" w14:textId="77777777" w:rsidR="00164153" w:rsidRPr="00C053AF" w:rsidRDefault="00164153" w:rsidP="001641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63EA777" w14:textId="77777777" w:rsidR="00164153" w:rsidRPr="00C053AF" w:rsidRDefault="00164153" w:rsidP="001641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13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4CAB4696" w14:textId="77777777" w:rsidR="00164153" w:rsidRPr="00C053AF" w:rsidRDefault="00164153" w:rsidP="001641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1BFD7D5" w14:textId="77777777" w:rsidR="00164153" w:rsidRPr="00C053AF" w:rsidRDefault="00164153" w:rsidP="001641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7C80370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</w:pPr>
            <w:r w:rsidRPr="00C053AF">
              <w:rPr>
                <w:rStyle w:val="PogrubienieTeksttreci28ptBezkursywy"/>
              </w:rPr>
              <w:t>Min.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F38993B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</w:pPr>
            <w:r w:rsidRPr="00C053AF">
              <w:rPr>
                <w:rStyle w:val="PogrubienieTeksttreci28ptBezkursywy"/>
              </w:rPr>
              <w:t>Max.</w:t>
            </w:r>
          </w:p>
        </w:tc>
        <w:tc>
          <w:tcPr>
            <w:tcW w:w="113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95B5974" w14:textId="77777777" w:rsidR="00164153" w:rsidRPr="00C053AF" w:rsidRDefault="00164153" w:rsidP="001641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0839C11" w14:textId="77777777" w:rsidR="00164153" w:rsidRPr="00C053AF" w:rsidRDefault="00164153" w:rsidP="001641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4072BB8" w14:textId="77777777" w:rsidR="00164153" w:rsidRPr="00C053AF" w:rsidRDefault="00164153" w:rsidP="001641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224E8EB" w14:textId="77777777" w:rsidR="00164153" w:rsidRPr="00C053AF" w:rsidRDefault="00164153" w:rsidP="001641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084640" w14:textId="77777777" w:rsidR="00164153" w:rsidRPr="00C053AF" w:rsidRDefault="00164153" w:rsidP="00164153">
            <w:pPr>
              <w:rPr>
                <w:rFonts w:ascii="Times New Roman" w:hAnsi="Times New Roman" w:cs="Times New Roman"/>
              </w:rPr>
            </w:pPr>
          </w:p>
        </w:tc>
      </w:tr>
      <w:tr w:rsidR="00164153" w:rsidRPr="00C053AF" w14:paraId="162F7998" w14:textId="77777777" w:rsidTr="00164153">
        <w:trPr>
          <w:trHeight w:hRule="exact" w:val="491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F2D002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22C63A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1B6F52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8A64E0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4C8ECF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0F8633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9C14B1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D28CB0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6C133A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2A895D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E480D6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164153" w:rsidRPr="00C053AF" w14:paraId="17C81058" w14:textId="77777777" w:rsidTr="00164153">
        <w:trPr>
          <w:trHeight w:hRule="exact" w:val="412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588C9E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175F6A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B4536D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F1686B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3FB953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B56092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469C73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ECD8B2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41F43D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439E40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1AF224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</w:tbl>
    <w:p w14:paraId="7127BB76" w14:textId="77777777" w:rsidR="00164153" w:rsidRPr="001F0FE5" w:rsidRDefault="00164153">
      <w:pPr>
        <w:rPr>
          <w:rFonts w:ascii="Times New Roman" w:hAnsi="Times New Roman" w:cs="Times New Roman"/>
          <w:b/>
        </w:rPr>
      </w:pPr>
    </w:p>
    <w:p w14:paraId="1C4F8040" w14:textId="77777777" w:rsidR="00164153" w:rsidRPr="001F0FE5" w:rsidRDefault="00164153">
      <w:pPr>
        <w:rPr>
          <w:rFonts w:ascii="Times New Roman" w:hAnsi="Times New Roman" w:cs="Times New Roman"/>
          <w:b/>
        </w:rPr>
      </w:pPr>
      <w:r w:rsidRPr="001F0FE5">
        <w:rPr>
          <w:rFonts w:ascii="Times New Roman" w:hAnsi="Times New Roman" w:cs="Times New Roman"/>
          <w:b/>
        </w:rPr>
        <w:t>Gatunki zwierząt (oprócz ptaków)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6"/>
        <w:gridCol w:w="715"/>
        <w:gridCol w:w="1258"/>
        <w:gridCol w:w="1474"/>
        <w:gridCol w:w="619"/>
        <w:gridCol w:w="619"/>
        <w:gridCol w:w="614"/>
        <w:gridCol w:w="624"/>
        <w:gridCol w:w="619"/>
        <w:gridCol w:w="619"/>
        <w:gridCol w:w="619"/>
        <w:gridCol w:w="624"/>
        <w:gridCol w:w="1104"/>
        <w:gridCol w:w="1066"/>
        <w:gridCol w:w="936"/>
        <w:gridCol w:w="974"/>
        <w:gridCol w:w="802"/>
      </w:tblGrid>
      <w:tr w:rsidR="00164153" w:rsidRPr="00C053AF" w14:paraId="67E47936" w14:textId="77777777" w:rsidTr="00164153">
        <w:trPr>
          <w:trHeight w:hRule="exact" w:val="706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0F7DDC2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  <w:jc w:val="left"/>
            </w:pPr>
            <w:r w:rsidRPr="00C053AF">
              <w:rPr>
                <w:rStyle w:val="PogrubienieTeksttreci28ptBezkursywy"/>
              </w:rPr>
              <w:t>Lp.</w:t>
            </w:r>
          </w:p>
        </w:tc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0033265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  <w:ind w:left="200"/>
              <w:jc w:val="left"/>
            </w:pPr>
            <w:r w:rsidRPr="00C053AF">
              <w:rPr>
                <w:rStyle w:val="PogrubienieTeksttreci28ptBezkursywy"/>
              </w:rPr>
              <w:t>Kod</w:t>
            </w:r>
          </w:p>
        </w:tc>
        <w:tc>
          <w:tcPr>
            <w:tcW w:w="12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5B11B25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206" w:lineRule="exact"/>
            </w:pPr>
            <w:r w:rsidRPr="00C053AF">
              <w:rPr>
                <w:rStyle w:val="PogrubienieTeksttreci28ptBezkursywy"/>
              </w:rPr>
              <w:t>Nazwa przedmiotu ochrony - gatunki zwierząt</w:t>
            </w:r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66B14BC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  <w:ind w:left="140"/>
              <w:jc w:val="left"/>
            </w:pPr>
            <w:r w:rsidRPr="00C053AF">
              <w:rPr>
                <w:rStyle w:val="PogrubienieTeksttreci28ptBezkursywy"/>
              </w:rPr>
              <w:t>Nazwa łacińska</w:t>
            </w: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5075647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</w:pPr>
            <w:r w:rsidRPr="00C053AF">
              <w:rPr>
                <w:rStyle w:val="PogrubienieTeksttreci28ptBezkursywy"/>
              </w:rPr>
              <w:t>Pop.</w:t>
            </w:r>
          </w:p>
          <w:p w14:paraId="05859D84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</w:pPr>
            <w:r w:rsidRPr="00C053AF">
              <w:rPr>
                <w:rStyle w:val="PogrubienieTeksttreci28ptBezkursywy"/>
              </w:rPr>
              <w:t>osiadła</w:t>
            </w: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1F87B82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</w:pPr>
            <w:r w:rsidRPr="00C053AF">
              <w:rPr>
                <w:rStyle w:val="PogrubienieTeksttreci28ptBezkursywy"/>
              </w:rPr>
              <w:t>Pop.</w:t>
            </w:r>
          </w:p>
          <w:p w14:paraId="64A73105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</w:pPr>
            <w:r w:rsidRPr="00C053AF">
              <w:rPr>
                <w:rStyle w:val="PogrubienieTeksttreci28ptBezkursywy"/>
              </w:rPr>
              <w:t>rozrodcza</w:t>
            </w: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D108453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206" w:lineRule="exact"/>
            </w:pPr>
            <w:r w:rsidRPr="00C053AF">
              <w:rPr>
                <w:rStyle w:val="PogrubienieTeksttreci28ptBezkursywy"/>
              </w:rPr>
              <w:t>Pop.</w:t>
            </w:r>
          </w:p>
          <w:p w14:paraId="7DB1597D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206" w:lineRule="exact"/>
              <w:jc w:val="both"/>
            </w:pPr>
            <w:r w:rsidRPr="00C053AF">
              <w:rPr>
                <w:rStyle w:val="PogrubienieTeksttreci28ptBezkursywy"/>
              </w:rPr>
              <w:t>Przemiesz</w:t>
            </w:r>
            <w:r w:rsidRPr="00C053AF">
              <w:rPr>
                <w:rStyle w:val="PogrubienieTeksttreci28ptBezkursywy"/>
              </w:rPr>
              <w:softHyphen/>
              <w:t>czająca się</w:t>
            </w:r>
          </w:p>
        </w:tc>
        <w:tc>
          <w:tcPr>
            <w:tcW w:w="12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C2FBA3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</w:pPr>
            <w:r w:rsidRPr="00C053AF">
              <w:rPr>
                <w:rStyle w:val="PogrubienieTeksttreci28ptBezkursywy"/>
              </w:rPr>
              <w:t>Pop.</w:t>
            </w:r>
          </w:p>
          <w:p w14:paraId="2E3C4CFF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</w:pPr>
            <w:r w:rsidRPr="00C053AF">
              <w:rPr>
                <w:rStyle w:val="PogrubienieTeksttreci28ptBezkursywy"/>
              </w:rPr>
              <w:t>zimująca</w:t>
            </w:r>
          </w:p>
        </w:tc>
        <w:tc>
          <w:tcPr>
            <w:tcW w:w="11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A628FA1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  <w:ind w:left="160"/>
              <w:jc w:val="left"/>
            </w:pPr>
            <w:r w:rsidRPr="00C053AF">
              <w:rPr>
                <w:rStyle w:val="PogrubienieTeksttreci28ptBezkursywy"/>
              </w:rPr>
              <w:t>Jednostka</w:t>
            </w:r>
          </w:p>
          <w:p w14:paraId="122CE7C9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  <w:ind w:left="160"/>
              <w:jc w:val="left"/>
            </w:pPr>
            <w:r w:rsidRPr="00C053AF">
              <w:rPr>
                <w:rStyle w:val="PogrubienieTeksttreci28ptBezkursywy"/>
              </w:rPr>
              <w:t>liczebności</w:t>
            </w:r>
          </w:p>
        </w:tc>
        <w:tc>
          <w:tcPr>
            <w:tcW w:w="10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FC4CAC2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</w:pPr>
            <w:r w:rsidRPr="00C053AF">
              <w:rPr>
                <w:rStyle w:val="PogrubienieTeksttreci28ptBezkursywy"/>
              </w:rPr>
              <w:t>Ocena</w:t>
            </w:r>
          </w:p>
          <w:p w14:paraId="1BA34BEC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  <w:ind w:left="180"/>
              <w:jc w:val="left"/>
            </w:pPr>
            <w:r w:rsidRPr="00C053AF">
              <w:rPr>
                <w:rStyle w:val="PogrubienieTeksttreci28ptBezkursywy"/>
              </w:rPr>
              <w:t>populacji</w:t>
            </w:r>
          </w:p>
        </w:tc>
        <w:tc>
          <w:tcPr>
            <w:tcW w:w="93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2A44F3C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211" w:lineRule="exact"/>
              <w:jc w:val="both"/>
            </w:pPr>
            <w:r w:rsidRPr="00C053AF">
              <w:rPr>
                <w:rStyle w:val="PogrubienieTeksttreci28ptBezkursywy"/>
              </w:rPr>
              <w:t>Ocena st. zach.</w:t>
            </w:r>
          </w:p>
        </w:tc>
        <w:tc>
          <w:tcPr>
            <w:tcW w:w="9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4809AF8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  <w:ind w:right="240"/>
              <w:jc w:val="right"/>
            </w:pPr>
            <w:r w:rsidRPr="00C053AF">
              <w:rPr>
                <w:rStyle w:val="PogrubienieTeksttreci28ptBezkursywy"/>
              </w:rPr>
              <w:t>Ocena</w:t>
            </w:r>
          </w:p>
          <w:p w14:paraId="64C604B1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  <w:ind w:left="240"/>
              <w:jc w:val="left"/>
            </w:pPr>
            <w:r w:rsidRPr="00C053AF">
              <w:rPr>
                <w:rStyle w:val="PogrubienieTeksttreci28ptBezkursywy"/>
              </w:rPr>
              <w:t>izolacji</w:t>
            </w:r>
          </w:p>
        </w:tc>
        <w:tc>
          <w:tcPr>
            <w:tcW w:w="8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AEEA05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  <w:ind w:left="160"/>
              <w:jc w:val="left"/>
            </w:pPr>
            <w:r w:rsidRPr="00C053AF">
              <w:rPr>
                <w:rStyle w:val="PogrubienieTeksttreci28ptBezkursywy"/>
              </w:rPr>
              <w:t>Ocena</w:t>
            </w:r>
          </w:p>
          <w:p w14:paraId="205494FD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  <w:ind w:left="160"/>
              <w:jc w:val="left"/>
            </w:pPr>
            <w:r w:rsidRPr="00C053AF">
              <w:rPr>
                <w:rStyle w:val="PogrubienieTeksttreci28ptBezkursywy"/>
              </w:rPr>
              <w:t>ogólna</w:t>
            </w:r>
          </w:p>
        </w:tc>
      </w:tr>
      <w:tr w:rsidR="00164153" w:rsidRPr="00C053AF" w14:paraId="04D4D732" w14:textId="77777777" w:rsidTr="00164153">
        <w:trPr>
          <w:trHeight w:hRule="exact" w:val="701"/>
        </w:trPr>
        <w:tc>
          <w:tcPr>
            <w:tcW w:w="56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30AFB83" w14:textId="77777777" w:rsidR="00164153" w:rsidRPr="00C053AF" w:rsidRDefault="00164153" w:rsidP="001641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75FA3D7" w14:textId="77777777" w:rsidR="00164153" w:rsidRPr="00C053AF" w:rsidRDefault="00164153" w:rsidP="001641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B1D1B03" w14:textId="77777777" w:rsidR="00164153" w:rsidRPr="00C053AF" w:rsidRDefault="00164153" w:rsidP="001641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6A22CDD" w14:textId="77777777" w:rsidR="00164153" w:rsidRPr="00C053AF" w:rsidRDefault="00164153" w:rsidP="001641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69FEDE9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  <w:jc w:val="left"/>
            </w:pPr>
            <w:r w:rsidRPr="00C053AF">
              <w:rPr>
                <w:rStyle w:val="PogrubienieTeksttreci28ptBezkursywy"/>
              </w:rPr>
              <w:t>Min.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076AC08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  <w:jc w:val="left"/>
            </w:pPr>
            <w:r w:rsidRPr="00C053AF">
              <w:rPr>
                <w:rStyle w:val="PogrubienieTeksttreci28ptBezkursywy"/>
              </w:rPr>
              <w:t>Max.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3B28513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  <w:jc w:val="left"/>
            </w:pPr>
            <w:r w:rsidRPr="00C053AF">
              <w:rPr>
                <w:rStyle w:val="PogrubienieTeksttreci28ptBezkursywy"/>
              </w:rPr>
              <w:t>Min.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2A7FF66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  <w:jc w:val="left"/>
            </w:pPr>
            <w:r w:rsidRPr="00C053AF">
              <w:rPr>
                <w:rStyle w:val="PogrubienieTeksttreci28ptBezkursywy"/>
              </w:rPr>
              <w:t>Max.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1FDA932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  <w:jc w:val="left"/>
            </w:pPr>
            <w:r w:rsidRPr="00C053AF">
              <w:rPr>
                <w:rStyle w:val="PogrubienieTeksttreci28ptBezkursywy"/>
              </w:rPr>
              <w:t>Min.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B50C566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  <w:jc w:val="left"/>
            </w:pPr>
            <w:r w:rsidRPr="00C053AF">
              <w:rPr>
                <w:rStyle w:val="PogrubienieTeksttreci28ptBezkursywy"/>
              </w:rPr>
              <w:t>Max.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4B1928D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  <w:jc w:val="left"/>
            </w:pPr>
            <w:r w:rsidRPr="00C053AF">
              <w:rPr>
                <w:rStyle w:val="PogrubienieTeksttreci28ptBezkursywy"/>
              </w:rPr>
              <w:t>Min.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B50036A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  <w:jc w:val="left"/>
            </w:pPr>
            <w:r w:rsidRPr="00C053AF">
              <w:rPr>
                <w:rStyle w:val="PogrubienieTeksttreci28ptBezkursywy"/>
              </w:rPr>
              <w:t>Max.</w:t>
            </w:r>
          </w:p>
        </w:tc>
        <w:tc>
          <w:tcPr>
            <w:tcW w:w="110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79FCB54" w14:textId="77777777" w:rsidR="00164153" w:rsidRPr="00C053AF" w:rsidRDefault="00164153" w:rsidP="001641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8483CD7" w14:textId="77777777" w:rsidR="00164153" w:rsidRPr="00C053AF" w:rsidRDefault="00164153" w:rsidP="001641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652F075" w14:textId="77777777" w:rsidR="00164153" w:rsidRPr="00C053AF" w:rsidRDefault="00164153" w:rsidP="001641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6DF5ECB" w14:textId="77777777" w:rsidR="00164153" w:rsidRPr="00C053AF" w:rsidRDefault="00164153" w:rsidP="001641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44649E" w14:textId="77777777" w:rsidR="00164153" w:rsidRPr="00C053AF" w:rsidRDefault="00164153" w:rsidP="00164153">
            <w:pPr>
              <w:rPr>
                <w:rFonts w:ascii="Times New Roman" w:hAnsi="Times New Roman" w:cs="Times New Roman"/>
              </w:rPr>
            </w:pPr>
          </w:p>
        </w:tc>
      </w:tr>
      <w:tr w:rsidR="00164153" w:rsidRPr="00C053AF" w14:paraId="0C6A7068" w14:textId="77777777" w:rsidTr="00164153">
        <w:trPr>
          <w:trHeight w:hRule="exact" w:val="41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504BD0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7962AC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CB40EC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864872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96056B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5AC911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E059EF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E6E79C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5037F1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7F0473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DA78D4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5A610B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499893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6EEE02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AD9BD2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3F79A5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2A64D2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164153" w:rsidRPr="00C053AF" w14:paraId="52E96539" w14:textId="77777777" w:rsidTr="00164153">
        <w:trPr>
          <w:trHeight w:hRule="exact" w:val="28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670E63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9FDD2D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F4BD26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091E51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DCD627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107003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A5CE65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EBF873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A6FBB7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136E33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7788C0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C5E8A6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7AD2F0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FB2897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510146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AA9ACC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0138B6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</w:tbl>
    <w:p w14:paraId="5EDD2401" w14:textId="77777777" w:rsidR="00164153" w:rsidRPr="00C053AF" w:rsidRDefault="00164153">
      <w:pPr>
        <w:rPr>
          <w:rFonts w:ascii="Times New Roman" w:hAnsi="Times New Roman" w:cs="Times New Roman"/>
        </w:rPr>
      </w:pPr>
    </w:p>
    <w:p w14:paraId="64BB3492" w14:textId="77777777" w:rsidR="00164153" w:rsidRPr="001F0FE5" w:rsidRDefault="00164153">
      <w:pPr>
        <w:rPr>
          <w:rFonts w:ascii="Times New Roman" w:hAnsi="Times New Roman" w:cs="Times New Roman"/>
          <w:strike/>
        </w:rPr>
      </w:pPr>
    </w:p>
    <w:p w14:paraId="7CDCA8B1" w14:textId="77777777" w:rsidR="00164153" w:rsidRDefault="00164153">
      <w:pPr>
        <w:rPr>
          <w:rFonts w:ascii="Times New Roman" w:hAnsi="Times New Roman" w:cs="Times New Roman"/>
        </w:rPr>
      </w:pPr>
    </w:p>
    <w:p w14:paraId="38407E78" w14:textId="77777777" w:rsidR="00CD7FF0" w:rsidRDefault="00CD7FF0">
      <w:pPr>
        <w:rPr>
          <w:rFonts w:ascii="Times New Roman" w:hAnsi="Times New Roman" w:cs="Times New Roman"/>
        </w:rPr>
      </w:pPr>
    </w:p>
    <w:p w14:paraId="1D40984A" w14:textId="77777777" w:rsidR="00CD7FF0" w:rsidRDefault="00CD7FF0">
      <w:pPr>
        <w:rPr>
          <w:rFonts w:ascii="Times New Roman" w:hAnsi="Times New Roman" w:cs="Times New Roman"/>
        </w:rPr>
      </w:pPr>
    </w:p>
    <w:p w14:paraId="521F086D" w14:textId="77777777" w:rsidR="00CD7FF0" w:rsidRDefault="00CD7FF0">
      <w:pPr>
        <w:rPr>
          <w:rFonts w:ascii="Times New Roman" w:hAnsi="Times New Roman" w:cs="Times New Roman"/>
        </w:rPr>
      </w:pPr>
    </w:p>
    <w:p w14:paraId="0B932A9F" w14:textId="77777777" w:rsidR="00CD7FF0" w:rsidRPr="00C053AF" w:rsidRDefault="00CD7FF0">
      <w:pPr>
        <w:rPr>
          <w:rFonts w:ascii="Times New Roman" w:hAnsi="Times New Roman" w:cs="Times New Roman"/>
        </w:rPr>
      </w:pPr>
    </w:p>
    <w:p w14:paraId="27D6D441" w14:textId="77777777" w:rsidR="00164153" w:rsidRPr="00C053AF" w:rsidRDefault="00164153" w:rsidP="00164153">
      <w:pPr>
        <w:pStyle w:val="Podpistabeli20"/>
        <w:shd w:val="clear" w:color="auto" w:fill="auto"/>
      </w:pPr>
      <w:r w:rsidRPr="00C053AF">
        <w:lastRenderedPageBreak/>
        <w:t>3. Informacja o obszarze i przedmiotach ochrony</w:t>
      </w:r>
    </w:p>
    <w:tbl>
      <w:tblPr>
        <w:tblW w:w="1441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4"/>
        <w:gridCol w:w="2693"/>
        <w:gridCol w:w="3120"/>
        <w:gridCol w:w="2126"/>
        <w:gridCol w:w="2266"/>
        <w:gridCol w:w="3696"/>
      </w:tblGrid>
      <w:tr w:rsidR="00164153" w:rsidRPr="00C053AF" w14:paraId="57FC64B2" w14:textId="77777777" w:rsidTr="00C053AF">
        <w:trPr>
          <w:trHeight w:hRule="exact" w:val="806"/>
        </w:trPr>
        <w:tc>
          <w:tcPr>
            <w:tcW w:w="144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79987D1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278" w:lineRule="exact"/>
              <w:jc w:val="left"/>
            </w:pPr>
            <w:r w:rsidRPr="00C053AF">
              <w:rPr>
                <w:i w:val="0"/>
                <w:iCs w:val="0"/>
              </w:rPr>
              <w:t>W tej części, oprócz zestawienia istniejących i dostępnych materiałów, należy krótko ocenić stopień ich wystarczalności i kompletności z punktu widzenia celu opracowania</w:t>
            </w:r>
          </w:p>
        </w:tc>
      </w:tr>
      <w:tr w:rsidR="00164153" w:rsidRPr="00C053AF" w14:paraId="69103958" w14:textId="77777777" w:rsidTr="00C053AF">
        <w:trPr>
          <w:trHeight w:hRule="exact" w:val="536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6DDE8" w:themeFill="accent5" w:themeFillTint="66"/>
            <w:vAlign w:val="center"/>
          </w:tcPr>
          <w:p w14:paraId="08AFDF9A" w14:textId="77777777" w:rsidR="00164153" w:rsidRPr="00C053AF" w:rsidRDefault="00164153" w:rsidP="0016415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053AF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6DDE8" w:themeFill="accent5" w:themeFillTint="66"/>
            <w:vAlign w:val="center"/>
          </w:tcPr>
          <w:p w14:paraId="5E21CFBD" w14:textId="77777777" w:rsidR="00164153" w:rsidRPr="00C053AF" w:rsidRDefault="00164153" w:rsidP="00164153">
            <w:pPr>
              <w:jc w:val="center"/>
              <w:rPr>
                <w:rFonts w:ascii="Times New Roman" w:hAnsi="Times New Roman" w:cs="Times New Roman"/>
                <w:b/>
                <w:i/>
                <w:iCs/>
              </w:rPr>
            </w:pPr>
            <w:r w:rsidRPr="00C053AF">
              <w:rPr>
                <w:rFonts w:ascii="Times New Roman" w:hAnsi="Times New Roman" w:cs="Times New Roman"/>
                <w:b/>
                <w:i/>
                <w:iCs/>
              </w:rPr>
              <w:t>Typ informacji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6DDE8" w:themeFill="accent5" w:themeFillTint="66"/>
            <w:vAlign w:val="center"/>
          </w:tcPr>
          <w:p w14:paraId="522B79B9" w14:textId="77777777" w:rsidR="00164153" w:rsidRPr="00C053AF" w:rsidRDefault="00164153" w:rsidP="00164153">
            <w:pPr>
              <w:jc w:val="center"/>
              <w:rPr>
                <w:rFonts w:ascii="Times New Roman" w:hAnsi="Times New Roman" w:cs="Times New Roman"/>
                <w:b/>
                <w:i/>
                <w:iCs/>
              </w:rPr>
            </w:pPr>
            <w:r w:rsidRPr="00C053AF">
              <w:rPr>
                <w:rFonts w:ascii="Times New Roman" w:hAnsi="Times New Roman" w:cs="Times New Roman"/>
                <w:b/>
                <w:i/>
                <w:iCs/>
              </w:rPr>
              <w:t>Dane referencyjne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6DDE8" w:themeFill="accent5" w:themeFillTint="66"/>
            <w:vAlign w:val="center"/>
          </w:tcPr>
          <w:p w14:paraId="68E995E8" w14:textId="77777777" w:rsidR="00164153" w:rsidRPr="00C053AF" w:rsidRDefault="00164153" w:rsidP="0016415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053AF">
              <w:rPr>
                <w:rFonts w:ascii="Times New Roman" w:hAnsi="Times New Roman" w:cs="Times New Roman"/>
                <w:b/>
              </w:rPr>
              <w:t>Zakres informacji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6DDE8" w:themeFill="accent5" w:themeFillTint="66"/>
            <w:vAlign w:val="center"/>
          </w:tcPr>
          <w:p w14:paraId="6428CE1B" w14:textId="77777777" w:rsidR="00164153" w:rsidRPr="00C053AF" w:rsidRDefault="00164153" w:rsidP="0016415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053AF">
              <w:rPr>
                <w:rFonts w:ascii="Times New Roman" w:hAnsi="Times New Roman" w:cs="Times New Roman"/>
                <w:b/>
              </w:rPr>
              <w:t>Wartość informacji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14:paraId="0C77C012" w14:textId="77777777" w:rsidR="00164153" w:rsidRPr="00C053AF" w:rsidRDefault="00164153" w:rsidP="00164153">
            <w:pPr>
              <w:jc w:val="center"/>
              <w:rPr>
                <w:rFonts w:ascii="Times New Roman" w:hAnsi="Times New Roman" w:cs="Times New Roman"/>
                <w:b/>
                <w:i/>
                <w:iCs/>
              </w:rPr>
            </w:pPr>
            <w:r w:rsidRPr="00C053AF">
              <w:rPr>
                <w:rFonts w:ascii="Times New Roman" w:hAnsi="Times New Roman" w:cs="Times New Roman"/>
                <w:b/>
                <w:i/>
                <w:iCs/>
              </w:rPr>
              <w:t>Źródło dostępu do danych</w:t>
            </w:r>
          </w:p>
        </w:tc>
      </w:tr>
      <w:tr w:rsidR="00164153" w:rsidRPr="00C053AF" w14:paraId="3FCACDE5" w14:textId="77777777" w:rsidTr="00164153">
        <w:trPr>
          <w:trHeight w:hRule="exact" w:val="1245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74D7C3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8611CE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/>
              <w:jc w:val="left"/>
            </w:pPr>
            <w:r w:rsidRPr="00C053AF">
              <w:rPr>
                <w:i w:val="0"/>
                <w:iCs w:val="0"/>
              </w:rPr>
              <w:t>Materiały publikowane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65EDFE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278" w:lineRule="exact"/>
              <w:jc w:val="left"/>
            </w:pPr>
            <w:r w:rsidRPr="00C053AF">
              <w:rPr>
                <w:i w:val="0"/>
                <w:iCs w:val="0"/>
              </w:rPr>
              <w:t>Należy podać tytuł publikacji, rok, autora, wydawcę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68012A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018492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847A67D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274" w:lineRule="exact"/>
              <w:jc w:val="left"/>
            </w:pPr>
            <w:r w:rsidRPr="00C053AF">
              <w:rPr>
                <w:i w:val="0"/>
                <w:iCs w:val="0"/>
              </w:rPr>
              <w:t xml:space="preserve">Pliki PDF, JPG, </w:t>
            </w:r>
            <w:proofErr w:type="spellStart"/>
            <w:r w:rsidRPr="00C053AF">
              <w:rPr>
                <w:i w:val="0"/>
                <w:iCs w:val="0"/>
              </w:rPr>
              <w:t>tiff</w:t>
            </w:r>
            <w:proofErr w:type="spellEnd"/>
            <w:r w:rsidRPr="00C053AF">
              <w:rPr>
                <w:i w:val="0"/>
                <w:iCs w:val="0"/>
              </w:rPr>
              <w:t xml:space="preserve">, Word, </w:t>
            </w:r>
            <w:proofErr w:type="spellStart"/>
            <w:r w:rsidRPr="00C053AF">
              <w:rPr>
                <w:i w:val="0"/>
                <w:iCs w:val="0"/>
              </w:rPr>
              <w:t>shp</w:t>
            </w:r>
            <w:proofErr w:type="spellEnd"/>
            <w:r w:rsidRPr="00C053AF">
              <w:rPr>
                <w:i w:val="0"/>
                <w:iCs w:val="0"/>
              </w:rPr>
              <w:t xml:space="preserve">, </w:t>
            </w:r>
            <w:proofErr w:type="spellStart"/>
            <w:r w:rsidRPr="00C053AF">
              <w:rPr>
                <w:i w:val="0"/>
                <w:iCs w:val="0"/>
              </w:rPr>
              <w:t>png</w:t>
            </w:r>
            <w:proofErr w:type="spellEnd"/>
            <w:r w:rsidRPr="00C053AF">
              <w:rPr>
                <w:i w:val="0"/>
                <w:iCs w:val="0"/>
              </w:rPr>
              <w:t>, itp. obejmujące całość lub istotne wyciągi z punktu widzenia celów ochrony obszaru oraz linki do stron internetowych</w:t>
            </w:r>
          </w:p>
        </w:tc>
      </w:tr>
      <w:tr w:rsidR="00164153" w:rsidRPr="00C053AF" w14:paraId="4C7C452F" w14:textId="77777777" w:rsidTr="00164153">
        <w:trPr>
          <w:trHeight w:hRule="exact" w:val="1080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49A4C7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E435749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/>
              <w:jc w:val="left"/>
            </w:pPr>
            <w:r w:rsidRPr="00C053AF">
              <w:rPr>
                <w:i w:val="0"/>
                <w:iCs w:val="0"/>
              </w:rPr>
              <w:t>Materiały</w:t>
            </w:r>
          </w:p>
          <w:p w14:paraId="38786210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/>
              <w:jc w:val="left"/>
            </w:pPr>
            <w:r w:rsidRPr="00C053AF">
              <w:rPr>
                <w:i w:val="0"/>
                <w:iCs w:val="0"/>
              </w:rPr>
              <w:t>niepublikowane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D56D1C8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274" w:lineRule="exact"/>
              <w:jc w:val="left"/>
            </w:pPr>
            <w:r w:rsidRPr="00C053AF">
              <w:rPr>
                <w:i w:val="0"/>
                <w:iCs w:val="0"/>
              </w:rPr>
              <w:t>Należy podać tytuł opracowania, rok, autora/właściciela informacji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BADAEC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6D4D8D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44EE72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164153" w:rsidRPr="00C053AF" w14:paraId="22D5ECE6" w14:textId="77777777" w:rsidTr="00164153">
        <w:trPr>
          <w:trHeight w:hRule="exact" w:val="1354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76F7A3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D070C2C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/>
              <w:jc w:val="left"/>
            </w:pPr>
            <w:r w:rsidRPr="00C053AF">
              <w:rPr>
                <w:i w:val="0"/>
                <w:iCs w:val="0"/>
              </w:rPr>
              <w:t>Plany/programy/strategie</w:t>
            </w:r>
          </w:p>
          <w:p w14:paraId="026AB34E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/>
              <w:jc w:val="left"/>
            </w:pPr>
            <w:r w:rsidRPr="00C053AF">
              <w:rPr>
                <w:i w:val="0"/>
                <w:iCs w:val="0"/>
              </w:rPr>
              <w:t>/projekty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26D571B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274" w:lineRule="exact"/>
              <w:jc w:val="left"/>
            </w:pPr>
            <w:r w:rsidRPr="00C053AF">
              <w:rPr>
                <w:i w:val="0"/>
                <w:iCs w:val="0"/>
              </w:rPr>
              <w:t>Należy podać tytuł, autora, instytucję, która opracowała dokument, datę wykonania i okres obowiązywania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B38140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7247F2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3EE4A2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164153" w:rsidRPr="00C053AF" w14:paraId="6F275EA9" w14:textId="77777777" w:rsidTr="00164153">
        <w:trPr>
          <w:trHeight w:hRule="exact" w:val="523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EE096D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DEC5437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/>
              <w:jc w:val="left"/>
            </w:pPr>
            <w:r w:rsidRPr="00C053AF">
              <w:rPr>
                <w:i w:val="0"/>
                <w:iCs w:val="0"/>
              </w:rPr>
              <w:t>Ekspertyzy przyrodnicze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67B5F8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BCCBD3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E44A9A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0EAD9F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164153" w:rsidRPr="00C053AF" w14:paraId="2280B8AD" w14:textId="77777777" w:rsidTr="00164153">
        <w:trPr>
          <w:trHeight w:hRule="exact" w:val="538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67788C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0887624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/>
              <w:jc w:val="left"/>
            </w:pPr>
            <w:r w:rsidRPr="00C053AF">
              <w:rPr>
                <w:i w:val="0"/>
                <w:iCs w:val="0"/>
              </w:rPr>
              <w:t>Inne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291068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672AA3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DBACA6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7B127B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</w:tbl>
    <w:p w14:paraId="3F397CF8" w14:textId="77777777" w:rsidR="00164153" w:rsidRPr="00C053AF" w:rsidRDefault="00164153">
      <w:pPr>
        <w:rPr>
          <w:rFonts w:ascii="Times New Roman" w:hAnsi="Times New Roman" w:cs="Times New Roman"/>
        </w:rPr>
      </w:pPr>
    </w:p>
    <w:p w14:paraId="1B7C11CF" w14:textId="77777777" w:rsidR="00164153" w:rsidRPr="00C053AF" w:rsidRDefault="00164153" w:rsidP="00164153">
      <w:pPr>
        <w:pStyle w:val="Podpistabeli20"/>
        <w:shd w:val="clear" w:color="auto" w:fill="auto"/>
        <w:ind w:left="709"/>
      </w:pPr>
    </w:p>
    <w:p w14:paraId="01C3F244" w14:textId="77777777" w:rsidR="00164153" w:rsidRPr="00C053AF" w:rsidRDefault="00164153" w:rsidP="00164153">
      <w:pPr>
        <w:pStyle w:val="Podpistabeli20"/>
        <w:shd w:val="clear" w:color="auto" w:fill="auto"/>
        <w:ind w:left="709"/>
      </w:pPr>
    </w:p>
    <w:p w14:paraId="5531D9CB" w14:textId="77777777" w:rsidR="00164153" w:rsidRDefault="00164153" w:rsidP="00164153">
      <w:pPr>
        <w:pStyle w:val="Podpistabeli20"/>
        <w:shd w:val="clear" w:color="auto" w:fill="auto"/>
        <w:ind w:left="709"/>
      </w:pPr>
    </w:p>
    <w:p w14:paraId="747D1856" w14:textId="77777777" w:rsidR="00C053AF" w:rsidRDefault="00C053AF" w:rsidP="00164153">
      <w:pPr>
        <w:pStyle w:val="Podpistabeli20"/>
        <w:shd w:val="clear" w:color="auto" w:fill="auto"/>
        <w:ind w:left="709"/>
      </w:pPr>
    </w:p>
    <w:p w14:paraId="7E1B990B" w14:textId="77777777" w:rsidR="00C053AF" w:rsidRPr="00C053AF" w:rsidRDefault="00C053AF" w:rsidP="00164153">
      <w:pPr>
        <w:pStyle w:val="Podpistabeli20"/>
        <w:shd w:val="clear" w:color="auto" w:fill="auto"/>
        <w:ind w:left="709"/>
      </w:pPr>
    </w:p>
    <w:p w14:paraId="03CB3A4E" w14:textId="77777777" w:rsidR="00164153" w:rsidRPr="00C053AF" w:rsidRDefault="00164153" w:rsidP="00164153">
      <w:pPr>
        <w:pStyle w:val="Podpistabeli20"/>
        <w:shd w:val="clear" w:color="auto" w:fill="auto"/>
        <w:ind w:left="709"/>
      </w:pPr>
    </w:p>
    <w:p w14:paraId="268866D4" w14:textId="77777777" w:rsidR="00164153" w:rsidRPr="00C053AF" w:rsidRDefault="00164153" w:rsidP="00164153">
      <w:pPr>
        <w:pStyle w:val="Podpistabeli20"/>
        <w:shd w:val="clear" w:color="auto" w:fill="auto"/>
        <w:ind w:left="709"/>
      </w:pPr>
      <w:r w:rsidRPr="00C053AF">
        <w:t>4. Informacja o przedmiotach ochrony objętych inwentaryzacją wraz z zakresem prac terenowych - dane zweryfikowane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5"/>
        <w:gridCol w:w="2458"/>
        <w:gridCol w:w="1570"/>
        <w:gridCol w:w="921"/>
        <w:gridCol w:w="848"/>
        <w:gridCol w:w="2926"/>
        <w:gridCol w:w="1682"/>
        <w:gridCol w:w="1570"/>
        <w:gridCol w:w="1570"/>
      </w:tblGrid>
      <w:tr w:rsidR="00AC650A" w:rsidRPr="00C053AF" w14:paraId="46D8C3BA" w14:textId="77777777" w:rsidTr="00AC650A">
        <w:trPr>
          <w:trHeight w:val="248"/>
        </w:trPr>
        <w:tc>
          <w:tcPr>
            <w:tcW w:w="675" w:type="dxa"/>
            <w:vMerge w:val="restart"/>
            <w:shd w:val="clear" w:color="auto" w:fill="B6DDE8" w:themeFill="accent5" w:themeFillTint="66"/>
            <w:vAlign w:val="center"/>
          </w:tcPr>
          <w:p w14:paraId="59DD9819" w14:textId="77777777" w:rsidR="00AC650A" w:rsidRPr="00C053AF" w:rsidRDefault="00AC650A" w:rsidP="00AC650A">
            <w:pPr>
              <w:pStyle w:val="Podpistabeli20"/>
              <w:shd w:val="clear" w:color="auto" w:fill="auto"/>
              <w:jc w:val="center"/>
            </w:pPr>
            <w:r w:rsidRPr="00C053AF">
              <w:t>Lp.</w:t>
            </w:r>
          </w:p>
        </w:tc>
        <w:tc>
          <w:tcPr>
            <w:tcW w:w="2467" w:type="dxa"/>
            <w:vMerge w:val="restart"/>
            <w:shd w:val="clear" w:color="auto" w:fill="B6DDE8" w:themeFill="accent5" w:themeFillTint="66"/>
            <w:vAlign w:val="center"/>
          </w:tcPr>
          <w:p w14:paraId="2520E30E" w14:textId="77777777" w:rsidR="00AC650A" w:rsidRPr="00C053AF" w:rsidRDefault="00AC650A" w:rsidP="00AC650A">
            <w:pPr>
              <w:pStyle w:val="Podpistabeli20"/>
              <w:shd w:val="clear" w:color="auto" w:fill="auto"/>
              <w:jc w:val="center"/>
            </w:pPr>
            <w:r w:rsidRPr="00C053AF">
              <w:t>Przedmiot ochrony (kod i nazwa)</w:t>
            </w:r>
          </w:p>
        </w:tc>
        <w:tc>
          <w:tcPr>
            <w:tcW w:w="1571" w:type="dxa"/>
            <w:vMerge w:val="restart"/>
            <w:shd w:val="clear" w:color="auto" w:fill="B6DDE8" w:themeFill="accent5" w:themeFillTint="66"/>
            <w:vAlign w:val="center"/>
          </w:tcPr>
          <w:p w14:paraId="79B3601B" w14:textId="77777777" w:rsidR="00AC650A" w:rsidRPr="00C053AF" w:rsidRDefault="00AC650A" w:rsidP="00AC650A">
            <w:pPr>
              <w:pStyle w:val="Podpistabeli20"/>
              <w:shd w:val="clear" w:color="auto" w:fill="auto"/>
              <w:jc w:val="center"/>
            </w:pPr>
            <w:r w:rsidRPr="00C053AF">
              <w:t>Powierzchnia (ha)</w:t>
            </w:r>
          </w:p>
        </w:tc>
        <w:tc>
          <w:tcPr>
            <w:tcW w:w="1774" w:type="dxa"/>
            <w:gridSpan w:val="2"/>
            <w:tcBorders>
              <w:bottom w:val="single" w:sz="4" w:space="0" w:color="000000" w:themeColor="text1"/>
            </w:tcBorders>
            <w:shd w:val="clear" w:color="auto" w:fill="B6DDE8" w:themeFill="accent5" w:themeFillTint="66"/>
            <w:vAlign w:val="center"/>
          </w:tcPr>
          <w:p w14:paraId="717AEBB5" w14:textId="77777777" w:rsidR="00AC650A" w:rsidRPr="00C053AF" w:rsidRDefault="00AC650A" w:rsidP="00AC650A">
            <w:pPr>
              <w:pStyle w:val="Podpistabeli20"/>
              <w:shd w:val="clear" w:color="auto" w:fill="auto"/>
              <w:jc w:val="center"/>
            </w:pPr>
            <w:r w:rsidRPr="00C053AF">
              <w:t>Liczebność populacji</w:t>
            </w:r>
          </w:p>
        </w:tc>
        <w:tc>
          <w:tcPr>
            <w:tcW w:w="2941" w:type="dxa"/>
            <w:vMerge w:val="restart"/>
            <w:shd w:val="clear" w:color="auto" w:fill="B6DDE8" w:themeFill="accent5" w:themeFillTint="66"/>
            <w:vAlign w:val="center"/>
          </w:tcPr>
          <w:p w14:paraId="13B1815B" w14:textId="77777777" w:rsidR="00AC650A" w:rsidRPr="00C053AF" w:rsidRDefault="00AC650A" w:rsidP="00AC650A">
            <w:pPr>
              <w:pStyle w:val="Podpistabeli20"/>
              <w:shd w:val="clear" w:color="auto" w:fill="auto"/>
              <w:jc w:val="center"/>
            </w:pPr>
            <w:r w:rsidRPr="00C053AF">
              <w:t>Liczba stanowisk</w:t>
            </w:r>
          </w:p>
        </w:tc>
        <w:tc>
          <w:tcPr>
            <w:tcW w:w="1572" w:type="dxa"/>
            <w:vMerge w:val="restart"/>
            <w:shd w:val="clear" w:color="auto" w:fill="B6DDE8" w:themeFill="accent5" w:themeFillTint="66"/>
            <w:vAlign w:val="center"/>
          </w:tcPr>
          <w:p w14:paraId="1BBC4A9D" w14:textId="77777777" w:rsidR="00AC650A" w:rsidRPr="00C053AF" w:rsidRDefault="00AC650A" w:rsidP="00AC650A">
            <w:pPr>
              <w:pStyle w:val="Podpistabeli20"/>
              <w:shd w:val="clear" w:color="auto" w:fill="auto"/>
              <w:jc w:val="center"/>
            </w:pPr>
            <w:r w:rsidRPr="00C053AF">
              <w:t>Rozmieszczenie w obszarze</w:t>
            </w:r>
          </w:p>
        </w:tc>
        <w:tc>
          <w:tcPr>
            <w:tcW w:w="1572" w:type="dxa"/>
            <w:vMerge w:val="restart"/>
            <w:shd w:val="clear" w:color="auto" w:fill="B6DDE8" w:themeFill="accent5" w:themeFillTint="66"/>
            <w:vAlign w:val="center"/>
          </w:tcPr>
          <w:p w14:paraId="2187389C" w14:textId="77777777" w:rsidR="00AC650A" w:rsidRPr="00C053AF" w:rsidRDefault="00AC650A" w:rsidP="00AC650A">
            <w:pPr>
              <w:pStyle w:val="Podpistabeli20"/>
              <w:shd w:val="clear" w:color="auto" w:fill="auto"/>
              <w:jc w:val="center"/>
            </w:pPr>
            <w:r w:rsidRPr="00C053AF">
              <w:t>Stopień rozpoznania</w:t>
            </w:r>
          </w:p>
        </w:tc>
        <w:tc>
          <w:tcPr>
            <w:tcW w:w="1572" w:type="dxa"/>
            <w:vMerge w:val="restart"/>
            <w:shd w:val="clear" w:color="auto" w:fill="B6DDE8" w:themeFill="accent5" w:themeFillTint="66"/>
            <w:vAlign w:val="center"/>
          </w:tcPr>
          <w:p w14:paraId="5B938EC3" w14:textId="77777777" w:rsidR="00AC650A" w:rsidRPr="00C053AF" w:rsidRDefault="00AC650A" w:rsidP="00AC650A">
            <w:pPr>
              <w:pStyle w:val="Podpistabeli20"/>
              <w:shd w:val="clear" w:color="auto" w:fill="auto"/>
              <w:jc w:val="center"/>
            </w:pPr>
            <w:r w:rsidRPr="00C053AF">
              <w:t>Zakres prac terenowych</w:t>
            </w:r>
          </w:p>
        </w:tc>
      </w:tr>
      <w:tr w:rsidR="00AC650A" w:rsidRPr="00C053AF" w14:paraId="593531B7" w14:textId="77777777" w:rsidTr="00AC650A">
        <w:trPr>
          <w:trHeight w:val="247"/>
        </w:trPr>
        <w:tc>
          <w:tcPr>
            <w:tcW w:w="675" w:type="dxa"/>
            <w:vMerge/>
            <w:shd w:val="clear" w:color="auto" w:fill="B6DDE8" w:themeFill="accent5" w:themeFillTint="66"/>
            <w:vAlign w:val="center"/>
          </w:tcPr>
          <w:p w14:paraId="04D99E33" w14:textId="77777777" w:rsidR="00AC650A" w:rsidRPr="00C053AF" w:rsidRDefault="00AC650A" w:rsidP="00AC650A">
            <w:pPr>
              <w:pStyle w:val="Podpistabeli20"/>
              <w:shd w:val="clear" w:color="auto" w:fill="auto"/>
              <w:jc w:val="center"/>
            </w:pPr>
          </w:p>
        </w:tc>
        <w:tc>
          <w:tcPr>
            <w:tcW w:w="2467" w:type="dxa"/>
            <w:vMerge/>
            <w:shd w:val="clear" w:color="auto" w:fill="B6DDE8" w:themeFill="accent5" w:themeFillTint="66"/>
            <w:vAlign w:val="center"/>
          </w:tcPr>
          <w:p w14:paraId="2B96C606" w14:textId="77777777" w:rsidR="00AC650A" w:rsidRPr="00C053AF" w:rsidRDefault="00AC650A" w:rsidP="00AC650A">
            <w:pPr>
              <w:pStyle w:val="Podpistabeli20"/>
              <w:shd w:val="clear" w:color="auto" w:fill="auto"/>
              <w:jc w:val="center"/>
            </w:pPr>
          </w:p>
        </w:tc>
        <w:tc>
          <w:tcPr>
            <w:tcW w:w="1571" w:type="dxa"/>
            <w:vMerge/>
            <w:vAlign w:val="center"/>
          </w:tcPr>
          <w:p w14:paraId="52379032" w14:textId="77777777" w:rsidR="00AC650A" w:rsidRPr="00C053AF" w:rsidRDefault="00AC650A" w:rsidP="00AC650A">
            <w:pPr>
              <w:pStyle w:val="Podpistabeli20"/>
              <w:shd w:val="clear" w:color="auto" w:fill="auto"/>
              <w:jc w:val="center"/>
            </w:pPr>
          </w:p>
        </w:tc>
        <w:tc>
          <w:tcPr>
            <w:tcW w:w="924" w:type="dxa"/>
            <w:shd w:val="clear" w:color="auto" w:fill="B6DDE8" w:themeFill="accent5" w:themeFillTint="66"/>
            <w:vAlign w:val="center"/>
          </w:tcPr>
          <w:p w14:paraId="38A3BAF6" w14:textId="77777777" w:rsidR="00AC650A" w:rsidRPr="00C053AF" w:rsidRDefault="00AC650A" w:rsidP="00AC650A">
            <w:pPr>
              <w:pStyle w:val="Podpistabeli20"/>
              <w:shd w:val="clear" w:color="auto" w:fill="auto"/>
              <w:jc w:val="center"/>
            </w:pPr>
            <w:r w:rsidRPr="00C053AF">
              <w:t>Min</w:t>
            </w:r>
          </w:p>
        </w:tc>
        <w:tc>
          <w:tcPr>
            <w:tcW w:w="850" w:type="dxa"/>
            <w:shd w:val="clear" w:color="auto" w:fill="B6DDE8" w:themeFill="accent5" w:themeFillTint="66"/>
            <w:vAlign w:val="center"/>
          </w:tcPr>
          <w:p w14:paraId="7C483F50" w14:textId="77777777" w:rsidR="00AC650A" w:rsidRPr="00C053AF" w:rsidRDefault="00AC650A" w:rsidP="00AC650A">
            <w:pPr>
              <w:pStyle w:val="Podpistabeli20"/>
              <w:shd w:val="clear" w:color="auto" w:fill="auto"/>
              <w:jc w:val="center"/>
            </w:pPr>
            <w:r w:rsidRPr="00C053AF">
              <w:t>Max</w:t>
            </w:r>
          </w:p>
        </w:tc>
        <w:tc>
          <w:tcPr>
            <w:tcW w:w="2941" w:type="dxa"/>
            <w:vMerge/>
            <w:vAlign w:val="center"/>
          </w:tcPr>
          <w:p w14:paraId="7AB1D8FE" w14:textId="77777777" w:rsidR="00AC650A" w:rsidRPr="00C053AF" w:rsidRDefault="00AC650A" w:rsidP="00AC650A">
            <w:pPr>
              <w:pStyle w:val="Podpistabeli20"/>
              <w:shd w:val="clear" w:color="auto" w:fill="auto"/>
              <w:jc w:val="center"/>
            </w:pPr>
          </w:p>
        </w:tc>
        <w:tc>
          <w:tcPr>
            <w:tcW w:w="1572" w:type="dxa"/>
            <w:vMerge/>
            <w:vAlign w:val="center"/>
          </w:tcPr>
          <w:p w14:paraId="13DE8F13" w14:textId="77777777" w:rsidR="00AC650A" w:rsidRPr="00C053AF" w:rsidRDefault="00AC650A" w:rsidP="00AC650A">
            <w:pPr>
              <w:pStyle w:val="Podpistabeli20"/>
              <w:shd w:val="clear" w:color="auto" w:fill="auto"/>
              <w:jc w:val="center"/>
            </w:pPr>
          </w:p>
        </w:tc>
        <w:tc>
          <w:tcPr>
            <w:tcW w:w="1572" w:type="dxa"/>
            <w:vMerge/>
            <w:vAlign w:val="center"/>
          </w:tcPr>
          <w:p w14:paraId="5C2376AF" w14:textId="77777777" w:rsidR="00AC650A" w:rsidRPr="00C053AF" w:rsidRDefault="00AC650A" w:rsidP="00AC650A">
            <w:pPr>
              <w:pStyle w:val="Podpistabeli20"/>
              <w:shd w:val="clear" w:color="auto" w:fill="auto"/>
              <w:jc w:val="center"/>
            </w:pPr>
          </w:p>
        </w:tc>
        <w:tc>
          <w:tcPr>
            <w:tcW w:w="1572" w:type="dxa"/>
            <w:vMerge/>
            <w:vAlign w:val="center"/>
          </w:tcPr>
          <w:p w14:paraId="578D0CE9" w14:textId="77777777" w:rsidR="00AC650A" w:rsidRPr="00C053AF" w:rsidRDefault="00AC650A" w:rsidP="00AC650A">
            <w:pPr>
              <w:pStyle w:val="Podpistabeli20"/>
              <w:shd w:val="clear" w:color="auto" w:fill="auto"/>
              <w:jc w:val="center"/>
            </w:pPr>
          </w:p>
        </w:tc>
      </w:tr>
      <w:tr w:rsidR="00AC650A" w:rsidRPr="00C053AF" w14:paraId="0705491D" w14:textId="77777777" w:rsidTr="00AC650A">
        <w:tc>
          <w:tcPr>
            <w:tcW w:w="675" w:type="dxa"/>
            <w:shd w:val="clear" w:color="auto" w:fill="B6DDE8" w:themeFill="accent5" w:themeFillTint="66"/>
            <w:vAlign w:val="center"/>
          </w:tcPr>
          <w:p w14:paraId="68C128F9" w14:textId="77777777" w:rsidR="00164153" w:rsidRPr="00C053AF" w:rsidRDefault="00164153" w:rsidP="00AC650A">
            <w:pPr>
              <w:pStyle w:val="Podpistabeli20"/>
              <w:shd w:val="clear" w:color="auto" w:fill="auto"/>
              <w:jc w:val="center"/>
            </w:pPr>
          </w:p>
        </w:tc>
        <w:tc>
          <w:tcPr>
            <w:tcW w:w="2467" w:type="dxa"/>
            <w:shd w:val="clear" w:color="auto" w:fill="B6DDE8" w:themeFill="accent5" w:themeFillTint="66"/>
            <w:vAlign w:val="center"/>
          </w:tcPr>
          <w:p w14:paraId="554DBD16" w14:textId="77777777" w:rsidR="00164153" w:rsidRPr="00C053AF" w:rsidRDefault="00AC650A" w:rsidP="00AC650A">
            <w:pPr>
              <w:pStyle w:val="Podpistabeli20"/>
              <w:shd w:val="clear" w:color="auto" w:fill="auto"/>
              <w:jc w:val="center"/>
            </w:pPr>
            <w:r w:rsidRPr="00C053AF">
              <w:t>Siedliska przyrodnicze</w:t>
            </w:r>
          </w:p>
        </w:tc>
        <w:tc>
          <w:tcPr>
            <w:tcW w:w="1571" w:type="dxa"/>
            <w:vAlign w:val="center"/>
          </w:tcPr>
          <w:p w14:paraId="225BCCA9" w14:textId="77777777" w:rsidR="00164153" w:rsidRPr="00C053AF" w:rsidRDefault="00164153" w:rsidP="00AC650A">
            <w:pPr>
              <w:pStyle w:val="Podpistabeli20"/>
              <w:shd w:val="clear" w:color="auto" w:fill="auto"/>
              <w:jc w:val="center"/>
            </w:pPr>
          </w:p>
        </w:tc>
        <w:tc>
          <w:tcPr>
            <w:tcW w:w="924" w:type="dxa"/>
            <w:vAlign w:val="center"/>
          </w:tcPr>
          <w:p w14:paraId="36C736CD" w14:textId="77777777" w:rsidR="00164153" w:rsidRPr="00C053AF" w:rsidRDefault="00164153" w:rsidP="00AC650A">
            <w:pPr>
              <w:pStyle w:val="Podpistabeli20"/>
              <w:shd w:val="clear" w:color="auto" w:fill="auto"/>
              <w:jc w:val="center"/>
            </w:pPr>
          </w:p>
        </w:tc>
        <w:tc>
          <w:tcPr>
            <w:tcW w:w="850" w:type="dxa"/>
            <w:vAlign w:val="center"/>
          </w:tcPr>
          <w:p w14:paraId="138E3449" w14:textId="77777777" w:rsidR="00164153" w:rsidRPr="00C053AF" w:rsidRDefault="00164153" w:rsidP="00AC650A">
            <w:pPr>
              <w:pStyle w:val="Podpistabeli20"/>
              <w:shd w:val="clear" w:color="auto" w:fill="auto"/>
              <w:jc w:val="center"/>
            </w:pPr>
          </w:p>
        </w:tc>
        <w:tc>
          <w:tcPr>
            <w:tcW w:w="2941" w:type="dxa"/>
            <w:vAlign w:val="center"/>
          </w:tcPr>
          <w:p w14:paraId="517897E1" w14:textId="77777777" w:rsidR="00164153" w:rsidRPr="00C053AF" w:rsidRDefault="00164153" w:rsidP="00AC650A">
            <w:pPr>
              <w:pStyle w:val="Podpistabeli20"/>
              <w:shd w:val="clear" w:color="auto" w:fill="auto"/>
              <w:jc w:val="center"/>
            </w:pPr>
          </w:p>
        </w:tc>
        <w:tc>
          <w:tcPr>
            <w:tcW w:w="1572" w:type="dxa"/>
            <w:vAlign w:val="center"/>
          </w:tcPr>
          <w:p w14:paraId="1A6777E5" w14:textId="77777777" w:rsidR="00164153" w:rsidRPr="00C053AF" w:rsidRDefault="00164153" w:rsidP="00AC650A">
            <w:pPr>
              <w:pStyle w:val="Podpistabeli20"/>
              <w:shd w:val="clear" w:color="auto" w:fill="auto"/>
              <w:jc w:val="center"/>
            </w:pPr>
          </w:p>
        </w:tc>
        <w:tc>
          <w:tcPr>
            <w:tcW w:w="1572" w:type="dxa"/>
            <w:vAlign w:val="center"/>
          </w:tcPr>
          <w:p w14:paraId="0E6F47EA" w14:textId="77777777" w:rsidR="00164153" w:rsidRPr="00C053AF" w:rsidRDefault="00164153" w:rsidP="00AC650A">
            <w:pPr>
              <w:pStyle w:val="Podpistabeli20"/>
              <w:shd w:val="clear" w:color="auto" w:fill="auto"/>
              <w:jc w:val="center"/>
            </w:pPr>
          </w:p>
        </w:tc>
        <w:tc>
          <w:tcPr>
            <w:tcW w:w="1572" w:type="dxa"/>
            <w:vAlign w:val="center"/>
          </w:tcPr>
          <w:p w14:paraId="5E268691" w14:textId="77777777" w:rsidR="00164153" w:rsidRPr="00C053AF" w:rsidRDefault="00AC650A" w:rsidP="00AC650A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C053AF">
              <w:rPr>
                <w:rFonts w:ascii="Times New Roman" w:hAnsi="Times New Roman" w:cs="Times New Roman"/>
                <w:i/>
                <w:sz w:val="16"/>
                <w:szCs w:val="16"/>
              </w:rPr>
              <w:t>Ogółem zakres: liczba punków pomiarowych, terminy wykonania prac, w tym: uzupełnienie wiedzy o rozmieszczeniu, ocena stanu ochrony, zagrożenia</w:t>
            </w:r>
          </w:p>
        </w:tc>
      </w:tr>
      <w:tr w:rsidR="00AC650A" w:rsidRPr="00C053AF" w14:paraId="5B052470" w14:textId="77777777" w:rsidTr="00AC650A">
        <w:tc>
          <w:tcPr>
            <w:tcW w:w="675" w:type="dxa"/>
            <w:shd w:val="clear" w:color="auto" w:fill="B6DDE8" w:themeFill="accent5" w:themeFillTint="66"/>
            <w:vAlign w:val="center"/>
          </w:tcPr>
          <w:p w14:paraId="70D2883E" w14:textId="77777777" w:rsidR="00164153" w:rsidRPr="00C053AF" w:rsidRDefault="00164153" w:rsidP="00AC650A">
            <w:pPr>
              <w:pStyle w:val="Podpistabeli20"/>
              <w:shd w:val="clear" w:color="auto" w:fill="auto"/>
              <w:jc w:val="center"/>
            </w:pPr>
          </w:p>
        </w:tc>
        <w:tc>
          <w:tcPr>
            <w:tcW w:w="2467" w:type="dxa"/>
            <w:shd w:val="clear" w:color="auto" w:fill="B6DDE8" w:themeFill="accent5" w:themeFillTint="66"/>
            <w:vAlign w:val="center"/>
          </w:tcPr>
          <w:p w14:paraId="57C1A0E4" w14:textId="77777777" w:rsidR="00164153" w:rsidRPr="00C053AF" w:rsidRDefault="00AC650A" w:rsidP="00AC650A">
            <w:pPr>
              <w:pStyle w:val="Podpistabeli20"/>
              <w:shd w:val="clear" w:color="auto" w:fill="auto"/>
              <w:jc w:val="center"/>
            </w:pPr>
            <w:r w:rsidRPr="00C053AF">
              <w:t>Gatunki</w:t>
            </w:r>
          </w:p>
        </w:tc>
        <w:tc>
          <w:tcPr>
            <w:tcW w:w="1571" w:type="dxa"/>
            <w:vAlign w:val="center"/>
          </w:tcPr>
          <w:p w14:paraId="3A463A19" w14:textId="77777777" w:rsidR="00164153" w:rsidRPr="00C053AF" w:rsidRDefault="00164153" w:rsidP="00AC650A">
            <w:pPr>
              <w:pStyle w:val="Podpistabeli20"/>
              <w:shd w:val="clear" w:color="auto" w:fill="auto"/>
              <w:jc w:val="center"/>
            </w:pPr>
          </w:p>
        </w:tc>
        <w:tc>
          <w:tcPr>
            <w:tcW w:w="924" w:type="dxa"/>
            <w:vAlign w:val="center"/>
          </w:tcPr>
          <w:p w14:paraId="332FA0CF" w14:textId="77777777" w:rsidR="00164153" w:rsidRPr="00C053AF" w:rsidRDefault="00164153" w:rsidP="00AC650A">
            <w:pPr>
              <w:pStyle w:val="Podpistabeli20"/>
              <w:shd w:val="clear" w:color="auto" w:fill="auto"/>
              <w:jc w:val="center"/>
            </w:pPr>
          </w:p>
        </w:tc>
        <w:tc>
          <w:tcPr>
            <w:tcW w:w="850" w:type="dxa"/>
            <w:vAlign w:val="center"/>
          </w:tcPr>
          <w:p w14:paraId="4538E2DD" w14:textId="77777777" w:rsidR="00164153" w:rsidRPr="00C053AF" w:rsidRDefault="00164153" w:rsidP="00AC650A">
            <w:pPr>
              <w:pStyle w:val="Podpistabeli20"/>
              <w:shd w:val="clear" w:color="auto" w:fill="auto"/>
              <w:jc w:val="center"/>
            </w:pPr>
          </w:p>
        </w:tc>
        <w:tc>
          <w:tcPr>
            <w:tcW w:w="2941" w:type="dxa"/>
            <w:vAlign w:val="center"/>
          </w:tcPr>
          <w:p w14:paraId="326424EF" w14:textId="77777777" w:rsidR="00164153" w:rsidRPr="00C053AF" w:rsidRDefault="00164153" w:rsidP="00AC650A">
            <w:pPr>
              <w:pStyle w:val="Podpistabeli20"/>
              <w:shd w:val="clear" w:color="auto" w:fill="auto"/>
              <w:jc w:val="center"/>
            </w:pPr>
          </w:p>
        </w:tc>
        <w:tc>
          <w:tcPr>
            <w:tcW w:w="1572" w:type="dxa"/>
            <w:vAlign w:val="center"/>
          </w:tcPr>
          <w:p w14:paraId="46E9A6D6" w14:textId="77777777" w:rsidR="00164153" w:rsidRPr="00C053AF" w:rsidRDefault="00164153" w:rsidP="00AC650A">
            <w:pPr>
              <w:pStyle w:val="Podpistabeli20"/>
              <w:shd w:val="clear" w:color="auto" w:fill="auto"/>
              <w:jc w:val="center"/>
            </w:pPr>
          </w:p>
        </w:tc>
        <w:tc>
          <w:tcPr>
            <w:tcW w:w="1572" w:type="dxa"/>
            <w:vAlign w:val="center"/>
          </w:tcPr>
          <w:p w14:paraId="0CB23A8F" w14:textId="77777777" w:rsidR="00164153" w:rsidRPr="00C053AF" w:rsidRDefault="00164153" w:rsidP="00AC650A">
            <w:pPr>
              <w:pStyle w:val="Podpistabeli20"/>
              <w:shd w:val="clear" w:color="auto" w:fill="auto"/>
              <w:jc w:val="center"/>
            </w:pPr>
          </w:p>
        </w:tc>
        <w:tc>
          <w:tcPr>
            <w:tcW w:w="1572" w:type="dxa"/>
            <w:vAlign w:val="center"/>
          </w:tcPr>
          <w:p w14:paraId="2C7D391F" w14:textId="77777777" w:rsidR="00164153" w:rsidRPr="00C053AF" w:rsidRDefault="00164153" w:rsidP="00AC650A">
            <w:pPr>
              <w:pStyle w:val="Podpistabeli20"/>
              <w:shd w:val="clear" w:color="auto" w:fill="auto"/>
              <w:jc w:val="center"/>
            </w:pPr>
          </w:p>
        </w:tc>
      </w:tr>
      <w:tr w:rsidR="00AC650A" w:rsidRPr="00C053AF" w14:paraId="21D36D86" w14:textId="77777777" w:rsidTr="00AC650A">
        <w:tc>
          <w:tcPr>
            <w:tcW w:w="675" w:type="dxa"/>
            <w:shd w:val="clear" w:color="auto" w:fill="B6DDE8" w:themeFill="accent5" w:themeFillTint="66"/>
            <w:vAlign w:val="center"/>
          </w:tcPr>
          <w:p w14:paraId="6F53D625" w14:textId="77777777" w:rsidR="00164153" w:rsidRPr="00C053AF" w:rsidRDefault="00164153" w:rsidP="00AC650A">
            <w:pPr>
              <w:pStyle w:val="Podpistabeli20"/>
              <w:shd w:val="clear" w:color="auto" w:fill="auto"/>
              <w:jc w:val="center"/>
            </w:pPr>
          </w:p>
        </w:tc>
        <w:tc>
          <w:tcPr>
            <w:tcW w:w="2467" w:type="dxa"/>
            <w:shd w:val="clear" w:color="auto" w:fill="B6DDE8" w:themeFill="accent5" w:themeFillTint="66"/>
            <w:vAlign w:val="center"/>
          </w:tcPr>
          <w:p w14:paraId="7E4B3423" w14:textId="77777777" w:rsidR="00164153" w:rsidRPr="00C053AF" w:rsidRDefault="00164153" w:rsidP="00AC650A">
            <w:pPr>
              <w:pStyle w:val="Podpistabeli20"/>
              <w:shd w:val="clear" w:color="auto" w:fill="auto"/>
              <w:jc w:val="center"/>
            </w:pPr>
          </w:p>
        </w:tc>
        <w:tc>
          <w:tcPr>
            <w:tcW w:w="1571" w:type="dxa"/>
            <w:vAlign w:val="center"/>
          </w:tcPr>
          <w:p w14:paraId="261C15BB" w14:textId="77777777" w:rsidR="00164153" w:rsidRPr="00C053AF" w:rsidRDefault="00164153" w:rsidP="00AC650A">
            <w:pPr>
              <w:pStyle w:val="Podpistabeli20"/>
              <w:shd w:val="clear" w:color="auto" w:fill="auto"/>
              <w:jc w:val="center"/>
            </w:pPr>
          </w:p>
        </w:tc>
        <w:tc>
          <w:tcPr>
            <w:tcW w:w="924" w:type="dxa"/>
            <w:vAlign w:val="center"/>
          </w:tcPr>
          <w:p w14:paraId="1E7A79E2" w14:textId="77777777" w:rsidR="00164153" w:rsidRPr="00C053AF" w:rsidRDefault="00164153" w:rsidP="00AC650A">
            <w:pPr>
              <w:pStyle w:val="Podpistabeli20"/>
              <w:shd w:val="clear" w:color="auto" w:fill="auto"/>
              <w:jc w:val="center"/>
            </w:pPr>
          </w:p>
        </w:tc>
        <w:tc>
          <w:tcPr>
            <w:tcW w:w="850" w:type="dxa"/>
            <w:vAlign w:val="center"/>
          </w:tcPr>
          <w:p w14:paraId="5BA28980" w14:textId="77777777" w:rsidR="00164153" w:rsidRPr="00C053AF" w:rsidRDefault="00164153" w:rsidP="00AC650A">
            <w:pPr>
              <w:pStyle w:val="Podpistabeli20"/>
              <w:shd w:val="clear" w:color="auto" w:fill="auto"/>
              <w:jc w:val="center"/>
            </w:pPr>
          </w:p>
        </w:tc>
        <w:tc>
          <w:tcPr>
            <w:tcW w:w="2941" w:type="dxa"/>
            <w:vAlign w:val="center"/>
          </w:tcPr>
          <w:p w14:paraId="0581C866" w14:textId="77777777" w:rsidR="00164153" w:rsidRPr="00C053AF" w:rsidRDefault="00164153" w:rsidP="00AC650A">
            <w:pPr>
              <w:pStyle w:val="Podpistabeli20"/>
              <w:shd w:val="clear" w:color="auto" w:fill="auto"/>
              <w:jc w:val="center"/>
            </w:pPr>
          </w:p>
        </w:tc>
        <w:tc>
          <w:tcPr>
            <w:tcW w:w="1572" w:type="dxa"/>
            <w:vAlign w:val="center"/>
          </w:tcPr>
          <w:p w14:paraId="5EF19CD0" w14:textId="77777777" w:rsidR="00164153" w:rsidRPr="00C053AF" w:rsidRDefault="00164153" w:rsidP="00AC650A">
            <w:pPr>
              <w:pStyle w:val="Podpistabeli20"/>
              <w:shd w:val="clear" w:color="auto" w:fill="auto"/>
              <w:jc w:val="center"/>
            </w:pPr>
          </w:p>
        </w:tc>
        <w:tc>
          <w:tcPr>
            <w:tcW w:w="1572" w:type="dxa"/>
            <w:vAlign w:val="center"/>
          </w:tcPr>
          <w:p w14:paraId="7619B465" w14:textId="77777777" w:rsidR="00164153" w:rsidRPr="00C053AF" w:rsidRDefault="00164153" w:rsidP="00AC650A">
            <w:pPr>
              <w:pStyle w:val="Podpistabeli20"/>
              <w:shd w:val="clear" w:color="auto" w:fill="auto"/>
              <w:jc w:val="center"/>
            </w:pPr>
          </w:p>
        </w:tc>
        <w:tc>
          <w:tcPr>
            <w:tcW w:w="1572" w:type="dxa"/>
            <w:vAlign w:val="center"/>
          </w:tcPr>
          <w:p w14:paraId="532A88EA" w14:textId="77777777" w:rsidR="00164153" w:rsidRPr="00C053AF" w:rsidRDefault="00164153" w:rsidP="00AC650A">
            <w:pPr>
              <w:pStyle w:val="Podpistabeli20"/>
              <w:shd w:val="clear" w:color="auto" w:fill="auto"/>
              <w:jc w:val="center"/>
            </w:pPr>
          </w:p>
        </w:tc>
      </w:tr>
    </w:tbl>
    <w:p w14:paraId="471D7277" w14:textId="77777777" w:rsidR="00164153" w:rsidRPr="00C053AF" w:rsidRDefault="00164153" w:rsidP="00164153">
      <w:pPr>
        <w:pStyle w:val="Podpistabeli20"/>
        <w:shd w:val="clear" w:color="auto" w:fill="auto"/>
      </w:pPr>
    </w:p>
    <w:p w14:paraId="4FBD0F54" w14:textId="77777777" w:rsidR="00AC650A" w:rsidRPr="00C053AF" w:rsidRDefault="00AC650A" w:rsidP="00AC650A">
      <w:pPr>
        <w:pStyle w:val="Teksttreci30"/>
        <w:shd w:val="clear" w:color="auto" w:fill="auto"/>
        <w:spacing w:before="230" w:after="284"/>
        <w:ind w:left="260" w:firstLine="0"/>
      </w:pPr>
      <w:r w:rsidRPr="00C053AF">
        <w:t>Karty obserwacji siedlisk przyrodniczych i gatunków zostały opracowane w wersji elektronicznej i stanowią załącznik nr ... do szablonu dokumentacji inwentaryzacji przyrodniczej.</w:t>
      </w:r>
    </w:p>
    <w:p w14:paraId="2301EA06" w14:textId="77777777" w:rsidR="00AC650A" w:rsidRPr="00C053AF" w:rsidRDefault="00AC650A" w:rsidP="00AC650A">
      <w:pPr>
        <w:pStyle w:val="Teksttreci20"/>
        <w:shd w:val="clear" w:color="auto" w:fill="auto"/>
        <w:spacing w:before="0" w:after="304" w:line="274" w:lineRule="exact"/>
        <w:ind w:left="260"/>
        <w:jc w:val="left"/>
      </w:pPr>
      <w:r w:rsidRPr="00C053AF">
        <w:t>UWAGA: Dane te należy także przekazać w wektorowej warstwie informacyjnej systemów informacji przestrzennej GIS. W części opisowej (pkt.5.1 - 5.3).) należy dokonać analizy uzyskanych wyników.</w:t>
      </w:r>
    </w:p>
    <w:p w14:paraId="1B7BC039" w14:textId="77777777" w:rsidR="00AC650A" w:rsidRPr="00C053AF" w:rsidRDefault="00AC650A" w:rsidP="00AC650A">
      <w:pPr>
        <w:pStyle w:val="Nagwek10"/>
        <w:keepNext/>
        <w:keepLines/>
        <w:shd w:val="clear" w:color="auto" w:fill="auto"/>
        <w:spacing w:after="453" w:line="244" w:lineRule="exact"/>
        <w:ind w:left="260"/>
        <w:jc w:val="left"/>
      </w:pPr>
      <w:bookmarkStart w:id="1" w:name="bookmark3"/>
      <w:r w:rsidRPr="00C053AF">
        <w:t>5. 1. Typy siedlisk przyrodniczych objętych inwentaryzacją przyrodniczą w obszarze Natura 2000</w:t>
      </w:r>
      <w:bookmarkEnd w:id="1"/>
    </w:p>
    <w:p w14:paraId="758A0E97" w14:textId="77777777" w:rsidR="00AC650A" w:rsidRPr="00C053AF" w:rsidRDefault="00AC650A" w:rsidP="00AC650A">
      <w:pPr>
        <w:pStyle w:val="Teksttreci2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before="0" w:after="728" w:line="278" w:lineRule="exact"/>
        <w:ind w:left="260"/>
        <w:jc w:val="left"/>
      </w:pPr>
      <w:r w:rsidRPr="00C053AF">
        <w:t>W tej części opis poszczególnych typów siedlisk objętych inwentaryzacją przyrodniczą wg schematu - nazwa typu siedliska wraz z kodem, krótka cha</w:t>
      </w:r>
      <w:r w:rsidR="008B2E2B">
        <w:t xml:space="preserve">rakterystyka </w:t>
      </w:r>
      <w:r w:rsidRPr="00C053AF">
        <w:t>, ranga w obszarze, stan zachowania w obszarze, zagrożenia. Umieszczenie zdjęć poszczególnych siedlisk jest wskazane.</w:t>
      </w:r>
    </w:p>
    <w:p w14:paraId="4C5EA66C" w14:textId="77777777" w:rsidR="008B2E2B" w:rsidRDefault="008B2E2B" w:rsidP="00AC650A">
      <w:pPr>
        <w:pStyle w:val="Nagwek10"/>
        <w:keepNext/>
        <w:keepLines/>
        <w:shd w:val="clear" w:color="auto" w:fill="auto"/>
        <w:spacing w:after="431" w:line="244" w:lineRule="exact"/>
        <w:ind w:left="260"/>
        <w:jc w:val="left"/>
      </w:pPr>
      <w:bookmarkStart w:id="2" w:name="bookmark4"/>
    </w:p>
    <w:p w14:paraId="662368E8" w14:textId="77777777" w:rsidR="00AC650A" w:rsidRPr="00C053AF" w:rsidRDefault="00AC650A" w:rsidP="00AC650A">
      <w:pPr>
        <w:pStyle w:val="Nagwek10"/>
        <w:keepNext/>
        <w:keepLines/>
        <w:shd w:val="clear" w:color="auto" w:fill="auto"/>
        <w:spacing w:after="431" w:line="244" w:lineRule="exact"/>
        <w:ind w:left="260"/>
        <w:jc w:val="left"/>
      </w:pPr>
      <w:r w:rsidRPr="00C053AF">
        <w:t>5.2. Gatunki roślin i ich siedliska objęte inwentaryzacją przyrodniczą w obszarze Natura 2000</w:t>
      </w:r>
      <w:bookmarkEnd w:id="2"/>
    </w:p>
    <w:p w14:paraId="777C66CB" w14:textId="77777777" w:rsidR="00AC650A" w:rsidRPr="00C053AF" w:rsidRDefault="00AC650A" w:rsidP="00AC650A">
      <w:pPr>
        <w:pStyle w:val="Teksttreci20"/>
        <w:shd w:val="clear" w:color="auto" w:fill="auto"/>
        <w:spacing w:before="0" w:after="724" w:line="274" w:lineRule="exact"/>
        <w:jc w:val="left"/>
      </w:pPr>
      <w:r w:rsidRPr="00C053AF">
        <w:t>W tej części opis poszczególnych gatunków roślin objętych inwentaryzacją przyrodniczą wg schematu - nazwa gatunku wraz z kodem, krótka c</w:t>
      </w:r>
      <w:r w:rsidR="008B2E2B">
        <w:t xml:space="preserve">harakterystyka, </w:t>
      </w:r>
      <w:r w:rsidRPr="00C053AF">
        <w:t>stan zachowania stanowisk w obszarze, zagrożenia. Umieszczenie zdjęć poszczególnych gatunków jest wskazane.</w:t>
      </w:r>
    </w:p>
    <w:p w14:paraId="7A8063C4" w14:textId="77777777" w:rsidR="00AC650A" w:rsidRPr="00C053AF" w:rsidRDefault="00FF7D46" w:rsidP="00AC650A">
      <w:pPr>
        <w:pStyle w:val="Nagwek10"/>
        <w:keepNext/>
        <w:keepLines/>
        <w:shd w:val="clear" w:color="auto" w:fill="auto"/>
        <w:spacing w:after="516" w:line="244" w:lineRule="exact"/>
        <w:jc w:val="left"/>
      </w:pPr>
      <w:r>
        <w:rPr>
          <w:noProof/>
        </w:rPr>
        <w:pict w14:anchorId="4203147D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10.1pt;margin-top:1pt;width:19.7pt;height:12.2pt;z-index:-25165875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" filled="f" stroked="f">
            <v:textbox style="mso-fit-shape-to-text:t" inset="0,0,0,0">
              <w:txbxContent>
                <w:p w14:paraId="1DB7B75D" w14:textId="77777777" w:rsidR="00AC650A" w:rsidRDefault="00AC650A" w:rsidP="00AC650A">
                  <w:pPr>
                    <w:pStyle w:val="Teksttreci40"/>
                    <w:shd w:val="clear" w:color="auto" w:fill="auto"/>
                  </w:pPr>
                  <w:r>
                    <w:rPr>
                      <w:rStyle w:val="Teksttreci4Exact"/>
                      <w:b/>
                      <w:bCs/>
                    </w:rPr>
                    <w:t>5.3.</w:t>
                  </w:r>
                </w:p>
              </w:txbxContent>
            </v:textbox>
            <w10:wrap type="square" side="right" anchorx="margin"/>
          </v:shape>
        </w:pict>
      </w:r>
      <w:bookmarkStart w:id="3" w:name="bookmark5"/>
      <w:r w:rsidR="00AC650A" w:rsidRPr="00C053AF">
        <w:t>Gatunki zwierząt i ich siedliska objęte inwentaryzacją przyrodniczą w obszarze Natura 2000</w:t>
      </w:r>
      <w:bookmarkEnd w:id="3"/>
    </w:p>
    <w:p w14:paraId="2A80574E" w14:textId="77777777" w:rsidR="00AC650A" w:rsidRPr="00C053AF" w:rsidRDefault="00AC650A" w:rsidP="00AC650A">
      <w:pPr>
        <w:pStyle w:val="Teksttreci20"/>
        <w:shd w:val="clear" w:color="auto" w:fill="auto"/>
        <w:spacing w:before="0" w:after="825" w:line="274" w:lineRule="exact"/>
        <w:jc w:val="left"/>
      </w:pPr>
      <w:r w:rsidRPr="00C053AF">
        <w:t>W tej części opis poszczególnych gatunków zwierząt objętych inwentaryzacja przyrodniczą wg schematu - nazwa gatunku wraz z kodem, krót</w:t>
      </w:r>
      <w:r w:rsidR="008B2E2B">
        <w:t>ka charakterystyka</w:t>
      </w:r>
      <w:r w:rsidRPr="00C053AF">
        <w:t>, stan zachowania stanowisk i siedlisk gatunku w obszarze, zagrożenia. Umieszczenie zdjęć poszczególnych gatunków jest wskazane.</w:t>
      </w:r>
    </w:p>
    <w:p w14:paraId="18A223FB" w14:textId="77777777" w:rsidR="000261B5" w:rsidRDefault="000261B5" w:rsidP="00AC650A">
      <w:pPr>
        <w:pStyle w:val="Teksttreci20"/>
        <w:jc w:val="left"/>
        <w:rPr>
          <w:b/>
          <w:i w:val="0"/>
        </w:rPr>
      </w:pPr>
    </w:p>
    <w:p w14:paraId="1F4B0317" w14:textId="77777777" w:rsidR="000261B5" w:rsidRDefault="000261B5" w:rsidP="00AC650A">
      <w:pPr>
        <w:pStyle w:val="Teksttreci20"/>
        <w:jc w:val="left"/>
        <w:rPr>
          <w:b/>
          <w:i w:val="0"/>
        </w:rPr>
      </w:pPr>
    </w:p>
    <w:p w14:paraId="1BC257F5" w14:textId="77777777" w:rsidR="000261B5" w:rsidRDefault="000261B5" w:rsidP="00AC650A">
      <w:pPr>
        <w:pStyle w:val="Teksttreci20"/>
        <w:jc w:val="left"/>
        <w:rPr>
          <w:b/>
          <w:i w:val="0"/>
        </w:rPr>
      </w:pPr>
    </w:p>
    <w:p w14:paraId="09B51A3D" w14:textId="77777777" w:rsidR="000261B5" w:rsidRDefault="000261B5" w:rsidP="00AC650A">
      <w:pPr>
        <w:pStyle w:val="Teksttreci20"/>
        <w:jc w:val="left"/>
        <w:rPr>
          <w:b/>
          <w:i w:val="0"/>
        </w:rPr>
      </w:pPr>
    </w:p>
    <w:p w14:paraId="03BC4D89" w14:textId="77777777" w:rsidR="000261B5" w:rsidRDefault="000261B5" w:rsidP="00AC650A">
      <w:pPr>
        <w:pStyle w:val="Teksttreci20"/>
        <w:jc w:val="left"/>
        <w:rPr>
          <w:b/>
          <w:i w:val="0"/>
        </w:rPr>
      </w:pPr>
    </w:p>
    <w:p w14:paraId="69F73D29" w14:textId="77777777" w:rsidR="000261B5" w:rsidRDefault="000261B5" w:rsidP="00AC650A">
      <w:pPr>
        <w:pStyle w:val="Teksttreci20"/>
        <w:jc w:val="left"/>
        <w:rPr>
          <w:b/>
          <w:i w:val="0"/>
        </w:rPr>
      </w:pPr>
    </w:p>
    <w:p w14:paraId="4CF2372B" w14:textId="77777777" w:rsidR="008B2E2B" w:rsidRDefault="008B2E2B" w:rsidP="00AC650A">
      <w:pPr>
        <w:pStyle w:val="Teksttreci20"/>
        <w:jc w:val="left"/>
        <w:rPr>
          <w:b/>
          <w:i w:val="0"/>
        </w:rPr>
      </w:pPr>
    </w:p>
    <w:p w14:paraId="033B4E55" w14:textId="77777777" w:rsidR="000261B5" w:rsidRDefault="000261B5" w:rsidP="00AC650A">
      <w:pPr>
        <w:pStyle w:val="Teksttreci20"/>
        <w:jc w:val="left"/>
        <w:rPr>
          <w:b/>
          <w:i w:val="0"/>
        </w:rPr>
      </w:pPr>
    </w:p>
    <w:p w14:paraId="1538C0F6" w14:textId="77777777" w:rsidR="00AC650A" w:rsidRPr="00C053AF" w:rsidRDefault="00AC650A" w:rsidP="00AC650A">
      <w:pPr>
        <w:pStyle w:val="Teksttreci20"/>
        <w:jc w:val="left"/>
        <w:rPr>
          <w:b/>
          <w:i w:val="0"/>
        </w:rPr>
      </w:pPr>
      <w:r w:rsidRPr="00C053AF">
        <w:rPr>
          <w:b/>
          <w:i w:val="0"/>
        </w:rPr>
        <w:t>6. Stan ochrony przedmiotów ochrony objętych inwentaryzacją przyrodniczą</w:t>
      </w:r>
    </w:p>
    <w:p w14:paraId="3D4F6C0B" w14:textId="77777777" w:rsidR="00AC650A" w:rsidRDefault="00AC650A" w:rsidP="00AC650A">
      <w:pPr>
        <w:pStyle w:val="Teksttreci20"/>
        <w:shd w:val="clear" w:color="auto" w:fill="auto"/>
        <w:spacing w:before="0" w:after="825" w:line="274" w:lineRule="exact"/>
        <w:jc w:val="left"/>
      </w:pPr>
      <w:r w:rsidRPr="00C053AF">
        <w:t>Ocenę stanu ochrony gatunków zwierząt należy opracować wg poniższego zestawienia. Stan ochrony gatunków i ich siedlisk powinien być wyrażony kryteriami i wskaźnikami przyjętymi dla danego gatunku, zgodnie z metodyką monitoringu przyrodniczego GIOŚ.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614"/>
        <w:gridCol w:w="1523"/>
        <w:gridCol w:w="1040"/>
        <w:gridCol w:w="1184"/>
        <w:gridCol w:w="1443"/>
        <w:gridCol w:w="1125"/>
        <w:gridCol w:w="1259"/>
        <w:gridCol w:w="1276"/>
        <w:gridCol w:w="1134"/>
        <w:gridCol w:w="1134"/>
        <w:gridCol w:w="1456"/>
        <w:gridCol w:w="1032"/>
      </w:tblGrid>
      <w:tr w:rsidR="001D1A18" w:rsidRPr="00C053AF" w14:paraId="2E2685EB" w14:textId="77777777" w:rsidTr="001D1A18">
        <w:trPr>
          <w:trHeight w:hRule="exact" w:val="1579"/>
        </w:trPr>
        <w:tc>
          <w:tcPr>
            <w:tcW w:w="614" w:type="dxa"/>
            <w:shd w:val="clear" w:color="auto" w:fill="B6DDE8" w:themeFill="accent5" w:themeFillTint="66"/>
            <w:vAlign w:val="center"/>
          </w:tcPr>
          <w:p w14:paraId="2AF0C833" w14:textId="77777777" w:rsidR="00FB0523" w:rsidRPr="00C053AF" w:rsidRDefault="00FB0523" w:rsidP="001D1A18">
            <w:pPr>
              <w:pStyle w:val="Bezodstpw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053AF">
              <w:rPr>
                <w:rFonts w:ascii="Times New Roman" w:hAnsi="Times New Roman" w:cs="Times New Roman"/>
                <w:b/>
                <w:sz w:val="16"/>
                <w:szCs w:val="16"/>
              </w:rPr>
              <w:t>Lp.</w:t>
            </w:r>
          </w:p>
        </w:tc>
        <w:tc>
          <w:tcPr>
            <w:tcW w:w="1523" w:type="dxa"/>
            <w:shd w:val="clear" w:color="auto" w:fill="B6DDE8" w:themeFill="accent5" w:themeFillTint="66"/>
            <w:vAlign w:val="center"/>
          </w:tcPr>
          <w:p w14:paraId="723D1D13" w14:textId="77777777" w:rsidR="00FB0523" w:rsidRPr="00C053AF" w:rsidRDefault="00FB0523" w:rsidP="001D1A18">
            <w:pPr>
              <w:pStyle w:val="Bezodstpw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053A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Nazwa przedmiotu </w:t>
            </w:r>
            <w:r w:rsidR="001D1A18" w:rsidRPr="00C053AF">
              <w:rPr>
                <w:rFonts w:ascii="Times New Roman" w:hAnsi="Times New Roman" w:cs="Times New Roman"/>
                <w:b/>
                <w:sz w:val="16"/>
                <w:szCs w:val="16"/>
              </w:rPr>
              <w:t>o</w:t>
            </w:r>
            <w:r w:rsidRPr="00C053AF">
              <w:rPr>
                <w:rFonts w:ascii="Times New Roman" w:hAnsi="Times New Roman" w:cs="Times New Roman"/>
                <w:b/>
                <w:sz w:val="16"/>
                <w:szCs w:val="16"/>
              </w:rPr>
              <w:t>chrony</w:t>
            </w:r>
          </w:p>
        </w:tc>
        <w:tc>
          <w:tcPr>
            <w:tcW w:w="1040" w:type="dxa"/>
            <w:shd w:val="clear" w:color="auto" w:fill="B6DDE8" w:themeFill="accent5" w:themeFillTint="66"/>
            <w:vAlign w:val="center"/>
          </w:tcPr>
          <w:p w14:paraId="2D9145DC" w14:textId="77777777" w:rsidR="00FB0523" w:rsidRPr="00C053AF" w:rsidRDefault="00FB0523" w:rsidP="001D1A18">
            <w:pPr>
              <w:pStyle w:val="Bezodstpw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053AF">
              <w:rPr>
                <w:rFonts w:ascii="Times New Roman" w:hAnsi="Times New Roman" w:cs="Times New Roman"/>
                <w:b/>
                <w:sz w:val="16"/>
                <w:szCs w:val="16"/>
              </w:rPr>
              <w:t>Kod Natura</w:t>
            </w:r>
          </w:p>
        </w:tc>
        <w:tc>
          <w:tcPr>
            <w:tcW w:w="1184" w:type="dxa"/>
            <w:shd w:val="clear" w:color="auto" w:fill="B6DDE8" w:themeFill="accent5" w:themeFillTint="66"/>
            <w:vAlign w:val="center"/>
          </w:tcPr>
          <w:p w14:paraId="3931C863" w14:textId="77777777" w:rsidR="00FB0523" w:rsidRPr="00C053AF" w:rsidRDefault="00FB0523" w:rsidP="001D1A18">
            <w:pPr>
              <w:pStyle w:val="Bezodstpw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053AF">
              <w:rPr>
                <w:rFonts w:ascii="Times New Roman" w:hAnsi="Times New Roman" w:cs="Times New Roman"/>
                <w:b/>
                <w:sz w:val="16"/>
                <w:szCs w:val="16"/>
              </w:rPr>
              <w:t>Stanowisko</w:t>
            </w:r>
          </w:p>
        </w:tc>
        <w:tc>
          <w:tcPr>
            <w:tcW w:w="1443" w:type="dxa"/>
            <w:shd w:val="clear" w:color="auto" w:fill="B6DDE8" w:themeFill="accent5" w:themeFillTint="66"/>
            <w:vAlign w:val="center"/>
          </w:tcPr>
          <w:p w14:paraId="45E15209" w14:textId="77777777" w:rsidR="00FB0523" w:rsidRPr="00C053AF" w:rsidRDefault="00FB0523" w:rsidP="001D1A18">
            <w:pPr>
              <w:pStyle w:val="Bezodstpw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053AF">
              <w:rPr>
                <w:rFonts w:ascii="Times New Roman" w:hAnsi="Times New Roman" w:cs="Times New Roman"/>
                <w:b/>
                <w:sz w:val="16"/>
                <w:szCs w:val="16"/>
              </w:rPr>
              <w:t>Parametr stanu</w:t>
            </w:r>
          </w:p>
        </w:tc>
        <w:tc>
          <w:tcPr>
            <w:tcW w:w="1125" w:type="dxa"/>
            <w:shd w:val="clear" w:color="auto" w:fill="B6DDE8" w:themeFill="accent5" w:themeFillTint="66"/>
            <w:vAlign w:val="center"/>
          </w:tcPr>
          <w:p w14:paraId="7014F577" w14:textId="77777777" w:rsidR="00FB0523" w:rsidRPr="00C053AF" w:rsidRDefault="00FB0523" w:rsidP="001D1A18">
            <w:pPr>
              <w:pStyle w:val="Bezodstpw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053AF">
              <w:rPr>
                <w:rFonts w:ascii="Times New Roman" w:hAnsi="Times New Roman" w:cs="Times New Roman"/>
                <w:b/>
                <w:sz w:val="16"/>
                <w:szCs w:val="16"/>
              </w:rPr>
              <w:t>Wskaźnik</w:t>
            </w:r>
            <w:r w:rsidR="001D1A18" w:rsidRPr="00C053AF">
              <w:rPr>
                <w:rFonts w:ascii="Times New Roman" w:hAnsi="Times New Roman" w:cs="Times New Roman"/>
                <w:b/>
                <w:sz w:val="16"/>
                <w:szCs w:val="16"/>
              </w:rPr>
              <w:t>*</w:t>
            </w:r>
          </w:p>
        </w:tc>
        <w:tc>
          <w:tcPr>
            <w:tcW w:w="1259" w:type="dxa"/>
            <w:shd w:val="clear" w:color="auto" w:fill="B6DDE8" w:themeFill="accent5" w:themeFillTint="66"/>
            <w:vAlign w:val="center"/>
          </w:tcPr>
          <w:p w14:paraId="6F19BA08" w14:textId="77777777" w:rsidR="00FB0523" w:rsidRPr="00C053AF" w:rsidRDefault="00FB0523" w:rsidP="001D1A18">
            <w:pPr>
              <w:pStyle w:val="Bezodstpw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053AF">
              <w:rPr>
                <w:rFonts w:ascii="Times New Roman" w:hAnsi="Times New Roman" w:cs="Times New Roman"/>
                <w:b/>
                <w:sz w:val="16"/>
                <w:szCs w:val="16"/>
              </w:rPr>
              <w:t>Poprzednia ocena stanu ochrony na podstawie dostępnych danych wg skali FV, U1, U2, XX</w:t>
            </w:r>
          </w:p>
        </w:tc>
        <w:tc>
          <w:tcPr>
            <w:tcW w:w="1276" w:type="dxa"/>
            <w:shd w:val="clear" w:color="auto" w:fill="B6DDE8" w:themeFill="accent5" w:themeFillTint="66"/>
            <w:vAlign w:val="center"/>
          </w:tcPr>
          <w:p w14:paraId="4902C303" w14:textId="77777777" w:rsidR="00FB0523" w:rsidRPr="00C053AF" w:rsidRDefault="00FB0523" w:rsidP="001D1A18">
            <w:pPr>
              <w:pStyle w:val="Bezodstpw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053AF">
              <w:rPr>
                <w:rFonts w:ascii="Times New Roman" w:hAnsi="Times New Roman" w:cs="Times New Roman"/>
                <w:b/>
                <w:sz w:val="16"/>
                <w:szCs w:val="16"/>
              </w:rPr>
              <w:t>Obecna ocena stanu ochrony na podstawie dostępnych danych wg skali FV, U1, U2, XX</w:t>
            </w:r>
          </w:p>
        </w:tc>
        <w:tc>
          <w:tcPr>
            <w:tcW w:w="1134" w:type="dxa"/>
            <w:shd w:val="clear" w:color="auto" w:fill="B6DDE8" w:themeFill="accent5" w:themeFillTint="66"/>
            <w:vAlign w:val="center"/>
          </w:tcPr>
          <w:p w14:paraId="0A00188B" w14:textId="77777777" w:rsidR="00FB0523" w:rsidRPr="00C053AF" w:rsidRDefault="00FB0523" w:rsidP="001D1A18">
            <w:pPr>
              <w:pStyle w:val="Bezodstpw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053AF">
              <w:rPr>
                <w:rFonts w:ascii="Times New Roman" w:hAnsi="Times New Roman" w:cs="Times New Roman"/>
                <w:b/>
                <w:sz w:val="16"/>
                <w:szCs w:val="16"/>
              </w:rPr>
              <w:t>Ocena parametru na stanowisku wg skali FV, U1, U2, XX</w:t>
            </w:r>
          </w:p>
        </w:tc>
        <w:tc>
          <w:tcPr>
            <w:tcW w:w="1134" w:type="dxa"/>
            <w:shd w:val="clear" w:color="auto" w:fill="B6DDE8" w:themeFill="accent5" w:themeFillTint="66"/>
            <w:vAlign w:val="center"/>
          </w:tcPr>
          <w:p w14:paraId="40BA46CA" w14:textId="77777777" w:rsidR="00FB0523" w:rsidRPr="00C053AF" w:rsidRDefault="00FB0523" w:rsidP="001D1A18">
            <w:pPr>
              <w:pStyle w:val="Bezodstpw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053A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Ocena stanu ochrony </w:t>
            </w:r>
            <w:r w:rsidR="001D1A18" w:rsidRPr="00C053AF">
              <w:rPr>
                <w:rFonts w:ascii="Times New Roman" w:hAnsi="Times New Roman" w:cs="Times New Roman"/>
                <w:b/>
                <w:sz w:val="16"/>
                <w:szCs w:val="16"/>
              </w:rPr>
              <w:t>stanowiska</w:t>
            </w:r>
            <w:r w:rsidRPr="00C053A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wg skali FV, U1, U2, XX</w:t>
            </w:r>
          </w:p>
        </w:tc>
        <w:tc>
          <w:tcPr>
            <w:tcW w:w="1456" w:type="dxa"/>
            <w:shd w:val="clear" w:color="auto" w:fill="B6DDE8" w:themeFill="accent5" w:themeFillTint="66"/>
            <w:vAlign w:val="center"/>
          </w:tcPr>
          <w:p w14:paraId="453A995C" w14:textId="77777777" w:rsidR="00FB0523" w:rsidRPr="00C053AF" w:rsidRDefault="001D1A18" w:rsidP="001D1A18">
            <w:pPr>
              <w:pStyle w:val="Bezodstpw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053AF">
              <w:rPr>
                <w:rFonts w:ascii="Times New Roman" w:hAnsi="Times New Roman" w:cs="Times New Roman"/>
                <w:b/>
                <w:sz w:val="16"/>
                <w:szCs w:val="16"/>
              </w:rPr>
              <w:t>Ogólna ocena stanu ochrony siedliska/gatunku w obszarze wg skali FV, U1, U2, XX</w:t>
            </w:r>
          </w:p>
        </w:tc>
        <w:tc>
          <w:tcPr>
            <w:tcW w:w="1032" w:type="dxa"/>
            <w:shd w:val="clear" w:color="auto" w:fill="B6DDE8" w:themeFill="accent5" w:themeFillTint="66"/>
            <w:vAlign w:val="center"/>
          </w:tcPr>
          <w:p w14:paraId="741A406D" w14:textId="77777777" w:rsidR="00FB0523" w:rsidRPr="00C053AF" w:rsidRDefault="001D1A18" w:rsidP="001D1A18">
            <w:pPr>
              <w:pStyle w:val="Bezodstpw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053AF">
              <w:rPr>
                <w:rFonts w:ascii="Times New Roman" w:hAnsi="Times New Roman" w:cs="Times New Roman"/>
                <w:b/>
                <w:sz w:val="16"/>
                <w:szCs w:val="16"/>
              </w:rPr>
              <w:t>Uwagi</w:t>
            </w:r>
          </w:p>
        </w:tc>
      </w:tr>
      <w:tr w:rsidR="001D1A18" w:rsidRPr="00C053AF" w14:paraId="1F161C24" w14:textId="77777777" w:rsidTr="00C053AF">
        <w:trPr>
          <w:trHeight w:hRule="exact" w:val="227"/>
        </w:trPr>
        <w:tc>
          <w:tcPr>
            <w:tcW w:w="614" w:type="dxa"/>
            <w:vMerge w:val="restart"/>
            <w:vAlign w:val="center"/>
          </w:tcPr>
          <w:p w14:paraId="16EC46A4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523" w:type="dxa"/>
            <w:vMerge w:val="restart"/>
            <w:vAlign w:val="center"/>
          </w:tcPr>
          <w:p w14:paraId="015EB2E3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  <w:r w:rsidRPr="00C053AF">
              <w:rPr>
                <w:i w:val="0"/>
                <w:sz w:val="16"/>
                <w:szCs w:val="16"/>
              </w:rPr>
              <w:t>Siedlisko przyrodnicze</w:t>
            </w:r>
          </w:p>
        </w:tc>
        <w:tc>
          <w:tcPr>
            <w:tcW w:w="1040" w:type="dxa"/>
            <w:vMerge w:val="restart"/>
            <w:vAlign w:val="center"/>
          </w:tcPr>
          <w:p w14:paraId="29014F83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184" w:type="dxa"/>
            <w:vMerge w:val="restart"/>
            <w:vAlign w:val="center"/>
          </w:tcPr>
          <w:p w14:paraId="32540C0A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443" w:type="dxa"/>
            <w:vMerge w:val="restart"/>
            <w:vAlign w:val="center"/>
          </w:tcPr>
          <w:p w14:paraId="5D5EAA7E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  <w:r w:rsidRPr="00C053AF">
              <w:rPr>
                <w:i w:val="0"/>
                <w:sz w:val="16"/>
                <w:szCs w:val="16"/>
              </w:rPr>
              <w:t>Powierzchnia siedlisk</w:t>
            </w:r>
          </w:p>
        </w:tc>
        <w:tc>
          <w:tcPr>
            <w:tcW w:w="1125" w:type="dxa"/>
            <w:vAlign w:val="center"/>
          </w:tcPr>
          <w:p w14:paraId="13BF9794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259" w:type="dxa"/>
          </w:tcPr>
          <w:p w14:paraId="3826C4DC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25AF953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</w:tcPr>
          <w:p w14:paraId="371BB0FB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</w:tcPr>
          <w:p w14:paraId="3C616021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456" w:type="dxa"/>
            <w:vMerge w:val="restart"/>
          </w:tcPr>
          <w:p w14:paraId="7EB1AEBF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032" w:type="dxa"/>
            <w:vMerge w:val="restart"/>
          </w:tcPr>
          <w:p w14:paraId="0189D0A6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</w:tr>
      <w:tr w:rsidR="001D1A18" w:rsidRPr="00C053AF" w14:paraId="22DA5786" w14:textId="77777777" w:rsidTr="00C053AF">
        <w:trPr>
          <w:trHeight w:hRule="exact" w:val="227"/>
        </w:trPr>
        <w:tc>
          <w:tcPr>
            <w:tcW w:w="614" w:type="dxa"/>
            <w:vMerge/>
            <w:vAlign w:val="center"/>
          </w:tcPr>
          <w:p w14:paraId="2E424E86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523" w:type="dxa"/>
            <w:vMerge/>
            <w:vAlign w:val="center"/>
          </w:tcPr>
          <w:p w14:paraId="40CB278F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040" w:type="dxa"/>
            <w:vMerge/>
            <w:vAlign w:val="center"/>
          </w:tcPr>
          <w:p w14:paraId="4CB975F9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184" w:type="dxa"/>
            <w:vMerge/>
            <w:vAlign w:val="center"/>
          </w:tcPr>
          <w:p w14:paraId="01EFAB86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443" w:type="dxa"/>
            <w:vMerge/>
            <w:vAlign w:val="center"/>
          </w:tcPr>
          <w:p w14:paraId="6293F3E4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125" w:type="dxa"/>
            <w:vAlign w:val="center"/>
          </w:tcPr>
          <w:p w14:paraId="61006538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259" w:type="dxa"/>
          </w:tcPr>
          <w:p w14:paraId="6737FBB2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9BFBA25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7B551F83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0BA6F162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456" w:type="dxa"/>
            <w:vMerge/>
          </w:tcPr>
          <w:p w14:paraId="1E86FBC5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032" w:type="dxa"/>
            <w:vMerge/>
          </w:tcPr>
          <w:p w14:paraId="3B756CC3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</w:tr>
      <w:tr w:rsidR="001D1A18" w:rsidRPr="00C053AF" w14:paraId="27F586AD" w14:textId="77777777" w:rsidTr="00C053AF">
        <w:trPr>
          <w:trHeight w:hRule="exact" w:val="227"/>
        </w:trPr>
        <w:tc>
          <w:tcPr>
            <w:tcW w:w="614" w:type="dxa"/>
            <w:vMerge/>
            <w:vAlign w:val="center"/>
          </w:tcPr>
          <w:p w14:paraId="2D5C6BA0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523" w:type="dxa"/>
            <w:vMerge/>
            <w:vAlign w:val="center"/>
          </w:tcPr>
          <w:p w14:paraId="4D999897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040" w:type="dxa"/>
            <w:vMerge/>
            <w:vAlign w:val="center"/>
          </w:tcPr>
          <w:p w14:paraId="187FACEE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184" w:type="dxa"/>
            <w:vMerge/>
            <w:vAlign w:val="center"/>
          </w:tcPr>
          <w:p w14:paraId="7519D24B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443" w:type="dxa"/>
            <w:vMerge/>
            <w:vAlign w:val="center"/>
          </w:tcPr>
          <w:p w14:paraId="7AA56B0C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125" w:type="dxa"/>
            <w:vAlign w:val="center"/>
          </w:tcPr>
          <w:p w14:paraId="3708A977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259" w:type="dxa"/>
          </w:tcPr>
          <w:p w14:paraId="625A08AE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30BDBDF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68FEB9A0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0F241122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456" w:type="dxa"/>
            <w:vMerge/>
          </w:tcPr>
          <w:p w14:paraId="75B20F4E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032" w:type="dxa"/>
            <w:vMerge/>
          </w:tcPr>
          <w:p w14:paraId="4B0207E4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</w:tr>
      <w:tr w:rsidR="001D1A18" w:rsidRPr="00C053AF" w14:paraId="7C8FD8A3" w14:textId="77777777" w:rsidTr="00C053AF">
        <w:trPr>
          <w:trHeight w:hRule="exact" w:val="227"/>
        </w:trPr>
        <w:tc>
          <w:tcPr>
            <w:tcW w:w="614" w:type="dxa"/>
            <w:vMerge/>
            <w:vAlign w:val="center"/>
          </w:tcPr>
          <w:p w14:paraId="113C7451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523" w:type="dxa"/>
            <w:vMerge/>
            <w:vAlign w:val="center"/>
          </w:tcPr>
          <w:p w14:paraId="5746F641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040" w:type="dxa"/>
            <w:vMerge/>
            <w:vAlign w:val="center"/>
          </w:tcPr>
          <w:p w14:paraId="5862099B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184" w:type="dxa"/>
            <w:vMerge/>
            <w:vAlign w:val="center"/>
          </w:tcPr>
          <w:p w14:paraId="44177206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443" w:type="dxa"/>
            <w:vMerge w:val="restart"/>
            <w:vAlign w:val="center"/>
          </w:tcPr>
          <w:p w14:paraId="527E2D8A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  <w:r w:rsidRPr="00C053AF">
              <w:rPr>
                <w:i w:val="0"/>
                <w:sz w:val="16"/>
                <w:szCs w:val="16"/>
              </w:rPr>
              <w:t>Struktura i funkcje</w:t>
            </w:r>
          </w:p>
        </w:tc>
        <w:tc>
          <w:tcPr>
            <w:tcW w:w="1125" w:type="dxa"/>
            <w:vAlign w:val="center"/>
          </w:tcPr>
          <w:p w14:paraId="4DA5ED69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259" w:type="dxa"/>
          </w:tcPr>
          <w:p w14:paraId="7191ACA8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C99AF39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</w:tcPr>
          <w:p w14:paraId="2EE42A33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0233B030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456" w:type="dxa"/>
            <w:vMerge/>
          </w:tcPr>
          <w:p w14:paraId="13FAC3C2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032" w:type="dxa"/>
            <w:vMerge/>
          </w:tcPr>
          <w:p w14:paraId="1634A44D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</w:tr>
      <w:tr w:rsidR="001D1A18" w:rsidRPr="00C053AF" w14:paraId="3EC9401B" w14:textId="77777777" w:rsidTr="00C053AF">
        <w:trPr>
          <w:trHeight w:hRule="exact" w:val="227"/>
        </w:trPr>
        <w:tc>
          <w:tcPr>
            <w:tcW w:w="614" w:type="dxa"/>
            <w:vMerge/>
            <w:vAlign w:val="center"/>
          </w:tcPr>
          <w:p w14:paraId="3576EE09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523" w:type="dxa"/>
            <w:vMerge/>
            <w:vAlign w:val="center"/>
          </w:tcPr>
          <w:p w14:paraId="2E969CD2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040" w:type="dxa"/>
            <w:vMerge/>
            <w:vAlign w:val="center"/>
          </w:tcPr>
          <w:p w14:paraId="630AFE0D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184" w:type="dxa"/>
            <w:vMerge/>
            <w:vAlign w:val="center"/>
          </w:tcPr>
          <w:p w14:paraId="37C129CA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443" w:type="dxa"/>
            <w:vMerge/>
            <w:vAlign w:val="center"/>
          </w:tcPr>
          <w:p w14:paraId="086D07E6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125" w:type="dxa"/>
            <w:vAlign w:val="center"/>
          </w:tcPr>
          <w:p w14:paraId="59D4AA0A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259" w:type="dxa"/>
          </w:tcPr>
          <w:p w14:paraId="4E8C3745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43132A5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1E70E951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6CB38830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456" w:type="dxa"/>
            <w:vMerge/>
          </w:tcPr>
          <w:p w14:paraId="3E7C8961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032" w:type="dxa"/>
            <w:vMerge/>
          </w:tcPr>
          <w:p w14:paraId="4AAF3677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</w:tr>
      <w:tr w:rsidR="001D1A18" w:rsidRPr="00C053AF" w14:paraId="7B9500BF" w14:textId="77777777" w:rsidTr="00C053AF">
        <w:trPr>
          <w:trHeight w:hRule="exact" w:val="227"/>
        </w:trPr>
        <w:tc>
          <w:tcPr>
            <w:tcW w:w="614" w:type="dxa"/>
            <w:vMerge/>
            <w:vAlign w:val="center"/>
          </w:tcPr>
          <w:p w14:paraId="49AD3396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523" w:type="dxa"/>
            <w:vMerge/>
            <w:vAlign w:val="center"/>
          </w:tcPr>
          <w:p w14:paraId="14A0CAED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040" w:type="dxa"/>
            <w:vMerge/>
            <w:vAlign w:val="center"/>
          </w:tcPr>
          <w:p w14:paraId="779599DF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184" w:type="dxa"/>
            <w:vMerge/>
            <w:vAlign w:val="center"/>
          </w:tcPr>
          <w:p w14:paraId="413CED8F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443" w:type="dxa"/>
            <w:vMerge/>
            <w:vAlign w:val="center"/>
          </w:tcPr>
          <w:p w14:paraId="59725001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125" w:type="dxa"/>
            <w:vAlign w:val="center"/>
          </w:tcPr>
          <w:p w14:paraId="11741407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259" w:type="dxa"/>
          </w:tcPr>
          <w:p w14:paraId="2D3105F8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CBEC220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4D2A26F5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65255CF8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456" w:type="dxa"/>
            <w:vMerge/>
          </w:tcPr>
          <w:p w14:paraId="656C795F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032" w:type="dxa"/>
            <w:vMerge/>
          </w:tcPr>
          <w:p w14:paraId="0D792534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</w:tr>
      <w:tr w:rsidR="001D1A18" w:rsidRPr="00C053AF" w14:paraId="547D7DEA" w14:textId="77777777" w:rsidTr="00C053AF">
        <w:trPr>
          <w:trHeight w:hRule="exact" w:val="227"/>
        </w:trPr>
        <w:tc>
          <w:tcPr>
            <w:tcW w:w="614" w:type="dxa"/>
            <w:vMerge/>
            <w:vAlign w:val="center"/>
          </w:tcPr>
          <w:p w14:paraId="1E4A9CD2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523" w:type="dxa"/>
            <w:vMerge/>
            <w:vAlign w:val="center"/>
          </w:tcPr>
          <w:p w14:paraId="2F6EDA77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040" w:type="dxa"/>
            <w:vMerge/>
            <w:vAlign w:val="center"/>
          </w:tcPr>
          <w:p w14:paraId="4ABFC738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184" w:type="dxa"/>
            <w:vMerge/>
            <w:vAlign w:val="center"/>
          </w:tcPr>
          <w:p w14:paraId="3A4A8DD4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443" w:type="dxa"/>
            <w:vMerge w:val="restart"/>
            <w:vAlign w:val="center"/>
          </w:tcPr>
          <w:p w14:paraId="592FD9BA" w14:textId="77777777" w:rsidR="001D1A18" w:rsidRPr="00C053AF" w:rsidRDefault="00E21498" w:rsidP="00E2149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Szanse zachowania siedliska</w:t>
            </w:r>
          </w:p>
        </w:tc>
        <w:tc>
          <w:tcPr>
            <w:tcW w:w="1125" w:type="dxa"/>
            <w:vAlign w:val="center"/>
          </w:tcPr>
          <w:p w14:paraId="1BC09B00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259" w:type="dxa"/>
          </w:tcPr>
          <w:p w14:paraId="47070E17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4B45FF2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</w:tcPr>
          <w:p w14:paraId="46D1ADB7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75022769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456" w:type="dxa"/>
            <w:vMerge/>
          </w:tcPr>
          <w:p w14:paraId="6EAED07E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032" w:type="dxa"/>
            <w:vMerge/>
          </w:tcPr>
          <w:p w14:paraId="43815A99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</w:tr>
      <w:tr w:rsidR="001D1A18" w:rsidRPr="00C053AF" w14:paraId="081303F8" w14:textId="77777777" w:rsidTr="00C053AF">
        <w:trPr>
          <w:trHeight w:hRule="exact" w:val="227"/>
        </w:trPr>
        <w:tc>
          <w:tcPr>
            <w:tcW w:w="614" w:type="dxa"/>
            <w:vMerge/>
            <w:vAlign w:val="center"/>
          </w:tcPr>
          <w:p w14:paraId="6D546E25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523" w:type="dxa"/>
            <w:vMerge/>
            <w:vAlign w:val="center"/>
          </w:tcPr>
          <w:p w14:paraId="5B12701C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040" w:type="dxa"/>
            <w:vMerge/>
            <w:vAlign w:val="center"/>
          </w:tcPr>
          <w:p w14:paraId="6D63C6F3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184" w:type="dxa"/>
            <w:vMerge/>
            <w:vAlign w:val="center"/>
          </w:tcPr>
          <w:p w14:paraId="27D43DE2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443" w:type="dxa"/>
            <w:vMerge/>
            <w:vAlign w:val="center"/>
          </w:tcPr>
          <w:p w14:paraId="1456C645" w14:textId="77777777" w:rsidR="001D1A18" w:rsidRPr="00C053AF" w:rsidRDefault="001D1A18" w:rsidP="00E2149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125" w:type="dxa"/>
            <w:vAlign w:val="center"/>
          </w:tcPr>
          <w:p w14:paraId="6000FD43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259" w:type="dxa"/>
          </w:tcPr>
          <w:p w14:paraId="2100D606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81F6020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26B76B17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6594256C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456" w:type="dxa"/>
            <w:vMerge/>
          </w:tcPr>
          <w:p w14:paraId="7F6C98CA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032" w:type="dxa"/>
            <w:vMerge/>
          </w:tcPr>
          <w:p w14:paraId="042E878E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</w:tr>
      <w:tr w:rsidR="001D1A18" w:rsidRPr="00C053AF" w14:paraId="1EA1068F" w14:textId="77777777" w:rsidTr="00E21498">
        <w:trPr>
          <w:trHeight w:hRule="exact" w:val="436"/>
        </w:trPr>
        <w:tc>
          <w:tcPr>
            <w:tcW w:w="614" w:type="dxa"/>
            <w:vMerge/>
            <w:vAlign w:val="center"/>
          </w:tcPr>
          <w:p w14:paraId="5C8BE91B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523" w:type="dxa"/>
            <w:vMerge/>
            <w:vAlign w:val="center"/>
          </w:tcPr>
          <w:p w14:paraId="7E7A8A7F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040" w:type="dxa"/>
            <w:vMerge/>
            <w:vAlign w:val="center"/>
          </w:tcPr>
          <w:p w14:paraId="3E20143C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184" w:type="dxa"/>
            <w:vMerge/>
            <w:vAlign w:val="center"/>
          </w:tcPr>
          <w:p w14:paraId="6FB5236D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443" w:type="dxa"/>
            <w:vMerge/>
            <w:vAlign w:val="center"/>
          </w:tcPr>
          <w:p w14:paraId="131D0071" w14:textId="77777777" w:rsidR="001D1A18" w:rsidRPr="00C053AF" w:rsidRDefault="001D1A18" w:rsidP="00E2149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125" w:type="dxa"/>
            <w:vAlign w:val="center"/>
          </w:tcPr>
          <w:p w14:paraId="5AA69BA2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259" w:type="dxa"/>
          </w:tcPr>
          <w:p w14:paraId="44AD729D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D12C5EE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64400D95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0855E9F8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456" w:type="dxa"/>
            <w:vMerge/>
          </w:tcPr>
          <w:p w14:paraId="62FD8497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032" w:type="dxa"/>
            <w:vMerge/>
          </w:tcPr>
          <w:p w14:paraId="32D48938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</w:tr>
      <w:tr w:rsidR="001D1A18" w:rsidRPr="00C053AF" w14:paraId="0D3ED895" w14:textId="77777777" w:rsidTr="00C053AF">
        <w:trPr>
          <w:trHeight w:hRule="exact" w:val="227"/>
        </w:trPr>
        <w:tc>
          <w:tcPr>
            <w:tcW w:w="614" w:type="dxa"/>
            <w:vMerge w:val="restart"/>
            <w:vAlign w:val="center"/>
          </w:tcPr>
          <w:p w14:paraId="22854DEE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523" w:type="dxa"/>
            <w:vMerge w:val="restart"/>
            <w:vAlign w:val="center"/>
          </w:tcPr>
          <w:p w14:paraId="6F0B5CDA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  <w:r w:rsidRPr="00C053AF">
              <w:rPr>
                <w:i w:val="0"/>
                <w:sz w:val="16"/>
                <w:szCs w:val="16"/>
              </w:rPr>
              <w:t>Gatunek</w:t>
            </w:r>
          </w:p>
        </w:tc>
        <w:tc>
          <w:tcPr>
            <w:tcW w:w="1040" w:type="dxa"/>
            <w:vMerge w:val="restart"/>
            <w:vAlign w:val="center"/>
          </w:tcPr>
          <w:p w14:paraId="21F61CA5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184" w:type="dxa"/>
            <w:vMerge w:val="restart"/>
            <w:vAlign w:val="center"/>
          </w:tcPr>
          <w:p w14:paraId="79B5ACBF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443" w:type="dxa"/>
            <w:vMerge w:val="restart"/>
            <w:vAlign w:val="center"/>
          </w:tcPr>
          <w:p w14:paraId="49B10E2D" w14:textId="77777777" w:rsidR="001D1A18" w:rsidRPr="00C053AF" w:rsidRDefault="00E21498" w:rsidP="00E21498">
            <w:pPr>
              <w:pStyle w:val="Teksttreci20"/>
              <w:shd w:val="clear" w:color="auto" w:fill="auto"/>
              <w:spacing w:before="0" w:after="825" w:line="274" w:lineRule="exac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Populacja</w:t>
            </w:r>
          </w:p>
        </w:tc>
        <w:tc>
          <w:tcPr>
            <w:tcW w:w="1125" w:type="dxa"/>
            <w:vAlign w:val="center"/>
          </w:tcPr>
          <w:p w14:paraId="2879B8AE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259" w:type="dxa"/>
          </w:tcPr>
          <w:p w14:paraId="60AEA701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749A942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</w:tcPr>
          <w:p w14:paraId="4FEEFEED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</w:tcPr>
          <w:p w14:paraId="1EB69B8C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456" w:type="dxa"/>
            <w:vMerge w:val="restart"/>
          </w:tcPr>
          <w:p w14:paraId="5E7A0E58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032" w:type="dxa"/>
            <w:vMerge w:val="restart"/>
          </w:tcPr>
          <w:p w14:paraId="0B852090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</w:tr>
      <w:tr w:rsidR="001D1A18" w:rsidRPr="00C053AF" w14:paraId="5FF9F6DA" w14:textId="77777777" w:rsidTr="00C053AF">
        <w:trPr>
          <w:trHeight w:hRule="exact" w:val="227"/>
        </w:trPr>
        <w:tc>
          <w:tcPr>
            <w:tcW w:w="614" w:type="dxa"/>
            <w:vMerge/>
            <w:vAlign w:val="center"/>
          </w:tcPr>
          <w:p w14:paraId="3F077C4F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523" w:type="dxa"/>
            <w:vMerge/>
            <w:vAlign w:val="center"/>
          </w:tcPr>
          <w:p w14:paraId="1D38B4AC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040" w:type="dxa"/>
            <w:vMerge/>
            <w:vAlign w:val="center"/>
          </w:tcPr>
          <w:p w14:paraId="2377F963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184" w:type="dxa"/>
            <w:vMerge/>
            <w:vAlign w:val="center"/>
          </w:tcPr>
          <w:p w14:paraId="4CA708B5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443" w:type="dxa"/>
            <w:vMerge/>
            <w:vAlign w:val="center"/>
          </w:tcPr>
          <w:p w14:paraId="3F05D501" w14:textId="77777777" w:rsidR="001D1A18" w:rsidRPr="00C053AF" w:rsidRDefault="001D1A18" w:rsidP="00E2149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125" w:type="dxa"/>
            <w:vAlign w:val="center"/>
          </w:tcPr>
          <w:p w14:paraId="5DC96B9E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259" w:type="dxa"/>
          </w:tcPr>
          <w:p w14:paraId="13326797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276" w:type="dxa"/>
          </w:tcPr>
          <w:p w14:paraId="0FBCC182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57584DCD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71AD8670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456" w:type="dxa"/>
            <w:vMerge/>
          </w:tcPr>
          <w:p w14:paraId="290B7624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032" w:type="dxa"/>
            <w:vMerge/>
          </w:tcPr>
          <w:p w14:paraId="37C01BDE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</w:tr>
      <w:tr w:rsidR="001D1A18" w:rsidRPr="00C053AF" w14:paraId="440ACB6F" w14:textId="77777777" w:rsidTr="00C053AF">
        <w:trPr>
          <w:trHeight w:hRule="exact" w:val="227"/>
        </w:trPr>
        <w:tc>
          <w:tcPr>
            <w:tcW w:w="614" w:type="dxa"/>
            <w:vMerge/>
            <w:vAlign w:val="center"/>
          </w:tcPr>
          <w:p w14:paraId="137FF5EB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523" w:type="dxa"/>
            <w:vMerge/>
            <w:vAlign w:val="center"/>
          </w:tcPr>
          <w:p w14:paraId="2F0A015A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040" w:type="dxa"/>
            <w:vMerge/>
            <w:vAlign w:val="center"/>
          </w:tcPr>
          <w:p w14:paraId="2DE2B064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184" w:type="dxa"/>
            <w:vMerge/>
            <w:vAlign w:val="center"/>
          </w:tcPr>
          <w:p w14:paraId="6C95A5DF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443" w:type="dxa"/>
            <w:vMerge/>
            <w:vAlign w:val="center"/>
          </w:tcPr>
          <w:p w14:paraId="44094908" w14:textId="77777777" w:rsidR="001D1A18" w:rsidRPr="00C053AF" w:rsidRDefault="001D1A18" w:rsidP="00E2149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125" w:type="dxa"/>
            <w:vAlign w:val="center"/>
          </w:tcPr>
          <w:p w14:paraId="33439CD6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259" w:type="dxa"/>
          </w:tcPr>
          <w:p w14:paraId="43E48AEB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1B236A8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1CE7AA58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7E7EA73D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456" w:type="dxa"/>
            <w:vMerge/>
          </w:tcPr>
          <w:p w14:paraId="5BE2D4FB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032" w:type="dxa"/>
            <w:vMerge/>
          </w:tcPr>
          <w:p w14:paraId="28118AE9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</w:tr>
      <w:tr w:rsidR="001D1A18" w:rsidRPr="00C053AF" w14:paraId="01F3D895" w14:textId="77777777" w:rsidTr="00C053AF">
        <w:trPr>
          <w:trHeight w:hRule="exact" w:val="227"/>
        </w:trPr>
        <w:tc>
          <w:tcPr>
            <w:tcW w:w="614" w:type="dxa"/>
            <w:vMerge/>
            <w:vAlign w:val="center"/>
          </w:tcPr>
          <w:p w14:paraId="6D2B4367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523" w:type="dxa"/>
            <w:vMerge/>
            <w:vAlign w:val="center"/>
          </w:tcPr>
          <w:p w14:paraId="2FC5BDB5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040" w:type="dxa"/>
            <w:vMerge/>
            <w:vAlign w:val="center"/>
          </w:tcPr>
          <w:p w14:paraId="500B82D3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184" w:type="dxa"/>
            <w:vMerge/>
            <w:vAlign w:val="center"/>
          </w:tcPr>
          <w:p w14:paraId="64A6A9B9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443" w:type="dxa"/>
            <w:vMerge w:val="restart"/>
            <w:vAlign w:val="center"/>
          </w:tcPr>
          <w:p w14:paraId="68CA0C93" w14:textId="77777777" w:rsidR="001D1A18" w:rsidRPr="00C053AF" w:rsidRDefault="00E21498" w:rsidP="00E2149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Siedlisko</w:t>
            </w:r>
          </w:p>
        </w:tc>
        <w:tc>
          <w:tcPr>
            <w:tcW w:w="1125" w:type="dxa"/>
            <w:vAlign w:val="center"/>
          </w:tcPr>
          <w:p w14:paraId="2A515299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259" w:type="dxa"/>
          </w:tcPr>
          <w:p w14:paraId="0CDA8057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57A4B65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</w:tcPr>
          <w:p w14:paraId="2FAB279A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541B047A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456" w:type="dxa"/>
            <w:vMerge/>
          </w:tcPr>
          <w:p w14:paraId="2B87ABBE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032" w:type="dxa"/>
            <w:vMerge/>
          </w:tcPr>
          <w:p w14:paraId="0ED44F53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</w:tr>
      <w:tr w:rsidR="001D1A18" w:rsidRPr="00C053AF" w14:paraId="7EC1E70D" w14:textId="77777777" w:rsidTr="00C053AF">
        <w:trPr>
          <w:trHeight w:hRule="exact" w:val="227"/>
        </w:trPr>
        <w:tc>
          <w:tcPr>
            <w:tcW w:w="614" w:type="dxa"/>
            <w:vMerge/>
            <w:vAlign w:val="center"/>
          </w:tcPr>
          <w:p w14:paraId="02C86CCD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523" w:type="dxa"/>
            <w:vMerge/>
            <w:vAlign w:val="center"/>
          </w:tcPr>
          <w:p w14:paraId="5E02AF71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040" w:type="dxa"/>
            <w:vMerge/>
            <w:vAlign w:val="center"/>
          </w:tcPr>
          <w:p w14:paraId="28117104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184" w:type="dxa"/>
            <w:vMerge/>
            <w:vAlign w:val="center"/>
          </w:tcPr>
          <w:p w14:paraId="40297906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443" w:type="dxa"/>
            <w:vMerge/>
            <w:vAlign w:val="center"/>
          </w:tcPr>
          <w:p w14:paraId="1214BB77" w14:textId="77777777" w:rsidR="001D1A18" w:rsidRPr="00C053AF" w:rsidRDefault="001D1A18" w:rsidP="00E2149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125" w:type="dxa"/>
            <w:vAlign w:val="center"/>
          </w:tcPr>
          <w:p w14:paraId="4068875E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259" w:type="dxa"/>
          </w:tcPr>
          <w:p w14:paraId="051DF167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8C29E22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0D397484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7037B096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456" w:type="dxa"/>
            <w:vMerge/>
          </w:tcPr>
          <w:p w14:paraId="237E5305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032" w:type="dxa"/>
            <w:vMerge/>
          </w:tcPr>
          <w:p w14:paraId="4043A947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</w:tr>
      <w:tr w:rsidR="001D1A18" w:rsidRPr="00C053AF" w14:paraId="09679C0B" w14:textId="77777777" w:rsidTr="00C053AF">
        <w:trPr>
          <w:trHeight w:hRule="exact" w:val="227"/>
        </w:trPr>
        <w:tc>
          <w:tcPr>
            <w:tcW w:w="614" w:type="dxa"/>
            <w:vMerge/>
            <w:vAlign w:val="center"/>
          </w:tcPr>
          <w:p w14:paraId="6FC9CAE4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523" w:type="dxa"/>
            <w:vMerge/>
            <w:vAlign w:val="center"/>
          </w:tcPr>
          <w:p w14:paraId="2B797FB2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040" w:type="dxa"/>
            <w:vMerge/>
            <w:vAlign w:val="center"/>
          </w:tcPr>
          <w:p w14:paraId="6F2494AC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184" w:type="dxa"/>
            <w:vMerge/>
            <w:vAlign w:val="center"/>
          </w:tcPr>
          <w:p w14:paraId="69686F7C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443" w:type="dxa"/>
            <w:vMerge/>
            <w:vAlign w:val="center"/>
          </w:tcPr>
          <w:p w14:paraId="6689E28D" w14:textId="77777777" w:rsidR="001D1A18" w:rsidRPr="00C053AF" w:rsidRDefault="001D1A18" w:rsidP="00E2149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125" w:type="dxa"/>
            <w:vAlign w:val="center"/>
          </w:tcPr>
          <w:p w14:paraId="52C53AC0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259" w:type="dxa"/>
          </w:tcPr>
          <w:p w14:paraId="736BB76E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276" w:type="dxa"/>
          </w:tcPr>
          <w:p w14:paraId="0668F572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039CBAE8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2EBB1B5E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456" w:type="dxa"/>
            <w:vMerge/>
          </w:tcPr>
          <w:p w14:paraId="5B15AAC1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032" w:type="dxa"/>
            <w:vMerge/>
          </w:tcPr>
          <w:p w14:paraId="6944A47F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</w:tr>
      <w:tr w:rsidR="001D1A18" w:rsidRPr="00C053AF" w14:paraId="02BB3501" w14:textId="77777777" w:rsidTr="00C053AF">
        <w:trPr>
          <w:trHeight w:hRule="exact" w:val="227"/>
        </w:trPr>
        <w:tc>
          <w:tcPr>
            <w:tcW w:w="614" w:type="dxa"/>
            <w:vMerge/>
            <w:vAlign w:val="center"/>
          </w:tcPr>
          <w:p w14:paraId="66DA07CB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523" w:type="dxa"/>
            <w:vMerge/>
            <w:vAlign w:val="center"/>
          </w:tcPr>
          <w:p w14:paraId="5569E09E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040" w:type="dxa"/>
            <w:vMerge/>
            <w:vAlign w:val="center"/>
          </w:tcPr>
          <w:p w14:paraId="59DB007D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184" w:type="dxa"/>
            <w:vMerge/>
            <w:vAlign w:val="center"/>
          </w:tcPr>
          <w:p w14:paraId="41AE9540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443" w:type="dxa"/>
            <w:vMerge w:val="restart"/>
            <w:vAlign w:val="center"/>
          </w:tcPr>
          <w:p w14:paraId="61A089EC" w14:textId="77777777" w:rsidR="001D1A18" w:rsidRPr="00C053AF" w:rsidRDefault="00E21498" w:rsidP="00E2149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Szanse zachowania gatunku</w:t>
            </w:r>
          </w:p>
        </w:tc>
        <w:tc>
          <w:tcPr>
            <w:tcW w:w="1125" w:type="dxa"/>
            <w:vAlign w:val="center"/>
          </w:tcPr>
          <w:p w14:paraId="66D7FC1F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259" w:type="dxa"/>
          </w:tcPr>
          <w:p w14:paraId="06F025DB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5E8E7F3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</w:tcPr>
          <w:p w14:paraId="13172142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79639B7E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456" w:type="dxa"/>
            <w:vMerge/>
          </w:tcPr>
          <w:p w14:paraId="7D512BA7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032" w:type="dxa"/>
            <w:vMerge/>
          </w:tcPr>
          <w:p w14:paraId="2E04A1AD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</w:tr>
      <w:tr w:rsidR="001D1A18" w:rsidRPr="00C053AF" w14:paraId="27D78284" w14:textId="77777777" w:rsidTr="00C053AF">
        <w:trPr>
          <w:trHeight w:hRule="exact" w:val="227"/>
        </w:trPr>
        <w:tc>
          <w:tcPr>
            <w:tcW w:w="614" w:type="dxa"/>
            <w:vMerge/>
            <w:vAlign w:val="center"/>
          </w:tcPr>
          <w:p w14:paraId="62ED21F5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</w:rPr>
            </w:pPr>
          </w:p>
        </w:tc>
        <w:tc>
          <w:tcPr>
            <w:tcW w:w="1523" w:type="dxa"/>
            <w:vMerge/>
            <w:vAlign w:val="center"/>
          </w:tcPr>
          <w:p w14:paraId="3E3C8F7E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</w:rPr>
            </w:pPr>
          </w:p>
        </w:tc>
        <w:tc>
          <w:tcPr>
            <w:tcW w:w="1040" w:type="dxa"/>
            <w:vMerge/>
            <w:vAlign w:val="center"/>
          </w:tcPr>
          <w:p w14:paraId="3459BD4D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</w:rPr>
            </w:pPr>
          </w:p>
        </w:tc>
        <w:tc>
          <w:tcPr>
            <w:tcW w:w="1184" w:type="dxa"/>
            <w:vMerge/>
            <w:vAlign w:val="center"/>
          </w:tcPr>
          <w:p w14:paraId="71BFF55B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</w:rPr>
            </w:pPr>
          </w:p>
        </w:tc>
        <w:tc>
          <w:tcPr>
            <w:tcW w:w="1443" w:type="dxa"/>
            <w:vMerge/>
            <w:vAlign w:val="center"/>
          </w:tcPr>
          <w:p w14:paraId="6C34A1B6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</w:rPr>
            </w:pPr>
          </w:p>
        </w:tc>
        <w:tc>
          <w:tcPr>
            <w:tcW w:w="1125" w:type="dxa"/>
            <w:vAlign w:val="center"/>
          </w:tcPr>
          <w:p w14:paraId="3A2CB47C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</w:rPr>
            </w:pPr>
          </w:p>
        </w:tc>
        <w:tc>
          <w:tcPr>
            <w:tcW w:w="1259" w:type="dxa"/>
          </w:tcPr>
          <w:p w14:paraId="6014CC24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276" w:type="dxa"/>
          </w:tcPr>
          <w:p w14:paraId="18E86BC7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134" w:type="dxa"/>
            <w:vMerge/>
          </w:tcPr>
          <w:p w14:paraId="277B7DF2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134" w:type="dxa"/>
            <w:vMerge/>
          </w:tcPr>
          <w:p w14:paraId="479B7FC9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456" w:type="dxa"/>
            <w:vMerge/>
          </w:tcPr>
          <w:p w14:paraId="338217D0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032" w:type="dxa"/>
            <w:vMerge/>
          </w:tcPr>
          <w:p w14:paraId="20D85F94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</w:tr>
      <w:tr w:rsidR="001D1A18" w:rsidRPr="00C053AF" w14:paraId="6E7F5C0F" w14:textId="77777777" w:rsidTr="00E21498">
        <w:trPr>
          <w:trHeight w:hRule="exact" w:val="522"/>
        </w:trPr>
        <w:tc>
          <w:tcPr>
            <w:tcW w:w="614" w:type="dxa"/>
            <w:vMerge/>
            <w:vAlign w:val="center"/>
          </w:tcPr>
          <w:p w14:paraId="11B6BBF3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</w:rPr>
            </w:pPr>
          </w:p>
        </w:tc>
        <w:tc>
          <w:tcPr>
            <w:tcW w:w="1523" w:type="dxa"/>
            <w:vMerge/>
            <w:vAlign w:val="center"/>
          </w:tcPr>
          <w:p w14:paraId="2A552362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</w:rPr>
            </w:pPr>
          </w:p>
        </w:tc>
        <w:tc>
          <w:tcPr>
            <w:tcW w:w="1040" w:type="dxa"/>
            <w:vMerge/>
            <w:vAlign w:val="center"/>
          </w:tcPr>
          <w:p w14:paraId="1F3B32BB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</w:rPr>
            </w:pPr>
          </w:p>
        </w:tc>
        <w:tc>
          <w:tcPr>
            <w:tcW w:w="1184" w:type="dxa"/>
            <w:vMerge/>
            <w:vAlign w:val="center"/>
          </w:tcPr>
          <w:p w14:paraId="3D15F864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</w:rPr>
            </w:pPr>
          </w:p>
        </w:tc>
        <w:tc>
          <w:tcPr>
            <w:tcW w:w="1443" w:type="dxa"/>
            <w:vMerge/>
            <w:vAlign w:val="center"/>
          </w:tcPr>
          <w:p w14:paraId="0EE6E09C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</w:rPr>
            </w:pPr>
          </w:p>
        </w:tc>
        <w:tc>
          <w:tcPr>
            <w:tcW w:w="1125" w:type="dxa"/>
            <w:vAlign w:val="center"/>
          </w:tcPr>
          <w:p w14:paraId="4A4370B3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</w:rPr>
            </w:pPr>
          </w:p>
        </w:tc>
        <w:tc>
          <w:tcPr>
            <w:tcW w:w="1259" w:type="dxa"/>
          </w:tcPr>
          <w:p w14:paraId="18476D6E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276" w:type="dxa"/>
          </w:tcPr>
          <w:p w14:paraId="073DC5BE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134" w:type="dxa"/>
            <w:vMerge/>
          </w:tcPr>
          <w:p w14:paraId="67D7C703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134" w:type="dxa"/>
            <w:vMerge/>
          </w:tcPr>
          <w:p w14:paraId="5BFAB8BF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456" w:type="dxa"/>
            <w:vMerge/>
          </w:tcPr>
          <w:p w14:paraId="3C8E5E7D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032" w:type="dxa"/>
            <w:vMerge/>
          </w:tcPr>
          <w:p w14:paraId="3CCBB8DA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</w:tr>
    </w:tbl>
    <w:p w14:paraId="26FB95A0" w14:textId="77777777" w:rsidR="001D1A18" w:rsidRPr="00C053AF" w:rsidRDefault="001D1A18" w:rsidP="001D1A18">
      <w:pPr>
        <w:pStyle w:val="Bezodstpw"/>
        <w:jc w:val="both"/>
        <w:rPr>
          <w:rFonts w:ascii="Times New Roman" w:hAnsi="Times New Roman" w:cs="Times New Roman"/>
        </w:rPr>
      </w:pPr>
      <w:r w:rsidRPr="00C053AF">
        <w:rPr>
          <w:rFonts w:ascii="Times New Roman" w:hAnsi="Times New Roman" w:cs="Times New Roman"/>
          <w:i/>
        </w:rPr>
        <w:t>*</w:t>
      </w:r>
      <w:r w:rsidRPr="00C053AF">
        <w:rPr>
          <w:rFonts w:ascii="Times New Roman" w:hAnsi="Times New Roman" w:cs="Times New Roman"/>
        </w:rPr>
        <w:t xml:space="preserve"> Ocena stanu ochrony przedmiotów ochrony powinna być robiona w oparciu o wskaźniki monitoringu opracowane w ramach PMŚ. Jest to jedyny sposób żeby powiązać systemowo ocenę stanu na poziomie obszaru Natura 2000 z poziomem regionu biogeograficznego. Jednakże bywa, że np. uwarunkowania lokalne uniemożliwiają ocenę pełnego zestawu wskaźników przewidzianego w PMŚ, wówczas ocena powinna być zrobiona na tych wskaźnikach, których zastosowanie jest </w:t>
      </w:r>
      <w:proofErr w:type="spellStart"/>
      <w:r w:rsidRPr="00C053AF">
        <w:rPr>
          <w:rFonts w:ascii="Times New Roman" w:hAnsi="Times New Roman" w:cs="Times New Roman"/>
        </w:rPr>
        <w:t>możliwe.W</w:t>
      </w:r>
      <w:proofErr w:type="spellEnd"/>
      <w:r w:rsidRPr="00C053AF">
        <w:rPr>
          <w:rFonts w:ascii="Times New Roman" w:hAnsi="Times New Roman" w:cs="Times New Roman"/>
        </w:rPr>
        <w:t xml:space="preserve"> części opisowej w tym punkcie powinna znaleźć się informacja z jakich wskaźników zrezygnowano i z jakiego powodu. Odrębnym problemem jest dobór wskaźników, których PMŚ nie przewiduje. Gdyby dochodziło do takich sytuacji ważne, żeby było wyjaśnienie z jakiego powodu zrezygnowano z poszczególnych wskaźników, jakie jest uzasadnienie doboru nowych wskaźników, a także czy proponowany zestaw wskaźników powinien wpłynąć na aktualną metodykę PMŚ i w jakim zakresie. </w:t>
      </w:r>
      <w:r w:rsidRPr="00C053AF">
        <w:rPr>
          <w:rFonts w:ascii="Times New Roman" w:hAnsi="Times New Roman" w:cs="Times New Roman"/>
          <w:b/>
        </w:rPr>
        <w:t>UWAGA: kwestie zmiany wskaźników stanu ochrony przedmiotów ochrony wymagają akceptacji Zamawiającego</w:t>
      </w:r>
      <w:r w:rsidRPr="00C053AF">
        <w:rPr>
          <w:rFonts w:ascii="Times New Roman" w:hAnsi="Times New Roman" w:cs="Times New Roman"/>
        </w:rPr>
        <w:t>.</w:t>
      </w:r>
    </w:p>
    <w:p w14:paraId="1CA7DD70" w14:textId="77777777" w:rsidR="001D1A18" w:rsidRPr="00C053AF" w:rsidRDefault="001D1A18" w:rsidP="001D1A18">
      <w:pPr>
        <w:pStyle w:val="Bezodstpw"/>
        <w:jc w:val="both"/>
        <w:rPr>
          <w:rFonts w:ascii="Times New Roman" w:hAnsi="Times New Roman" w:cs="Times New Roman"/>
          <w:i/>
        </w:rPr>
      </w:pPr>
      <w:r w:rsidRPr="00C053AF">
        <w:rPr>
          <w:rFonts w:ascii="Times New Roman" w:hAnsi="Times New Roman" w:cs="Times New Roman"/>
          <w:i/>
        </w:rPr>
        <w:t>W części opisowej należy zamieszczać wszelkie rozbieżności, niemożności dokonania oceny, a także informacje na temat ilości płatów/stanowisk poddanych ocenie i sposobu ich wyboru wraz z analizą uzyskanych wyników.</w:t>
      </w:r>
    </w:p>
    <w:p w14:paraId="6EE6E202" w14:textId="77777777" w:rsidR="001D1A18" w:rsidRDefault="001D1A18" w:rsidP="001D1A18">
      <w:pPr>
        <w:pStyle w:val="Bezodstpw"/>
        <w:jc w:val="both"/>
        <w:rPr>
          <w:rFonts w:ascii="Times New Roman" w:hAnsi="Times New Roman" w:cs="Times New Roman"/>
          <w:i/>
        </w:rPr>
      </w:pPr>
      <w:r w:rsidRPr="00C053AF">
        <w:rPr>
          <w:rFonts w:ascii="Times New Roman" w:hAnsi="Times New Roman" w:cs="Times New Roman"/>
          <w:i/>
        </w:rPr>
        <w:t>.</w:t>
      </w:r>
    </w:p>
    <w:p w14:paraId="2A795C24" w14:textId="77777777" w:rsidR="00D24564" w:rsidRDefault="00D24564" w:rsidP="001D1A18">
      <w:pPr>
        <w:pStyle w:val="Bezodstpw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U</w:t>
      </w:r>
      <w:r w:rsidR="001F0FE5">
        <w:rPr>
          <w:rFonts w:ascii="Times New Roman" w:hAnsi="Times New Roman" w:cs="Times New Roman"/>
          <w:b/>
          <w:i/>
        </w:rPr>
        <w:t>WAGA: W TYM MIEJSCU NALEŻY ZAŁA</w:t>
      </w:r>
      <w:r>
        <w:rPr>
          <w:rFonts w:ascii="Times New Roman" w:hAnsi="Times New Roman" w:cs="Times New Roman"/>
          <w:b/>
          <w:i/>
        </w:rPr>
        <w:t xml:space="preserve">CZYĆ </w:t>
      </w:r>
      <w:r w:rsidRPr="00D24564">
        <w:rPr>
          <w:rFonts w:ascii="Times New Roman" w:hAnsi="Times New Roman" w:cs="Times New Roman"/>
          <w:b/>
          <w:i/>
        </w:rPr>
        <w:t>MAPY Z LOKALIZACJĄ TRANZEKTÓW MONITORINGOWYCH NA TLE PŁATÓW SIEDLISK PRZYRODNICZYCH</w:t>
      </w:r>
      <w:r>
        <w:rPr>
          <w:rFonts w:ascii="Times New Roman" w:hAnsi="Times New Roman" w:cs="Times New Roman"/>
          <w:b/>
          <w:i/>
        </w:rPr>
        <w:t xml:space="preserve"> ORAZ SIEDLISK GATUNKÓW OBJĘ</w:t>
      </w:r>
      <w:r w:rsidRPr="00D24564">
        <w:rPr>
          <w:rFonts w:ascii="Times New Roman" w:hAnsi="Times New Roman" w:cs="Times New Roman"/>
          <w:b/>
          <w:i/>
        </w:rPr>
        <w:t xml:space="preserve">TCYH INWENTARYZACJĄ  </w:t>
      </w:r>
    </w:p>
    <w:p w14:paraId="0CD09CD6" w14:textId="77777777" w:rsidR="001F0FE5" w:rsidRPr="00D24564" w:rsidRDefault="001F0FE5" w:rsidP="001D1A18">
      <w:pPr>
        <w:pStyle w:val="Bezodstpw"/>
        <w:jc w:val="both"/>
        <w:rPr>
          <w:rFonts w:ascii="Times New Roman" w:hAnsi="Times New Roman" w:cs="Times New Roman"/>
          <w:b/>
          <w:i/>
        </w:rPr>
      </w:pPr>
      <w:r w:rsidRPr="00C053AF">
        <w:rPr>
          <w:rFonts w:ascii="Times New Roman" w:hAnsi="Times New Roman" w:cs="Times New Roman"/>
          <w:i/>
        </w:rPr>
        <w:t>Dane te należy także przekazać w wektorowej warstwie informacyjnej systemów informacji przestrzennej GIS</w:t>
      </w:r>
    </w:p>
    <w:p w14:paraId="3A1D635B" w14:textId="77777777" w:rsidR="00D24564" w:rsidRDefault="00D24564" w:rsidP="001D1A18">
      <w:pPr>
        <w:pStyle w:val="Bezodstpw"/>
        <w:jc w:val="both"/>
        <w:rPr>
          <w:rFonts w:ascii="Times New Roman" w:hAnsi="Times New Roman" w:cs="Times New Roman"/>
          <w:i/>
        </w:rPr>
      </w:pPr>
    </w:p>
    <w:p w14:paraId="14797AF2" w14:textId="77777777" w:rsidR="000261B5" w:rsidRDefault="000261B5" w:rsidP="001D1A18">
      <w:pPr>
        <w:pStyle w:val="Bezodstpw"/>
        <w:jc w:val="both"/>
        <w:rPr>
          <w:rFonts w:ascii="Times New Roman" w:hAnsi="Times New Roman" w:cs="Times New Roman"/>
          <w:i/>
        </w:rPr>
      </w:pPr>
    </w:p>
    <w:p w14:paraId="136E4413" w14:textId="77777777" w:rsidR="000261B5" w:rsidRDefault="000261B5" w:rsidP="001D1A18">
      <w:pPr>
        <w:pStyle w:val="Bezodstpw"/>
        <w:jc w:val="both"/>
        <w:rPr>
          <w:rFonts w:ascii="Times New Roman" w:hAnsi="Times New Roman" w:cs="Times New Roman"/>
          <w:i/>
        </w:rPr>
      </w:pPr>
    </w:p>
    <w:p w14:paraId="08363C30" w14:textId="77777777" w:rsidR="000261B5" w:rsidRDefault="000261B5" w:rsidP="001D1A18">
      <w:pPr>
        <w:pStyle w:val="Bezodstpw"/>
        <w:jc w:val="both"/>
        <w:rPr>
          <w:rFonts w:ascii="Times New Roman" w:hAnsi="Times New Roman" w:cs="Times New Roman"/>
          <w:i/>
        </w:rPr>
      </w:pPr>
    </w:p>
    <w:p w14:paraId="23AFA228" w14:textId="77777777" w:rsidR="000261B5" w:rsidRDefault="000261B5" w:rsidP="001D1A18">
      <w:pPr>
        <w:pStyle w:val="Bezodstpw"/>
        <w:jc w:val="both"/>
        <w:rPr>
          <w:rFonts w:ascii="Times New Roman" w:hAnsi="Times New Roman" w:cs="Times New Roman"/>
          <w:i/>
        </w:rPr>
      </w:pPr>
    </w:p>
    <w:p w14:paraId="23EC8C29" w14:textId="77777777" w:rsidR="000261B5" w:rsidRDefault="000261B5" w:rsidP="001D1A18">
      <w:pPr>
        <w:pStyle w:val="Bezodstpw"/>
        <w:jc w:val="both"/>
        <w:rPr>
          <w:rFonts w:ascii="Times New Roman" w:hAnsi="Times New Roman" w:cs="Times New Roman"/>
          <w:i/>
        </w:rPr>
      </w:pPr>
    </w:p>
    <w:p w14:paraId="44C9BA24" w14:textId="77777777" w:rsidR="000261B5" w:rsidRDefault="000261B5" w:rsidP="001D1A18">
      <w:pPr>
        <w:pStyle w:val="Bezodstpw"/>
        <w:jc w:val="both"/>
        <w:rPr>
          <w:rFonts w:ascii="Times New Roman" w:hAnsi="Times New Roman" w:cs="Times New Roman"/>
          <w:i/>
        </w:rPr>
      </w:pPr>
    </w:p>
    <w:p w14:paraId="09F6C83B" w14:textId="77777777" w:rsidR="000261B5" w:rsidRDefault="000261B5" w:rsidP="001D1A18">
      <w:pPr>
        <w:pStyle w:val="Bezodstpw"/>
        <w:jc w:val="both"/>
        <w:rPr>
          <w:rFonts w:ascii="Times New Roman" w:hAnsi="Times New Roman" w:cs="Times New Roman"/>
          <w:i/>
        </w:rPr>
      </w:pPr>
    </w:p>
    <w:p w14:paraId="5B6C280B" w14:textId="77777777" w:rsidR="000261B5" w:rsidRDefault="000261B5" w:rsidP="001D1A18">
      <w:pPr>
        <w:pStyle w:val="Bezodstpw"/>
        <w:jc w:val="both"/>
        <w:rPr>
          <w:rFonts w:ascii="Times New Roman" w:hAnsi="Times New Roman" w:cs="Times New Roman"/>
          <w:i/>
        </w:rPr>
      </w:pPr>
    </w:p>
    <w:p w14:paraId="5F491911" w14:textId="77777777" w:rsidR="000261B5" w:rsidRDefault="000261B5" w:rsidP="001D1A18">
      <w:pPr>
        <w:pStyle w:val="Bezodstpw"/>
        <w:jc w:val="both"/>
        <w:rPr>
          <w:rFonts w:ascii="Times New Roman" w:hAnsi="Times New Roman" w:cs="Times New Roman"/>
          <w:i/>
        </w:rPr>
      </w:pPr>
    </w:p>
    <w:p w14:paraId="125390AC" w14:textId="77777777" w:rsidR="000261B5" w:rsidRDefault="000261B5" w:rsidP="001D1A18">
      <w:pPr>
        <w:pStyle w:val="Bezodstpw"/>
        <w:jc w:val="both"/>
        <w:rPr>
          <w:rFonts w:ascii="Times New Roman" w:hAnsi="Times New Roman" w:cs="Times New Roman"/>
          <w:i/>
        </w:rPr>
      </w:pPr>
    </w:p>
    <w:p w14:paraId="2AE1D4C0" w14:textId="77777777" w:rsidR="000261B5" w:rsidRDefault="000261B5" w:rsidP="001D1A18">
      <w:pPr>
        <w:pStyle w:val="Bezodstpw"/>
        <w:jc w:val="both"/>
        <w:rPr>
          <w:rFonts w:ascii="Times New Roman" w:hAnsi="Times New Roman" w:cs="Times New Roman"/>
          <w:i/>
        </w:rPr>
      </w:pPr>
    </w:p>
    <w:p w14:paraId="34ABA16B" w14:textId="77777777" w:rsidR="000261B5" w:rsidRDefault="000261B5" w:rsidP="001D1A18">
      <w:pPr>
        <w:pStyle w:val="Bezodstpw"/>
        <w:jc w:val="both"/>
        <w:rPr>
          <w:rFonts w:ascii="Times New Roman" w:hAnsi="Times New Roman" w:cs="Times New Roman"/>
          <w:i/>
        </w:rPr>
      </w:pPr>
    </w:p>
    <w:p w14:paraId="375C4D47" w14:textId="77777777" w:rsidR="000261B5" w:rsidRDefault="000261B5" w:rsidP="001D1A18">
      <w:pPr>
        <w:pStyle w:val="Bezodstpw"/>
        <w:jc w:val="both"/>
        <w:rPr>
          <w:rFonts w:ascii="Times New Roman" w:hAnsi="Times New Roman" w:cs="Times New Roman"/>
          <w:i/>
        </w:rPr>
      </w:pPr>
    </w:p>
    <w:p w14:paraId="6B0D7A9A" w14:textId="77777777" w:rsidR="000261B5" w:rsidRDefault="000261B5" w:rsidP="001D1A18">
      <w:pPr>
        <w:pStyle w:val="Bezodstpw"/>
        <w:jc w:val="both"/>
        <w:rPr>
          <w:rFonts w:ascii="Times New Roman" w:hAnsi="Times New Roman" w:cs="Times New Roman"/>
          <w:i/>
        </w:rPr>
      </w:pPr>
    </w:p>
    <w:p w14:paraId="7F254FAA" w14:textId="77777777" w:rsidR="000261B5" w:rsidRDefault="000261B5" w:rsidP="001D1A18">
      <w:pPr>
        <w:pStyle w:val="Bezodstpw"/>
        <w:jc w:val="both"/>
        <w:rPr>
          <w:rFonts w:ascii="Times New Roman" w:hAnsi="Times New Roman" w:cs="Times New Roman"/>
          <w:i/>
        </w:rPr>
      </w:pPr>
    </w:p>
    <w:p w14:paraId="556E3859" w14:textId="77777777" w:rsidR="000261B5" w:rsidRDefault="000261B5" w:rsidP="001D1A18">
      <w:pPr>
        <w:pStyle w:val="Bezodstpw"/>
        <w:jc w:val="both"/>
        <w:rPr>
          <w:rFonts w:ascii="Times New Roman" w:hAnsi="Times New Roman" w:cs="Times New Roman"/>
          <w:i/>
        </w:rPr>
      </w:pPr>
    </w:p>
    <w:p w14:paraId="00749776" w14:textId="77777777" w:rsidR="000261B5" w:rsidRDefault="000261B5" w:rsidP="001D1A18">
      <w:pPr>
        <w:pStyle w:val="Bezodstpw"/>
        <w:jc w:val="both"/>
        <w:rPr>
          <w:rFonts w:ascii="Times New Roman" w:hAnsi="Times New Roman" w:cs="Times New Roman"/>
          <w:i/>
        </w:rPr>
      </w:pPr>
    </w:p>
    <w:p w14:paraId="13E33747" w14:textId="77777777" w:rsidR="000261B5" w:rsidRPr="00C053AF" w:rsidRDefault="000261B5" w:rsidP="001D1A18">
      <w:pPr>
        <w:pStyle w:val="Bezodstpw"/>
        <w:jc w:val="both"/>
        <w:rPr>
          <w:rFonts w:ascii="Times New Roman" w:hAnsi="Times New Roman" w:cs="Times New Roman"/>
          <w:i/>
        </w:rPr>
      </w:pPr>
    </w:p>
    <w:p w14:paraId="0ECC551F" w14:textId="77777777" w:rsidR="00570DEA" w:rsidRPr="00C053AF" w:rsidRDefault="00570DEA" w:rsidP="00570DEA">
      <w:pPr>
        <w:pStyle w:val="Podpistabeli20"/>
      </w:pPr>
      <w:r w:rsidRPr="00C053AF">
        <w:t>7.</w:t>
      </w:r>
      <w:r w:rsidRPr="00C053AF">
        <w:tab/>
        <w:t>Analiza zagrożeń</w:t>
      </w:r>
    </w:p>
    <w:p w14:paraId="4FEA3953" w14:textId="77777777" w:rsidR="00164153" w:rsidRPr="00C053AF" w:rsidRDefault="00570DEA" w:rsidP="00570DEA">
      <w:pPr>
        <w:pStyle w:val="Podpistabeli20"/>
        <w:shd w:val="clear" w:color="auto" w:fill="auto"/>
        <w:rPr>
          <w:b w:val="0"/>
        </w:rPr>
      </w:pPr>
      <w:r w:rsidRPr="00C053AF">
        <w:rPr>
          <w:b w:val="0"/>
        </w:rPr>
        <w:t xml:space="preserve">W tej części należy opisać zidentyfikowane główne zagrożenia istniejące i potencjalne w odniesieniu do przedmiotów ochrony. Wskazane jest opracowanie schematu pokazującego związki przyczynowo-skutkowe pomiędzy przedmiotami ochrony a zagrożeniami. Przy opracowywaniu listy zagrożeń należy posłużyć się kodami zagrożeń z listy referencyjnej zagrożeń, presji i działań, stanowiącą załącznik 5 do Instrukcji wypełniania Standardowego Formularza Danych obszaru Natura 2000 wersja 2012.1”, opracowaną przez Generalną Dyrekcję Ochrony Środowiska, dostępną pod adresem internetowym </w:t>
      </w:r>
      <w:hyperlink r:id="rId7" w:history="1">
        <w:r w:rsidRPr="00C053AF">
          <w:rPr>
            <w:rStyle w:val="Hipercze"/>
            <w:b w:val="0"/>
          </w:rPr>
          <w:t>http://natura2000.sdos.sov.pl/strona/nowy-element</w:t>
        </w:r>
      </w:hyperlink>
    </w:p>
    <w:p w14:paraId="67A60A0B" w14:textId="77777777" w:rsidR="00570DEA" w:rsidRPr="00C053AF" w:rsidRDefault="00570DEA" w:rsidP="00570DEA">
      <w:pPr>
        <w:pStyle w:val="Podpistabeli20"/>
        <w:shd w:val="clear" w:color="auto" w:fill="auto"/>
        <w:rPr>
          <w:b w:val="0"/>
        </w:rPr>
      </w:pPr>
    </w:p>
    <w:p w14:paraId="67DC24E8" w14:textId="77777777" w:rsidR="00570DEA" w:rsidRPr="00C053AF" w:rsidRDefault="00570DEA" w:rsidP="00570DEA">
      <w:pPr>
        <w:pStyle w:val="Podpistabeli20"/>
        <w:shd w:val="clear" w:color="auto" w:fill="auto"/>
        <w:rPr>
          <w:b w:val="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17"/>
        <w:gridCol w:w="1276"/>
        <w:gridCol w:w="2268"/>
        <w:gridCol w:w="2835"/>
        <w:gridCol w:w="4252"/>
        <w:gridCol w:w="2696"/>
      </w:tblGrid>
      <w:tr w:rsidR="00570DEA" w:rsidRPr="00C053AF" w14:paraId="6C97665D" w14:textId="77777777" w:rsidTr="00570DEA">
        <w:tc>
          <w:tcPr>
            <w:tcW w:w="817" w:type="dxa"/>
            <w:vMerge w:val="restart"/>
            <w:shd w:val="clear" w:color="auto" w:fill="B6DDE8" w:themeFill="accent5" w:themeFillTint="66"/>
            <w:vAlign w:val="center"/>
          </w:tcPr>
          <w:p w14:paraId="0380BB1E" w14:textId="77777777" w:rsidR="00570DEA" w:rsidRPr="00C053AF" w:rsidRDefault="00570DEA" w:rsidP="00570DEA">
            <w:pPr>
              <w:pStyle w:val="Podpistabeli20"/>
              <w:shd w:val="clear" w:color="auto" w:fill="auto"/>
              <w:jc w:val="center"/>
            </w:pPr>
            <w:proofErr w:type="spellStart"/>
            <w:r w:rsidRPr="00C053AF">
              <w:t>Lp</w:t>
            </w:r>
            <w:proofErr w:type="spellEnd"/>
          </w:p>
        </w:tc>
        <w:tc>
          <w:tcPr>
            <w:tcW w:w="1276" w:type="dxa"/>
            <w:vMerge w:val="restart"/>
            <w:shd w:val="clear" w:color="auto" w:fill="B6DDE8" w:themeFill="accent5" w:themeFillTint="66"/>
            <w:vAlign w:val="center"/>
          </w:tcPr>
          <w:p w14:paraId="7C971169" w14:textId="77777777" w:rsidR="00570DEA" w:rsidRPr="00C053AF" w:rsidRDefault="00570DEA" w:rsidP="00570DEA">
            <w:pPr>
              <w:pStyle w:val="Podpistabeli20"/>
              <w:shd w:val="clear" w:color="auto" w:fill="auto"/>
              <w:jc w:val="center"/>
            </w:pPr>
            <w:r w:rsidRPr="00C053AF">
              <w:t>Przedmiot ochrony</w:t>
            </w:r>
          </w:p>
        </w:tc>
        <w:tc>
          <w:tcPr>
            <w:tcW w:w="2268" w:type="dxa"/>
            <w:vMerge w:val="restart"/>
            <w:shd w:val="clear" w:color="auto" w:fill="B6DDE8" w:themeFill="accent5" w:themeFillTint="66"/>
            <w:vAlign w:val="center"/>
          </w:tcPr>
          <w:p w14:paraId="4A83ED18" w14:textId="77777777" w:rsidR="00570DEA" w:rsidRPr="00C053AF" w:rsidRDefault="00570DEA" w:rsidP="00570DEA">
            <w:pPr>
              <w:pStyle w:val="Podpistabeli20"/>
              <w:shd w:val="clear" w:color="auto" w:fill="auto"/>
              <w:jc w:val="center"/>
            </w:pPr>
            <w:r w:rsidRPr="00C053AF">
              <w:t>Numer stanowiska</w:t>
            </w:r>
          </w:p>
        </w:tc>
        <w:tc>
          <w:tcPr>
            <w:tcW w:w="7087" w:type="dxa"/>
            <w:gridSpan w:val="2"/>
            <w:tcBorders>
              <w:bottom w:val="single" w:sz="4" w:space="0" w:color="000000" w:themeColor="text1"/>
            </w:tcBorders>
            <w:shd w:val="clear" w:color="auto" w:fill="B6DDE8" w:themeFill="accent5" w:themeFillTint="66"/>
            <w:vAlign w:val="center"/>
          </w:tcPr>
          <w:p w14:paraId="422B869D" w14:textId="77777777" w:rsidR="00570DEA" w:rsidRPr="00C053AF" w:rsidRDefault="00570DEA" w:rsidP="00570DEA">
            <w:pPr>
              <w:pStyle w:val="Podpistabeli20"/>
              <w:shd w:val="clear" w:color="auto" w:fill="auto"/>
              <w:jc w:val="center"/>
            </w:pPr>
            <w:r w:rsidRPr="00C053AF">
              <w:t>Zagrożenia</w:t>
            </w:r>
          </w:p>
        </w:tc>
        <w:tc>
          <w:tcPr>
            <w:tcW w:w="2696" w:type="dxa"/>
            <w:vMerge w:val="restart"/>
            <w:shd w:val="clear" w:color="auto" w:fill="B6DDE8" w:themeFill="accent5" w:themeFillTint="66"/>
            <w:vAlign w:val="center"/>
          </w:tcPr>
          <w:p w14:paraId="1AD80729" w14:textId="77777777" w:rsidR="00570DEA" w:rsidRPr="00C053AF" w:rsidRDefault="00570DEA" w:rsidP="00570DEA">
            <w:pPr>
              <w:pStyle w:val="Podpistabeli20"/>
              <w:shd w:val="clear" w:color="auto" w:fill="auto"/>
              <w:jc w:val="center"/>
            </w:pPr>
            <w:r w:rsidRPr="00C053AF">
              <w:t>Opis zagrożenia</w:t>
            </w:r>
          </w:p>
        </w:tc>
      </w:tr>
      <w:tr w:rsidR="00570DEA" w:rsidRPr="00C053AF" w14:paraId="2BC52FF0" w14:textId="77777777" w:rsidTr="00570DEA">
        <w:tc>
          <w:tcPr>
            <w:tcW w:w="817" w:type="dxa"/>
            <w:vMerge/>
            <w:vAlign w:val="center"/>
          </w:tcPr>
          <w:p w14:paraId="073F0004" w14:textId="77777777" w:rsidR="00570DEA" w:rsidRPr="00C053AF" w:rsidRDefault="00570DEA" w:rsidP="00570DEA">
            <w:pPr>
              <w:pStyle w:val="Podpistabeli20"/>
              <w:shd w:val="clear" w:color="auto" w:fill="auto"/>
              <w:jc w:val="center"/>
              <w:rPr>
                <w:b w:val="0"/>
              </w:rPr>
            </w:pPr>
          </w:p>
        </w:tc>
        <w:tc>
          <w:tcPr>
            <w:tcW w:w="1276" w:type="dxa"/>
            <w:vMerge/>
            <w:vAlign w:val="center"/>
          </w:tcPr>
          <w:p w14:paraId="16F0413E" w14:textId="77777777" w:rsidR="00570DEA" w:rsidRPr="00C053AF" w:rsidRDefault="00570DEA" w:rsidP="00570DEA">
            <w:pPr>
              <w:pStyle w:val="Podpistabeli20"/>
              <w:shd w:val="clear" w:color="auto" w:fill="auto"/>
              <w:jc w:val="center"/>
              <w:rPr>
                <w:b w:val="0"/>
              </w:rPr>
            </w:pPr>
          </w:p>
        </w:tc>
        <w:tc>
          <w:tcPr>
            <w:tcW w:w="2268" w:type="dxa"/>
            <w:vMerge/>
            <w:vAlign w:val="center"/>
          </w:tcPr>
          <w:p w14:paraId="1A03AC4F" w14:textId="77777777" w:rsidR="00570DEA" w:rsidRPr="00C053AF" w:rsidRDefault="00570DEA" w:rsidP="00570DEA">
            <w:pPr>
              <w:pStyle w:val="Podpistabeli20"/>
              <w:shd w:val="clear" w:color="auto" w:fill="auto"/>
              <w:jc w:val="center"/>
              <w:rPr>
                <w:b w:val="0"/>
              </w:rPr>
            </w:pPr>
          </w:p>
        </w:tc>
        <w:tc>
          <w:tcPr>
            <w:tcW w:w="2835" w:type="dxa"/>
            <w:shd w:val="clear" w:color="auto" w:fill="B6DDE8" w:themeFill="accent5" w:themeFillTint="66"/>
            <w:vAlign w:val="center"/>
          </w:tcPr>
          <w:p w14:paraId="19F622CD" w14:textId="77777777" w:rsidR="00570DEA" w:rsidRPr="00C053AF" w:rsidRDefault="00570DEA" w:rsidP="00570DEA">
            <w:pPr>
              <w:pStyle w:val="Podpistabeli20"/>
              <w:shd w:val="clear" w:color="auto" w:fill="auto"/>
              <w:jc w:val="center"/>
            </w:pPr>
            <w:r w:rsidRPr="00C053AF">
              <w:t>Istniejące</w:t>
            </w:r>
          </w:p>
        </w:tc>
        <w:tc>
          <w:tcPr>
            <w:tcW w:w="4252" w:type="dxa"/>
            <w:shd w:val="clear" w:color="auto" w:fill="B6DDE8" w:themeFill="accent5" w:themeFillTint="66"/>
            <w:vAlign w:val="center"/>
          </w:tcPr>
          <w:p w14:paraId="12A1CC9F" w14:textId="77777777" w:rsidR="00570DEA" w:rsidRPr="00C053AF" w:rsidRDefault="00570DEA" w:rsidP="00570DEA">
            <w:pPr>
              <w:pStyle w:val="Podpistabeli20"/>
              <w:shd w:val="clear" w:color="auto" w:fill="auto"/>
              <w:jc w:val="center"/>
            </w:pPr>
            <w:r w:rsidRPr="00C053AF">
              <w:t>Potencjalne</w:t>
            </w:r>
          </w:p>
        </w:tc>
        <w:tc>
          <w:tcPr>
            <w:tcW w:w="2696" w:type="dxa"/>
            <w:vMerge/>
            <w:vAlign w:val="center"/>
          </w:tcPr>
          <w:p w14:paraId="6433A170" w14:textId="77777777" w:rsidR="00570DEA" w:rsidRPr="00C053AF" w:rsidRDefault="00570DEA" w:rsidP="00570DEA">
            <w:pPr>
              <w:pStyle w:val="Podpistabeli20"/>
              <w:shd w:val="clear" w:color="auto" w:fill="auto"/>
              <w:jc w:val="center"/>
              <w:rPr>
                <w:b w:val="0"/>
              </w:rPr>
            </w:pPr>
          </w:p>
        </w:tc>
      </w:tr>
      <w:tr w:rsidR="00570DEA" w:rsidRPr="00C053AF" w14:paraId="5EC442D1" w14:textId="77777777" w:rsidTr="00570DEA">
        <w:tc>
          <w:tcPr>
            <w:tcW w:w="817" w:type="dxa"/>
            <w:vAlign w:val="center"/>
          </w:tcPr>
          <w:p w14:paraId="46CCD364" w14:textId="77777777" w:rsidR="00570DEA" w:rsidRPr="00C053AF" w:rsidRDefault="00570DEA" w:rsidP="00570DEA">
            <w:pPr>
              <w:pStyle w:val="Podpistabeli20"/>
              <w:shd w:val="clear" w:color="auto" w:fill="auto"/>
              <w:jc w:val="center"/>
              <w:rPr>
                <w:b w:val="0"/>
              </w:rPr>
            </w:pPr>
          </w:p>
        </w:tc>
        <w:tc>
          <w:tcPr>
            <w:tcW w:w="1276" w:type="dxa"/>
            <w:vAlign w:val="center"/>
          </w:tcPr>
          <w:p w14:paraId="3AD68EED" w14:textId="77777777" w:rsidR="00570DEA" w:rsidRPr="00C053AF" w:rsidRDefault="00570DEA" w:rsidP="00570DEA">
            <w:pPr>
              <w:pStyle w:val="Podpistabeli20"/>
              <w:jc w:val="center"/>
              <w:rPr>
                <w:b w:val="0"/>
              </w:rPr>
            </w:pPr>
            <w:r w:rsidRPr="00C053AF">
              <w:rPr>
                <w:b w:val="0"/>
              </w:rPr>
              <w:t>Kod i nazwa</w:t>
            </w:r>
          </w:p>
          <w:p w14:paraId="5435EDA4" w14:textId="77777777" w:rsidR="00570DEA" w:rsidRPr="00C053AF" w:rsidRDefault="00570DEA" w:rsidP="00570DEA">
            <w:pPr>
              <w:pStyle w:val="Podpistabeli20"/>
              <w:jc w:val="center"/>
              <w:rPr>
                <w:b w:val="0"/>
              </w:rPr>
            </w:pPr>
            <w:r w:rsidRPr="00C053AF">
              <w:rPr>
                <w:b w:val="0"/>
              </w:rPr>
              <w:t>przedmiotu</w:t>
            </w:r>
          </w:p>
          <w:p w14:paraId="33EA9AB9" w14:textId="77777777" w:rsidR="00570DEA" w:rsidRPr="00C053AF" w:rsidRDefault="00570DEA" w:rsidP="00570DEA">
            <w:pPr>
              <w:pStyle w:val="Podpistabeli20"/>
              <w:shd w:val="clear" w:color="auto" w:fill="auto"/>
              <w:jc w:val="center"/>
              <w:rPr>
                <w:b w:val="0"/>
              </w:rPr>
            </w:pPr>
            <w:r w:rsidRPr="00C053AF">
              <w:rPr>
                <w:b w:val="0"/>
              </w:rPr>
              <w:t>ochrony1</w:t>
            </w:r>
          </w:p>
        </w:tc>
        <w:tc>
          <w:tcPr>
            <w:tcW w:w="2268" w:type="dxa"/>
            <w:vAlign w:val="center"/>
          </w:tcPr>
          <w:p w14:paraId="4A3E857F" w14:textId="77777777" w:rsidR="00570DEA" w:rsidRPr="00C053AF" w:rsidRDefault="00570DEA" w:rsidP="00570DEA">
            <w:pPr>
              <w:pStyle w:val="Podpistabeli20"/>
              <w:jc w:val="center"/>
              <w:rPr>
                <w:b w:val="0"/>
              </w:rPr>
            </w:pPr>
            <w:r w:rsidRPr="00C053AF">
              <w:rPr>
                <w:b w:val="0"/>
              </w:rPr>
              <w:t>Unikalny(e) numer(y) (ID) poligonu(ów), linii, punktu (ów) zawarty w wektorowej warstwie</w:t>
            </w:r>
          </w:p>
          <w:p w14:paraId="5B942E41" w14:textId="77777777" w:rsidR="00570DEA" w:rsidRPr="00C053AF" w:rsidRDefault="00570DEA" w:rsidP="00570DEA">
            <w:pPr>
              <w:pStyle w:val="Podpistabeli20"/>
              <w:shd w:val="clear" w:color="auto" w:fill="auto"/>
              <w:jc w:val="center"/>
              <w:rPr>
                <w:b w:val="0"/>
              </w:rPr>
            </w:pPr>
            <w:r w:rsidRPr="00C053AF">
              <w:rPr>
                <w:b w:val="0"/>
              </w:rPr>
              <w:t>informacyjnej GIS umożliwiające identyfikację w przestrzeni (4 ostatnie cyfry</w:t>
            </w:r>
          </w:p>
        </w:tc>
        <w:tc>
          <w:tcPr>
            <w:tcW w:w="2835" w:type="dxa"/>
            <w:vAlign w:val="center"/>
          </w:tcPr>
          <w:p w14:paraId="5EBF5AA3" w14:textId="77777777" w:rsidR="00570DEA" w:rsidRPr="00C053AF" w:rsidRDefault="00570DEA" w:rsidP="00570DEA">
            <w:pPr>
              <w:pStyle w:val="Podpistabeli20"/>
              <w:shd w:val="clear" w:color="auto" w:fill="auto"/>
              <w:jc w:val="center"/>
              <w:rPr>
                <w:b w:val="0"/>
              </w:rPr>
            </w:pPr>
            <w:r w:rsidRPr="00C053AF">
              <w:rPr>
                <w:b w:val="0"/>
              </w:rPr>
              <w:t>Zagrożenia dla utrzymania lub osiągnięcia właściwego stanu ochrony przedmiotów ochrony</w:t>
            </w:r>
          </w:p>
        </w:tc>
        <w:tc>
          <w:tcPr>
            <w:tcW w:w="4252" w:type="dxa"/>
            <w:vAlign w:val="center"/>
          </w:tcPr>
          <w:p w14:paraId="6E05160C" w14:textId="77777777" w:rsidR="00570DEA" w:rsidRPr="00C053AF" w:rsidRDefault="00570DEA" w:rsidP="00570DEA">
            <w:pPr>
              <w:pStyle w:val="Podpistabeli20"/>
              <w:shd w:val="clear" w:color="auto" w:fill="auto"/>
              <w:jc w:val="center"/>
              <w:rPr>
                <w:b w:val="0"/>
              </w:rPr>
            </w:pPr>
            <w:r w:rsidRPr="00C053AF">
              <w:rPr>
                <w:b w:val="0"/>
              </w:rPr>
              <w:t>Zagrożenia o charakterze naturalnym lub antropogenicznym, które mogą ujawnić się z chwilą realizacji planów/programów, pojawienia się negatywnych trendów w rozwoju społecznym i gospodarczym.</w:t>
            </w:r>
          </w:p>
        </w:tc>
        <w:tc>
          <w:tcPr>
            <w:tcW w:w="2696" w:type="dxa"/>
            <w:vAlign w:val="center"/>
          </w:tcPr>
          <w:p w14:paraId="542BCDB5" w14:textId="77777777" w:rsidR="00570DEA" w:rsidRPr="00C053AF" w:rsidRDefault="00570DEA" w:rsidP="00570DEA">
            <w:pPr>
              <w:pStyle w:val="Podpistabeli20"/>
              <w:jc w:val="center"/>
              <w:rPr>
                <w:b w:val="0"/>
              </w:rPr>
            </w:pPr>
            <w:r w:rsidRPr="00C053AF">
              <w:rPr>
                <w:b w:val="0"/>
              </w:rPr>
              <w:t>Należy opisywać zagrożenie precyzyjnie i w sposób zgodny ze stanem faktycznym oraz sytuacją na obszarze. Istotny w opisie zagrożenia jest podanie czynników</w:t>
            </w:r>
          </w:p>
          <w:p w14:paraId="2F7F82A1" w14:textId="77777777" w:rsidR="00570DEA" w:rsidRPr="00C053AF" w:rsidRDefault="00570DEA" w:rsidP="00570DEA">
            <w:pPr>
              <w:pStyle w:val="Podpistabeli20"/>
              <w:jc w:val="center"/>
              <w:rPr>
                <w:b w:val="0"/>
              </w:rPr>
            </w:pPr>
            <w:r w:rsidRPr="00C053AF">
              <w:rPr>
                <w:b w:val="0"/>
              </w:rPr>
              <w:t>powodujących</w:t>
            </w:r>
            <w:r w:rsidRPr="00C053AF">
              <w:rPr>
                <w:b w:val="0"/>
              </w:rPr>
              <w:tab/>
              <w:t>zagrożenie</w:t>
            </w:r>
          </w:p>
          <w:p w14:paraId="49C32737" w14:textId="77777777" w:rsidR="00570DEA" w:rsidRPr="00C053AF" w:rsidRDefault="00570DEA" w:rsidP="00570DEA">
            <w:pPr>
              <w:pStyle w:val="Podpistabeli20"/>
              <w:shd w:val="clear" w:color="auto" w:fill="auto"/>
              <w:jc w:val="center"/>
              <w:rPr>
                <w:b w:val="0"/>
              </w:rPr>
            </w:pPr>
            <w:r w:rsidRPr="00C053AF">
              <w:rPr>
                <w:b w:val="0"/>
              </w:rPr>
              <w:t>oraz ich źródła.</w:t>
            </w:r>
          </w:p>
        </w:tc>
      </w:tr>
      <w:tr w:rsidR="00570DEA" w:rsidRPr="00C053AF" w14:paraId="29EEE0AD" w14:textId="77777777" w:rsidTr="00570DEA">
        <w:tc>
          <w:tcPr>
            <w:tcW w:w="817" w:type="dxa"/>
          </w:tcPr>
          <w:p w14:paraId="2A4443F6" w14:textId="77777777" w:rsidR="00570DEA" w:rsidRPr="00C053AF" w:rsidRDefault="00570DEA" w:rsidP="00570DEA">
            <w:pPr>
              <w:pStyle w:val="Podpistabeli20"/>
              <w:shd w:val="clear" w:color="auto" w:fill="auto"/>
              <w:rPr>
                <w:b w:val="0"/>
              </w:rPr>
            </w:pPr>
          </w:p>
        </w:tc>
        <w:tc>
          <w:tcPr>
            <w:tcW w:w="1276" w:type="dxa"/>
          </w:tcPr>
          <w:p w14:paraId="17F00DC2" w14:textId="77777777" w:rsidR="00570DEA" w:rsidRPr="00C053AF" w:rsidRDefault="00570DEA" w:rsidP="00570DEA">
            <w:pPr>
              <w:pStyle w:val="Podpistabeli20"/>
              <w:shd w:val="clear" w:color="auto" w:fill="auto"/>
              <w:rPr>
                <w:b w:val="0"/>
              </w:rPr>
            </w:pPr>
          </w:p>
        </w:tc>
        <w:tc>
          <w:tcPr>
            <w:tcW w:w="2268" w:type="dxa"/>
          </w:tcPr>
          <w:p w14:paraId="6F4C99B3" w14:textId="77777777" w:rsidR="00570DEA" w:rsidRPr="00C053AF" w:rsidRDefault="00570DEA" w:rsidP="00570DEA">
            <w:pPr>
              <w:pStyle w:val="Podpistabeli20"/>
              <w:shd w:val="clear" w:color="auto" w:fill="auto"/>
              <w:rPr>
                <w:b w:val="0"/>
              </w:rPr>
            </w:pPr>
          </w:p>
        </w:tc>
        <w:tc>
          <w:tcPr>
            <w:tcW w:w="2835" w:type="dxa"/>
          </w:tcPr>
          <w:p w14:paraId="68B15A24" w14:textId="77777777" w:rsidR="00570DEA" w:rsidRPr="00C053AF" w:rsidRDefault="00570DEA" w:rsidP="00570DEA">
            <w:pPr>
              <w:pStyle w:val="Podpistabeli20"/>
              <w:shd w:val="clear" w:color="auto" w:fill="auto"/>
              <w:rPr>
                <w:b w:val="0"/>
              </w:rPr>
            </w:pPr>
          </w:p>
        </w:tc>
        <w:tc>
          <w:tcPr>
            <w:tcW w:w="4252" w:type="dxa"/>
          </w:tcPr>
          <w:p w14:paraId="76DC097E" w14:textId="77777777" w:rsidR="00570DEA" w:rsidRPr="00C053AF" w:rsidRDefault="00570DEA" w:rsidP="00570DEA">
            <w:pPr>
              <w:pStyle w:val="Podpistabeli20"/>
              <w:shd w:val="clear" w:color="auto" w:fill="auto"/>
              <w:rPr>
                <w:b w:val="0"/>
              </w:rPr>
            </w:pPr>
          </w:p>
        </w:tc>
        <w:tc>
          <w:tcPr>
            <w:tcW w:w="2696" w:type="dxa"/>
          </w:tcPr>
          <w:p w14:paraId="72650E9F" w14:textId="77777777" w:rsidR="00570DEA" w:rsidRPr="00C053AF" w:rsidRDefault="00570DEA" w:rsidP="00570DEA">
            <w:pPr>
              <w:pStyle w:val="Podpistabeli20"/>
              <w:shd w:val="clear" w:color="auto" w:fill="auto"/>
              <w:rPr>
                <w:b w:val="0"/>
              </w:rPr>
            </w:pPr>
          </w:p>
        </w:tc>
      </w:tr>
    </w:tbl>
    <w:p w14:paraId="4C2E0A83" w14:textId="77777777" w:rsidR="00570DEA" w:rsidRPr="00C053AF" w:rsidRDefault="00570DEA" w:rsidP="00570DEA">
      <w:pPr>
        <w:pStyle w:val="Podpistabeli20"/>
        <w:shd w:val="clear" w:color="auto" w:fill="auto"/>
        <w:rPr>
          <w:b w:val="0"/>
        </w:rPr>
      </w:pPr>
    </w:p>
    <w:p w14:paraId="1D56303D" w14:textId="77777777" w:rsidR="00570DEA" w:rsidRPr="00C053AF" w:rsidRDefault="00570DEA" w:rsidP="00570DEA">
      <w:pPr>
        <w:pStyle w:val="Podpistabeli20"/>
        <w:shd w:val="clear" w:color="auto" w:fill="auto"/>
        <w:rPr>
          <w:b w:val="0"/>
          <w:i/>
        </w:rPr>
      </w:pPr>
    </w:p>
    <w:p w14:paraId="0E85562D" w14:textId="77777777" w:rsidR="00570DEA" w:rsidRPr="00C053AF" w:rsidRDefault="00570DEA" w:rsidP="00570DEA">
      <w:pPr>
        <w:pStyle w:val="Podpistabeli20"/>
        <w:rPr>
          <w:b w:val="0"/>
          <w:i/>
        </w:rPr>
      </w:pPr>
      <w:r w:rsidRPr="00C053AF">
        <w:rPr>
          <w:b w:val="0"/>
          <w:i/>
        </w:rPr>
        <w:t>UWAGA: Dane te przekazać także w wektorowej warstwie informacyjnej systemów informacji przestrzennej GIS.</w:t>
      </w:r>
    </w:p>
    <w:p w14:paraId="2C47B0CD" w14:textId="77777777" w:rsidR="00570DEA" w:rsidRDefault="00570DEA" w:rsidP="00570DEA">
      <w:pPr>
        <w:pStyle w:val="Podpistabeli20"/>
        <w:shd w:val="clear" w:color="auto" w:fill="auto"/>
        <w:rPr>
          <w:b w:val="0"/>
          <w:i/>
        </w:rPr>
      </w:pPr>
      <w:r w:rsidRPr="00C053AF">
        <w:rPr>
          <w:b w:val="0"/>
          <w:i/>
        </w:rPr>
        <w:t>W części opisowej należy opisać i uzasadnić wskazane zagrożenia. Informacje dotyczące zagrożeń dla poszczególnych stanowisk dla przedmiotów ochrony powinny znaleźć się także w kartach obserwacji na stanowiskach.</w:t>
      </w:r>
    </w:p>
    <w:p w14:paraId="555661A4" w14:textId="77777777" w:rsidR="000261B5" w:rsidRDefault="000261B5" w:rsidP="00570DEA">
      <w:pPr>
        <w:pStyle w:val="Podpistabeli20"/>
        <w:shd w:val="clear" w:color="auto" w:fill="auto"/>
        <w:rPr>
          <w:b w:val="0"/>
          <w:i/>
        </w:rPr>
      </w:pPr>
    </w:p>
    <w:p w14:paraId="6DECC11E" w14:textId="77777777" w:rsidR="000261B5" w:rsidRDefault="000261B5" w:rsidP="00570DEA">
      <w:pPr>
        <w:pStyle w:val="Podpistabeli20"/>
        <w:shd w:val="clear" w:color="auto" w:fill="auto"/>
        <w:rPr>
          <w:b w:val="0"/>
          <w:i/>
        </w:rPr>
      </w:pPr>
    </w:p>
    <w:p w14:paraId="2EB9955C" w14:textId="77777777" w:rsidR="000261B5" w:rsidRPr="00C053AF" w:rsidRDefault="000261B5" w:rsidP="00570DEA">
      <w:pPr>
        <w:pStyle w:val="Podpistabeli20"/>
        <w:shd w:val="clear" w:color="auto" w:fill="auto"/>
        <w:rPr>
          <w:b w:val="0"/>
          <w:i/>
        </w:rPr>
      </w:pPr>
    </w:p>
    <w:p w14:paraId="20A3AED5" w14:textId="77777777" w:rsidR="00570DEA" w:rsidRPr="00C053AF" w:rsidRDefault="00570DEA" w:rsidP="00570DEA">
      <w:pPr>
        <w:pStyle w:val="Podpistabeli20"/>
        <w:shd w:val="clear" w:color="auto" w:fill="auto"/>
        <w:rPr>
          <w:b w:val="0"/>
          <w:i/>
        </w:rPr>
      </w:pPr>
    </w:p>
    <w:p w14:paraId="4276F500" w14:textId="77777777" w:rsidR="00570DEA" w:rsidRPr="00C053AF" w:rsidRDefault="00570DEA" w:rsidP="00570DEA">
      <w:pPr>
        <w:pStyle w:val="Teksttreci40"/>
        <w:numPr>
          <w:ilvl w:val="0"/>
          <w:numId w:val="1"/>
        </w:numPr>
        <w:shd w:val="clear" w:color="auto" w:fill="auto"/>
        <w:tabs>
          <w:tab w:val="left" w:pos="358"/>
        </w:tabs>
        <w:spacing w:before="853" w:line="413" w:lineRule="exact"/>
        <w:jc w:val="both"/>
      </w:pPr>
      <w:r w:rsidRPr="00C053AF">
        <w:t>Propozycje działań ochronnych</w:t>
      </w:r>
    </w:p>
    <w:p w14:paraId="68A1CFBF" w14:textId="77777777" w:rsidR="00570DEA" w:rsidRPr="00C053AF" w:rsidRDefault="00570DEA" w:rsidP="00570DEA">
      <w:pPr>
        <w:pStyle w:val="Teksttreci20"/>
        <w:shd w:val="clear" w:color="auto" w:fill="auto"/>
        <w:spacing w:before="0" w:after="0" w:line="413" w:lineRule="exact"/>
        <w:jc w:val="both"/>
      </w:pPr>
      <w:r w:rsidRPr="00C053AF">
        <w:t>Działania ochronne należy przygotować dla przedmiotów ochrony w odniesieniu do wskaźników przyjętych w monitoringu ogólnopolskim typu siedliska / gatunku, zagrożeń i sformułowanych celów ochrony.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02"/>
        <w:gridCol w:w="2074"/>
        <w:gridCol w:w="3417"/>
        <w:gridCol w:w="2477"/>
        <w:gridCol w:w="2782"/>
        <w:gridCol w:w="2668"/>
      </w:tblGrid>
      <w:tr w:rsidR="00C053AF" w:rsidRPr="00C053AF" w14:paraId="572F816C" w14:textId="77777777" w:rsidTr="00C053AF">
        <w:tc>
          <w:tcPr>
            <w:tcW w:w="802" w:type="dxa"/>
            <w:shd w:val="clear" w:color="auto" w:fill="B6DDE8" w:themeFill="accent5" w:themeFillTint="66"/>
            <w:vAlign w:val="center"/>
          </w:tcPr>
          <w:p w14:paraId="22ABCEEB" w14:textId="77777777" w:rsidR="00C053AF" w:rsidRPr="00C053AF" w:rsidRDefault="00C053AF" w:rsidP="00C053AF">
            <w:pPr>
              <w:pStyle w:val="Teksttreci20"/>
              <w:shd w:val="clear" w:color="auto" w:fill="auto"/>
              <w:spacing w:before="0" w:after="0" w:line="413" w:lineRule="exact"/>
              <w:rPr>
                <w:b/>
                <w:i w:val="0"/>
              </w:rPr>
            </w:pPr>
            <w:r w:rsidRPr="00C053AF">
              <w:rPr>
                <w:b/>
                <w:i w:val="0"/>
              </w:rPr>
              <w:t>Lp.</w:t>
            </w:r>
          </w:p>
        </w:tc>
        <w:tc>
          <w:tcPr>
            <w:tcW w:w="2074" w:type="dxa"/>
            <w:shd w:val="clear" w:color="auto" w:fill="B6DDE8" w:themeFill="accent5" w:themeFillTint="66"/>
            <w:vAlign w:val="center"/>
          </w:tcPr>
          <w:p w14:paraId="342DE2DE" w14:textId="77777777" w:rsidR="00C053AF" w:rsidRPr="00C053AF" w:rsidRDefault="00C053AF" w:rsidP="00C053AF">
            <w:pPr>
              <w:pStyle w:val="Bezodstpw"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C053AF">
              <w:rPr>
                <w:rFonts w:ascii="Times New Roman" w:hAnsi="Times New Roman" w:cs="Times New Roman"/>
                <w:b/>
                <w:iCs/>
              </w:rPr>
              <w:t>Przedmiot ochrony</w:t>
            </w:r>
          </w:p>
        </w:tc>
        <w:tc>
          <w:tcPr>
            <w:tcW w:w="3417" w:type="dxa"/>
            <w:shd w:val="clear" w:color="auto" w:fill="B6DDE8" w:themeFill="accent5" w:themeFillTint="66"/>
            <w:vAlign w:val="center"/>
          </w:tcPr>
          <w:p w14:paraId="5F651BCA" w14:textId="77777777" w:rsidR="00C053AF" w:rsidRPr="00C053AF" w:rsidRDefault="00C053AF" w:rsidP="00C053AF">
            <w:pPr>
              <w:pStyle w:val="Bezodstpw"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C053AF">
              <w:rPr>
                <w:rFonts w:ascii="Times New Roman" w:hAnsi="Times New Roman" w:cs="Times New Roman"/>
                <w:b/>
                <w:iCs/>
              </w:rPr>
              <w:t>Działania ochronne</w:t>
            </w:r>
          </w:p>
        </w:tc>
        <w:tc>
          <w:tcPr>
            <w:tcW w:w="2477" w:type="dxa"/>
            <w:shd w:val="clear" w:color="auto" w:fill="B6DDE8" w:themeFill="accent5" w:themeFillTint="66"/>
            <w:vAlign w:val="center"/>
          </w:tcPr>
          <w:p w14:paraId="44E7F69D" w14:textId="77777777" w:rsidR="00C053AF" w:rsidRPr="00C053AF" w:rsidRDefault="00C053AF" w:rsidP="00C053AF">
            <w:pPr>
              <w:pStyle w:val="Bezodstpw"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C053AF">
              <w:rPr>
                <w:rFonts w:ascii="Times New Roman" w:hAnsi="Times New Roman" w:cs="Times New Roman"/>
                <w:b/>
                <w:iCs/>
              </w:rPr>
              <w:t>Obszar wdrażania</w:t>
            </w:r>
          </w:p>
        </w:tc>
        <w:tc>
          <w:tcPr>
            <w:tcW w:w="2782" w:type="dxa"/>
            <w:shd w:val="clear" w:color="auto" w:fill="B6DDE8" w:themeFill="accent5" w:themeFillTint="66"/>
            <w:vAlign w:val="center"/>
          </w:tcPr>
          <w:p w14:paraId="11ECC3E6" w14:textId="77777777" w:rsidR="00C053AF" w:rsidRPr="00C053AF" w:rsidRDefault="00C053AF" w:rsidP="00C053AF">
            <w:pPr>
              <w:pStyle w:val="Teksttreci20"/>
              <w:shd w:val="clear" w:color="auto" w:fill="auto"/>
              <w:spacing w:before="0" w:after="0" w:line="413" w:lineRule="exact"/>
              <w:rPr>
                <w:b/>
                <w:i w:val="0"/>
              </w:rPr>
            </w:pPr>
            <w:r w:rsidRPr="00C053AF">
              <w:rPr>
                <w:b/>
                <w:i w:val="0"/>
              </w:rPr>
              <w:t xml:space="preserve">Podmiot odpowiedzialny </w:t>
            </w:r>
            <w:r w:rsidRPr="00C053AF">
              <w:rPr>
                <w:b/>
                <w:i w:val="0"/>
              </w:rPr>
              <w:br/>
              <w:t>za wykonanie</w:t>
            </w:r>
          </w:p>
        </w:tc>
        <w:tc>
          <w:tcPr>
            <w:tcW w:w="2668" w:type="dxa"/>
            <w:shd w:val="clear" w:color="auto" w:fill="B6DDE8" w:themeFill="accent5" w:themeFillTint="66"/>
            <w:vAlign w:val="center"/>
          </w:tcPr>
          <w:p w14:paraId="43240062" w14:textId="77777777" w:rsidR="00C053AF" w:rsidRPr="00C053AF" w:rsidRDefault="004B5BD7" w:rsidP="00C053AF">
            <w:pPr>
              <w:pStyle w:val="Bezodstpw"/>
              <w:jc w:val="center"/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Szacunkowe koszty</w:t>
            </w:r>
            <w:r>
              <w:rPr>
                <w:rFonts w:ascii="Times New Roman" w:hAnsi="Times New Roman" w:cs="Times New Roman"/>
                <w:b/>
                <w:iCs/>
              </w:rPr>
              <w:br/>
              <w:t>zadań</w:t>
            </w:r>
          </w:p>
        </w:tc>
      </w:tr>
      <w:tr w:rsidR="00C053AF" w:rsidRPr="00C053AF" w14:paraId="60B8AD1C" w14:textId="77777777" w:rsidTr="00C053AF">
        <w:tc>
          <w:tcPr>
            <w:tcW w:w="11552" w:type="dxa"/>
            <w:gridSpan w:val="5"/>
          </w:tcPr>
          <w:p w14:paraId="5484F38F" w14:textId="77777777" w:rsidR="00C053AF" w:rsidRPr="00C053AF" w:rsidRDefault="00C053AF" w:rsidP="00C053AF">
            <w:pPr>
              <w:pStyle w:val="Teksttreci20"/>
              <w:shd w:val="clear" w:color="auto" w:fill="auto"/>
              <w:spacing w:before="0" w:after="0" w:line="413" w:lineRule="exact"/>
              <w:rPr>
                <w:b/>
              </w:rPr>
            </w:pPr>
            <w:r w:rsidRPr="00C053AF">
              <w:rPr>
                <w:rStyle w:val="Teksttreci2PogrubienieBezkursywy"/>
              </w:rPr>
              <w:t>Dotyczące ochrony siedlisk przyrodniczych i gatunków</w:t>
            </w:r>
          </w:p>
        </w:tc>
        <w:tc>
          <w:tcPr>
            <w:tcW w:w="2668" w:type="dxa"/>
          </w:tcPr>
          <w:p w14:paraId="0B80A14D" w14:textId="77777777" w:rsidR="00C053AF" w:rsidRPr="00C053AF" w:rsidRDefault="00C053AF" w:rsidP="00C053AF">
            <w:pPr>
              <w:pStyle w:val="Bezodstpw"/>
              <w:jc w:val="center"/>
              <w:rPr>
                <w:rFonts w:ascii="Times New Roman" w:hAnsi="Times New Roman" w:cs="Times New Roman"/>
                <w:b/>
                <w:iCs/>
              </w:rPr>
            </w:pPr>
          </w:p>
        </w:tc>
      </w:tr>
      <w:tr w:rsidR="00570DEA" w:rsidRPr="00C053AF" w14:paraId="6DEC46BC" w14:textId="77777777" w:rsidTr="00C053AF">
        <w:tc>
          <w:tcPr>
            <w:tcW w:w="802" w:type="dxa"/>
          </w:tcPr>
          <w:p w14:paraId="27D5F679" w14:textId="77777777" w:rsidR="00570DEA" w:rsidRPr="00C053AF" w:rsidRDefault="00570DEA" w:rsidP="002834C7">
            <w:pPr>
              <w:pStyle w:val="Teksttreci20"/>
              <w:shd w:val="clear" w:color="auto" w:fill="auto"/>
              <w:spacing w:before="0" w:after="0" w:line="413" w:lineRule="exact"/>
              <w:jc w:val="both"/>
              <w:rPr>
                <w:sz w:val="16"/>
                <w:szCs w:val="16"/>
              </w:rPr>
            </w:pPr>
          </w:p>
        </w:tc>
        <w:tc>
          <w:tcPr>
            <w:tcW w:w="2074" w:type="dxa"/>
          </w:tcPr>
          <w:p w14:paraId="565D37A1" w14:textId="77777777" w:rsidR="00570DEA" w:rsidRPr="00C053AF" w:rsidRDefault="00570DEA" w:rsidP="002834C7">
            <w:pPr>
              <w:pStyle w:val="Bezodstpw"/>
              <w:rPr>
                <w:rFonts w:ascii="Times New Roman" w:hAnsi="Times New Roman" w:cs="Times New Roman"/>
                <w:sz w:val="16"/>
                <w:szCs w:val="16"/>
              </w:rPr>
            </w:pPr>
            <w:r w:rsidRPr="00C053AF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Kod i nazwa przedmiotu ochrony</w:t>
            </w:r>
          </w:p>
          <w:p w14:paraId="512BF3C1" w14:textId="77777777" w:rsidR="00570DEA" w:rsidRPr="00C053AF" w:rsidRDefault="00570DEA" w:rsidP="002834C7">
            <w:pPr>
              <w:pStyle w:val="Bezodstpw"/>
              <w:rPr>
                <w:rFonts w:ascii="Times New Roman" w:hAnsi="Times New Roman" w:cs="Times New Roman"/>
                <w:sz w:val="16"/>
                <w:szCs w:val="16"/>
              </w:rPr>
            </w:pPr>
            <w:r w:rsidRPr="00C053AF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W przypadku działań ochronnych skierowanych do kilku przedmiotów ochrony należy umieścić je w jednym wierszu, aby nie dublować wpisów.</w:t>
            </w:r>
          </w:p>
        </w:tc>
        <w:tc>
          <w:tcPr>
            <w:tcW w:w="3417" w:type="dxa"/>
          </w:tcPr>
          <w:p w14:paraId="1E330BE8" w14:textId="77777777" w:rsidR="00570DEA" w:rsidRPr="00C053AF" w:rsidRDefault="00570DEA" w:rsidP="002834C7">
            <w:pPr>
              <w:pStyle w:val="Bezodstpw"/>
              <w:rPr>
                <w:rFonts w:ascii="Times New Roman" w:hAnsi="Times New Roman" w:cs="Times New Roman"/>
                <w:sz w:val="16"/>
                <w:szCs w:val="16"/>
              </w:rPr>
            </w:pPr>
            <w:r w:rsidRPr="00C053AF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Zamieścić szczegółowy opis działania (m.in. techniczne uwarunkowania realizacji, terminy i częstotliwość wykonywania w skali roku, z uwzględnieniem aspektów fenologicznych zw. z ekologią przedmiotów ochrony). Działania należy opracować kierując się potrzebą osiągnięcia właściwego stanu ochrony przedmiotów ochrony - dążąc do uzyskania wskaźników przyjętych w ogólnopolskim monitoringu gatunku lub siedliska. Jednak należy przy tym wziąć pod uwagę lokalną specyfikę populacji, w odniesieniu do której, uzyskanie wskaźników ogólnopolskich nie zawsze będzie właściwe. Przy planowaniu działań ochronnych na terenie gospodarstwa rolnego należy podzielić je na: obligatoryjne i fakultatywne (zgodnie z §3 pkt 6 lit. a rozporządzenia Ministra Środowiska z dnia17 lutego 2010r. w sprawie sporządzania projektu planu zadań ochronnych dla obszaru Natura 2000(Dz. U. Nr 34, poz. 186). UWAGA:W opisie należy również zaznaczyć czy jest to działanie priorytetowe.</w:t>
            </w:r>
            <w:r w:rsidRPr="00C053AF">
              <w:rPr>
                <w:rFonts w:ascii="Times New Roman" w:eastAsia="Courier New" w:hAnsi="Times New Roman" w:cs="Times New Roman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2477" w:type="dxa"/>
          </w:tcPr>
          <w:p w14:paraId="275C8020" w14:textId="77777777" w:rsidR="00570DEA" w:rsidRPr="00C053AF" w:rsidRDefault="00570DEA" w:rsidP="002834C7">
            <w:pPr>
              <w:pStyle w:val="Bezodstpw"/>
              <w:rPr>
                <w:rFonts w:ascii="Times New Roman" w:hAnsi="Times New Roman" w:cs="Times New Roman"/>
                <w:sz w:val="16"/>
                <w:szCs w:val="16"/>
              </w:rPr>
            </w:pPr>
            <w:r w:rsidRPr="00C053AF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Podać numer płatu siedliska przyrodniczego lub stanowiska gatunku (4 ostatnie cyfry GUID) oraz wskazać miejsce realizacji działania z dokładnością do działki ewidencyjnej lub wydzielenia leśnego - przekazać także w wektorowej warstwie informacyjnej GIS,</w:t>
            </w:r>
          </w:p>
        </w:tc>
        <w:tc>
          <w:tcPr>
            <w:tcW w:w="2782" w:type="dxa"/>
          </w:tcPr>
          <w:p w14:paraId="22AC11FC" w14:textId="77777777" w:rsidR="00570DEA" w:rsidRPr="00C053AF" w:rsidRDefault="00570DEA" w:rsidP="002834C7">
            <w:pPr>
              <w:pStyle w:val="Teksttreci20"/>
              <w:shd w:val="clear" w:color="auto" w:fill="auto"/>
              <w:spacing w:before="0" w:after="0" w:line="413" w:lineRule="exact"/>
              <w:jc w:val="both"/>
              <w:rPr>
                <w:sz w:val="16"/>
                <w:szCs w:val="16"/>
              </w:rPr>
            </w:pPr>
          </w:p>
        </w:tc>
        <w:tc>
          <w:tcPr>
            <w:tcW w:w="2668" w:type="dxa"/>
          </w:tcPr>
          <w:p w14:paraId="3E3AB987" w14:textId="77777777" w:rsidR="00570DEA" w:rsidRPr="00C053AF" w:rsidRDefault="00570DEA" w:rsidP="002834C7">
            <w:pPr>
              <w:pStyle w:val="Bezodstpw"/>
              <w:rPr>
                <w:rFonts w:ascii="Times New Roman" w:hAnsi="Times New Roman" w:cs="Times New Roman"/>
                <w:sz w:val="16"/>
                <w:szCs w:val="16"/>
              </w:rPr>
            </w:pPr>
            <w:r w:rsidRPr="00C053AF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Zamieścić kalkulację kosztów z uwzględnieniem danych wyjściowych przy wykorzystaniu najlepszej dostępnej wiedzy lub programu kosztorysowego aktualnego na dzień wykonywania inwentaryzacji</w:t>
            </w:r>
          </w:p>
        </w:tc>
      </w:tr>
      <w:tr w:rsidR="00C053AF" w:rsidRPr="00C053AF" w14:paraId="1B8C9C2D" w14:textId="77777777" w:rsidTr="00C053AF">
        <w:tc>
          <w:tcPr>
            <w:tcW w:w="802" w:type="dxa"/>
          </w:tcPr>
          <w:p w14:paraId="1C627A35" w14:textId="77777777" w:rsidR="00C053AF" w:rsidRPr="00C053AF" w:rsidRDefault="00C053AF" w:rsidP="002834C7">
            <w:pPr>
              <w:pStyle w:val="Teksttreci20"/>
              <w:shd w:val="clear" w:color="auto" w:fill="auto"/>
              <w:spacing w:before="0" w:after="0" w:line="413" w:lineRule="exact"/>
              <w:jc w:val="both"/>
              <w:rPr>
                <w:sz w:val="16"/>
                <w:szCs w:val="16"/>
              </w:rPr>
            </w:pPr>
          </w:p>
        </w:tc>
        <w:tc>
          <w:tcPr>
            <w:tcW w:w="2074" w:type="dxa"/>
          </w:tcPr>
          <w:p w14:paraId="08F709EA" w14:textId="77777777" w:rsidR="00C053AF" w:rsidRPr="00C053AF" w:rsidRDefault="00C053AF" w:rsidP="002834C7">
            <w:pPr>
              <w:pStyle w:val="Bezodstpw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3417" w:type="dxa"/>
          </w:tcPr>
          <w:p w14:paraId="08441480" w14:textId="77777777" w:rsidR="00C053AF" w:rsidRPr="00C053AF" w:rsidRDefault="00C053AF" w:rsidP="002834C7">
            <w:pPr>
              <w:pStyle w:val="Bezodstpw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2477" w:type="dxa"/>
          </w:tcPr>
          <w:p w14:paraId="36D338B5" w14:textId="77777777" w:rsidR="00C053AF" w:rsidRPr="00C053AF" w:rsidRDefault="00C053AF" w:rsidP="002834C7">
            <w:pPr>
              <w:pStyle w:val="Bezodstpw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2782" w:type="dxa"/>
          </w:tcPr>
          <w:p w14:paraId="60335929" w14:textId="77777777" w:rsidR="00C053AF" w:rsidRPr="00C053AF" w:rsidRDefault="00C053AF" w:rsidP="002834C7">
            <w:pPr>
              <w:pStyle w:val="Teksttreci20"/>
              <w:shd w:val="clear" w:color="auto" w:fill="auto"/>
              <w:spacing w:before="0" w:after="0" w:line="413" w:lineRule="exact"/>
              <w:jc w:val="both"/>
              <w:rPr>
                <w:sz w:val="16"/>
                <w:szCs w:val="16"/>
              </w:rPr>
            </w:pPr>
          </w:p>
        </w:tc>
        <w:tc>
          <w:tcPr>
            <w:tcW w:w="2668" w:type="dxa"/>
          </w:tcPr>
          <w:p w14:paraId="2CF058D5" w14:textId="77777777" w:rsidR="00C053AF" w:rsidRPr="00C053AF" w:rsidRDefault="00C053AF" w:rsidP="002834C7">
            <w:pPr>
              <w:pStyle w:val="Bezodstpw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</w:tr>
    </w:tbl>
    <w:p w14:paraId="7C50380C" w14:textId="77777777" w:rsidR="00164153" w:rsidRPr="00C053AF" w:rsidRDefault="00570DEA" w:rsidP="00570DEA">
      <w:pPr>
        <w:rPr>
          <w:rFonts w:ascii="Times New Roman" w:hAnsi="Times New Roman" w:cs="Times New Roman"/>
        </w:rPr>
      </w:pPr>
      <w:r w:rsidRPr="00C053AF">
        <w:rPr>
          <w:rFonts w:ascii="Times New Roman" w:hAnsi="Times New Roman" w:cs="Times New Roman"/>
        </w:rPr>
        <w:t>* - Za działania priorytetowe należy rozumieć takie działania, które są kluczowe dla trwałości oraz funkcjonowania obszaru i jego głównych przedmiotów ochrony . W części opisowej należy opisać i uzasadnić planowane działania ochronne. UWAGA: Dane te przekazać także w wektorowej warstwie informacyjnej systemów informacji przestrzennej GIS.</w:t>
      </w:r>
    </w:p>
    <w:p w14:paraId="2C830C10" w14:textId="77777777" w:rsidR="00C053AF" w:rsidRPr="00C053AF" w:rsidRDefault="00C053AF" w:rsidP="00570DEA">
      <w:pPr>
        <w:rPr>
          <w:rFonts w:ascii="Times New Roman" w:hAnsi="Times New Roman" w:cs="Times New Roman"/>
        </w:rPr>
      </w:pPr>
    </w:p>
    <w:p w14:paraId="3A728446" w14:textId="77777777" w:rsidR="00C053AF" w:rsidRPr="00C053AF" w:rsidRDefault="00C053AF" w:rsidP="00C053AF">
      <w:pPr>
        <w:pStyle w:val="Nagwek10"/>
        <w:keepNext/>
        <w:keepLines/>
        <w:numPr>
          <w:ilvl w:val="0"/>
          <w:numId w:val="1"/>
        </w:numPr>
        <w:shd w:val="clear" w:color="auto" w:fill="auto"/>
        <w:tabs>
          <w:tab w:val="left" w:pos="674"/>
        </w:tabs>
        <w:spacing w:before="453" w:after="0" w:line="244" w:lineRule="exact"/>
        <w:ind w:left="220"/>
        <w:jc w:val="left"/>
      </w:pPr>
      <w:bookmarkStart w:id="4" w:name="bookmark8"/>
      <w:r w:rsidRPr="00C053AF">
        <w:t xml:space="preserve">Projekt weryfikacji SDF </w:t>
      </w:r>
      <w:proofErr w:type="spellStart"/>
      <w:r w:rsidRPr="00C053AF">
        <w:t>obszaru</w:t>
      </w:r>
      <w:bookmarkEnd w:id="4"/>
      <w:r w:rsidRPr="00C053AF">
        <w:t>w</w:t>
      </w:r>
      <w:proofErr w:type="spellEnd"/>
      <w:r w:rsidRPr="00C053AF">
        <w:t xml:space="preserve"> zakresie siedlisk przyrodniczych i gatunków objętych inwentaryzacja</w:t>
      </w:r>
    </w:p>
    <w:p w14:paraId="56494FB0" w14:textId="77777777" w:rsidR="00C053AF" w:rsidRDefault="00C053AF" w:rsidP="00C053AF">
      <w:pPr>
        <w:spacing w:after="0" w:line="312" w:lineRule="exact"/>
        <w:ind w:left="220"/>
        <w:rPr>
          <w:rFonts w:ascii="Times New Roman" w:hAnsi="Times New Roman" w:cs="Times New Roman"/>
        </w:rPr>
      </w:pPr>
      <w:r w:rsidRPr="00C053AF">
        <w:rPr>
          <w:rFonts w:ascii="Times New Roman" w:hAnsi="Times New Roman" w:cs="Times New Roman"/>
        </w:rPr>
        <w:t xml:space="preserve">Należy załączyć do dokumentacji propozycję zmienionego SDF wg. Instrukcji wypełniania SDF, dostępnej na stronie GDOS </w:t>
      </w:r>
      <w:hyperlink r:id="rId8" w:history="1">
        <w:r w:rsidRPr="00C053AF">
          <w:rPr>
            <w:rStyle w:val="Teksttreci2115ptBezkursywy"/>
            <w:rFonts w:eastAsiaTheme="minorHAnsi"/>
          </w:rPr>
          <w:t>http://natura2000.gdos.gov.pl/strona/nowy-element-3</w:t>
        </w:r>
      </w:hyperlink>
    </w:p>
    <w:p w14:paraId="5583001B" w14:textId="77777777" w:rsidR="00C053AF" w:rsidRDefault="00C053AF" w:rsidP="00C053AF">
      <w:pPr>
        <w:spacing w:after="0" w:line="312" w:lineRule="exact"/>
        <w:ind w:left="220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Ind w:w="220" w:type="dxa"/>
        <w:tblLook w:val="04A0" w:firstRow="1" w:lastRow="0" w:firstColumn="1" w:lastColumn="0" w:noHBand="0" w:noVBand="1"/>
      </w:tblPr>
      <w:tblGrid>
        <w:gridCol w:w="739"/>
        <w:gridCol w:w="1843"/>
        <w:gridCol w:w="2551"/>
        <w:gridCol w:w="8867"/>
      </w:tblGrid>
      <w:tr w:rsidR="00C053AF" w:rsidRPr="00C053AF" w14:paraId="1AC4BB19" w14:textId="77777777" w:rsidTr="00C053AF">
        <w:tc>
          <w:tcPr>
            <w:tcW w:w="739" w:type="dxa"/>
            <w:shd w:val="clear" w:color="auto" w:fill="B6DDE8" w:themeFill="accent5" w:themeFillTint="66"/>
          </w:tcPr>
          <w:p w14:paraId="1DA7FE9A" w14:textId="77777777" w:rsidR="00C053AF" w:rsidRPr="00C053AF" w:rsidRDefault="00C053AF" w:rsidP="00C053AF">
            <w:pPr>
              <w:spacing w:line="312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C053AF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1843" w:type="dxa"/>
            <w:shd w:val="clear" w:color="auto" w:fill="B6DDE8" w:themeFill="accent5" w:themeFillTint="66"/>
          </w:tcPr>
          <w:p w14:paraId="50DF17E9" w14:textId="77777777" w:rsidR="00C053AF" w:rsidRPr="00C053AF" w:rsidRDefault="00C053AF" w:rsidP="00C053AF">
            <w:pPr>
              <w:spacing w:line="312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C053AF">
              <w:rPr>
                <w:rFonts w:ascii="Times New Roman" w:hAnsi="Times New Roman" w:cs="Times New Roman"/>
                <w:b/>
              </w:rPr>
              <w:t>Zapis SDF</w:t>
            </w:r>
          </w:p>
        </w:tc>
        <w:tc>
          <w:tcPr>
            <w:tcW w:w="2551" w:type="dxa"/>
            <w:shd w:val="clear" w:color="auto" w:fill="B6DDE8" w:themeFill="accent5" w:themeFillTint="66"/>
          </w:tcPr>
          <w:p w14:paraId="19A527CE" w14:textId="77777777" w:rsidR="00C053AF" w:rsidRPr="00C053AF" w:rsidRDefault="00C053AF" w:rsidP="00C053AF">
            <w:pPr>
              <w:spacing w:line="312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C053AF">
              <w:rPr>
                <w:rFonts w:ascii="Times New Roman" w:hAnsi="Times New Roman" w:cs="Times New Roman"/>
                <w:b/>
              </w:rPr>
              <w:t>Proponowany zapis SDF</w:t>
            </w:r>
          </w:p>
        </w:tc>
        <w:tc>
          <w:tcPr>
            <w:tcW w:w="8867" w:type="dxa"/>
            <w:shd w:val="clear" w:color="auto" w:fill="B6DDE8" w:themeFill="accent5" w:themeFillTint="66"/>
          </w:tcPr>
          <w:p w14:paraId="6FF4BB5C" w14:textId="77777777" w:rsidR="00C053AF" w:rsidRPr="00C053AF" w:rsidRDefault="00C053AF" w:rsidP="00C053AF">
            <w:pPr>
              <w:spacing w:line="312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C053AF">
              <w:rPr>
                <w:rFonts w:ascii="Times New Roman" w:hAnsi="Times New Roman" w:cs="Times New Roman"/>
                <w:b/>
              </w:rPr>
              <w:t>Uzasadnienie zmiany</w:t>
            </w:r>
          </w:p>
        </w:tc>
      </w:tr>
      <w:tr w:rsidR="00C053AF" w14:paraId="0EFF010C" w14:textId="77777777" w:rsidTr="00C053AF">
        <w:tc>
          <w:tcPr>
            <w:tcW w:w="739" w:type="dxa"/>
          </w:tcPr>
          <w:p w14:paraId="084A7F88" w14:textId="77777777" w:rsidR="00C053AF" w:rsidRDefault="00C053AF" w:rsidP="00C053AF">
            <w:pPr>
              <w:spacing w:line="312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2D0B48E4" w14:textId="77777777" w:rsidR="00C053AF" w:rsidRDefault="00C053AF" w:rsidP="00C053AF">
            <w:pPr>
              <w:spacing w:line="312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24F82D6B" w14:textId="77777777" w:rsidR="00C053AF" w:rsidRDefault="00C053AF" w:rsidP="00C053AF">
            <w:pPr>
              <w:spacing w:line="312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8867" w:type="dxa"/>
          </w:tcPr>
          <w:p w14:paraId="5FF32C80" w14:textId="77777777" w:rsidR="00C053AF" w:rsidRDefault="00C053AF" w:rsidP="00C053AF">
            <w:pPr>
              <w:spacing w:line="312" w:lineRule="exact"/>
              <w:rPr>
                <w:rFonts w:ascii="Times New Roman" w:hAnsi="Times New Roman" w:cs="Times New Roman"/>
              </w:rPr>
            </w:pPr>
            <w:r w:rsidRPr="00C053AF">
              <w:rPr>
                <w:rFonts w:ascii="Times New Roman" w:hAnsi="Times New Roman" w:cs="Times New Roman"/>
                <w:i/>
                <w:iCs/>
              </w:rPr>
              <w:t>Uzasadnienie merytoryczne dla wprowadzonych zmian</w:t>
            </w:r>
          </w:p>
        </w:tc>
      </w:tr>
      <w:tr w:rsidR="00C053AF" w14:paraId="1F315DBE" w14:textId="77777777" w:rsidTr="00C053AF">
        <w:tc>
          <w:tcPr>
            <w:tcW w:w="739" w:type="dxa"/>
          </w:tcPr>
          <w:p w14:paraId="67D7D4F7" w14:textId="77777777" w:rsidR="00C053AF" w:rsidRDefault="00C053AF" w:rsidP="00C053AF">
            <w:pPr>
              <w:spacing w:line="312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5E11FCFE" w14:textId="77777777" w:rsidR="00C053AF" w:rsidRDefault="00C053AF" w:rsidP="00C053AF">
            <w:pPr>
              <w:spacing w:line="312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73238060" w14:textId="77777777" w:rsidR="00C053AF" w:rsidRDefault="00C053AF" w:rsidP="00C053AF">
            <w:pPr>
              <w:spacing w:line="312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8867" w:type="dxa"/>
          </w:tcPr>
          <w:p w14:paraId="3400D67E" w14:textId="77777777" w:rsidR="00C053AF" w:rsidRDefault="00C053AF" w:rsidP="00C053AF">
            <w:pPr>
              <w:spacing w:line="312" w:lineRule="exact"/>
              <w:rPr>
                <w:rFonts w:ascii="Times New Roman" w:hAnsi="Times New Roman" w:cs="Times New Roman"/>
              </w:rPr>
            </w:pPr>
          </w:p>
        </w:tc>
      </w:tr>
      <w:tr w:rsidR="00C053AF" w14:paraId="64959E28" w14:textId="77777777" w:rsidTr="00C053AF">
        <w:tc>
          <w:tcPr>
            <w:tcW w:w="739" w:type="dxa"/>
          </w:tcPr>
          <w:p w14:paraId="43E5FDD1" w14:textId="77777777" w:rsidR="00C053AF" w:rsidRDefault="00C053AF" w:rsidP="00C053AF">
            <w:pPr>
              <w:spacing w:line="312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694712D1" w14:textId="77777777" w:rsidR="00C053AF" w:rsidRDefault="00C053AF" w:rsidP="00C053AF">
            <w:pPr>
              <w:spacing w:line="312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66A9B83C" w14:textId="77777777" w:rsidR="00C053AF" w:rsidRDefault="00C053AF" w:rsidP="00C053AF">
            <w:pPr>
              <w:spacing w:line="312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8867" w:type="dxa"/>
          </w:tcPr>
          <w:p w14:paraId="180DCD9C" w14:textId="77777777" w:rsidR="00C053AF" w:rsidRDefault="00C053AF" w:rsidP="00C053AF">
            <w:pPr>
              <w:spacing w:line="312" w:lineRule="exact"/>
              <w:rPr>
                <w:rFonts w:ascii="Times New Roman" w:hAnsi="Times New Roman" w:cs="Times New Roman"/>
              </w:rPr>
            </w:pPr>
          </w:p>
        </w:tc>
      </w:tr>
    </w:tbl>
    <w:p w14:paraId="5AE13F1E" w14:textId="77777777" w:rsidR="00C053AF" w:rsidRDefault="00C053AF" w:rsidP="00C053AF">
      <w:pPr>
        <w:spacing w:after="0" w:line="312" w:lineRule="exact"/>
        <w:ind w:left="220"/>
        <w:rPr>
          <w:rFonts w:ascii="Times New Roman" w:hAnsi="Times New Roman" w:cs="Times New Roman"/>
        </w:rPr>
      </w:pPr>
    </w:p>
    <w:p w14:paraId="0E3F52E5" w14:textId="77777777" w:rsidR="00C053AF" w:rsidRPr="00C053AF" w:rsidRDefault="00C053AF" w:rsidP="00C053AF">
      <w:pPr>
        <w:spacing w:after="0" w:line="312" w:lineRule="exact"/>
        <w:ind w:left="220"/>
        <w:rPr>
          <w:rFonts w:ascii="Times New Roman" w:hAnsi="Times New Roman" w:cs="Times New Roman"/>
        </w:rPr>
      </w:pPr>
    </w:p>
    <w:p w14:paraId="2E5BCB5F" w14:textId="77777777" w:rsidR="00C053AF" w:rsidRPr="00C053AF" w:rsidRDefault="00C053AF" w:rsidP="00C053AF">
      <w:pPr>
        <w:pStyle w:val="Nagwek10"/>
        <w:keepNext/>
        <w:keepLines/>
        <w:numPr>
          <w:ilvl w:val="0"/>
          <w:numId w:val="1"/>
        </w:numPr>
        <w:shd w:val="clear" w:color="auto" w:fill="auto"/>
        <w:tabs>
          <w:tab w:val="left" w:pos="469"/>
        </w:tabs>
        <w:spacing w:after="280" w:line="244" w:lineRule="exact"/>
        <w:jc w:val="both"/>
      </w:pPr>
      <w:bookmarkStart w:id="5" w:name="bookmark9"/>
      <w:r w:rsidRPr="00C053AF">
        <w:t>Literatura</w:t>
      </w:r>
      <w:bookmarkEnd w:id="5"/>
    </w:p>
    <w:p w14:paraId="1295CD7D" w14:textId="77777777" w:rsidR="00C053AF" w:rsidRPr="00C053AF" w:rsidRDefault="00C053AF" w:rsidP="00C053AF">
      <w:pPr>
        <w:spacing w:after="96"/>
        <w:jc w:val="both"/>
        <w:rPr>
          <w:rFonts w:ascii="Times New Roman" w:hAnsi="Times New Roman" w:cs="Times New Roman"/>
        </w:rPr>
      </w:pPr>
      <w:r w:rsidRPr="00C053AF">
        <w:rPr>
          <w:rFonts w:ascii="Times New Roman" w:hAnsi="Times New Roman" w:cs="Times New Roman"/>
        </w:rPr>
        <w:t>Zestawienie publikacji wykorzystanych do opracowania dokumentacji wg. wzoru:</w:t>
      </w:r>
    </w:p>
    <w:p w14:paraId="17F8DCF3" w14:textId="77777777" w:rsidR="00C053AF" w:rsidRPr="00C053AF" w:rsidRDefault="00C053AF" w:rsidP="00C053AF">
      <w:pPr>
        <w:spacing w:after="0" w:line="274" w:lineRule="exact"/>
        <w:jc w:val="both"/>
        <w:rPr>
          <w:rFonts w:ascii="Times New Roman" w:hAnsi="Times New Roman" w:cs="Times New Roman"/>
        </w:rPr>
      </w:pPr>
      <w:r w:rsidRPr="00C053AF">
        <w:rPr>
          <w:rFonts w:ascii="Times New Roman" w:hAnsi="Times New Roman" w:cs="Times New Roman"/>
        </w:rPr>
        <w:t>&lt;Nazwisko i pierwsza litera imienia&gt;. &lt;rok&gt;. &lt;Tytuł&gt;. &lt;Wydawnictwo&gt;&lt;</w:t>
      </w:r>
      <w:proofErr w:type="spellStart"/>
      <w:r w:rsidRPr="00C053AF">
        <w:rPr>
          <w:rFonts w:ascii="Times New Roman" w:hAnsi="Times New Roman" w:cs="Times New Roman"/>
        </w:rPr>
        <w:t>numer_zeszytu</w:t>
      </w:r>
      <w:proofErr w:type="spellEnd"/>
      <w:r w:rsidRPr="00C053AF">
        <w:rPr>
          <w:rFonts w:ascii="Times New Roman" w:hAnsi="Times New Roman" w:cs="Times New Roman"/>
        </w:rPr>
        <w:t>*&gt;: &lt;strona*&gt;; &lt;miasto&gt;</w:t>
      </w:r>
    </w:p>
    <w:p w14:paraId="41411405" w14:textId="77777777" w:rsidR="00C053AF" w:rsidRPr="00C053AF" w:rsidRDefault="00C053AF" w:rsidP="00C053AF">
      <w:pPr>
        <w:spacing w:after="120" w:line="274" w:lineRule="exact"/>
        <w:rPr>
          <w:rFonts w:ascii="Times New Roman" w:hAnsi="Times New Roman" w:cs="Times New Roman"/>
        </w:rPr>
      </w:pPr>
      <w:r w:rsidRPr="00C053AF">
        <w:rPr>
          <w:rFonts w:ascii="Times New Roman" w:hAnsi="Times New Roman" w:cs="Times New Roman"/>
        </w:rPr>
        <w:t>* - dotyczy magazynów, zeszytów naukowych. W przypadku &lt;</w:t>
      </w:r>
      <w:proofErr w:type="spellStart"/>
      <w:r w:rsidRPr="00C053AF">
        <w:rPr>
          <w:rFonts w:ascii="Times New Roman" w:hAnsi="Times New Roman" w:cs="Times New Roman"/>
        </w:rPr>
        <w:t>strony_artykułu</w:t>
      </w:r>
      <w:proofErr w:type="spellEnd"/>
      <w:r w:rsidRPr="00C053AF">
        <w:rPr>
          <w:rFonts w:ascii="Times New Roman" w:hAnsi="Times New Roman" w:cs="Times New Roman"/>
        </w:rPr>
        <w:t>&gt; wpisać strony gdzie znajdują przywoływane, cytowane informacje</w:t>
      </w:r>
    </w:p>
    <w:p w14:paraId="78A9D110" w14:textId="77777777" w:rsidR="00C053AF" w:rsidRPr="00C053AF" w:rsidRDefault="00C053AF" w:rsidP="00C053AF">
      <w:pPr>
        <w:spacing w:after="0" w:line="274" w:lineRule="exact"/>
        <w:jc w:val="both"/>
        <w:rPr>
          <w:rFonts w:ascii="Times New Roman" w:hAnsi="Times New Roman" w:cs="Times New Roman"/>
        </w:rPr>
      </w:pPr>
      <w:r w:rsidRPr="00C053AF">
        <w:rPr>
          <w:rFonts w:ascii="Times New Roman" w:hAnsi="Times New Roman" w:cs="Times New Roman"/>
        </w:rPr>
        <w:t>Np.:</w:t>
      </w:r>
    </w:p>
    <w:p w14:paraId="25C65D6F" w14:textId="77777777" w:rsidR="00C053AF" w:rsidRPr="00C053AF" w:rsidRDefault="00C053AF" w:rsidP="00C053AF">
      <w:pPr>
        <w:spacing w:after="136" w:line="274" w:lineRule="exact"/>
        <w:jc w:val="both"/>
        <w:rPr>
          <w:rFonts w:ascii="Times New Roman" w:hAnsi="Times New Roman" w:cs="Times New Roman"/>
        </w:rPr>
      </w:pPr>
      <w:r w:rsidRPr="00C053AF">
        <w:rPr>
          <w:rFonts w:ascii="Times New Roman" w:hAnsi="Times New Roman" w:cs="Times New Roman"/>
        </w:rPr>
        <w:t xml:space="preserve">Kuźniak S., Dombrowski A., Goławski A., </w:t>
      </w:r>
      <w:proofErr w:type="spellStart"/>
      <w:r w:rsidRPr="00C053AF">
        <w:rPr>
          <w:rFonts w:ascii="Times New Roman" w:hAnsi="Times New Roman" w:cs="Times New Roman"/>
        </w:rPr>
        <w:t>Tryjanowski</w:t>
      </w:r>
      <w:proofErr w:type="spellEnd"/>
      <w:r w:rsidRPr="00C053AF">
        <w:rPr>
          <w:rFonts w:ascii="Times New Roman" w:hAnsi="Times New Roman" w:cs="Times New Roman"/>
        </w:rPr>
        <w:t xml:space="preserve"> P. 1997. Stan i zagrożenia polskiej populacji ortolana </w:t>
      </w:r>
      <w:proofErr w:type="spellStart"/>
      <w:r w:rsidRPr="00C053AF">
        <w:rPr>
          <w:rStyle w:val="Teksttreci311ptKursywa"/>
          <w:rFonts w:eastAsiaTheme="minorHAnsi"/>
        </w:rPr>
        <w:t>Emberizahortulana</w:t>
      </w:r>
      <w:proofErr w:type="spellEnd"/>
      <w:r w:rsidRPr="00C053AF">
        <w:rPr>
          <w:rFonts w:ascii="Times New Roman" w:hAnsi="Times New Roman" w:cs="Times New Roman"/>
        </w:rPr>
        <w:t xml:space="preserve"> na tle sytuacji gatunku w Europie. </w:t>
      </w:r>
      <w:r w:rsidRPr="00C053AF">
        <w:rPr>
          <w:rStyle w:val="Teksttreci311ptKursywa"/>
          <w:rFonts w:eastAsiaTheme="minorHAnsi"/>
        </w:rPr>
        <w:t>Notatki ornitologiczne</w:t>
      </w:r>
      <w:r w:rsidRPr="00C053AF">
        <w:rPr>
          <w:rFonts w:ascii="Times New Roman" w:hAnsi="Times New Roman" w:cs="Times New Roman"/>
        </w:rPr>
        <w:t xml:space="preserve"> 38: 141-150.</w:t>
      </w:r>
    </w:p>
    <w:p w14:paraId="45FB204C" w14:textId="77777777" w:rsidR="00C053AF" w:rsidRPr="00C053AF" w:rsidRDefault="00C053AF" w:rsidP="00C053AF">
      <w:pPr>
        <w:spacing w:after="428" w:line="254" w:lineRule="exact"/>
        <w:jc w:val="both"/>
        <w:rPr>
          <w:rFonts w:ascii="Times New Roman" w:hAnsi="Times New Roman" w:cs="Times New Roman"/>
        </w:rPr>
      </w:pPr>
      <w:r w:rsidRPr="00C053AF">
        <w:rPr>
          <w:rFonts w:ascii="Times New Roman" w:hAnsi="Times New Roman" w:cs="Times New Roman"/>
        </w:rPr>
        <w:t xml:space="preserve">Walasz K., Mielczarek K. 1992. </w:t>
      </w:r>
      <w:r w:rsidRPr="00C053AF">
        <w:rPr>
          <w:rStyle w:val="Teksttreci311ptKursywa"/>
          <w:rFonts w:eastAsiaTheme="minorHAnsi"/>
        </w:rPr>
        <w:t>Atlas ptaków lęgowych Małopolski 195-1991.</w:t>
      </w:r>
      <w:r w:rsidRPr="00C053AF">
        <w:rPr>
          <w:rFonts w:ascii="Times New Roman" w:hAnsi="Times New Roman" w:cs="Times New Roman"/>
        </w:rPr>
        <w:t>BiologicaSilesiae: 55-65; Wrocław.</w:t>
      </w:r>
    </w:p>
    <w:p w14:paraId="4E12ED8F" w14:textId="77777777" w:rsidR="00C053AF" w:rsidRPr="00C053AF" w:rsidRDefault="00C053AF" w:rsidP="00C053AF">
      <w:pPr>
        <w:pStyle w:val="Nagwek10"/>
        <w:keepNext/>
        <w:keepLines/>
        <w:numPr>
          <w:ilvl w:val="0"/>
          <w:numId w:val="1"/>
        </w:numPr>
        <w:shd w:val="clear" w:color="auto" w:fill="auto"/>
        <w:tabs>
          <w:tab w:val="left" w:pos="469"/>
        </w:tabs>
        <w:spacing w:after="222" w:line="244" w:lineRule="exact"/>
        <w:jc w:val="both"/>
      </w:pPr>
      <w:bookmarkStart w:id="6" w:name="bookmark10"/>
      <w:r w:rsidRPr="00C053AF">
        <w:lastRenderedPageBreak/>
        <w:t>Minimalne wymagania techniczne przekazywanych materiałów przestrzennych</w:t>
      </w:r>
      <w:bookmarkEnd w:id="6"/>
    </w:p>
    <w:p w14:paraId="47305AA5" w14:textId="77777777" w:rsidR="00C053AF" w:rsidRPr="00C053AF" w:rsidRDefault="00C053AF" w:rsidP="00C053AF">
      <w:pPr>
        <w:widowControl w:val="0"/>
        <w:numPr>
          <w:ilvl w:val="0"/>
          <w:numId w:val="2"/>
        </w:numPr>
        <w:tabs>
          <w:tab w:val="left" w:pos="344"/>
        </w:tabs>
        <w:spacing w:after="0" w:line="317" w:lineRule="exact"/>
        <w:ind w:left="520" w:hanging="520"/>
        <w:rPr>
          <w:rFonts w:ascii="Times New Roman" w:hAnsi="Times New Roman" w:cs="Times New Roman"/>
        </w:rPr>
      </w:pPr>
      <w:r w:rsidRPr="00C053AF">
        <w:rPr>
          <w:rFonts w:ascii="Times New Roman" w:hAnsi="Times New Roman" w:cs="Times New Roman"/>
        </w:rPr>
        <w:t>Wyniki inwentaryzacji przyrodniczych, a także wszelkie inne dane o charakterze przestrzennym, wykonawca przekazuje w formie cyfro</w:t>
      </w:r>
      <w:r w:rsidRPr="00C053AF">
        <w:rPr>
          <w:rFonts w:ascii="Times New Roman" w:hAnsi="Times New Roman" w:cs="Times New Roman"/>
        </w:rPr>
        <w:softHyphen/>
        <w:t>wych warstw wektorowych używanych w systemach informacji przestrzennej (GIS) oraz cyfrowych map tematycznych (min. mapy lokali</w:t>
      </w:r>
      <w:r w:rsidRPr="00C053AF">
        <w:rPr>
          <w:rFonts w:ascii="Times New Roman" w:hAnsi="Times New Roman" w:cs="Times New Roman"/>
        </w:rPr>
        <w:softHyphen/>
        <w:t>zacji działań ochronnych, jak np. koszenie, lokalizacje zastawek, itp.).</w:t>
      </w:r>
    </w:p>
    <w:p w14:paraId="251241A9" w14:textId="77777777" w:rsidR="00C053AF" w:rsidRPr="00C053AF" w:rsidRDefault="00C053AF" w:rsidP="00C053AF">
      <w:pPr>
        <w:widowControl w:val="0"/>
        <w:numPr>
          <w:ilvl w:val="0"/>
          <w:numId w:val="2"/>
        </w:numPr>
        <w:tabs>
          <w:tab w:val="left" w:pos="354"/>
        </w:tabs>
        <w:spacing w:after="0" w:line="317" w:lineRule="exact"/>
        <w:ind w:left="520" w:hanging="520"/>
        <w:rPr>
          <w:rFonts w:ascii="Times New Roman" w:hAnsi="Times New Roman" w:cs="Times New Roman"/>
        </w:rPr>
      </w:pPr>
      <w:r w:rsidRPr="00C053AF">
        <w:rPr>
          <w:rFonts w:ascii="Times New Roman" w:hAnsi="Times New Roman" w:cs="Times New Roman"/>
        </w:rPr>
        <w:t>Warstwy wektorowe mają spełniać wymagania:</w:t>
      </w:r>
    </w:p>
    <w:p w14:paraId="486DC271" w14:textId="77777777" w:rsidR="00C053AF" w:rsidRPr="00C053AF" w:rsidRDefault="00C053AF" w:rsidP="00C053AF">
      <w:pPr>
        <w:widowControl w:val="0"/>
        <w:numPr>
          <w:ilvl w:val="0"/>
          <w:numId w:val="3"/>
        </w:numPr>
        <w:tabs>
          <w:tab w:val="left" w:pos="878"/>
        </w:tabs>
        <w:spacing w:after="0" w:line="317" w:lineRule="exact"/>
        <w:ind w:left="900" w:hanging="380"/>
        <w:rPr>
          <w:rFonts w:ascii="Times New Roman" w:hAnsi="Times New Roman" w:cs="Times New Roman"/>
        </w:rPr>
      </w:pPr>
      <w:r w:rsidRPr="00C053AF">
        <w:rPr>
          <w:rFonts w:ascii="Times New Roman" w:hAnsi="Times New Roman" w:cs="Times New Roman"/>
        </w:rPr>
        <w:t xml:space="preserve">Sporządzone zgodnie z aktualnymi wersjami „Standardu Danych GIS w ochronie przyrody” autorstwa Macieja </w:t>
      </w:r>
      <w:proofErr w:type="spellStart"/>
      <w:r w:rsidRPr="00C053AF">
        <w:rPr>
          <w:rFonts w:ascii="Times New Roman" w:hAnsi="Times New Roman" w:cs="Times New Roman"/>
        </w:rPr>
        <w:t>Łochyńskiego</w:t>
      </w:r>
      <w:proofErr w:type="spellEnd"/>
      <w:r w:rsidRPr="00C053AF">
        <w:rPr>
          <w:rFonts w:ascii="Times New Roman" w:hAnsi="Times New Roman" w:cs="Times New Roman"/>
        </w:rPr>
        <w:t xml:space="preserve"> i Marcina Guzika- aktualna wersja ww. opracowania dostępna jest na stronie internetowej GDOŚ.</w:t>
      </w:r>
    </w:p>
    <w:p w14:paraId="35C93EEB" w14:textId="77777777" w:rsidR="00C053AF" w:rsidRPr="00C053AF" w:rsidRDefault="00C053AF" w:rsidP="00C053AF">
      <w:pPr>
        <w:widowControl w:val="0"/>
        <w:numPr>
          <w:ilvl w:val="0"/>
          <w:numId w:val="3"/>
        </w:numPr>
        <w:tabs>
          <w:tab w:val="left" w:pos="878"/>
        </w:tabs>
        <w:spacing w:after="0" w:line="317" w:lineRule="exact"/>
        <w:ind w:left="900" w:hanging="380"/>
        <w:rPr>
          <w:rFonts w:ascii="Times New Roman" w:hAnsi="Times New Roman" w:cs="Times New Roman"/>
        </w:rPr>
      </w:pPr>
      <w:r w:rsidRPr="00C053AF">
        <w:rPr>
          <w:rFonts w:ascii="Times New Roman" w:hAnsi="Times New Roman" w:cs="Times New Roman"/>
        </w:rPr>
        <w:t>Układ współrzędnych "PUWG 1992" (EPSG: 2180).</w:t>
      </w:r>
    </w:p>
    <w:p w14:paraId="047F9D5C" w14:textId="77777777" w:rsidR="00C053AF" w:rsidRPr="00C053AF" w:rsidRDefault="00C053AF" w:rsidP="00C053AF">
      <w:pPr>
        <w:widowControl w:val="0"/>
        <w:numPr>
          <w:ilvl w:val="0"/>
          <w:numId w:val="3"/>
        </w:numPr>
        <w:tabs>
          <w:tab w:val="left" w:pos="878"/>
        </w:tabs>
        <w:spacing w:after="0" w:line="317" w:lineRule="exact"/>
        <w:ind w:left="900" w:hanging="380"/>
        <w:rPr>
          <w:rFonts w:ascii="Times New Roman" w:hAnsi="Times New Roman" w:cs="Times New Roman"/>
        </w:rPr>
      </w:pPr>
      <w:r w:rsidRPr="00C053AF">
        <w:rPr>
          <w:rFonts w:ascii="Times New Roman" w:hAnsi="Times New Roman" w:cs="Times New Roman"/>
        </w:rPr>
        <w:t xml:space="preserve">Format pliku, w którym wykonawca przekaże zleceniodawcy dane, to obligatoryjnie ESRI </w:t>
      </w:r>
      <w:proofErr w:type="spellStart"/>
      <w:r w:rsidRPr="00C053AF">
        <w:rPr>
          <w:rFonts w:ascii="Times New Roman" w:hAnsi="Times New Roman" w:cs="Times New Roman"/>
        </w:rPr>
        <w:t>shapefile</w:t>
      </w:r>
      <w:proofErr w:type="spellEnd"/>
      <w:r w:rsidRPr="00C053AF">
        <w:rPr>
          <w:rFonts w:ascii="Times New Roman" w:hAnsi="Times New Roman" w:cs="Times New Roman"/>
        </w:rPr>
        <w:t xml:space="preserve"> (*.</w:t>
      </w:r>
      <w:proofErr w:type="spellStart"/>
      <w:r w:rsidRPr="00C053AF">
        <w:rPr>
          <w:rFonts w:ascii="Times New Roman" w:hAnsi="Times New Roman" w:cs="Times New Roman"/>
        </w:rPr>
        <w:t>shp</w:t>
      </w:r>
      <w:proofErr w:type="spellEnd"/>
      <w:r w:rsidRPr="00C053AF">
        <w:rPr>
          <w:rFonts w:ascii="Times New Roman" w:hAnsi="Times New Roman" w:cs="Times New Roman"/>
        </w:rPr>
        <w:t>).</w:t>
      </w:r>
    </w:p>
    <w:p w14:paraId="2EC479B0" w14:textId="77777777" w:rsidR="00C053AF" w:rsidRPr="00C053AF" w:rsidRDefault="00C053AF" w:rsidP="00C053AF">
      <w:pPr>
        <w:widowControl w:val="0"/>
        <w:numPr>
          <w:ilvl w:val="0"/>
          <w:numId w:val="3"/>
        </w:numPr>
        <w:tabs>
          <w:tab w:val="left" w:pos="878"/>
        </w:tabs>
        <w:spacing w:after="0" w:line="317" w:lineRule="exact"/>
        <w:ind w:left="900" w:hanging="380"/>
        <w:rPr>
          <w:rFonts w:ascii="Times New Roman" w:hAnsi="Times New Roman" w:cs="Times New Roman"/>
        </w:rPr>
      </w:pPr>
      <w:r w:rsidRPr="00C053AF">
        <w:rPr>
          <w:rFonts w:ascii="Times New Roman" w:hAnsi="Times New Roman" w:cs="Times New Roman"/>
        </w:rPr>
        <w:t>Dla działań ochronnych powiązanych ze stanowiskami punktowymi przedmiotów ochrony oraz planowanych działań ochronnych niepokrywających się w 100% z poligonami siedlisk wymagana jest poligonowa warstwa z ww. działaniami.</w:t>
      </w:r>
    </w:p>
    <w:p w14:paraId="427D0F4F" w14:textId="77777777" w:rsidR="00C053AF" w:rsidRPr="00C053AF" w:rsidRDefault="00C053AF" w:rsidP="00C053AF">
      <w:pPr>
        <w:widowControl w:val="0"/>
        <w:numPr>
          <w:ilvl w:val="0"/>
          <w:numId w:val="3"/>
        </w:numPr>
        <w:tabs>
          <w:tab w:val="left" w:pos="878"/>
        </w:tabs>
        <w:spacing w:after="0" w:line="317" w:lineRule="exact"/>
        <w:ind w:left="860" w:hanging="380"/>
        <w:rPr>
          <w:rFonts w:ascii="Times New Roman" w:hAnsi="Times New Roman" w:cs="Times New Roman"/>
        </w:rPr>
      </w:pPr>
      <w:r w:rsidRPr="00C053AF">
        <w:rPr>
          <w:rFonts w:ascii="Times New Roman" w:hAnsi="Times New Roman" w:cs="Times New Roman"/>
        </w:rPr>
        <w:t>Obiekty w ramach jednej warstwy nie powinny się zawierać nałożeń, za wyjątkiem sytuacji w których jest to merytorycznie uzasad</w:t>
      </w:r>
      <w:r w:rsidRPr="00C053AF">
        <w:rPr>
          <w:rFonts w:ascii="Times New Roman" w:hAnsi="Times New Roman" w:cs="Times New Roman"/>
        </w:rPr>
        <w:softHyphen/>
        <w:t>nione.</w:t>
      </w:r>
    </w:p>
    <w:p w14:paraId="52C11048" w14:textId="77777777" w:rsidR="00C053AF" w:rsidRPr="00C053AF" w:rsidRDefault="00C053AF" w:rsidP="00C053AF">
      <w:pPr>
        <w:widowControl w:val="0"/>
        <w:numPr>
          <w:ilvl w:val="0"/>
          <w:numId w:val="3"/>
        </w:numPr>
        <w:tabs>
          <w:tab w:val="left" w:pos="878"/>
        </w:tabs>
        <w:spacing w:after="0" w:line="317" w:lineRule="exact"/>
        <w:ind w:left="860" w:hanging="380"/>
        <w:rPr>
          <w:rFonts w:ascii="Times New Roman" w:hAnsi="Times New Roman" w:cs="Times New Roman"/>
        </w:rPr>
      </w:pPr>
      <w:r w:rsidRPr="00C053AF">
        <w:rPr>
          <w:rFonts w:ascii="Times New Roman" w:hAnsi="Times New Roman" w:cs="Times New Roman"/>
        </w:rPr>
        <w:t>Wymagane jest utworzenie warstwy danych przestrzennych zwierającej informację nt. punktów monitoringowych dla wszystkich przed</w:t>
      </w:r>
      <w:r w:rsidRPr="00C053AF">
        <w:rPr>
          <w:rFonts w:ascii="Times New Roman" w:hAnsi="Times New Roman" w:cs="Times New Roman"/>
        </w:rPr>
        <w:softHyphen/>
        <w:t xml:space="preserve">miotów ochrony w danym obszarze, w celu ułatwienia późniejszych działań związanych z monitoringiem. W tabeli atrybutów zapisane zostaną kod monitorowanego przedmiotu ochrony oraz opis sposobu monitoringu np. dla ptaków środek </w:t>
      </w:r>
      <w:proofErr w:type="spellStart"/>
      <w:r w:rsidRPr="00C053AF">
        <w:rPr>
          <w:rFonts w:ascii="Times New Roman" w:hAnsi="Times New Roman" w:cs="Times New Roman"/>
        </w:rPr>
        <w:t>transektu</w:t>
      </w:r>
      <w:proofErr w:type="spellEnd"/>
      <w:r w:rsidRPr="00C053AF">
        <w:rPr>
          <w:rFonts w:ascii="Times New Roman" w:hAnsi="Times New Roman" w:cs="Times New Roman"/>
        </w:rPr>
        <w:t xml:space="preserve"> o długości x m, dla ryb środek x-metrowego odcinka rzeki, dla muraw monitoring płatu siedliska.</w:t>
      </w:r>
    </w:p>
    <w:p w14:paraId="539A780A" w14:textId="77777777" w:rsidR="00C053AF" w:rsidRPr="00C053AF" w:rsidRDefault="00C053AF" w:rsidP="00C053AF">
      <w:pPr>
        <w:widowControl w:val="0"/>
        <w:numPr>
          <w:ilvl w:val="0"/>
          <w:numId w:val="3"/>
        </w:numPr>
        <w:tabs>
          <w:tab w:val="left" w:pos="835"/>
        </w:tabs>
        <w:spacing w:after="0" w:line="317" w:lineRule="exact"/>
        <w:ind w:left="860" w:hanging="380"/>
        <w:rPr>
          <w:rFonts w:ascii="Times New Roman" w:hAnsi="Times New Roman" w:cs="Times New Roman"/>
        </w:rPr>
      </w:pPr>
      <w:r w:rsidRPr="00C053AF">
        <w:rPr>
          <w:rFonts w:ascii="Times New Roman" w:hAnsi="Times New Roman" w:cs="Times New Roman"/>
        </w:rPr>
        <w:t>Wymagane jest utworzenie warstwy danych przestrzennych zawierającej informację na temat lokalizacji wykonanych zd</w:t>
      </w:r>
      <w:r>
        <w:rPr>
          <w:rFonts w:ascii="Times New Roman" w:hAnsi="Times New Roman" w:cs="Times New Roman"/>
        </w:rPr>
        <w:t>jęć fitosocjolo</w:t>
      </w:r>
      <w:r w:rsidRPr="00C053AF">
        <w:rPr>
          <w:rFonts w:ascii="Times New Roman" w:hAnsi="Times New Roman" w:cs="Times New Roman"/>
        </w:rPr>
        <w:t>gicznych.</w:t>
      </w:r>
    </w:p>
    <w:p w14:paraId="67FC0853" w14:textId="77777777" w:rsidR="00C053AF" w:rsidRPr="00C053AF" w:rsidRDefault="00C053AF" w:rsidP="00C053AF">
      <w:pPr>
        <w:widowControl w:val="0"/>
        <w:numPr>
          <w:ilvl w:val="0"/>
          <w:numId w:val="2"/>
        </w:numPr>
        <w:tabs>
          <w:tab w:val="left" w:pos="355"/>
        </w:tabs>
        <w:spacing w:after="0" w:line="317" w:lineRule="exact"/>
        <w:rPr>
          <w:rFonts w:ascii="Times New Roman" w:hAnsi="Times New Roman" w:cs="Times New Roman"/>
        </w:rPr>
      </w:pPr>
      <w:r w:rsidRPr="00C053AF">
        <w:rPr>
          <w:rFonts w:ascii="Times New Roman" w:hAnsi="Times New Roman" w:cs="Times New Roman"/>
        </w:rPr>
        <w:t>Informacje przestrzenne mają posiadać tzw. metadane zgodne z dyrektywą INSPIRE</w:t>
      </w:r>
      <w:hyperlink r:id="rId9" w:history="1">
        <w:r w:rsidRPr="00C053AF">
          <w:rPr>
            <w:rFonts w:ascii="Times New Roman" w:hAnsi="Times New Roman" w:cs="Times New Roman"/>
          </w:rPr>
          <w:t xml:space="preserve"> http://www.inspire-geoportal.eu/InspireEditor/</w:t>
        </w:r>
        <w:r w:rsidRPr="00C053AF">
          <w:rPr>
            <w:rFonts w:ascii="Times New Roman" w:hAnsi="Times New Roman" w:cs="Times New Roman"/>
            <w:lang w:val="en-US" w:bidi="en-US"/>
          </w:rPr>
          <w:t>.</w:t>
        </w:r>
      </w:hyperlink>
    </w:p>
    <w:p w14:paraId="4AD8392F" w14:textId="77777777" w:rsidR="00C053AF" w:rsidRPr="00C053AF" w:rsidRDefault="00C053AF" w:rsidP="00C053AF">
      <w:pPr>
        <w:spacing w:after="258" w:line="317" w:lineRule="exact"/>
        <w:ind w:left="860" w:hanging="380"/>
        <w:rPr>
          <w:rFonts w:ascii="Times New Roman" w:hAnsi="Times New Roman" w:cs="Times New Roman"/>
        </w:rPr>
      </w:pPr>
      <w:r w:rsidRPr="00C053AF">
        <w:rPr>
          <w:rFonts w:ascii="Times New Roman" w:hAnsi="Times New Roman" w:cs="Times New Roman"/>
        </w:rPr>
        <w:t>Do metadanych należą informacje m.in. o źródle danych, aktualności, właścicielu, organie referencyjnym itp.</w:t>
      </w:r>
    </w:p>
    <w:p w14:paraId="6416A287" w14:textId="77777777" w:rsidR="00C053AF" w:rsidRPr="00C053AF" w:rsidRDefault="00C053AF" w:rsidP="00C053AF">
      <w:pPr>
        <w:rPr>
          <w:rFonts w:ascii="Times New Roman" w:hAnsi="Times New Roman" w:cs="Times New Roman"/>
          <w:sz w:val="2"/>
          <w:szCs w:val="2"/>
        </w:rPr>
      </w:pPr>
    </w:p>
    <w:p w14:paraId="536608CE" w14:textId="77777777" w:rsidR="00C053AF" w:rsidRPr="00C053AF" w:rsidRDefault="00C053AF" w:rsidP="00570DEA">
      <w:pPr>
        <w:rPr>
          <w:rFonts w:ascii="Times New Roman" w:hAnsi="Times New Roman" w:cs="Times New Roman"/>
        </w:rPr>
      </w:pPr>
    </w:p>
    <w:p w14:paraId="0C6CB908" w14:textId="77777777" w:rsidR="00570DEA" w:rsidRPr="00C053AF" w:rsidRDefault="00570DEA" w:rsidP="00570DEA">
      <w:pPr>
        <w:rPr>
          <w:rFonts w:ascii="Times New Roman" w:hAnsi="Times New Roman" w:cs="Times New Roman"/>
        </w:rPr>
      </w:pPr>
    </w:p>
    <w:sectPr w:rsidR="00570DEA" w:rsidRPr="00C053AF" w:rsidSect="0016415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DF0ED3" w14:textId="77777777" w:rsidR="00FF7D46" w:rsidRPr="00725FC0" w:rsidRDefault="00FF7D46" w:rsidP="00164153">
      <w:pPr>
        <w:spacing w:after="0" w:line="240" w:lineRule="auto"/>
        <w:rPr>
          <w:rFonts w:ascii="Courier New" w:eastAsia="Courier New" w:hAnsi="Courier New" w:cs="Courier New"/>
          <w:sz w:val="24"/>
          <w:szCs w:val="24"/>
        </w:rPr>
      </w:pPr>
      <w:r>
        <w:separator/>
      </w:r>
    </w:p>
  </w:endnote>
  <w:endnote w:type="continuationSeparator" w:id="0">
    <w:p w14:paraId="10753F1A" w14:textId="77777777" w:rsidR="00FF7D46" w:rsidRPr="00725FC0" w:rsidRDefault="00FF7D46" w:rsidP="00164153">
      <w:pPr>
        <w:spacing w:after="0" w:line="240" w:lineRule="auto"/>
        <w:rPr>
          <w:rFonts w:ascii="Courier New" w:eastAsia="Courier New" w:hAnsi="Courier New" w:cs="Courier New"/>
          <w:sz w:val="24"/>
          <w:szCs w:val="24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845C30" w14:textId="77777777" w:rsidR="00F94C77" w:rsidRDefault="00F94C7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FE4EDC" w14:textId="77777777" w:rsidR="00164153" w:rsidRDefault="004B61DD" w:rsidP="00164153">
    <w:pPr>
      <w:pStyle w:val="Stopka"/>
      <w:jc w:val="center"/>
    </w:pPr>
    <w:r>
      <w:rPr>
        <w:noProof/>
      </w:rPr>
      <w:drawing>
        <wp:inline distT="0" distB="0" distL="0" distR="0" wp14:anchorId="2DF625AC" wp14:editId="57100C61">
          <wp:extent cx="7572375" cy="747708"/>
          <wp:effectExtent l="19050" t="0" r="9525" b="0"/>
          <wp:docPr id="1" name="Obraz 1" descr="M:\BDoZP z WPN\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:\BDoZP z WPN\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7610" cy="74921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6F2419AC" w14:textId="77777777" w:rsidR="00164153" w:rsidRDefault="0016415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C43F9" w14:textId="77777777" w:rsidR="00F94C77" w:rsidRDefault="00F94C7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BF1DA6" w14:textId="77777777" w:rsidR="00FF7D46" w:rsidRPr="00725FC0" w:rsidRDefault="00FF7D46" w:rsidP="00164153">
      <w:pPr>
        <w:spacing w:after="0" w:line="240" w:lineRule="auto"/>
        <w:rPr>
          <w:rFonts w:ascii="Courier New" w:eastAsia="Courier New" w:hAnsi="Courier New" w:cs="Courier New"/>
          <w:sz w:val="24"/>
          <w:szCs w:val="24"/>
        </w:rPr>
      </w:pPr>
      <w:r>
        <w:separator/>
      </w:r>
    </w:p>
  </w:footnote>
  <w:footnote w:type="continuationSeparator" w:id="0">
    <w:p w14:paraId="1FD44B65" w14:textId="77777777" w:rsidR="00FF7D46" w:rsidRPr="00725FC0" w:rsidRDefault="00FF7D46" w:rsidP="00164153">
      <w:pPr>
        <w:spacing w:after="0" w:line="240" w:lineRule="auto"/>
        <w:rPr>
          <w:rFonts w:ascii="Courier New" w:eastAsia="Courier New" w:hAnsi="Courier New" w:cs="Courier New"/>
          <w:sz w:val="24"/>
          <w:szCs w:val="24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7A524" w14:textId="77777777" w:rsidR="00F94C77" w:rsidRDefault="00F94C7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C3B553" w14:textId="77777777" w:rsidR="00FF2D3E" w:rsidRDefault="00FF2D3E" w:rsidP="00FF2D3E">
    <w:pPr>
      <w:spacing w:after="0"/>
      <w:ind w:left="360"/>
      <w:jc w:val="right"/>
      <w:rPr>
        <w:i/>
        <w:sz w:val="16"/>
        <w:szCs w:val="16"/>
      </w:rPr>
    </w:pPr>
    <w:r>
      <w:rPr>
        <w:i/>
        <w:sz w:val="16"/>
        <w:szCs w:val="16"/>
      </w:rPr>
      <w:t xml:space="preserve">Zamawiający – Regionalna Dyrekcja Ochrony Środowiska w Gorzowie Wielkopolskim  </w:t>
    </w:r>
  </w:p>
  <w:p w14:paraId="74101CF9" w14:textId="77777777" w:rsidR="00FF2D3E" w:rsidRDefault="00FF2D3E" w:rsidP="00FF2D3E">
    <w:pPr>
      <w:pStyle w:val="pkt"/>
      <w:autoSpaceDE w:val="0"/>
      <w:autoSpaceDN w:val="0"/>
      <w:spacing w:before="0" w:after="0"/>
      <w:ind w:left="0" w:firstLine="0"/>
      <w:jc w:val="right"/>
      <w:rPr>
        <w:i/>
        <w:sz w:val="16"/>
        <w:szCs w:val="16"/>
      </w:rPr>
    </w:pPr>
    <w:r>
      <w:rPr>
        <w:i/>
        <w:sz w:val="16"/>
        <w:szCs w:val="16"/>
      </w:rPr>
      <w:t>Postępowanie o udzielenie zamówienia na wykonanie ekspertyz dla  obszarów Natura 2000</w:t>
    </w:r>
  </w:p>
  <w:p w14:paraId="293464E9" w14:textId="7BE1169D" w:rsidR="00FF2D3E" w:rsidRDefault="00FF2D3E" w:rsidP="00FF2D3E">
    <w:pPr>
      <w:pStyle w:val="Nagwek"/>
      <w:jc w:val="right"/>
      <w:rPr>
        <w:i/>
        <w:sz w:val="16"/>
        <w:szCs w:val="16"/>
      </w:rPr>
    </w:pPr>
    <w:r>
      <w:rPr>
        <w:i/>
        <w:sz w:val="16"/>
        <w:szCs w:val="16"/>
      </w:rPr>
      <w:t xml:space="preserve">Znak sprawy: </w:t>
    </w:r>
    <w:r w:rsidR="00D002E2">
      <w:rPr>
        <w:i/>
        <w:sz w:val="16"/>
        <w:szCs w:val="16"/>
      </w:rPr>
      <w:t>WOF.261.</w:t>
    </w:r>
    <w:r w:rsidR="00F94C77">
      <w:rPr>
        <w:i/>
        <w:sz w:val="16"/>
        <w:szCs w:val="16"/>
      </w:rPr>
      <w:t>4</w:t>
    </w:r>
    <w:r w:rsidR="00D002E2">
      <w:rPr>
        <w:i/>
        <w:sz w:val="16"/>
        <w:szCs w:val="16"/>
      </w:rPr>
      <w:t>.2021.DG</w:t>
    </w:r>
  </w:p>
  <w:p w14:paraId="5A0FFA36" w14:textId="65C1240F" w:rsidR="004B61DD" w:rsidRPr="00F94C77" w:rsidRDefault="00FF2D3E" w:rsidP="00FF2D3E">
    <w:pPr>
      <w:pStyle w:val="Nagwek"/>
      <w:jc w:val="right"/>
    </w:pPr>
    <w:r w:rsidRPr="00F94C77">
      <w:rPr>
        <w:b/>
        <w:bCs/>
        <w:i/>
        <w:sz w:val="16"/>
        <w:szCs w:val="16"/>
      </w:rPr>
      <w:t>Załącznik nr 10 do SWZ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665E9F" w14:textId="77777777" w:rsidR="00F94C77" w:rsidRDefault="00F94C7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911C7A"/>
    <w:multiLevelType w:val="multilevel"/>
    <w:tmpl w:val="A90CD97A"/>
    <w:lvl w:ilvl="0">
      <w:start w:val="8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34DD30E7"/>
    <w:multiLevelType w:val="multilevel"/>
    <w:tmpl w:val="AC54AD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1B5307F"/>
    <w:multiLevelType w:val="multilevel"/>
    <w:tmpl w:val="888CD520"/>
    <w:lvl w:ilvl="0">
      <w:start w:val="1"/>
      <w:numFmt w:val="low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64153"/>
    <w:rsid w:val="000168D7"/>
    <w:rsid w:val="000261B5"/>
    <w:rsid w:val="000D1AE2"/>
    <w:rsid w:val="00160A9B"/>
    <w:rsid w:val="00164153"/>
    <w:rsid w:val="001D1A18"/>
    <w:rsid w:val="001F0FE5"/>
    <w:rsid w:val="002868EB"/>
    <w:rsid w:val="00371996"/>
    <w:rsid w:val="00487BC1"/>
    <w:rsid w:val="004B5BD7"/>
    <w:rsid w:val="004B61DD"/>
    <w:rsid w:val="0054743C"/>
    <w:rsid w:val="00570DEA"/>
    <w:rsid w:val="00671EA5"/>
    <w:rsid w:val="00673A51"/>
    <w:rsid w:val="00791641"/>
    <w:rsid w:val="00794E6D"/>
    <w:rsid w:val="008B2E2B"/>
    <w:rsid w:val="00955C83"/>
    <w:rsid w:val="00987E4B"/>
    <w:rsid w:val="00AC650A"/>
    <w:rsid w:val="00B73B35"/>
    <w:rsid w:val="00C053AF"/>
    <w:rsid w:val="00CD7FF0"/>
    <w:rsid w:val="00D002E2"/>
    <w:rsid w:val="00D24564"/>
    <w:rsid w:val="00E21498"/>
    <w:rsid w:val="00F82598"/>
    <w:rsid w:val="00F94C77"/>
    <w:rsid w:val="00F973A5"/>
    <w:rsid w:val="00FA6825"/>
    <w:rsid w:val="00FB0523"/>
    <w:rsid w:val="00FF2D3E"/>
    <w:rsid w:val="00FF7D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301B304"/>
  <w15:docId w15:val="{393D9B30-4FA4-4EE4-A2B5-2422450F4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164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641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4153"/>
  </w:style>
  <w:style w:type="paragraph" w:styleId="Stopka">
    <w:name w:val="footer"/>
    <w:basedOn w:val="Normalny"/>
    <w:link w:val="StopkaZnak"/>
    <w:uiPriority w:val="99"/>
    <w:unhideWhenUsed/>
    <w:rsid w:val="001641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4153"/>
  </w:style>
  <w:style w:type="paragraph" w:styleId="Tekstdymka">
    <w:name w:val="Balloon Text"/>
    <w:basedOn w:val="Normalny"/>
    <w:link w:val="TekstdymkaZnak"/>
    <w:uiPriority w:val="99"/>
    <w:semiHidden/>
    <w:unhideWhenUsed/>
    <w:rsid w:val="001641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4153"/>
    <w:rPr>
      <w:rFonts w:ascii="Tahoma" w:hAnsi="Tahoma" w:cs="Tahoma"/>
      <w:sz w:val="16"/>
      <w:szCs w:val="16"/>
    </w:rPr>
  </w:style>
  <w:style w:type="character" w:customStyle="1" w:styleId="Nagwek1">
    <w:name w:val="Nagłówek #1_"/>
    <w:basedOn w:val="Domylnaczcionkaakapitu"/>
    <w:link w:val="Nagwek10"/>
    <w:rsid w:val="00164153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Teksttreci2">
    <w:name w:val="Tekst treści (2)_"/>
    <w:basedOn w:val="Domylnaczcionkaakapitu"/>
    <w:link w:val="Teksttreci20"/>
    <w:rsid w:val="00164153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Nagwek1BezpogrubieniaKursywa">
    <w:name w:val="Nagłówek #1 + Bez pogrubienia;Kursywa"/>
    <w:basedOn w:val="Nagwek1"/>
    <w:rsid w:val="00164153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hd w:val="clear" w:color="auto" w:fill="FFFFFF"/>
      <w:lang w:val="pl-PL" w:eastAsia="pl-PL" w:bidi="pl-PL"/>
    </w:rPr>
  </w:style>
  <w:style w:type="character" w:customStyle="1" w:styleId="Nagwek1115ptBezpogrubienia">
    <w:name w:val="Nagłówek #1 + 11;5 pt;Bez pogrubienia"/>
    <w:basedOn w:val="Nagwek1"/>
    <w:rsid w:val="00164153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pl-PL" w:eastAsia="pl-PL" w:bidi="pl-PL"/>
    </w:rPr>
  </w:style>
  <w:style w:type="character" w:customStyle="1" w:styleId="Podpistabeli2">
    <w:name w:val="Podpis tabeli (2)_"/>
    <w:basedOn w:val="Domylnaczcionkaakapitu"/>
    <w:link w:val="Podpistabeli20"/>
    <w:rsid w:val="0016415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Nagwek10">
    <w:name w:val="Nagłówek #1"/>
    <w:basedOn w:val="Normalny"/>
    <w:link w:val="Nagwek1"/>
    <w:rsid w:val="00164153"/>
    <w:pPr>
      <w:widowControl w:val="0"/>
      <w:shd w:val="clear" w:color="auto" w:fill="FFFFFF"/>
      <w:spacing w:after="320" w:line="278" w:lineRule="exact"/>
      <w:jc w:val="right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Teksttreci20">
    <w:name w:val="Tekst treści (2)"/>
    <w:basedOn w:val="Normalny"/>
    <w:link w:val="Teksttreci2"/>
    <w:rsid w:val="00164153"/>
    <w:pPr>
      <w:widowControl w:val="0"/>
      <w:shd w:val="clear" w:color="auto" w:fill="FFFFFF"/>
      <w:spacing w:before="320" w:after="320" w:line="244" w:lineRule="exact"/>
      <w:jc w:val="center"/>
    </w:pPr>
    <w:rPr>
      <w:rFonts w:ascii="Times New Roman" w:eastAsia="Times New Roman" w:hAnsi="Times New Roman" w:cs="Times New Roman"/>
      <w:i/>
      <w:iCs/>
    </w:rPr>
  </w:style>
  <w:style w:type="paragraph" w:customStyle="1" w:styleId="Podpistabeli20">
    <w:name w:val="Podpis tabeli (2)"/>
    <w:basedOn w:val="Normalny"/>
    <w:link w:val="Podpistabeli2"/>
    <w:rsid w:val="00164153"/>
    <w:pPr>
      <w:widowControl w:val="0"/>
      <w:shd w:val="clear" w:color="auto" w:fill="FFFFFF"/>
      <w:spacing w:after="0" w:line="244" w:lineRule="exact"/>
    </w:pPr>
    <w:rPr>
      <w:rFonts w:ascii="Times New Roman" w:eastAsia="Times New Roman" w:hAnsi="Times New Roman" w:cs="Times New Roman"/>
      <w:b/>
      <w:bCs/>
    </w:rPr>
  </w:style>
  <w:style w:type="character" w:customStyle="1" w:styleId="Teksttreci2PogrubienieBezkursywy">
    <w:name w:val="Tekst treści (2) + Pogrubienie;Bez kursywy"/>
    <w:basedOn w:val="Teksttreci2"/>
    <w:rsid w:val="0016415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Teksttreci2115ptBezkursywy">
    <w:name w:val="Tekst treści (2) + 11;5 pt;Bez kursywy"/>
    <w:basedOn w:val="Teksttreci2"/>
    <w:rsid w:val="0016415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pl-PL" w:eastAsia="pl-PL" w:bidi="pl-PL"/>
    </w:rPr>
  </w:style>
  <w:style w:type="character" w:customStyle="1" w:styleId="PogrubienieTeksttreci28ptBezkursywy">
    <w:name w:val="Pogrubienie;Tekst treści (2) + 8 pt;Bez kursywy"/>
    <w:basedOn w:val="Teksttreci2"/>
    <w:rsid w:val="0016415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pl-PL" w:eastAsia="pl-PL" w:bidi="pl-PL"/>
    </w:rPr>
  </w:style>
  <w:style w:type="paragraph" w:styleId="Bezodstpw">
    <w:name w:val="No Spacing"/>
    <w:uiPriority w:val="1"/>
    <w:qFormat/>
    <w:rsid w:val="00164153"/>
    <w:pPr>
      <w:spacing w:after="0" w:line="240" w:lineRule="auto"/>
    </w:pPr>
  </w:style>
  <w:style w:type="character" w:customStyle="1" w:styleId="Teksttreci295pt">
    <w:name w:val="Tekst treści (2) + 9;5 pt"/>
    <w:basedOn w:val="Teksttreci2"/>
    <w:rsid w:val="0016415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pl-PL" w:eastAsia="pl-PL" w:bidi="pl-PL"/>
    </w:rPr>
  </w:style>
  <w:style w:type="table" w:styleId="Tabela-Siatka">
    <w:name w:val="Table Grid"/>
    <w:basedOn w:val="Standardowy"/>
    <w:uiPriority w:val="59"/>
    <w:rsid w:val="0016415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eksttreci3">
    <w:name w:val="Tekst treści (3)_"/>
    <w:basedOn w:val="Domylnaczcionkaakapitu"/>
    <w:link w:val="Teksttreci30"/>
    <w:rsid w:val="00AC650A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AC650A"/>
    <w:pPr>
      <w:widowControl w:val="0"/>
      <w:shd w:val="clear" w:color="auto" w:fill="FFFFFF"/>
      <w:spacing w:before="280" w:after="280" w:line="278" w:lineRule="exact"/>
      <w:ind w:hanging="520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Teksttreci4Exact">
    <w:name w:val="Tekst treści (4) Exact"/>
    <w:basedOn w:val="Domylnaczcionkaakapitu"/>
    <w:rsid w:val="00AC65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4">
    <w:name w:val="Tekst treści (4)_"/>
    <w:basedOn w:val="Domylnaczcionkaakapitu"/>
    <w:link w:val="Teksttreci40"/>
    <w:rsid w:val="00AC650A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AC650A"/>
    <w:pPr>
      <w:widowControl w:val="0"/>
      <w:shd w:val="clear" w:color="auto" w:fill="FFFFFF"/>
      <w:spacing w:after="0" w:line="244" w:lineRule="exact"/>
    </w:pPr>
    <w:rPr>
      <w:rFonts w:ascii="Times New Roman" w:eastAsia="Times New Roman" w:hAnsi="Times New Roman" w:cs="Times New Roman"/>
      <w:b/>
      <w:bCs/>
    </w:rPr>
  </w:style>
  <w:style w:type="character" w:customStyle="1" w:styleId="Podpistabeli">
    <w:name w:val="Podpis tabeli_"/>
    <w:basedOn w:val="Domylnaczcionkaakapitu"/>
    <w:rsid w:val="00AC650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Podpistabeli0">
    <w:name w:val="Podpis tabeli"/>
    <w:basedOn w:val="Podpistabeli"/>
    <w:rsid w:val="00AC650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 w:eastAsia="pl-PL" w:bidi="pl-PL"/>
    </w:rPr>
  </w:style>
  <w:style w:type="character" w:customStyle="1" w:styleId="Podpistabeli115ptBezkursywy">
    <w:name w:val="Podpis tabeli + 11;5 pt;Bez kursywy"/>
    <w:basedOn w:val="Podpistabeli"/>
    <w:rsid w:val="00AC650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character" w:customStyle="1" w:styleId="Teksttreci210ptBezkursywy">
    <w:name w:val="Tekst treści (2) + 10 pt;Bez kursywy"/>
    <w:basedOn w:val="Teksttreci2"/>
    <w:rsid w:val="00AC650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pl-PL" w:eastAsia="pl-PL" w:bidi="pl-PL"/>
    </w:rPr>
  </w:style>
  <w:style w:type="character" w:customStyle="1" w:styleId="Teksttreci29pt">
    <w:name w:val="Tekst treści (2) + 9 pt"/>
    <w:basedOn w:val="Teksttreci2"/>
    <w:rsid w:val="00AC650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pl-PL" w:eastAsia="pl-PL" w:bidi="pl-PL"/>
    </w:rPr>
  </w:style>
  <w:style w:type="character" w:styleId="Hipercze">
    <w:name w:val="Hyperlink"/>
    <w:basedOn w:val="Domylnaczcionkaakapitu"/>
    <w:uiPriority w:val="99"/>
    <w:unhideWhenUsed/>
    <w:rsid w:val="00570DEA"/>
    <w:rPr>
      <w:color w:val="0000FF" w:themeColor="hyperlink"/>
      <w:u w:val="single"/>
    </w:rPr>
  </w:style>
  <w:style w:type="character" w:customStyle="1" w:styleId="Teksttreci311ptKursywa">
    <w:name w:val="Tekst treści (3) + 11 pt;Kursywa"/>
    <w:basedOn w:val="Teksttreci3"/>
    <w:rsid w:val="00C053A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paragraph" w:customStyle="1" w:styleId="pkt">
    <w:name w:val="pkt"/>
    <w:basedOn w:val="Normalny"/>
    <w:rsid w:val="00FF2D3E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atura2000.gdos.gov.pl/strona/nowy-element-3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://natura2000.sdos.sov.pl/strona/nowy-element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inspire-geoportal.eu/InspireEditor/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11</Pages>
  <Words>2077</Words>
  <Characters>12468</Characters>
  <Application>Microsoft Office Word</Application>
  <DocSecurity>0</DocSecurity>
  <Lines>103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w.marciniak</dc:creator>
  <cp:lastModifiedBy>Dawid Gierkowski</cp:lastModifiedBy>
  <cp:revision>5</cp:revision>
  <dcterms:created xsi:type="dcterms:W3CDTF">2020-03-26T07:14:00Z</dcterms:created>
  <dcterms:modified xsi:type="dcterms:W3CDTF">2021-05-26T06:53:00Z</dcterms:modified>
</cp:coreProperties>
</file>