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F2E6" w14:textId="33F0A405" w:rsidR="006C1287" w:rsidRPr="00170C6B" w:rsidRDefault="002A2C0D" w:rsidP="00D57D45">
      <w:pPr>
        <w:pStyle w:val="Nagwek3"/>
        <w:tabs>
          <w:tab w:val="left" w:pos="837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</w:t>
      </w:r>
      <w:r w:rsidR="00E83A8F">
        <w:rPr>
          <w:rFonts w:cs="Calibri"/>
          <w:sz w:val="24"/>
          <w:szCs w:val="24"/>
        </w:rPr>
        <w:t>a</w:t>
      </w:r>
      <w:r w:rsidR="006C1287" w:rsidRPr="00170C6B">
        <w:rPr>
          <w:rFonts w:cs="Calibri"/>
          <w:sz w:val="24"/>
          <w:szCs w:val="24"/>
        </w:rPr>
        <w:t xml:space="preserve"> do </w:t>
      </w:r>
      <w:r w:rsidR="00B159A3">
        <w:rPr>
          <w:rFonts w:cs="Calibri"/>
          <w:sz w:val="24"/>
          <w:szCs w:val="24"/>
        </w:rPr>
        <w:t>SIWZ</w:t>
      </w:r>
      <w:r w:rsidR="00E83A8F">
        <w:rPr>
          <w:rFonts w:cs="Calibri"/>
          <w:sz w:val="24"/>
          <w:szCs w:val="24"/>
        </w:rPr>
        <w:t xml:space="preserve"> – </w:t>
      </w:r>
      <w:r w:rsidR="00E83A8F" w:rsidRPr="00E83A8F">
        <w:rPr>
          <w:rFonts w:cs="Calibri"/>
          <w:sz w:val="24"/>
          <w:szCs w:val="24"/>
        </w:rPr>
        <w:t>Wykaz usług wykonanych – kryterium oceny ofert (D1)</w:t>
      </w:r>
    </w:p>
    <w:p w14:paraId="10663B8C" w14:textId="77777777"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14:paraId="3D07231B" w14:textId="77777777"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14:paraId="55DA93F4" w14:textId="7702BCAF" w:rsidR="006C1287" w:rsidRDefault="006C1287" w:rsidP="00170C6B">
      <w:pPr>
        <w:suppressAutoHyphens/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2A2C0D" w:rsidRPr="002A2C0D">
        <w:rPr>
          <w:rFonts w:ascii="Calibri" w:hAnsi="Calibri" w:cs="Calibri"/>
          <w:b/>
          <w:bCs/>
          <w:i/>
        </w:rPr>
        <w:t>Organizacja międzynarodowego Forum Zarządzania Internetem pod egidą Organizacji Narodów Zjednoczonych – IGF Katowice 2021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nr postępowania </w:t>
      </w:r>
      <w:r w:rsidR="002A2C0D" w:rsidRPr="002A2C0D">
        <w:rPr>
          <w:rFonts w:asciiTheme="minorHAnsi" w:hAnsiTheme="minorHAnsi" w:cstheme="minorHAnsi"/>
          <w:b/>
        </w:rPr>
        <w:t>ZS-43/2020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</w:t>
      </w:r>
      <w:r w:rsidRPr="00170C6B">
        <w:rPr>
          <w:rFonts w:ascii="Calibri" w:hAnsi="Calibri" w:cs="Calibri"/>
          <w:bCs/>
        </w:rPr>
        <w:t>o</w:t>
      </w:r>
      <w:r w:rsidRPr="00170C6B">
        <w:rPr>
          <w:rFonts w:ascii="Calibri" w:eastAsia="MS Mincho" w:hAnsi="Calibri" w:cs="Calibri"/>
        </w:rPr>
        <w:t xml:space="preserve">świadczam, że </w:t>
      </w:r>
      <w:r w:rsidRPr="00170C6B">
        <w:rPr>
          <w:rFonts w:ascii="Calibri" w:hAnsi="Calibri" w:cs="Calibri"/>
        </w:rPr>
        <w:t>wykonaliśmy nw. usługi:</w:t>
      </w:r>
    </w:p>
    <w:p w14:paraId="0ED8A918" w14:textId="77777777"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14:paraId="411BE5F1" w14:textId="77777777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AECFB" w14:textId="77777777"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CDEDCD9" w14:textId="5BAB64E4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14:paraId="0CCB6486" w14:textId="77777777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na którego rzecz wykonana została usługa (pełna nazwa</w:t>
            </w:r>
          </w:p>
          <w:p w14:paraId="4A121DE4" w14:textId="76182710" w:rsidR="00170C6B" w:rsidRPr="00170C6B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adres)</w:t>
            </w:r>
          </w:p>
        </w:tc>
        <w:tc>
          <w:tcPr>
            <w:tcW w:w="1682" w:type="dxa"/>
            <w:vMerge w:val="restart"/>
          </w:tcPr>
          <w:p w14:paraId="5171336E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90F02D3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18698D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 xml:space="preserve">Wykonawca </w:t>
            </w:r>
          </w:p>
          <w:p w14:paraId="3411A353" w14:textId="03D09E1E" w:rsidR="00170C6B" w:rsidRPr="0018698D" w:rsidRDefault="002A2C0D" w:rsidP="00E657E5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</w:t>
            </w:r>
            <w:r w:rsidR="00E657E5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a</w:t>
            </w: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B3656B" w14:textId="0A69A00A" w:rsidR="00170C6B" w:rsidRPr="0018698D" w:rsidRDefault="00170C6B" w:rsidP="00C15D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="Calibri" w:hAnsi="Calibri" w:cs="Calibri"/>
                <w:sz w:val="22"/>
                <w:szCs w:val="22"/>
              </w:rPr>
              <w:t>Okres realizacji**)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446918A" w14:textId="642C2988" w:rsidR="00170C6B" w:rsidRPr="00164B4C" w:rsidRDefault="002A2C0D" w:rsidP="002A2C0D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124A228B" w14:textId="0BC5646C" w:rsidR="00170C6B" w:rsidRPr="0018698D" w:rsidRDefault="00170C6B" w:rsidP="00A0033F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</w:t>
            </w:r>
            <w:r w:rsidR="00A0033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w kryterium oceny ofert</w:t>
            </w:r>
            <w:r w:rsidR="00A0033F">
              <w:rPr>
                <w:rFonts w:asciiTheme="minorHAnsi" w:hAnsiTheme="minorHAnsi" w:cstheme="minorHAnsi"/>
              </w:rPr>
              <w:t xml:space="preserve"> </w:t>
            </w:r>
            <w:r w:rsidR="00A0033F" w:rsidRPr="00A0033F">
              <w:rPr>
                <w:rFonts w:asciiTheme="minorHAnsi" w:hAnsiTheme="minorHAnsi" w:cstheme="minorHAnsi"/>
                <w:sz w:val="22"/>
                <w:szCs w:val="22"/>
              </w:rPr>
              <w:t>Doświadczenie Wykonawcy 1 (D1)</w:t>
            </w:r>
            <w:r w:rsidR="00A0033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AF645A" w:rsidRPr="00164B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0033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ust.1 pkt </w:t>
            </w:r>
            <w:r w:rsidR="00A0033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1.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2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SIWZ</w:t>
            </w:r>
            <w:r w:rsidRPr="0018698D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70C6B" w:rsidRPr="00170C6B" w14:paraId="0671726C" w14:textId="77777777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65138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BA9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14:paraId="7F4AC83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F9089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początek</w:t>
            </w:r>
          </w:p>
          <w:p w14:paraId="6B88DE90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31D2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14:paraId="33B73AB4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1753D72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7D857B12" w14:textId="77777777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93F53C1" w14:textId="77777777" w:rsidR="00170C6B" w:rsidRPr="00170C6B" w:rsidRDefault="00170C6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CE7A3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BCF077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F5E37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E3DF8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C32B4" w14:textId="61D11CB6" w:rsidR="007735D7" w:rsidRDefault="009304B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Oświadczam, że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ramach umowy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zrealizowałem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sług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ę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polega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jącą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na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kompleksowej organizacji i obsłudze …….. dniowej (podać liczbę dni bez dni montażowych)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</w:t>
            </w:r>
          </w:p>
          <w:p w14:paraId="5581F489" w14:textId="123665CA" w:rsidR="00432FD0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58F211B" w14:textId="03609CF7" w:rsidR="007735D7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432FD0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C72648E" w14:textId="0DF7374A" w:rsidR="00AF645A" w:rsidRDefault="00AF645A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B0EB2FC" w14:textId="77777777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6511AB0D" w14:textId="377D30F8" w:rsidR="00AF645A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trakcie realizacji usługi zapewniliśmy:</w:t>
            </w:r>
          </w:p>
          <w:p w14:paraId="4C93407E" w14:textId="13AD04C3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</w:t>
            </w:r>
            <w:r w:rsidR="00E657E5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i gastronomiczne</w:t>
            </w: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(tj. całodz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ienne przerwy kawowe i lunchu) </w:t>
            </w:r>
          </w:p>
          <w:p w14:paraId="40E02C7E" w14:textId="21357679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6402E6AE" w14:textId="77777777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tłumaczenia symu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ltanicznego lub konsekutywnego</w:t>
            </w:r>
          </w:p>
          <w:p w14:paraId="27CA0554" w14:textId="64B1A77D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909CB2C" w14:textId="77777777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wy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posażenia w zakresie AV/IT</w:t>
            </w:r>
          </w:p>
          <w:p w14:paraId="67C9E1AF" w14:textId="70EE6656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58CC5D9A" w14:textId="04D8E516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A0033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produkcję i użycie elementów aranżacji i identyfikacji wizualnej</w:t>
            </w:r>
          </w:p>
          <w:p w14:paraId="0FD92994" w14:textId="36C41B4A" w:rsidR="00A0033F" w:rsidRDefault="00A0033F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085811F0" w14:textId="37A2A7E3" w:rsidR="000C47FE" w:rsidRDefault="00AF645A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lastRenderedPageBreak/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</w:t>
            </w:r>
            <w:r w:rsidR="009E47B4"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  <w:p w14:paraId="01B720B4" w14:textId="77777777" w:rsidR="00A0033F" w:rsidRDefault="00A0033F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C2E7B7" w14:textId="59159AAD" w:rsidR="009E47B4" w:rsidRDefault="00A0033F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 xml:space="preserve">artości </w:t>
            </w:r>
            <w:r w:rsidRPr="00A0033F">
              <w:rPr>
                <w:rFonts w:asciiTheme="minorHAnsi" w:hAnsiTheme="minorHAnsi" w:cstheme="minorHAnsi"/>
                <w:sz w:val="22"/>
                <w:szCs w:val="22"/>
              </w:rPr>
              <w:t xml:space="preserve">usługi ………….. zł brutto </w:t>
            </w:r>
          </w:p>
          <w:p w14:paraId="484849A8" w14:textId="77777777" w:rsidR="00A0033F" w:rsidRPr="00A0033F" w:rsidRDefault="00A0033F" w:rsidP="00432FD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506CEB23" w14:textId="21CEBF3F" w:rsidR="00182B67" w:rsidRPr="00182B67" w:rsidRDefault="00170C6B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9E47B4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……………………….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  <w:t>………………………………………………………………………………………………………..</w:t>
            </w:r>
          </w:p>
        </w:tc>
      </w:tr>
      <w:tr w:rsidR="00170C6B" w:rsidRPr="00170C6B" w14:paraId="145E4E4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4CF6E2F" w14:textId="78B45775" w:rsidR="00170C6B" w:rsidRPr="00170C6B" w:rsidRDefault="00C15D0D" w:rsidP="00C15D0D">
            <w:pPr>
              <w:ind w:right="-103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(..</w:t>
            </w:r>
            <w:r w:rsidR="00E657E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2B24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C3F1AC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14:paraId="7BF2FFDC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E84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335D5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36650984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konferencji                  TAK   □*   NIE  □*</w:t>
            </w:r>
          </w:p>
          <w:p w14:paraId="5D2ADE53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kongresu                      TAK   □*   NIE  □*</w:t>
            </w:r>
          </w:p>
          <w:p w14:paraId="509FFA08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rozumianych jako jedno wydarzenie pod względem organizacyjnym.</w:t>
            </w:r>
          </w:p>
          <w:p w14:paraId="2447E39E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4F3EEA6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4D1756BB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13672AAA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77DC705B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usługi tłumaczenia symultanicznego lub konsekutywnego</w:t>
            </w:r>
          </w:p>
          <w:p w14:paraId="5ECF4087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□* NIE  □*</w:t>
            </w:r>
          </w:p>
          <w:p w14:paraId="4FEB636B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1451DAB0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233F4B1C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produkcję i użycie elementów aranżacji i identyfikacji wizualnej</w:t>
            </w:r>
          </w:p>
          <w:p w14:paraId="4E313B5A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51BEBECA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Usługa była wykonana dla ……….. uczestników (podać liczbę uczestników nie wliczając obsługi).</w:t>
            </w:r>
          </w:p>
          <w:p w14:paraId="1DAA3615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E99048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Wartości usługi ………….. zł brutto </w:t>
            </w:r>
          </w:p>
          <w:p w14:paraId="0C50ED08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7A1FB57" w14:textId="77777777" w:rsid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Krótki opis usługi ……………………….……………………………………………………</w:t>
            </w:r>
          </w:p>
          <w:p w14:paraId="2ED514BA" w14:textId="77777777" w:rsidR="00E657E5" w:rsidRPr="00E657E5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C64DC26" w14:textId="3C33EB42" w:rsidR="003F1BCD" w:rsidRPr="00170C6B" w:rsidRDefault="00E657E5" w:rsidP="00E657E5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</w:tc>
      </w:tr>
    </w:tbl>
    <w:p w14:paraId="00EE0E01" w14:textId="1737DCC7" w:rsidR="006C1287" w:rsidRDefault="006C1287" w:rsidP="00170C6B">
      <w:pPr>
        <w:rPr>
          <w:rFonts w:ascii="Calibri" w:hAnsi="Calibri" w:cs="Calibri"/>
          <w:b/>
          <w:iCs/>
          <w:sz w:val="20"/>
          <w:szCs w:val="20"/>
        </w:rPr>
      </w:pPr>
      <w:r w:rsidRPr="00170C6B">
        <w:rPr>
          <w:rFonts w:ascii="Calibri" w:hAnsi="Calibri" w:cs="Calibri"/>
          <w:b/>
          <w:iCs/>
          <w:sz w:val="22"/>
          <w:szCs w:val="22"/>
        </w:rPr>
        <w:lastRenderedPageBreak/>
        <w:t xml:space="preserve">Uwaga: </w:t>
      </w:r>
      <w:r w:rsidRPr="00E657E5">
        <w:rPr>
          <w:rFonts w:ascii="Calibri" w:hAnsi="Calibri" w:cs="Calibri"/>
          <w:b/>
          <w:iCs/>
          <w:sz w:val="20"/>
          <w:szCs w:val="20"/>
        </w:rPr>
        <w:t xml:space="preserve">Zamawiający wymaga, aby Wykonawca załączył wykaz wraz z </w:t>
      </w:r>
      <w:r w:rsidR="00E657E5" w:rsidRPr="00E657E5">
        <w:rPr>
          <w:rFonts w:ascii="Calibri" w:hAnsi="Calibri" w:cs="Calibri"/>
          <w:b/>
          <w:iCs/>
          <w:sz w:val="20"/>
          <w:szCs w:val="20"/>
          <w:u w:val="single"/>
        </w:rPr>
        <w:t>r</w:t>
      </w:r>
      <w:r w:rsidR="00E657E5" w:rsidRPr="00E657E5">
        <w:rPr>
          <w:rFonts w:ascii="Calibri" w:hAnsi="Calibri" w:cs="Calibri"/>
          <w:b/>
          <w:sz w:val="20"/>
          <w:szCs w:val="20"/>
          <w:u w:val="single"/>
        </w:rPr>
        <w:t>eferencjami lub protokołami</w:t>
      </w:r>
      <w:r w:rsidR="00E657E5" w:rsidRPr="00E657E5">
        <w:rPr>
          <w:rFonts w:ascii="Calibri" w:hAnsi="Calibri" w:cs="Calibri"/>
          <w:b/>
          <w:sz w:val="20"/>
          <w:szCs w:val="20"/>
          <w:u w:val="single"/>
        </w:rPr>
        <w:t xml:space="preserve"> odbioru końcowego</w:t>
      </w:r>
      <w:r w:rsidR="00E657E5" w:rsidRPr="00E657E5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E657E5">
        <w:rPr>
          <w:rFonts w:ascii="Calibri" w:hAnsi="Calibri" w:cs="Calibri"/>
          <w:b/>
          <w:iCs/>
          <w:sz w:val="20"/>
          <w:szCs w:val="20"/>
        </w:rPr>
        <w:t>potwierdzającymi należyte wykonanie usług</w:t>
      </w:r>
      <w:r w:rsidR="00B159A3" w:rsidRPr="00E657E5">
        <w:rPr>
          <w:rFonts w:ascii="Calibri" w:hAnsi="Calibri" w:cs="Calibri"/>
          <w:b/>
          <w:iCs/>
          <w:sz w:val="20"/>
          <w:szCs w:val="20"/>
        </w:rPr>
        <w:t xml:space="preserve"> wskazanych w powyższej Tabeli</w:t>
      </w:r>
      <w:r w:rsidRPr="00E657E5">
        <w:rPr>
          <w:rFonts w:ascii="Calibri" w:hAnsi="Calibri" w:cs="Calibri"/>
          <w:b/>
          <w:iCs/>
          <w:sz w:val="20"/>
          <w:szCs w:val="20"/>
        </w:rPr>
        <w:t>.</w:t>
      </w:r>
    </w:p>
    <w:p w14:paraId="3A3CC0F0" w14:textId="77777777" w:rsidR="00E657E5" w:rsidRPr="00E657E5" w:rsidRDefault="00E657E5" w:rsidP="00E657E5">
      <w:pPr>
        <w:rPr>
          <w:rFonts w:ascii="Calibri" w:hAnsi="Calibri" w:cs="Calibri"/>
          <w:b/>
          <w:iCs/>
          <w:sz w:val="20"/>
          <w:szCs w:val="20"/>
        </w:rPr>
      </w:pPr>
      <w:r w:rsidRPr="00E657E5">
        <w:rPr>
          <w:rFonts w:ascii="Calibri" w:hAnsi="Calibri" w:cs="Calibri"/>
          <w:b/>
          <w:iCs/>
          <w:sz w:val="20"/>
          <w:szCs w:val="20"/>
        </w:rPr>
        <w:t>Wykonawca w celu otrzymania punktów nie może posłużyć się tą samą usługą w obu kryteriach D1 i D2.</w:t>
      </w:r>
    </w:p>
    <w:p w14:paraId="47C2867F" w14:textId="77777777" w:rsidR="00E657E5" w:rsidRPr="00E657E5" w:rsidRDefault="00E657E5" w:rsidP="00E657E5">
      <w:pPr>
        <w:rPr>
          <w:rFonts w:ascii="Calibri" w:hAnsi="Calibri" w:cs="Calibri"/>
          <w:b/>
          <w:iCs/>
          <w:sz w:val="20"/>
          <w:szCs w:val="20"/>
        </w:rPr>
      </w:pPr>
      <w:r w:rsidRPr="00E657E5">
        <w:rPr>
          <w:rFonts w:ascii="Calibri" w:hAnsi="Calibri" w:cs="Calibri"/>
          <w:b/>
          <w:iCs/>
          <w:sz w:val="20"/>
          <w:szCs w:val="20"/>
        </w:rPr>
        <w:t xml:space="preserve">W przypadku Wykonawców wspólnie ubiegających się o udzielenie zamówienia, Zamawiający w celu przyznania punktów w kryterium (D1) i (D2) weźmie  pod uwagę doświadczenie tylko jednego z Wykonawców (wykazane usługi, realizowane przez różne podmioty, nie będą podlegały sumowaniu).  </w:t>
      </w:r>
    </w:p>
    <w:p w14:paraId="2826EA51" w14:textId="0CAE966C" w:rsidR="00E657E5" w:rsidRPr="00E657E5" w:rsidRDefault="00E657E5" w:rsidP="00E657E5">
      <w:pPr>
        <w:rPr>
          <w:rFonts w:ascii="Calibri" w:hAnsi="Calibri" w:cs="Calibri"/>
          <w:b/>
          <w:iCs/>
          <w:sz w:val="20"/>
          <w:szCs w:val="20"/>
        </w:rPr>
      </w:pPr>
      <w:r w:rsidRPr="00E657E5">
        <w:rPr>
          <w:rFonts w:ascii="Calibri" w:hAnsi="Calibri" w:cs="Calibri"/>
          <w:b/>
          <w:iCs/>
          <w:sz w:val="20"/>
          <w:szCs w:val="20"/>
        </w:rPr>
        <w:t>Zamawiający nie dopuszcza możliwości polegania na zdolności innych podmiotów, w tym podmiotów trzecich, w celu wykazania doświadczenia w kryterium oceny ofert (D1) i (D2).</w:t>
      </w:r>
    </w:p>
    <w:p w14:paraId="47407031" w14:textId="77777777" w:rsidR="00B92851" w:rsidRDefault="00B92851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</w:p>
    <w:p w14:paraId="479BFAC7" w14:textId="77777777" w:rsidR="006C1287" w:rsidRPr="00DB0FDD" w:rsidRDefault="006C1287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="007735D7"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  <w:r w:rsidRPr="00DB0FDD">
        <w:rPr>
          <w:rFonts w:ascii="Calibri" w:hAnsi="Calibri" w:cs="Calibri"/>
          <w:sz w:val="20"/>
          <w:szCs w:val="20"/>
        </w:rPr>
        <w:t>;</w:t>
      </w:r>
    </w:p>
    <w:p w14:paraId="37E7072F" w14:textId="11CBF701" w:rsidR="006C1287" w:rsidRDefault="006C1287" w:rsidP="00170C6B">
      <w:pPr>
        <w:ind w:right="-85"/>
        <w:rPr>
          <w:rFonts w:ascii="Calibri" w:hAnsi="Calibri"/>
          <w:sz w:val="20"/>
          <w:szCs w:val="20"/>
        </w:rPr>
      </w:pPr>
      <w:r w:rsidRPr="00170C6B">
        <w:rPr>
          <w:rFonts w:ascii="Calibri" w:hAnsi="Calibri"/>
          <w:sz w:val="20"/>
          <w:szCs w:val="20"/>
        </w:rPr>
        <w:t>**) zgodnie z w</w:t>
      </w:r>
      <w:r w:rsidR="00E657E5">
        <w:rPr>
          <w:rFonts w:ascii="Calibri" w:hAnsi="Calibri"/>
          <w:sz w:val="20"/>
          <w:szCs w:val="20"/>
        </w:rPr>
        <w:t>ymaganiem</w:t>
      </w:r>
      <w:r w:rsidRPr="00170C6B">
        <w:rPr>
          <w:rFonts w:ascii="Calibri" w:hAnsi="Calibri"/>
          <w:sz w:val="20"/>
          <w:szCs w:val="20"/>
        </w:rPr>
        <w:t xml:space="preserve"> postawionym w</w:t>
      </w:r>
      <w:r w:rsidR="00B92851">
        <w:rPr>
          <w:rFonts w:ascii="Calibri" w:hAnsi="Calibri"/>
          <w:sz w:val="20"/>
          <w:szCs w:val="20"/>
        </w:rPr>
        <w:t xml:space="preserve"> </w:t>
      </w:r>
      <w:r w:rsidR="00B92851" w:rsidRPr="00B92851">
        <w:rPr>
          <w:rFonts w:asciiTheme="minorHAnsi" w:hAnsiTheme="minorHAnsi" w:cstheme="minorHAnsi"/>
          <w:sz w:val="20"/>
          <w:szCs w:val="20"/>
        </w:rPr>
        <w:t>§ </w:t>
      </w:r>
      <w:r w:rsidR="00E657E5">
        <w:rPr>
          <w:rFonts w:asciiTheme="minorHAnsi" w:hAnsiTheme="minorHAnsi" w:cstheme="minorHAnsi"/>
          <w:sz w:val="20"/>
          <w:szCs w:val="20"/>
        </w:rPr>
        <w:t>14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ust.1 pkt </w:t>
      </w:r>
      <w:r w:rsidR="00E657E5">
        <w:rPr>
          <w:rFonts w:ascii="Calibri" w:hAnsi="Calibri" w:cs="Calibri"/>
          <w:bCs/>
          <w:iCs/>
          <w:sz w:val="20"/>
          <w:szCs w:val="20"/>
          <w:lang w:eastAsia="ar-SA"/>
        </w:rPr>
        <w:t>1.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>2</w:t>
      </w:r>
      <w:r w:rsidR="00E657E5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>SIWZ</w:t>
      </w:r>
      <w:r w:rsidR="007735D7" w:rsidRPr="00B92851">
        <w:rPr>
          <w:rFonts w:ascii="Calibri" w:hAnsi="Calibri"/>
          <w:sz w:val="20"/>
          <w:szCs w:val="20"/>
        </w:rPr>
        <w:t>;</w:t>
      </w:r>
    </w:p>
    <w:p w14:paraId="27A99FDC" w14:textId="58CF9822" w:rsidR="00B92851" w:rsidRDefault="00C15D0D" w:rsidP="00C15D0D">
      <w:pPr>
        <w:tabs>
          <w:tab w:val="left" w:pos="1637"/>
        </w:tabs>
        <w:ind w:right="-8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316693CA" w14:textId="77777777" w:rsidR="00B92851" w:rsidRDefault="00B92851" w:rsidP="00170C6B">
      <w:pPr>
        <w:ind w:right="-85"/>
        <w:rPr>
          <w:rFonts w:ascii="Calibri" w:hAnsi="Calibri"/>
          <w:sz w:val="20"/>
          <w:szCs w:val="20"/>
        </w:rPr>
      </w:pPr>
    </w:p>
    <w:p w14:paraId="0AEAFA6A" w14:textId="15169EAE" w:rsidR="00E17794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...................................................., dnia ..................... </w:t>
      </w:r>
      <w:r w:rsidR="00B159A3">
        <w:rPr>
          <w:rFonts w:ascii="Calibri" w:hAnsi="Calibri" w:cs="Calibri"/>
        </w:rPr>
        <w:t xml:space="preserve">                               </w:t>
      </w:r>
      <w:r w:rsidRPr="00170C6B">
        <w:rPr>
          <w:rFonts w:ascii="Calibri" w:hAnsi="Calibri" w:cs="Calibri"/>
        </w:rPr>
        <w:br/>
        <w:t xml:space="preserve">             (miejscowość, data)                                                                    (</w:t>
      </w:r>
      <w:r w:rsidR="00B159A3" w:rsidRPr="00B159A3">
        <w:rPr>
          <w:rFonts w:ascii="Calibri" w:hAnsi="Calibri" w:cs="Calibri"/>
        </w:rPr>
        <w:t>kwalifikowany podpis elektroniczny osoby (osób) upoważnionych</w:t>
      </w:r>
      <w:r w:rsidRPr="00170C6B">
        <w:rPr>
          <w:rFonts w:ascii="Calibri" w:hAnsi="Calibri" w:cs="Calibri"/>
        </w:rPr>
        <w:t>)</w:t>
      </w:r>
    </w:p>
    <w:p w14:paraId="474CCE80" w14:textId="77777777" w:rsidR="006C1287" w:rsidRDefault="006C1287" w:rsidP="00170C6B">
      <w:pPr>
        <w:pStyle w:val="Bezodstpw1"/>
        <w:rPr>
          <w:rFonts w:cs="Calibri"/>
          <w:b/>
          <w:bCs/>
          <w:color w:val="000000"/>
        </w:rPr>
      </w:pPr>
    </w:p>
    <w:p w14:paraId="689AE8D4" w14:textId="77777777" w:rsidR="006C1287" w:rsidRDefault="006C1287" w:rsidP="00170C6B">
      <w:pPr>
        <w:pStyle w:val="Bezodstpw1"/>
        <w:rPr>
          <w:rFonts w:cs="Calibri"/>
          <w:b/>
          <w:bCs/>
          <w:color w:val="000000"/>
        </w:rPr>
      </w:pPr>
    </w:p>
    <w:p w14:paraId="19E2EF2D" w14:textId="77777777" w:rsidR="006C1287" w:rsidRDefault="006C1287" w:rsidP="00E01EF1">
      <w:pPr>
        <w:pStyle w:val="Bezodstpw1"/>
        <w:rPr>
          <w:rFonts w:cs="Calibri"/>
          <w:b/>
        </w:rPr>
      </w:pPr>
    </w:p>
    <w:sectPr w:rsidR="006C1287" w:rsidSect="00897FE1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E5B7" w14:textId="77777777" w:rsidR="00DB7D79" w:rsidRDefault="00DB7D79">
      <w:r>
        <w:separator/>
      </w:r>
    </w:p>
  </w:endnote>
  <w:endnote w:type="continuationSeparator" w:id="0">
    <w:p w14:paraId="5450513B" w14:textId="77777777" w:rsidR="00DB7D79" w:rsidRDefault="00DB7D79">
      <w:r>
        <w:continuationSeparator/>
      </w:r>
    </w:p>
  </w:endnote>
  <w:endnote w:type="continuationNotice" w:id="1">
    <w:p w14:paraId="1965C63B" w14:textId="77777777" w:rsidR="00DB7D79" w:rsidRDefault="00DB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B0C4" w14:textId="77777777"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051530" w14:textId="77777777" w:rsidR="00DB7D79" w:rsidRDefault="00DB7D79">
    <w:pPr>
      <w:pStyle w:val="Stopka"/>
    </w:pPr>
  </w:p>
  <w:p w14:paraId="7C0A9EF0" w14:textId="77777777"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9B15" w14:textId="77777777" w:rsidR="00DB7D79" w:rsidRPr="009B320F" w:rsidRDefault="00DB7D79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C15D0D">
      <w:rPr>
        <w:rFonts w:ascii="Calibri" w:hAnsi="Calibri"/>
        <w:i/>
        <w:iCs/>
        <w:noProof/>
        <w:sz w:val="20"/>
      </w:rPr>
      <w:t>3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C15D0D">
      <w:rPr>
        <w:rFonts w:ascii="Calibri" w:hAnsi="Calibri"/>
        <w:i/>
        <w:iCs/>
        <w:noProof/>
        <w:sz w:val="20"/>
      </w:rPr>
      <w:t>3</w:t>
    </w:r>
    <w:r w:rsidRPr="009B320F">
      <w:rPr>
        <w:rFonts w:ascii="Calibri" w:hAnsi="Calibri"/>
        <w:i/>
        <w:iCs/>
        <w:sz w:val="20"/>
      </w:rPr>
      <w:fldChar w:fldCharType="end"/>
    </w:r>
  </w:p>
  <w:p w14:paraId="206F4CE6" w14:textId="34394B9D" w:rsidR="00DB7D79" w:rsidRDefault="00DB7D79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 </w:t>
    </w:r>
    <w:r w:rsidR="00B159A3">
      <w:rPr>
        <w:rFonts w:ascii="Calibri" w:hAnsi="Calibri"/>
        <w:i/>
        <w:sz w:val="20"/>
      </w:rPr>
      <w:t>ZS-43/</w:t>
    </w:r>
    <w:r w:rsidRPr="00753749">
      <w:rPr>
        <w:rFonts w:ascii="Calibri" w:hAnsi="Calibri"/>
        <w:i/>
        <w:sz w:val="20"/>
      </w:rPr>
      <w:t xml:space="preserve">2020              </w:t>
    </w:r>
  </w:p>
  <w:p w14:paraId="68E5C5FB" w14:textId="77777777" w:rsidR="00DB7D79" w:rsidRDefault="00DB7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1421B" w14:textId="77777777" w:rsidR="00DB7D79" w:rsidRDefault="00DB7D79">
      <w:r>
        <w:separator/>
      </w:r>
    </w:p>
  </w:footnote>
  <w:footnote w:type="continuationSeparator" w:id="0">
    <w:p w14:paraId="6B681657" w14:textId="77777777" w:rsidR="00DB7D79" w:rsidRDefault="00DB7D79">
      <w:r>
        <w:continuationSeparator/>
      </w:r>
    </w:p>
  </w:footnote>
  <w:footnote w:type="continuationNotice" w:id="1">
    <w:p w14:paraId="6639759A" w14:textId="77777777" w:rsidR="00DB7D79" w:rsidRDefault="00DB7D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8913" w14:textId="3F5A7D60" w:rsidR="00DB7D79" w:rsidRDefault="002A75DA">
    <w:pPr>
      <w:pStyle w:val="Nagwek"/>
    </w:pPr>
    <w:r>
      <w:object w:dxaOrig="4320" w:dyaOrig="384" w14:anchorId="3F3A6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43.1pt" o:ole="">
          <v:imagedata r:id="rId1" o:title=""/>
        </v:shape>
        <o:OLEObject Type="Embed" ProgID="PBrush" ShapeID="_x0000_i1025" DrawAspect="Content" ObjectID="_1669023346" r:id="rId2"/>
      </w:object>
    </w:r>
  </w:p>
  <w:p w14:paraId="71A96D06" w14:textId="77777777" w:rsidR="00DB7D79" w:rsidRDefault="00DB7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2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3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6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3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8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3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8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1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3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7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3"/>
  </w:num>
  <w:num w:numId="2">
    <w:abstractNumId w:val="102"/>
  </w:num>
  <w:num w:numId="3">
    <w:abstractNumId w:val="105"/>
    <w:lvlOverride w:ilvl="0">
      <w:startOverride w:val="1"/>
    </w:lvlOverride>
  </w:num>
  <w:num w:numId="4">
    <w:abstractNumId w:val="94"/>
  </w:num>
  <w:num w:numId="5">
    <w:abstractNumId w:val="84"/>
  </w:num>
  <w:num w:numId="6">
    <w:abstractNumId w:val="75"/>
  </w:num>
  <w:num w:numId="7">
    <w:abstractNumId w:val="68"/>
  </w:num>
  <w:num w:numId="8">
    <w:abstractNumId w:val="99"/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7"/>
  </w:num>
  <w:num w:numId="11">
    <w:abstractNumId w:val="34"/>
  </w:num>
  <w:num w:numId="12">
    <w:abstractNumId w:val="16"/>
  </w:num>
  <w:num w:numId="13">
    <w:abstractNumId w:val="17"/>
  </w:num>
  <w:num w:numId="14">
    <w:abstractNumId w:val="70"/>
  </w:num>
  <w:num w:numId="15">
    <w:abstractNumId w:val="22"/>
  </w:num>
  <w:num w:numId="16">
    <w:abstractNumId w:val="96"/>
  </w:num>
  <w:num w:numId="17">
    <w:abstractNumId w:val="85"/>
  </w:num>
  <w:num w:numId="18">
    <w:abstractNumId w:val="86"/>
  </w:num>
  <w:num w:numId="19">
    <w:abstractNumId w:val="64"/>
  </w:num>
  <w:num w:numId="20">
    <w:abstractNumId w:val="83"/>
  </w:num>
  <w:num w:numId="21">
    <w:abstractNumId w:val="106"/>
  </w:num>
  <w:num w:numId="22">
    <w:abstractNumId w:val="67"/>
  </w:num>
  <w:num w:numId="23">
    <w:abstractNumId w:val="47"/>
  </w:num>
  <w:num w:numId="24">
    <w:abstractNumId w:val="36"/>
  </w:num>
  <w:num w:numId="25">
    <w:abstractNumId w:val="107"/>
  </w:num>
  <w:num w:numId="26">
    <w:abstractNumId w:val="55"/>
  </w:num>
  <w:num w:numId="27">
    <w:abstractNumId w:val="42"/>
  </w:num>
  <w:num w:numId="28">
    <w:abstractNumId w:val="29"/>
  </w:num>
  <w:num w:numId="29">
    <w:abstractNumId w:val="93"/>
  </w:num>
  <w:num w:numId="30">
    <w:abstractNumId w:val="98"/>
  </w:num>
  <w:num w:numId="31">
    <w:abstractNumId w:val="80"/>
  </w:num>
  <w:num w:numId="32">
    <w:abstractNumId w:val="97"/>
  </w:num>
  <w:num w:numId="33">
    <w:abstractNumId w:val="77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5"/>
  </w:num>
  <w:num w:numId="37">
    <w:abstractNumId w:val="45"/>
  </w:num>
  <w:num w:numId="38">
    <w:abstractNumId w:val="43"/>
  </w:num>
  <w:num w:numId="39">
    <w:abstractNumId w:val="50"/>
  </w:num>
  <w:num w:numId="40">
    <w:abstractNumId w:val="88"/>
  </w:num>
  <w:num w:numId="41">
    <w:abstractNumId w:val="31"/>
  </w:num>
  <w:num w:numId="42">
    <w:abstractNumId w:val="33"/>
  </w:num>
  <w:num w:numId="43">
    <w:abstractNumId w:val="28"/>
  </w:num>
  <w:num w:numId="44">
    <w:abstractNumId w:val="81"/>
  </w:num>
  <w:num w:numId="45">
    <w:abstractNumId w:val="26"/>
  </w:num>
  <w:num w:numId="46">
    <w:abstractNumId w:val="62"/>
  </w:num>
  <w:num w:numId="47">
    <w:abstractNumId w:val="82"/>
  </w:num>
  <w:num w:numId="48">
    <w:abstractNumId w:val="59"/>
  </w:num>
  <w:num w:numId="49">
    <w:abstractNumId w:val="20"/>
  </w:num>
  <w:num w:numId="50">
    <w:abstractNumId w:val="104"/>
  </w:num>
  <w:num w:numId="51">
    <w:abstractNumId w:val="69"/>
  </w:num>
  <w:num w:numId="52">
    <w:abstractNumId w:val="109"/>
  </w:num>
  <w:num w:numId="53">
    <w:abstractNumId w:val="90"/>
  </w:num>
  <w:num w:numId="54">
    <w:abstractNumId w:val="35"/>
  </w:num>
  <w:num w:numId="55">
    <w:abstractNumId w:val="60"/>
  </w:num>
  <w:num w:numId="56">
    <w:abstractNumId w:val="51"/>
  </w:num>
  <w:num w:numId="57">
    <w:abstractNumId w:val="27"/>
  </w:num>
  <w:num w:numId="58">
    <w:abstractNumId w:val="49"/>
  </w:num>
  <w:num w:numId="59">
    <w:abstractNumId w:val="61"/>
  </w:num>
  <w:num w:numId="60">
    <w:abstractNumId w:val="95"/>
  </w:num>
  <w:num w:numId="61">
    <w:abstractNumId w:val="21"/>
  </w:num>
  <w:num w:numId="62">
    <w:abstractNumId w:val="46"/>
  </w:num>
  <w:num w:numId="63">
    <w:abstractNumId w:val="108"/>
  </w:num>
  <w:num w:numId="64">
    <w:abstractNumId w:val="78"/>
  </w:num>
  <w:num w:numId="65">
    <w:abstractNumId w:val="65"/>
  </w:num>
  <w:num w:numId="66">
    <w:abstractNumId w:val="100"/>
  </w:num>
  <w:num w:numId="67">
    <w:abstractNumId w:val="30"/>
  </w:num>
  <w:num w:numId="68">
    <w:abstractNumId w:val="57"/>
  </w:num>
  <w:num w:numId="69">
    <w:abstractNumId w:val="71"/>
  </w:num>
  <w:num w:numId="70">
    <w:abstractNumId w:val="101"/>
  </w:num>
  <w:num w:numId="71">
    <w:abstractNumId w:val="54"/>
  </w:num>
  <w:num w:numId="72">
    <w:abstractNumId w:val="48"/>
  </w:num>
  <w:num w:numId="73">
    <w:abstractNumId w:val="79"/>
  </w:num>
  <w:num w:numId="74">
    <w:abstractNumId w:val="92"/>
  </w:num>
  <w:num w:numId="75">
    <w:abstractNumId w:val="24"/>
  </w:num>
  <w:num w:numId="76">
    <w:abstractNumId w:val="73"/>
  </w:num>
  <w:num w:numId="77">
    <w:abstractNumId w:val="40"/>
  </w:num>
  <w:num w:numId="78">
    <w:abstractNumId w:val="52"/>
  </w:num>
  <w:num w:numId="79">
    <w:abstractNumId w:val="74"/>
  </w:num>
  <w:num w:numId="80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1ED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033F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1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D0D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7E5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A8F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A15EA0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7632-971D-4E38-9815-B12156A3F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C41BC-18E5-4509-91ED-46C0A188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3642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4</cp:revision>
  <cp:lastPrinted>2020-09-22T10:09:00Z</cp:lastPrinted>
  <dcterms:created xsi:type="dcterms:W3CDTF">2020-12-09T11:18:00Z</dcterms:created>
  <dcterms:modified xsi:type="dcterms:W3CDTF">2020-12-09T11:49:00Z</dcterms:modified>
</cp:coreProperties>
</file>