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5A377" w14:textId="476C1E97" w:rsidR="003141DE" w:rsidRDefault="003141DE" w:rsidP="00314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Światowy Dzień Zdrowia 2022 – informacja WHO</w:t>
      </w:r>
    </w:p>
    <w:p w14:paraId="7D97D30A" w14:textId="77777777" w:rsidR="003141DE" w:rsidRDefault="003141DE" w:rsidP="000B2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0741821" w14:textId="281FBCCD" w:rsidR="000B2D6D" w:rsidRPr="00D46752" w:rsidRDefault="000B2D6D" w:rsidP="008E1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46752">
        <w:rPr>
          <w:rFonts w:eastAsia="Times New Roman" w:cstheme="minorHAnsi"/>
          <w:sz w:val="24"/>
          <w:szCs w:val="24"/>
          <w:lang w:eastAsia="pl-PL"/>
        </w:rPr>
        <w:t xml:space="preserve">Czy jesteśmy w stanie na nowo wyobrazić sobie świat, w którym czyste powietrze, woda </w:t>
      </w:r>
      <w:r w:rsidR="003141DE">
        <w:rPr>
          <w:rFonts w:eastAsia="Times New Roman" w:cstheme="minorHAnsi"/>
          <w:sz w:val="24"/>
          <w:szCs w:val="24"/>
          <w:lang w:eastAsia="pl-PL"/>
        </w:rPr>
        <w:br/>
      </w:r>
      <w:r w:rsidRPr="00D46752">
        <w:rPr>
          <w:rFonts w:eastAsia="Times New Roman" w:cstheme="minorHAnsi"/>
          <w:sz w:val="24"/>
          <w:szCs w:val="24"/>
          <w:lang w:eastAsia="pl-PL"/>
        </w:rPr>
        <w:t>i żywność są dostępne dla wszystkich?</w:t>
      </w:r>
      <w:r w:rsidR="00170DF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46752">
        <w:rPr>
          <w:rFonts w:eastAsia="Times New Roman" w:cstheme="minorHAnsi"/>
          <w:sz w:val="24"/>
          <w:szCs w:val="24"/>
          <w:lang w:eastAsia="pl-PL"/>
        </w:rPr>
        <w:t xml:space="preserve">Gdzie gospodarki </w:t>
      </w:r>
      <w:r w:rsidR="00D46752">
        <w:rPr>
          <w:rFonts w:eastAsia="Times New Roman" w:cstheme="minorHAnsi"/>
          <w:sz w:val="24"/>
          <w:szCs w:val="24"/>
          <w:lang w:eastAsia="pl-PL"/>
        </w:rPr>
        <w:t xml:space="preserve">krajów </w:t>
      </w:r>
      <w:r w:rsidRPr="00D46752">
        <w:rPr>
          <w:rFonts w:eastAsia="Times New Roman" w:cstheme="minorHAnsi"/>
          <w:sz w:val="24"/>
          <w:szCs w:val="24"/>
          <w:lang w:eastAsia="pl-PL"/>
        </w:rPr>
        <w:t>koncentrują się na zdrowiu i dobrym samopoczuciu</w:t>
      </w:r>
      <w:r w:rsidR="00D46752">
        <w:rPr>
          <w:rFonts w:eastAsia="Times New Roman" w:cstheme="minorHAnsi"/>
          <w:sz w:val="24"/>
          <w:szCs w:val="24"/>
          <w:lang w:eastAsia="pl-PL"/>
        </w:rPr>
        <w:t xml:space="preserve"> ludzi</w:t>
      </w:r>
      <w:r w:rsidRPr="00D46752">
        <w:rPr>
          <w:rFonts w:eastAsia="Times New Roman" w:cstheme="minorHAnsi"/>
          <w:sz w:val="24"/>
          <w:szCs w:val="24"/>
          <w:lang w:eastAsia="pl-PL"/>
        </w:rPr>
        <w:t>?</w:t>
      </w:r>
      <w:r w:rsidR="00170DF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46752">
        <w:rPr>
          <w:rFonts w:eastAsia="Times New Roman" w:cstheme="minorHAnsi"/>
          <w:sz w:val="24"/>
          <w:szCs w:val="24"/>
          <w:lang w:eastAsia="pl-PL"/>
        </w:rPr>
        <w:t>Gdzie w miastach można mieszkać, a ludzie mają kontrolę nad swoim zdrowiem i zdrowiem planety?</w:t>
      </w:r>
    </w:p>
    <w:p w14:paraId="64642F79" w14:textId="77777777" w:rsidR="000B2D6D" w:rsidRPr="00D46752" w:rsidRDefault="000B2D6D" w:rsidP="008E1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4971AA6" w14:textId="0D03F55E" w:rsidR="000B2D6D" w:rsidRPr="00D46752" w:rsidRDefault="000B2D6D" w:rsidP="008E1EE7">
      <w:pPr>
        <w:pStyle w:val="HTML-wstpniesformatowany"/>
        <w:jc w:val="both"/>
        <w:rPr>
          <w:rStyle w:val="y2iqfc"/>
          <w:rFonts w:asciiTheme="minorHAnsi" w:hAnsiTheme="minorHAnsi" w:cstheme="minorHAnsi"/>
          <w:sz w:val="24"/>
          <w:szCs w:val="24"/>
        </w:rPr>
      </w:pP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W środku pandemii, zanieczyszczonej planety, nasilających się chorób, takich jak </w:t>
      </w:r>
      <w:r w:rsidR="00717B8A">
        <w:rPr>
          <w:rStyle w:val="y2iqfc"/>
          <w:rFonts w:asciiTheme="minorHAnsi" w:hAnsiTheme="minorHAnsi" w:cstheme="minorHAnsi"/>
          <w:sz w:val="24"/>
          <w:szCs w:val="24"/>
        </w:rPr>
        <w:t>nowotwory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>, astma, choroby serca,</w:t>
      </w:r>
      <w:r w:rsidR="00D46752">
        <w:rPr>
          <w:rStyle w:val="y2iqfc"/>
          <w:rFonts w:asciiTheme="minorHAnsi" w:hAnsiTheme="minorHAnsi" w:cstheme="minorHAnsi"/>
          <w:sz w:val="24"/>
          <w:szCs w:val="24"/>
        </w:rPr>
        <w:t xml:space="preserve"> w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  Światow</w:t>
      </w:r>
      <w:r w:rsidR="00717B8A">
        <w:rPr>
          <w:rStyle w:val="y2iqfc"/>
          <w:rFonts w:asciiTheme="minorHAnsi" w:hAnsiTheme="minorHAnsi" w:cstheme="minorHAnsi"/>
          <w:sz w:val="24"/>
          <w:szCs w:val="24"/>
        </w:rPr>
        <w:t xml:space="preserve">a Organizacja Zdrowia pragnie 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>skupi</w:t>
      </w:r>
      <w:r w:rsidR="00717B8A">
        <w:rPr>
          <w:rStyle w:val="y2iqfc"/>
          <w:rFonts w:asciiTheme="minorHAnsi" w:hAnsiTheme="minorHAnsi" w:cstheme="minorHAnsi"/>
          <w:sz w:val="24"/>
          <w:szCs w:val="24"/>
        </w:rPr>
        <w:t>ć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 uwagę</w:t>
      </w:r>
      <w:r w:rsidR="00717B8A">
        <w:rPr>
          <w:rStyle w:val="y2iqfc"/>
          <w:rFonts w:asciiTheme="minorHAnsi" w:hAnsiTheme="minorHAnsi" w:cstheme="minorHAnsi"/>
          <w:sz w:val="24"/>
          <w:szCs w:val="24"/>
        </w:rPr>
        <w:t xml:space="preserve"> wszystkich ludzi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 na działaniach niezbędnych do utrzymania zdrowia </w:t>
      </w:r>
      <w:r w:rsidR="00717B8A">
        <w:rPr>
          <w:rStyle w:val="y2iqfc"/>
          <w:rFonts w:asciiTheme="minorHAnsi" w:hAnsiTheme="minorHAnsi" w:cstheme="minorHAnsi"/>
          <w:sz w:val="24"/>
          <w:szCs w:val="24"/>
        </w:rPr>
        <w:t>ich oraz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 planety</w:t>
      </w:r>
      <w:r w:rsidR="00717B8A">
        <w:rPr>
          <w:rStyle w:val="y2iqfc"/>
          <w:rFonts w:asciiTheme="minorHAnsi" w:hAnsiTheme="minorHAnsi" w:cstheme="minorHAnsi"/>
          <w:sz w:val="24"/>
          <w:szCs w:val="24"/>
        </w:rPr>
        <w:t xml:space="preserve">, a także 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>wspierać ruch na rzecz tworzenia społeczeństw skupiony</w:t>
      </w:r>
      <w:r w:rsidR="00D46752">
        <w:rPr>
          <w:rStyle w:val="y2iqfc"/>
          <w:rFonts w:asciiTheme="minorHAnsi" w:hAnsiTheme="minorHAnsi" w:cstheme="minorHAnsi"/>
          <w:sz w:val="24"/>
          <w:szCs w:val="24"/>
        </w:rPr>
        <w:t>ch</w:t>
      </w:r>
      <w:r w:rsidR="00717B8A">
        <w:rPr>
          <w:rStyle w:val="y2iqfc"/>
          <w:rFonts w:asciiTheme="minorHAnsi" w:hAnsiTheme="minorHAnsi" w:cstheme="minorHAnsi"/>
          <w:sz w:val="24"/>
          <w:szCs w:val="24"/>
        </w:rPr>
        <w:t xml:space="preserve"> na dążeniu do poprawy swojego zdrowia.</w:t>
      </w:r>
    </w:p>
    <w:p w14:paraId="17AA8C4B" w14:textId="77777777" w:rsidR="000B2D6D" w:rsidRPr="00D46752" w:rsidRDefault="000B2D6D" w:rsidP="008E1EE7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</w:p>
    <w:p w14:paraId="14B886CC" w14:textId="514E88AB" w:rsidR="000B2D6D" w:rsidRPr="00D46752" w:rsidRDefault="000B2D6D" w:rsidP="008E1EE7">
      <w:pPr>
        <w:pStyle w:val="HTML-wstpniesformatowany"/>
        <w:jc w:val="both"/>
        <w:rPr>
          <w:rStyle w:val="y2iqfc"/>
          <w:rFonts w:asciiTheme="minorHAnsi" w:hAnsiTheme="minorHAnsi" w:cstheme="minorHAnsi"/>
          <w:sz w:val="24"/>
          <w:szCs w:val="24"/>
        </w:rPr>
      </w:pP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WHO szacuje, że każdego roku ponad 13 milionów zgonów na całym świecie jest spowodowanych </w:t>
      </w:r>
      <w:r w:rsidR="00717B8A">
        <w:rPr>
          <w:rStyle w:val="y2iqfc"/>
          <w:rFonts w:asciiTheme="minorHAnsi" w:hAnsiTheme="minorHAnsi" w:cstheme="minorHAnsi"/>
          <w:sz w:val="24"/>
          <w:szCs w:val="24"/>
        </w:rPr>
        <w:t>czynnikami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 środowiskowymi, których można uniknąć. </w:t>
      </w:r>
      <w:r w:rsidR="00E77FC9">
        <w:rPr>
          <w:rStyle w:val="y2iqfc"/>
          <w:rFonts w:asciiTheme="minorHAnsi" w:hAnsiTheme="minorHAnsi" w:cstheme="minorHAnsi"/>
          <w:sz w:val="24"/>
          <w:szCs w:val="24"/>
        </w:rPr>
        <w:t>Jest to także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E77FC9">
        <w:rPr>
          <w:rStyle w:val="y2iqfc"/>
          <w:rFonts w:asciiTheme="minorHAnsi" w:hAnsiTheme="minorHAnsi" w:cstheme="minorHAnsi"/>
          <w:sz w:val="24"/>
          <w:szCs w:val="24"/>
        </w:rPr>
        <w:t xml:space="preserve">związane z 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>kryzys</w:t>
      </w:r>
      <w:r w:rsidR="00E77FC9">
        <w:rPr>
          <w:rStyle w:val="y2iqfc"/>
          <w:rFonts w:asciiTheme="minorHAnsi" w:hAnsiTheme="minorHAnsi" w:cstheme="minorHAnsi"/>
          <w:sz w:val="24"/>
          <w:szCs w:val="24"/>
        </w:rPr>
        <w:t>em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 klimatyczny</w:t>
      </w:r>
      <w:r w:rsidR="00E77FC9">
        <w:rPr>
          <w:rStyle w:val="y2iqfc"/>
          <w:rFonts w:asciiTheme="minorHAnsi" w:hAnsiTheme="minorHAnsi" w:cstheme="minorHAnsi"/>
          <w:sz w:val="24"/>
          <w:szCs w:val="24"/>
        </w:rPr>
        <w:t>m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>, który jest największym zagrożeniem dla zdrowia ludzkości. Kryzys klimatyczny to także kryzys zdrowotny.</w:t>
      </w:r>
    </w:p>
    <w:p w14:paraId="71D0119C" w14:textId="56408A34" w:rsidR="000B2D6D" w:rsidRPr="00D46752" w:rsidRDefault="000B2D6D" w:rsidP="008E1EE7">
      <w:pPr>
        <w:pStyle w:val="HTML-wstpniesformatowany"/>
        <w:jc w:val="both"/>
        <w:rPr>
          <w:rStyle w:val="y2iqfc"/>
          <w:rFonts w:asciiTheme="minorHAnsi" w:hAnsiTheme="minorHAnsi" w:cstheme="minorHAnsi"/>
          <w:sz w:val="24"/>
          <w:szCs w:val="24"/>
        </w:rPr>
      </w:pPr>
    </w:p>
    <w:p w14:paraId="71D6C5F1" w14:textId="13EF978E" w:rsidR="000B2D6D" w:rsidRPr="00D46752" w:rsidRDefault="000B2D6D" w:rsidP="008E1EE7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Nasze decyzje polityczne, społeczne i handlowe napędzają kryzys klimatyczny i zdrowotny. Ponad 90 procent ludzi oddycha niezdrowym powietrzem wynikającym ze spalania paliw kopalnych. W ogrzewanym świecie komary rozprzestrzeniają choroby dalej i szybciej niż kiedykolwiek wcześniej. Ekstremalne zjawiska pogodowe, degradacja gruntów i niedobór wody powodują </w:t>
      </w:r>
      <w:r w:rsidR="00E77FC9">
        <w:rPr>
          <w:rStyle w:val="y2iqfc"/>
          <w:rFonts w:asciiTheme="minorHAnsi" w:hAnsiTheme="minorHAnsi" w:cstheme="minorHAnsi"/>
          <w:sz w:val="24"/>
          <w:szCs w:val="24"/>
        </w:rPr>
        <w:t>migrację ludności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 i wpływają na ich zdrowie. Zanieczyszczenia i tworzywa sztuczne znajdują się na dnie naszych najgłębszych oceanów, </w:t>
      </w:r>
      <w:r w:rsidR="00E77FC9">
        <w:rPr>
          <w:rStyle w:val="y2iqfc"/>
          <w:rFonts w:asciiTheme="minorHAnsi" w:hAnsiTheme="minorHAnsi" w:cstheme="minorHAnsi"/>
          <w:sz w:val="24"/>
          <w:szCs w:val="24"/>
        </w:rPr>
        <w:t xml:space="preserve">szczytach 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najwyższych gór, </w:t>
      </w:r>
      <w:r w:rsidR="003141DE">
        <w:rPr>
          <w:rStyle w:val="y2iqfc"/>
          <w:rFonts w:asciiTheme="minorHAnsi" w:hAnsiTheme="minorHAnsi" w:cstheme="minorHAnsi"/>
          <w:sz w:val="24"/>
          <w:szCs w:val="24"/>
        </w:rPr>
        <w:br/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i trafiły do ​​naszego </w:t>
      </w:r>
      <w:r w:rsidR="00E77FC9">
        <w:rPr>
          <w:rStyle w:val="y2iqfc"/>
          <w:rFonts w:asciiTheme="minorHAnsi" w:hAnsiTheme="minorHAnsi" w:cstheme="minorHAnsi"/>
          <w:sz w:val="24"/>
          <w:szCs w:val="24"/>
        </w:rPr>
        <w:t>łańcucha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 pokarmowego. Systemy do produkcji przetworzonej, niezdrowej żywności i napojów napędzają falę otyłości, zwiększając liczbę nowotworów </w:t>
      </w:r>
      <w:r w:rsidR="008E1EE7">
        <w:rPr>
          <w:rStyle w:val="y2iqfc"/>
          <w:rFonts w:asciiTheme="minorHAnsi" w:hAnsiTheme="minorHAnsi" w:cstheme="minorHAnsi"/>
          <w:sz w:val="24"/>
          <w:szCs w:val="24"/>
        </w:rPr>
        <w:br/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>i chorób serca, jednocześnie generując jedną trzecią emisji gazów cieplarnianych.</w:t>
      </w:r>
    </w:p>
    <w:p w14:paraId="0502C28A" w14:textId="77777777" w:rsidR="000B2D6D" w:rsidRPr="00D46752" w:rsidRDefault="000B2D6D" w:rsidP="008E1EE7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</w:p>
    <w:p w14:paraId="07508B7B" w14:textId="34841283" w:rsidR="000B2D6D" w:rsidRPr="00D46752" w:rsidRDefault="000B2D6D" w:rsidP="008E1EE7">
      <w:pPr>
        <w:pStyle w:val="HTML-wstpniesformatowany"/>
        <w:jc w:val="both"/>
        <w:rPr>
          <w:rStyle w:val="y2iqfc"/>
          <w:rFonts w:asciiTheme="minorHAnsi" w:hAnsiTheme="minorHAnsi" w:cstheme="minorHAnsi"/>
          <w:sz w:val="24"/>
          <w:szCs w:val="24"/>
        </w:rPr>
      </w:pP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Podczas gdy pandemia COVID-19 pokazała nam uzdrawiającą moc nauki, uwydatniła również nierówności w naszym świecie. Pandemia ujawniła słabości we wszystkich obszarach społeczeństwa i podkreśliła pilną potrzebę stworzenia zrównoważonych „społeczeństw dobrobytu”, zaangażowanych w osiągnięcie zdrowia teraz i dla przyszłych pokoleń bez naruszania </w:t>
      </w:r>
      <w:r w:rsidR="00547E28">
        <w:rPr>
          <w:rStyle w:val="y2iqfc"/>
          <w:rFonts w:asciiTheme="minorHAnsi" w:hAnsiTheme="minorHAnsi" w:cstheme="minorHAnsi"/>
          <w:sz w:val="24"/>
          <w:szCs w:val="24"/>
        </w:rPr>
        <w:t>zasad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 ekologicznych. Obecny model gospodarki prowadzi do niesprawiedliwego podziału dochodów, bogactwa i władzy, przy zbyt wielu </w:t>
      </w:r>
      <w:r w:rsidR="004009D9">
        <w:rPr>
          <w:rStyle w:val="y2iqfc"/>
          <w:rFonts w:asciiTheme="minorHAnsi" w:hAnsiTheme="minorHAnsi" w:cstheme="minorHAnsi"/>
          <w:sz w:val="24"/>
          <w:szCs w:val="24"/>
        </w:rPr>
        <w:t>osobach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 wciąż żyjących w ubóstwie </w:t>
      </w:r>
      <w:r w:rsidR="003141DE">
        <w:rPr>
          <w:rStyle w:val="y2iqfc"/>
          <w:rFonts w:asciiTheme="minorHAnsi" w:hAnsiTheme="minorHAnsi" w:cstheme="minorHAnsi"/>
          <w:sz w:val="24"/>
          <w:szCs w:val="24"/>
        </w:rPr>
        <w:br/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i niestabilności. Gospodarka dobrobytu ma na celu dobro człowieka, równość </w:t>
      </w:r>
      <w:r w:rsidR="008E1EE7">
        <w:rPr>
          <w:rStyle w:val="y2iqfc"/>
          <w:rFonts w:asciiTheme="minorHAnsi" w:hAnsiTheme="minorHAnsi" w:cstheme="minorHAnsi"/>
          <w:sz w:val="24"/>
          <w:szCs w:val="24"/>
        </w:rPr>
        <w:br/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>i zrównoważony rozwój ekologiczny. Cele te przekładają się na długoterminowe inwestycje, ochronę socjalną, strategie prawne i podatkowe. Przerwanie cykl</w:t>
      </w:r>
      <w:r w:rsidR="004009D9">
        <w:rPr>
          <w:rStyle w:val="y2iqfc"/>
          <w:rFonts w:asciiTheme="minorHAnsi" w:hAnsiTheme="minorHAnsi" w:cstheme="minorHAnsi"/>
          <w:sz w:val="24"/>
          <w:szCs w:val="24"/>
        </w:rPr>
        <w:t>u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 destrukcji planety </w:t>
      </w:r>
      <w:r w:rsidR="008E1EE7">
        <w:rPr>
          <w:rStyle w:val="y2iqfc"/>
          <w:rFonts w:asciiTheme="minorHAnsi" w:hAnsiTheme="minorHAnsi" w:cstheme="minorHAnsi"/>
          <w:sz w:val="24"/>
          <w:szCs w:val="24"/>
        </w:rPr>
        <w:br/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>i zdrowia ludzkiego wymaga działań legislacyjnych, wsparcia jednostek oraz zachęcania ich do dokonywania zdrowych wyborów.</w:t>
      </w:r>
    </w:p>
    <w:p w14:paraId="62937A4E" w14:textId="77777777" w:rsidR="000B2D6D" w:rsidRPr="00D46752" w:rsidRDefault="000B2D6D" w:rsidP="008E1EE7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</w:p>
    <w:p w14:paraId="0D95ACB8" w14:textId="28769042" w:rsidR="00A839DB" w:rsidRPr="00D46752" w:rsidRDefault="009B071D" w:rsidP="008E1EE7">
      <w:pPr>
        <w:pStyle w:val="HTML-wstpniesformatowany"/>
        <w:jc w:val="both"/>
        <w:rPr>
          <w:rStyle w:val="y2iqfc"/>
          <w:rFonts w:asciiTheme="minorHAnsi" w:hAnsiTheme="minorHAnsi" w:cstheme="minorHAnsi"/>
          <w:sz w:val="24"/>
          <w:szCs w:val="24"/>
        </w:rPr>
      </w:pPr>
      <w:r w:rsidRPr="00D46752">
        <w:rPr>
          <w:rStyle w:val="y2iqfc"/>
          <w:rFonts w:asciiTheme="minorHAnsi" w:hAnsiTheme="minorHAnsi" w:cstheme="minorHAnsi"/>
          <w:sz w:val="24"/>
          <w:szCs w:val="24"/>
        </w:rPr>
        <w:t>W ramach kampanii „Nasza planeta, nasze zdrowie” WHO będzie zachęcać rządy i opinię publiczną do dzielenia się historiami kroków, jakie podejmują, aby chronić planetę i swoje zdrowie</w:t>
      </w:r>
      <w:r w:rsidR="00190294">
        <w:rPr>
          <w:rStyle w:val="y2iqfc"/>
          <w:rFonts w:asciiTheme="minorHAnsi" w:hAnsiTheme="minorHAnsi" w:cstheme="minorHAnsi"/>
          <w:sz w:val="24"/>
          <w:szCs w:val="24"/>
        </w:rPr>
        <w:t>.</w:t>
      </w:r>
    </w:p>
    <w:p w14:paraId="266CE8A3" w14:textId="008D3E45" w:rsidR="009B071D" w:rsidRDefault="00170DF0" w:rsidP="009B071D">
      <w:pPr>
        <w:pStyle w:val="HTML-wstpniesformatowany"/>
        <w:rPr>
          <w:rStyle w:val="y2iqfc"/>
          <w:rFonts w:asciiTheme="minorHAnsi" w:hAnsiTheme="minorHAnsi" w:cstheme="minorHAnsi"/>
          <w:sz w:val="24"/>
          <w:szCs w:val="24"/>
        </w:rPr>
      </w:pPr>
      <w:hyperlink r:id="rId4" w:history="1">
        <w:r w:rsidR="00A839DB" w:rsidRPr="004E7EE7">
          <w:rPr>
            <w:rStyle w:val="Hipercze"/>
            <w:rFonts w:asciiTheme="minorHAnsi" w:hAnsiTheme="minorHAnsi" w:cstheme="minorHAnsi"/>
            <w:sz w:val="24"/>
            <w:szCs w:val="24"/>
          </w:rPr>
          <w:t>https://www.who.int/campaigns/world-health-day/2022#</w:t>
        </w:r>
      </w:hyperlink>
    </w:p>
    <w:p w14:paraId="73D7BBDA" w14:textId="7F029C1E" w:rsidR="00A839DB" w:rsidRDefault="00170DF0" w:rsidP="009B071D">
      <w:pPr>
        <w:pStyle w:val="HTML-wstpniesformatowany"/>
        <w:rPr>
          <w:rStyle w:val="y2iqfc"/>
          <w:rFonts w:asciiTheme="minorHAnsi" w:hAnsiTheme="minorHAnsi" w:cstheme="minorHAnsi"/>
          <w:sz w:val="24"/>
          <w:szCs w:val="24"/>
        </w:rPr>
      </w:pPr>
      <w:hyperlink r:id="rId5" w:history="1">
        <w:r w:rsidR="00A839DB" w:rsidRPr="004E7EE7">
          <w:rPr>
            <w:rStyle w:val="Hipercze"/>
            <w:rFonts w:asciiTheme="minorHAnsi" w:hAnsiTheme="minorHAnsi" w:cstheme="minorHAnsi"/>
            <w:sz w:val="24"/>
            <w:szCs w:val="24"/>
          </w:rPr>
          <w:t>https://youtu.be/9HV4hkX5NxI</w:t>
        </w:r>
      </w:hyperlink>
    </w:p>
    <w:p w14:paraId="0BDA02F2" w14:textId="65B2F03A" w:rsidR="00A839DB" w:rsidRDefault="00170DF0" w:rsidP="009B071D">
      <w:pPr>
        <w:pStyle w:val="HTML-wstpniesformatowany"/>
        <w:rPr>
          <w:rStyle w:val="y2iqfc"/>
          <w:rFonts w:asciiTheme="minorHAnsi" w:hAnsiTheme="minorHAnsi" w:cstheme="minorHAnsi"/>
          <w:sz w:val="24"/>
          <w:szCs w:val="24"/>
        </w:rPr>
      </w:pPr>
      <w:hyperlink r:id="rId6" w:history="1">
        <w:r w:rsidR="003141DE" w:rsidRPr="009E5E9D">
          <w:rPr>
            <w:rStyle w:val="Hipercze"/>
            <w:rFonts w:asciiTheme="minorHAnsi" w:hAnsiTheme="minorHAnsi" w:cstheme="minorHAnsi"/>
            <w:sz w:val="24"/>
            <w:szCs w:val="24"/>
          </w:rPr>
          <w:t>https://youtu.be/bi5wM1S1W4A</w:t>
        </w:r>
      </w:hyperlink>
    </w:p>
    <w:p w14:paraId="1ABCB12B" w14:textId="77777777" w:rsidR="000B2D6D" w:rsidRDefault="000B2D6D"/>
    <w:sectPr w:rsidR="000B2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214"/>
    <w:rsid w:val="000B2D6D"/>
    <w:rsid w:val="00170DF0"/>
    <w:rsid w:val="00190294"/>
    <w:rsid w:val="0021191A"/>
    <w:rsid w:val="002F4000"/>
    <w:rsid w:val="003141DE"/>
    <w:rsid w:val="00346937"/>
    <w:rsid w:val="00375512"/>
    <w:rsid w:val="004009D9"/>
    <w:rsid w:val="00410214"/>
    <w:rsid w:val="00547E28"/>
    <w:rsid w:val="00717B8A"/>
    <w:rsid w:val="008E1EE7"/>
    <w:rsid w:val="009B071D"/>
    <w:rsid w:val="00A839DB"/>
    <w:rsid w:val="00B0311B"/>
    <w:rsid w:val="00C1219F"/>
    <w:rsid w:val="00D46752"/>
    <w:rsid w:val="00E7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65DA1"/>
  <w15:chartTrackingRefBased/>
  <w15:docId w15:val="{5BBD77EB-0FA5-47ED-9213-4A2AD080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B2D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B2D6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Uwydatnienie">
    <w:name w:val="Emphasis"/>
    <w:basedOn w:val="Domylnaczcionkaakapitu"/>
    <w:uiPriority w:val="20"/>
    <w:qFormat/>
    <w:rsid w:val="000B2D6D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0B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B2D6D"/>
    <w:rPr>
      <w:b/>
      <w:bCs/>
    </w:rPr>
  </w:style>
  <w:style w:type="paragraph" w:customStyle="1" w:styleId="heading">
    <w:name w:val="heading"/>
    <w:basedOn w:val="Normalny"/>
    <w:rsid w:val="000B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ub-title">
    <w:name w:val="sub-title"/>
    <w:basedOn w:val="Normalny"/>
    <w:rsid w:val="000B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B2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B2D6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0B2D6D"/>
  </w:style>
  <w:style w:type="character" w:styleId="Hipercze">
    <w:name w:val="Hyperlink"/>
    <w:basedOn w:val="Domylnaczcionkaakapitu"/>
    <w:uiPriority w:val="99"/>
    <w:unhideWhenUsed/>
    <w:rsid w:val="00A839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3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9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1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9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3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17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433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5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bi5wM1S1W4A" TargetMode="External"/><Relationship Id="rId5" Type="http://schemas.openxmlformats.org/officeDocument/2006/relationships/hyperlink" Target="https://youtu.be/9HV4hkX5NxI" TargetMode="External"/><Relationship Id="rId4" Type="http://schemas.openxmlformats.org/officeDocument/2006/relationships/hyperlink" Target="https://www.who.int/campaigns/world-health-day/202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2658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KAŃSKA</dc:creator>
  <cp:keywords/>
  <dc:description/>
  <cp:lastModifiedBy>Aleksandra Tymińska</cp:lastModifiedBy>
  <cp:revision>2</cp:revision>
  <cp:lastPrinted>2022-03-29T10:21:00Z</cp:lastPrinted>
  <dcterms:created xsi:type="dcterms:W3CDTF">2022-03-29T10:23:00Z</dcterms:created>
  <dcterms:modified xsi:type="dcterms:W3CDTF">2022-03-29T10:23:00Z</dcterms:modified>
</cp:coreProperties>
</file>