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1A" w:rsidRPr="00547594" w:rsidRDefault="00560123" w:rsidP="0027400D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47594">
        <w:rPr>
          <w:rFonts w:ascii="Times New Roman" w:hAnsi="Times New Roman"/>
          <w:b/>
          <w:sz w:val="24"/>
          <w:szCs w:val="24"/>
          <w:lang w:val="en-US"/>
        </w:rPr>
        <w:t>Foreign Minister’s h</w:t>
      </w:r>
      <w:r w:rsidR="00376040" w:rsidRPr="00547594">
        <w:rPr>
          <w:rFonts w:ascii="Times New Roman" w:hAnsi="Times New Roman"/>
          <w:b/>
          <w:sz w:val="24"/>
          <w:szCs w:val="24"/>
          <w:lang w:val="en-US"/>
        </w:rPr>
        <w:t>istory contest</w:t>
      </w:r>
      <w:r w:rsidR="00BD4E1A" w:rsidRPr="0054759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76040" w:rsidRPr="00547594">
        <w:rPr>
          <w:rFonts w:ascii="Times New Roman" w:hAnsi="Times New Roman"/>
          <w:b/>
          <w:sz w:val="24"/>
          <w:szCs w:val="24"/>
          <w:lang w:val="en-US"/>
        </w:rPr>
        <w:t xml:space="preserve">for best publications promoting the history of Poland and </w:t>
      </w:r>
      <w:r w:rsidR="00B71A36" w:rsidRPr="00547594">
        <w:rPr>
          <w:rFonts w:ascii="Times New Roman" w:hAnsi="Times New Roman"/>
          <w:b/>
          <w:sz w:val="24"/>
          <w:szCs w:val="24"/>
          <w:lang w:val="en-US"/>
        </w:rPr>
        <w:t>Polish</w:t>
      </w:r>
      <w:r w:rsidR="00376040" w:rsidRPr="00547594">
        <w:rPr>
          <w:rFonts w:ascii="Times New Roman" w:hAnsi="Times New Roman"/>
          <w:b/>
          <w:sz w:val="24"/>
          <w:szCs w:val="24"/>
          <w:lang w:val="en-US"/>
        </w:rPr>
        <w:t xml:space="preserve"> diplomacy</w:t>
      </w:r>
      <w:r w:rsidR="00836E72" w:rsidRPr="0054759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B71A36" w:rsidRPr="00547594">
        <w:rPr>
          <w:rFonts w:ascii="Times New Roman" w:hAnsi="Times New Roman"/>
          <w:b/>
          <w:sz w:val="24"/>
          <w:szCs w:val="24"/>
          <w:lang w:val="en-US"/>
        </w:rPr>
        <w:t>opens for entries</w:t>
      </w:r>
    </w:p>
    <w:p w:rsidR="00BD4E1A" w:rsidRPr="00BD74E6" w:rsidRDefault="00376040" w:rsidP="002F15D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547594">
        <w:rPr>
          <w:rFonts w:ascii="Times New Roman" w:hAnsi="Times New Roman"/>
          <w:sz w:val="24"/>
          <w:szCs w:val="24"/>
          <w:lang w:val="en-US"/>
        </w:rPr>
        <w:t>Th</w:t>
      </w:r>
      <w:r w:rsidR="00560123" w:rsidRPr="00547594">
        <w:rPr>
          <w:rFonts w:ascii="Times New Roman" w:hAnsi="Times New Roman"/>
          <w:sz w:val="24"/>
          <w:szCs w:val="24"/>
          <w:lang w:val="en-US"/>
        </w:rPr>
        <w:t xml:space="preserve">e Minister of Foreign Affairs </w:t>
      </w:r>
      <w:r w:rsidR="00456A2E" w:rsidRPr="00547594">
        <w:rPr>
          <w:rFonts w:ascii="Times New Roman" w:hAnsi="Times New Roman"/>
          <w:sz w:val="24"/>
          <w:szCs w:val="24"/>
          <w:lang w:val="en-US"/>
        </w:rPr>
        <w:t>announce</w:t>
      </w:r>
      <w:r w:rsidR="00B71A36" w:rsidRPr="00547594">
        <w:rPr>
          <w:rFonts w:ascii="Times New Roman" w:hAnsi="Times New Roman"/>
          <w:sz w:val="24"/>
          <w:szCs w:val="24"/>
          <w:lang w:val="en-US"/>
        </w:rPr>
        <w:t>s</w:t>
      </w:r>
      <w:r w:rsidRPr="00547594">
        <w:rPr>
          <w:rFonts w:ascii="Times New Roman" w:hAnsi="Times New Roman"/>
          <w:sz w:val="24"/>
          <w:szCs w:val="24"/>
          <w:lang w:val="en-US"/>
        </w:rPr>
        <w:t xml:space="preserve"> a contest </w:t>
      </w:r>
      <w:r w:rsidR="007915CF" w:rsidRPr="00547594">
        <w:rPr>
          <w:rFonts w:ascii="Times New Roman" w:hAnsi="Times New Roman"/>
          <w:sz w:val="24"/>
          <w:szCs w:val="24"/>
          <w:lang w:val="en-US"/>
        </w:rPr>
        <w:t>for</w:t>
      </w:r>
      <w:r w:rsidRPr="00547594">
        <w:rPr>
          <w:rFonts w:ascii="Times New Roman" w:hAnsi="Times New Roman"/>
          <w:sz w:val="24"/>
          <w:szCs w:val="24"/>
          <w:lang w:val="en-US"/>
        </w:rPr>
        <w:t xml:space="preserve"> the best foreign language publication promoting the history of Poland and the best Polish language </w:t>
      </w:r>
      <w:r w:rsidR="00B71A36" w:rsidRPr="00547594">
        <w:rPr>
          <w:rFonts w:ascii="Times New Roman" w:hAnsi="Times New Roman"/>
          <w:sz w:val="24"/>
          <w:szCs w:val="24"/>
          <w:lang w:val="en-US"/>
        </w:rPr>
        <w:t>publication on</w:t>
      </w:r>
      <w:r w:rsidRPr="00547594">
        <w:rPr>
          <w:rFonts w:ascii="Times New Roman" w:hAnsi="Times New Roman"/>
          <w:sz w:val="24"/>
          <w:szCs w:val="24"/>
          <w:lang w:val="en-US"/>
        </w:rPr>
        <w:t xml:space="preserve"> t</w:t>
      </w:r>
      <w:r w:rsidR="00B71A36" w:rsidRPr="00547594">
        <w:rPr>
          <w:rFonts w:ascii="Times New Roman" w:hAnsi="Times New Roman"/>
          <w:sz w:val="24"/>
          <w:szCs w:val="24"/>
          <w:lang w:val="en-US"/>
        </w:rPr>
        <w:t>he history of Polish diplomacy.</w:t>
      </w:r>
      <w:r w:rsidR="00EC1B1B" w:rsidRPr="00547594">
        <w:rPr>
          <w:rFonts w:ascii="Times New Roman" w:hAnsi="Times New Roman"/>
          <w:sz w:val="24"/>
          <w:szCs w:val="24"/>
          <w:lang w:val="en-US"/>
        </w:rPr>
        <w:t xml:space="preserve"> The </w:t>
      </w:r>
      <w:r w:rsidR="002F15D2">
        <w:rPr>
          <w:rFonts w:ascii="Times New Roman" w:hAnsi="Times New Roman"/>
          <w:sz w:val="24"/>
          <w:szCs w:val="24"/>
          <w:lang w:val="en-US"/>
        </w:rPr>
        <w:t>contest</w:t>
      </w:r>
      <w:r w:rsidR="002F15D2" w:rsidRPr="00547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C1B1B" w:rsidRPr="00547594">
        <w:rPr>
          <w:rFonts w:ascii="Times New Roman" w:hAnsi="Times New Roman"/>
          <w:sz w:val="24"/>
          <w:szCs w:val="24"/>
          <w:lang w:val="en-US"/>
        </w:rPr>
        <w:t xml:space="preserve">welcomes works </w:t>
      </w:r>
      <w:r w:rsidR="003274E4">
        <w:rPr>
          <w:rFonts w:ascii="Times New Roman" w:hAnsi="Times New Roman"/>
          <w:sz w:val="24"/>
          <w:szCs w:val="24"/>
          <w:lang w:val="en-US"/>
        </w:rPr>
        <w:t xml:space="preserve">which were published in </w:t>
      </w:r>
      <w:r w:rsidR="003274E4" w:rsidRPr="00BD74E6">
        <w:rPr>
          <w:rFonts w:ascii="Times New Roman" w:hAnsi="Times New Roman"/>
          <w:sz w:val="24"/>
          <w:szCs w:val="24"/>
          <w:lang w:val="en-US"/>
        </w:rPr>
        <w:t>2019</w:t>
      </w:r>
      <w:r w:rsidRPr="00BD74E6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EC1B1B" w:rsidRPr="00BD74E6">
        <w:rPr>
          <w:rFonts w:ascii="Times New Roman" w:hAnsi="Times New Roman"/>
          <w:sz w:val="24"/>
          <w:szCs w:val="24"/>
          <w:lang w:val="en-US"/>
        </w:rPr>
        <w:t>Historians can submit</w:t>
      </w:r>
      <w:r w:rsidR="009450A0" w:rsidRPr="00BD74E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C1B1B" w:rsidRPr="00BD74E6">
        <w:rPr>
          <w:rFonts w:ascii="Times New Roman" w:hAnsi="Times New Roman"/>
          <w:sz w:val="24"/>
          <w:szCs w:val="24"/>
          <w:lang w:val="en-US"/>
        </w:rPr>
        <w:t xml:space="preserve">their </w:t>
      </w:r>
      <w:r w:rsidR="009450A0" w:rsidRPr="00BD74E6">
        <w:rPr>
          <w:rFonts w:ascii="Times New Roman" w:hAnsi="Times New Roman"/>
          <w:sz w:val="24"/>
          <w:szCs w:val="24"/>
          <w:lang w:val="en-US"/>
        </w:rPr>
        <w:t>work</w:t>
      </w:r>
      <w:r w:rsidR="002F15D2">
        <w:rPr>
          <w:rFonts w:ascii="Times New Roman" w:hAnsi="Times New Roman"/>
          <w:sz w:val="24"/>
          <w:szCs w:val="24"/>
          <w:lang w:val="en-US"/>
        </w:rPr>
        <w:t>s</w:t>
      </w:r>
      <w:r w:rsidR="009450A0" w:rsidRPr="00BD74E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C1B1B" w:rsidRPr="00BD74E6">
        <w:rPr>
          <w:rFonts w:ascii="Times New Roman" w:hAnsi="Times New Roman"/>
          <w:sz w:val="24"/>
          <w:szCs w:val="24"/>
          <w:lang w:val="en-US"/>
        </w:rPr>
        <w:t xml:space="preserve">until </w:t>
      </w:r>
      <w:r w:rsidR="003274E4" w:rsidRPr="00BD74E6">
        <w:rPr>
          <w:rFonts w:ascii="Times New Roman" w:hAnsi="Times New Roman"/>
          <w:sz w:val="24"/>
          <w:szCs w:val="24"/>
          <w:lang w:val="en-US"/>
        </w:rPr>
        <w:t>31 August 2020</w:t>
      </w:r>
      <w:r w:rsidR="00BD4E1A" w:rsidRPr="00BD74E6">
        <w:rPr>
          <w:rFonts w:ascii="Times New Roman" w:hAnsi="Times New Roman"/>
          <w:sz w:val="24"/>
          <w:szCs w:val="24"/>
          <w:lang w:val="en-US"/>
        </w:rPr>
        <w:t>.</w:t>
      </w:r>
    </w:p>
    <w:p w:rsidR="008F5A1D" w:rsidRPr="00547594" w:rsidRDefault="009E1159" w:rsidP="0027400D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547594">
        <w:rPr>
          <w:rFonts w:ascii="Times New Roman" w:hAnsi="Times New Roman"/>
          <w:sz w:val="24"/>
          <w:szCs w:val="24"/>
          <w:lang w:val="en-US"/>
        </w:rPr>
        <w:t>Submissions should be in</w:t>
      </w:r>
      <w:r w:rsidR="00055DD0" w:rsidRPr="00547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915CF" w:rsidRPr="00547594">
        <w:rPr>
          <w:rFonts w:ascii="Times New Roman" w:hAnsi="Times New Roman"/>
          <w:sz w:val="24"/>
          <w:szCs w:val="24"/>
          <w:lang w:val="en-US"/>
        </w:rPr>
        <w:t>book</w:t>
      </w:r>
      <w:r w:rsidRPr="00547594">
        <w:rPr>
          <w:rFonts w:ascii="Times New Roman" w:hAnsi="Times New Roman"/>
          <w:sz w:val="24"/>
          <w:szCs w:val="24"/>
          <w:lang w:val="en-US"/>
        </w:rPr>
        <w:t xml:space="preserve"> form only (</w:t>
      </w:r>
      <w:r w:rsidR="00560123" w:rsidRPr="00547594">
        <w:rPr>
          <w:rFonts w:ascii="Times New Roman" w:hAnsi="Times New Roman"/>
          <w:sz w:val="24"/>
          <w:szCs w:val="24"/>
          <w:lang w:val="en-US"/>
        </w:rPr>
        <w:t>a</w:t>
      </w:r>
      <w:r w:rsidR="008F5A1D" w:rsidRPr="00547594">
        <w:rPr>
          <w:rFonts w:ascii="Times New Roman" w:hAnsi="Times New Roman"/>
          <w:sz w:val="24"/>
          <w:szCs w:val="24"/>
          <w:lang w:val="en-US"/>
        </w:rPr>
        <w:t xml:space="preserve">cademic monographs, popular science publications, </w:t>
      </w:r>
      <w:r w:rsidRPr="00547594">
        <w:rPr>
          <w:rFonts w:ascii="Times New Roman" w:hAnsi="Times New Roman"/>
          <w:sz w:val="24"/>
          <w:szCs w:val="24"/>
          <w:lang w:val="en-US"/>
        </w:rPr>
        <w:t>or</w:t>
      </w:r>
      <w:r w:rsidR="008F5A1D" w:rsidRPr="00547594">
        <w:rPr>
          <w:rFonts w:ascii="Times New Roman" w:hAnsi="Times New Roman"/>
          <w:sz w:val="24"/>
          <w:szCs w:val="24"/>
          <w:lang w:val="en-US"/>
        </w:rPr>
        <w:t xml:space="preserve"> source editions</w:t>
      </w:r>
      <w:r w:rsidRPr="00547594">
        <w:rPr>
          <w:rFonts w:ascii="Times New Roman" w:hAnsi="Times New Roman"/>
          <w:sz w:val="24"/>
          <w:szCs w:val="24"/>
          <w:lang w:val="en-US"/>
        </w:rPr>
        <w:t>)</w:t>
      </w:r>
      <w:r w:rsidR="008F5A1D" w:rsidRPr="00547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594">
        <w:rPr>
          <w:rFonts w:ascii="Times New Roman" w:hAnsi="Times New Roman"/>
          <w:sz w:val="24"/>
          <w:szCs w:val="24"/>
          <w:lang w:val="en-US"/>
        </w:rPr>
        <w:t>–</w:t>
      </w:r>
      <w:r w:rsidR="008F5A1D" w:rsidRPr="00547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594">
        <w:rPr>
          <w:rFonts w:ascii="Times New Roman" w:hAnsi="Times New Roman"/>
          <w:sz w:val="24"/>
          <w:szCs w:val="24"/>
          <w:lang w:val="en-US"/>
        </w:rPr>
        <w:t xml:space="preserve">and have </w:t>
      </w:r>
      <w:r w:rsidR="008F5A1D" w:rsidRPr="00547594">
        <w:rPr>
          <w:rFonts w:ascii="Times New Roman" w:hAnsi="Times New Roman"/>
          <w:sz w:val="24"/>
          <w:szCs w:val="24"/>
          <w:lang w:val="en-US"/>
        </w:rPr>
        <w:t>no more than three authors</w:t>
      </w:r>
      <w:r w:rsidR="0022259E" w:rsidRPr="00547594">
        <w:rPr>
          <w:rFonts w:ascii="Times New Roman" w:hAnsi="Times New Roman"/>
          <w:sz w:val="24"/>
          <w:szCs w:val="24"/>
          <w:lang w:val="en-US"/>
        </w:rPr>
        <w:t>.</w:t>
      </w:r>
    </w:p>
    <w:p w:rsidR="00BD4E1A" w:rsidRPr="00547594" w:rsidRDefault="0027400D" w:rsidP="0027400D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547594">
        <w:rPr>
          <w:rFonts w:ascii="Times New Roman" w:hAnsi="Times New Roman"/>
          <w:sz w:val="24"/>
          <w:szCs w:val="24"/>
          <w:lang w:val="en-US"/>
        </w:rPr>
        <w:t xml:space="preserve">The winner of the </w:t>
      </w:r>
      <w:r w:rsidR="00E03F32" w:rsidRPr="00547594">
        <w:rPr>
          <w:rFonts w:ascii="Times New Roman" w:hAnsi="Times New Roman"/>
          <w:sz w:val="24"/>
          <w:szCs w:val="24"/>
          <w:lang w:val="en-US"/>
        </w:rPr>
        <w:t>co</w:t>
      </w:r>
      <w:r w:rsidR="002F15D2">
        <w:rPr>
          <w:rFonts w:ascii="Times New Roman" w:hAnsi="Times New Roman"/>
          <w:sz w:val="24"/>
          <w:szCs w:val="24"/>
          <w:lang w:val="en-US"/>
        </w:rPr>
        <w:t>ntest</w:t>
      </w:r>
      <w:r w:rsidR="0022259E" w:rsidRPr="00547594">
        <w:rPr>
          <w:rFonts w:ascii="Times New Roman" w:hAnsi="Times New Roman"/>
          <w:sz w:val="24"/>
          <w:szCs w:val="24"/>
          <w:lang w:val="en-US"/>
        </w:rPr>
        <w:t xml:space="preserve"> in the category </w:t>
      </w:r>
      <w:r w:rsidR="009E1159" w:rsidRPr="00547594">
        <w:rPr>
          <w:rFonts w:ascii="Times New Roman" w:hAnsi="Times New Roman"/>
          <w:sz w:val="24"/>
          <w:szCs w:val="24"/>
          <w:lang w:val="en-US"/>
        </w:rPr>
        <w:t>“B</w:t>
      </w:r>
      <w:r w:rsidR="0022259E" w:rsidRPr="00547594">
        <w:rPr>
          <w:rFonts w:ascii="Times New Roman" w:hAnsi="Times New Roman"/>
          <w:sz w:val="24"/>
          <w:szCs w:val="24"/>
          <w:lang w:val="en-US"/>
        </w:rPr>
        <w:t>est foreign language publication promoting Poland</w:t>
      </w:r>
      <w:r w:rsidR="00064B53" w:rsidRPr="00547594">
        <w:rPr>
          <w:rFonts w:ascii="Times New Roman" w:hAnsi="Times New Roman"/>
          <w:sz w:val="24"/>
          <w:szCs w:val="24"/>
          <w:lang w:val="en-US"/>
        </w:rPr>
        <w:t>’s history</w:t>
      </w:r>
      <w:r w:rsidR="009E1159" w:rsidRPr="00547594">
        <w:rPr>
          <w:rFonts w:ascii="Times New Roman" w:hAnsi="Times New Roman"/>
          <w:sz w:val="24"/>
          <w:szCs w:val="24"/>
          <w:lang w:val="en-US"/>
        </w:rPr>
        <w:t>”</w:t>
      </w:r>
      <w:r w:rsidR="0022259E" w:rsidRPr="00547594">
        <w:rPr>
          <w:rFonts w:ascii="Times New Roman" w:hAnsi="Times New Roman"/>
          <w:sz w:val="24"/>
          <w:szCs w:val="24"/>
          <w:lang w:val="en-US"/>
        </w:rPr>
        <w:t xml:space="preserve"> will receive a cash prize of EUR 10,000</w:t>
      </w:r>
      <w:r w:rsidR="00BD4E1A" w:rsidRPr="00547594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22259E" w:rsidRPr="00547594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E17D8F" w:rsidRPr="00547594">
        <w:rPr>
          <w:rFonts w:ascii="Times New Roman" w:hAnsi="Times New Roman"/>
          <w:sz w:val="24"/>
          <w:szCs w:val="24"/>
          <w:lang w:val="en-US"/>
        </w:rPr>
        <w:t>first prize</w:t>
      </w:r>
      <w:r w:rsidR="0022259E" w:rsidRPr="00547594">
        <w:rPr>
          <w:rFonts w:ascii="Times New Roman" w:hAnsi="Times New Roman"/>
          <w:sz w:val="24"/>
          <w:szCs w:val="24"/>
          <w:lang w:val="en-US"/>
        </w:rPr>
        <w:t xml:space="preserve"> in the category </w:t>
      </w:r>
      <w:r w:rsidR="009E1159" w:rsidRPr="00547594">
        <w:rPr>
          <w:rFonts w:ascii="Times New Roman" w:hAnsi="Times New Roman"/>
          <w:sz w:val="24"/>
          <w:szCs w:val="24"/>
          <w:lang w:val="en-US"/>
        </w:rPr>
        <w:t>“B</w:t>
      </w:r>
      <w:r w:rsidR="0022259E" w:rsidRPr="00547594">
        <w:rPr>
          <w:rFonts w:ascii="Times New Roman" w:hAnsi="Times New Roman"/>
          <w:sz w:val="24"/>
          <w:szCs w:val="24"/>
          <w:lang w:val="en-US"/>
        </w:rPr>
        <w:t>est publication on the history of Polish diplomacy</w:t>
      </w:r>
      <w:r w:rsidR="009E1159" w:rsidRPr="00547594">
        <w:rPr>
          <w:rFonts w:ascii="Times New Roman" w:hAnsi="Times New Roman"/>
          <w:sz w:val="24"/>
          <w:szCs w:val="24"/>
          <w:lang w:val="en-US"/>
        </w:rPr>
        <w:t>”</w:t>
      </w:r>
      <w:r w:rsidR="0022259E" w:rsidRPr="00547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17D8F" w:rsidRPr="00547594">
        <w:rPr>
          <w:rFonts w:ascii="Times New Roman" w:hAnsi="Times New Roman"/>
          <w:sz w:val="24"/>
          <w:szCs w:val="24"/>
          <w:lang w:val="en-US"/>
        </w:rPr>
        <w:t>is</w:t>
      </w:r>
      <w:r w:rsidR="0022259E" w:rsidRPr="00547594">
        <w:rPr>
          <w:rFonts w:ascii="Times New Roman" w:hAnsi="Times New Roman"/>
          <w:sz w:val="24"/>
          <w:szCs w:val="24"/>
          <w:lang w:val="en-US"/>
        </w:rPr>
        <w:t xml:space="preserve"> PLN 20,000</w:t>
      </w:r>
      <w:r w:rsidR="00BD4E1A" w:rsidRPr="00547594">
        <w:rPr>
          <w:rFonts w:ascii="Times New Roman" w:hAnsi="Times New Roman"/>
          <w:sz w:val="24"/>
          <w:szCs w:val="24"/>
          <w:lang w:val="en-US"/>
        </w:rPr>
        <w:t>.</w:t>
      </w:r>
    </w:p>
    <w:p w:rsidR="006E550A" w:rsidRPr="00547594" w:rsidRDefault="0027400D" w:rsidP="0027400D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47594">
        <w:rPr>
          <w:rFonts w:ascii="Times New Roman" w:hAnsi="Times New Roman"/>
          <w:sz w:val="24"/>
          <w:szCs w:val="24"/>
          <w:lang w:val="en-US"/>
        </w:rPr>
        <w:t>The c</w:t>
      </w:r>
      <w:r w:rsidR="006E550A" w:rsidRPr="00547594">
        <w:rPr>
          <w:rFonts w:ascii="Times New Roman" w:hAnsi="Times New Roman"/>
          <w:sz w:val="24"/>
          <w:szCs w:val="24"/>
          <w:lang w:val="en-US"/>
        </w:rPr>
        <w:t>ontest prizes are awarded by the Minister of Foreign Affairs, at the request of the Historical Diplomacy Council</w:t>
      </w:r>
      <w:r w:rsidR="006E550A" w:rsidRPr="00547594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BD4E1A" w:rsidRPr="00547594" w:rsidRDefault="009E1159" w:rsidP="0027400D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47594">
        <w:rPr>
          <w:rFonts w:ascii="Times New Roman" w:hAnsi="Times New Roman"/>
          <w:b/>
          <w:sz w:val="24"/>
          <w:szCs w:val="24"/>
          <w:lang w:val="en-US"/>
        </w:rPr>
        <w:t>How to enter</w:t>
      </w:r>
      <w:r w:rsidR="00BD4E1A" w:rsidRPr="00547594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BD4E1A" w:rsidRPr="00547594" w:rsidRDefault="00560123" w:rsidP="0027400D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547594">
        <w:rPr>
          <w:rFonts w:ascii="Times New Roman" w:hAnsi="Times New Roman"/>
          <w:sz w:val="24"/>
          <w:szCs w:val="24"/>
          <w:lang w:val="en-US"/>
        </w:rPr>
        <w:t>Entries must be submitted by</w:t>
      </w:r>
      <w:r w:rsidR="00F2614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26141" w:rsidRPr="00BD74E6">
        <w:rPr>
          <w:rFonts w:ascii="Times New Roman" w:hAnsi="Times New Roman"/>
          <w:sz w:val="24"/>
          <w:szCs w:val="24"/>
          <w:lang w:val="en-US"/>
        </w:rPr>
        <w:t>31 August 2020</w:t>
      </w:r>
      <w:r w:rsidRPr="00547594">
        <w:rPr>
          <w:rFonts w:ascii="Times New Roman" w:hAnsi="Times New Roman"/>
          <w:sz w:val="24"/>
          <w:szCs w:val="24"/>
          <w:lang w:val="en-US"/>
        </w:rPr>
        <w:t>, or postmarked by that day</w:t>
      </w:r>
      <w:r w:rsidR="004B1943" w:rsidRPr="00547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594">
        <w:rPr>
          <w:rFonts w:ascii="Times New Roman" w:hAnsi="Times New Roman"/>
          <w:sz w:val="24"/>
          <w:szCs w:val="24"/>
          <w:lang w:val="en-US"/>
        </w:rPr>
        <w:t>to be eligible for consideration.</w:t>
      </w:r>
    </w:p>
    <w:p w:rsidR="00BD74E6" w:rsidRPr="00E40ECA" w:rsidRDefault="009E1159">
      <w:pPr>
        <w:jc w:val="both"/>
        <w:rPr>
          <w:sz w:val="24"/>
          <w:szCs w:val="24"/>
          <w:lang w:val="en-US"/>
        </w:rPr>
      </w:pPr>
      <w:r w:rsidRPr="00BD74E6">
        <w:rPr>
          <w:rFonts w:ascii="Times New Roman" w:hAnsi="Times New Roman"/>
          <w:sz w:val="24"/>
          <w:szCs w:val="24"/>
          <w:lang w:val="en-US"/>
        </w:rPr>
        <w:t>Entries must include</w:t>
      </w:r>
      <w:r w:rsidR="00BF4CDE" w:rsidRPr="00BD74E6">
        <w:rPr>
          <w:rFonts w:ascii="Times New Roman" w:hAnsi="Times New Roman"/>
          <w:sz w:val="24"/>
          <w:szCs w:val="24"/>
          <w:lang w:val="en-US"/>
        </w:rPr>
        <w:t xml:space="preserve"> three copies, </w:t>
      </w:r>
      <w:r w:rsidRPr="00BD74E6">
        <w:rPr>
          <w:rFonts w:ascii="Times New Roman" w:hAnsi="Times New Roman"/>
          <w:sz w:val="24"/>
          <w:szCs w:val="24"/>
          <w:lang w:val="en-US"/>
        </w:rPr>
        <w:t>if possible accompanied by</w:t>
      </w:r>
      <w:r w:rsidR="00BF4CDE" w:rsidRPr="00BD74E6">
        <w:rPr>
          <w:rFonts w:ascii="Times New Roman" w:hAnsi="Times New Roman"/>
          <w:sz w:val="24"/>
          <w:szCs w:val="24"/>
          <w:lang w:val="en-US"/>
        </w:rPr>
        <w:t xml:space="preserve"> published </w:t>
      </w:r>
      <w:r w:rsidR="001854F8" w:rsidRPr="00BD74E6">
        <w:rPr>
          <w:rFonts w:ascii="Times New Roman" w:hAnsi="Times New Roman"/>
          <w:sz w:val="24"/>
          <w:szCs w:val="24"/>
          <w:lang w:val="en-US"/>
        </w:rPr>
        <w:t>reviews</w:t>
      </w:r>
      <w:r w:rsidR="00BD4E1A" w:rsidRPr="00BD74E6">
        <w:rPr>
          <w:rFonts w:ascii="Times New Roman" w:hAnsi="Times New Roman"/>
          <w:sz w:val="24"/>
          <w:szCs w:val="24"/>
          <w:lang w:val="en-US"/>
        </w:rPr>
        <w:t>, opini</w:t>
      </w:r>
      <w:r w:rsidR="001854F8" w:rsidRPr="00BD74E6">
        <w:rPr>
          <w:rFonts w:ascii="Times New Roman" w:hAnsi="Times New Roman"/>
          <w:sz w:val="24"/>
          <w:szCs w:val="24"/>
          <w:lang w:val="en-US"/>
        </w:rPr>
        <w:t xml:space="preserve">ons </w:t>
      </w:r>
      <w:r w:rsidR="001854F8" w:rsidRPr="00E40ECA">
        <w:rPr>
          <w:rFonts w:ascii="Times New Roman" w:hAnsi="Times New Roman"/>
          <w:sz w:val="24"/>
          <w:szCs w:val="24"/>
          <w:lang w:val="en-US"/>
        </w:rPr>
        <w:t>and peer reviews</w:t>
      </w:r>
      <w:r w:rsidRPr="00E40ECA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BB4CC9" w:rsidRPr="00E40ECA">
        <w:rPr>
          <w:rFonts w:ascii="Times New Roman" w:hAnsi="Times New Roman"/>
          <w:sz w:val="24"/>
          <w:szCs w:val="24"/>
          <w:lang w:val="en-US"/>
        </w:rPr>
        <w:t xml:space="preserve">Books </w:t>
      </w:r>
      <w:r w:rsidR="000267C8" w:rsidRPr="00E40ECA">
        <w:rPr>
          <w:rFonts w:ascii="Times New Roman" w:hAnsi="Times New Roman"/>
          <w:sz w:val="24"/>
          <w:szCs w:val="24"/>
          <w:lang w:val="en-US"/>
        </w:rPr>
        <w:t xml:space="preserve">sent </w:t>
      </w:r>
      <w:r w:rsidR="00BD74E6" w:rsidRPr="00E40ECA">
        <w:rPr>
          <w:sz w:val="24"/>
          <w:szCs w:val="24"/>
          <w:lang w:val="en-US"/>
        </w:rPr>
        <w:t>in electronic form</w:t>
      </w:r>
      <w:r w:rsidR="00BB4CC9" w:rsidRPr="00E40ECA">
        <w:rPr>
          <w:sz w:val="24"/>
          <w:szCs w:val="24"/>
          <w:lang w:val="en-US"/>
        </w:rPr>
        <w:t xml:space="preserve"> will also be accepted</w:t>
      </w:r>
      <w:r w:rsidR="00BD74E6" w:rsidRPr="00E40ECA">
        <w:rPr>
          <w:sz w:val="24"/>
          <w:szCs w:val="24"/>
          <w:lang w:val="en-US"/>
        </w:rPr>
        <w:t>.</w:t>
      </w:r>
    </w:p>
    <w:p w:rsidR="00042649" w:rsidRPr="00E40ECA" w:rsidRDefault="00BB4CC9" w:rsidP="00BB4CC9">
      <w:pPr>
        <w:pStyle w:val="USTustnpkodeksu"/>
        <w:spacing w:line="276" w:lineRule="auto"/>
        <w:ind w:firstLine="0"/>
        <w:rPr>
          <w:rFonts w:ascii="Times New Roman" w:hAnsi="Times New Roman" w:cs="Times New Roman"/>
          <w:szCs w:val="24"/>
          <w:lang w:val="en-US"/>
        </w:rPr>
      </w:pPr>
      <w:r w:rsidRPr="00E40ECA">
        <w:rPr>
          <w:rFonts w:ascii="Times New Roman" w:hAnsi="Times New Roman" w:cs="Times New Roman"/>
          <w:szCs w:val="24"/>
          <w:lang w:val="en-US"/>
        </w:rPr>
        <w:t>The entry should include a written consent of the author or authors to take part in the contest and their contact details.</w:t>
      </w:r>
    </w:p>
    <w:p w:rsidR="00BB4CC9" w:rsidRPr="00547594" w:rsidRDefault="00BB4CC9" w:rsidP="00BB4CC9">
      <w:pPr>
        <w:pStyle w:val="USTustnpkodeksu"/>
        <w:spacing w:line="276" w:lineRule="auto"/>
        <w:ind w:firstLine="0"/>
        <w:rPr>
          <w:rFonts w:ascii="Times New Roman" w:hAnsi="Times New Roman" w:cs="Times New Roman"/>
          <w:color w:val="00B050"/>
          <w:szCs w:val="24"/>
          <w:lang w:val="en-US"/>
        </w:rPr>
      </w:pPr>
    </w:p>
    <w:p w:rsidR="00BD4E1A" w:rsidRPr="00547594" w:rsidRDefault="00851BEA" w:rsidP="0027400D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547594">
        <w:rPr>
          <w:rFonts w:ascii="Times New Roman" w:hAnsi="Times New Roman"/>
          <w:sz w:val="24"/>
          <w:szCs w:val="24"/>
          <w:lang w:val="en-US"/>
        </w:rPr>
        <w:t xml:space="preserve">This year’s edition of the </w:t>
      </w:r>
      <w:r w:rsidR="00560123" w:rsidRPr="00547594">
        <w:rPr>
          <w:rFonts w:ascii="Times New Roman" w:hAnsi="Times New Roman"/>
          <w:sz w:val="24"/>
          <w:szCs w:val="24"/>
          <w:lang w:val="en-US"/>
        </w:rPr>
        <w:t>c</w:t>
      </w:r>
      <w:r w:rsidRPr="00547594">
        <w:rPr>
          <w:rFonts w:ascii="Times New Roman" w:hAnsi="Times New Roman"/>
          <w:sz w:val="24"/>
          <w:szCs w:val="24"/>
          <w:lang w:val="en-US"/>
        </w:rPr>
        <w:t xml:space="preserve">ontest is only open </w:t>
      </w:r>
      <w:r w:rsidR="0027400D" w:rsidRPr="00547594">
        <w:rPr>
          <w:rFonts w:ascii="Times New Roman" w:hAnsi="Times New Roman"/>
          <w:sz w:val="24"/>
          <w:szCs w:val="24"/>
          <w:lang w:val="en-US"/>
        </w:rPr>
        <w:t>to</w:t>
      </w:r>
      <w:r w:rsidR="00A26F4B">
        <w:rPr>
          <w:rFonts w:ascii="Times New Roman" w:hAnsi="Times New Roman"/>
          <w:sz w:val="24"/>
          <w:szCs w:val="24"/>
          <w:lang w:val="en-US"/>
        </w:rPr>
        <w:t xml:space="preserve"> works published in </w:t>
      </w:r>
      <w:r w:rsidR="00A26F4B" w:rsidRPr="00BD74E6">
        <w:rPr>
          <w:rFonts w:ascii="Times New Roman" w:hAnsi="Times New Roman"/>
          <w:sz w:val="24"/>
          <w:szCs w:val="24"/>
          <w:lang w:val="en-US"/>
        </w:rPr>
        <w:t>2019</w:t>
      </w:r>
      <w:r w:rsidRPr="00BD74E6">
        <w:rPr>
          <w:rFonts w:ascii="Times New Roman" w:hAnsi="Times New Roman"/>
          <w:sz w:val="24"/>
          <w:szCs w:val="24"/>
          <w:lang w:val="en-US"/>
        </w:rPr>
        <w:t>.</w:t>
      </w:r>
      <w:r w:rsidR="00BD4E1A" w:rsidRPr="00BD74E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D4E1A" w:rsidRPr="00547594" w:rsidRDefault="00851BEA" w:rsidP="0027400D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547594">
        <w:rPr>
          <w:rFonts w:ascii="Times New Roman" w:hAnsi="Times New Roman"/>
          <w:sz w:val="24"/>
          <w:szCs w:val="24"/>
          <w:lang w:val="en-US"/>
        </w:rPr>
        <w:t>The publications should be sent to</w:t>
      </w:r>
      <w:r w:rsidR="00BD4E1A" w:rsidRPr="00547594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="00BD4E1A" w:rsidRPr="00547594">
        <w:rPr>
          <w:rFonts w:ascii="Times New Roman" w:hAnsi="Times New Roman"/>
          <w:sz w:val="24"/>
          <w:szCs w:val="24"/>
          <w:lang w:val="en-US"/>
        </w:rPr>
        <w:t>Ministerstwo</w:t>
      </w:r>
      <w:proofErr w:type="spellEnd"/>
      <w:r w:rsidR="00BD4E1A" w:rsidRPr="00547594">
        <w:rPr>
          <w:rFonts w:ascii="Times New Roman" w:hAnsi="Times New Roman"/>
          <w:sz w:val="24"/>
          <w:szCs w:val="24"/>
          <w:lang w:val="en-US"/>
        </w:rPr>
        <w:t xml:space="preserve"> Spraw Zagranicznych</w:t>
      </w:r>
      <w:r w:rsidR="00B83991" w:rsidRPr="00547594">
        <w:rPr>
          <w:rFonts w:ascii="Times New Roman" w:hAnsi="Times New Roman"/>
          <w:sz w:val="24"/>
          <w:szCs w:val="24"/>
          <w:lang w:val="en-US"/>
        </w:rPr>
        <w:t xml:space="preserve"> (Ministry of Foreign Af</w:t>
      </w:r>
      <w:r w:rsidR="00EC1B1B" w:rsidRPr="00547594">
        <w:rPr>
          <w:rFonts w:ascii="Times New Roman" w:hAnsi="Times New Roman"/>
          <w:sz w:val="24"/>
          <w:szCs w:val="24"/>
          <w:lang w:val="en-US"/>
        </w:rPr>
        <w:t>f</w:t>
      </w:r>
      <w:r w:rsidR="00B83991" w:rsidRPr="00547594">
        <w:rPr>
          <w:rFonts w:ascii="Times New Roman" w:hAnsi="Times New Roman"/>
          <w:sz w:val="24"/>
          <w:szCs w:val="24"/>
          <w:lang w:val="en-US"/>
        </w:rPr>
        <w:t>airs)</w:t>
      </w:r>
      <w:r w:rsidR="00BD4E1A" w:rsidRPr="0054759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D4E1A" w:rsidRPr="00547594">
        <w:rPr>
          <w:rFonts w:ascii="Times New Roman" w:hAnsi="Times New Roman"/>
          <w:sz w:val="24"/>
          <w:szCs w:val="24"/>
          <w:lang w:val="en-US"/>
        </w:rPr>
        <w:t>Departament</w:t>
      </w:r>
      <w:proofErr w:type="spellEnd"/>
      <w:r w:rsidR="00BD4E1A" w:rsidRPr="00547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4E1A" w:rsidRPr="00547594">
        <w:rPr>
          <w:rFonts w:ascii="Times New Roman" w:hAnsi="Times New Roman"/>
          <w:sz w:val="24"/>
          <w:szCs w:val="24"/>
          <w:lang w:val="en-US"/>
        </w:rPr>
        <w:t>Dyplomacji</w:t>
      </w:r>
      <w:proofErr w:type="spellEnd"/>
      <w:r w:rsidR="00BD4E1A" w:rsidRPr="00547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4E1A" w:rsidRPr="00547594">
        <w:rPr>
          <w:rFonts w:ascii="Times New Roman" w:hAnsi="Times New Roman"/>
          <w:sz w:val="24"/>
          <w:szCs w:val="24"/>
          <w:lang w:val="en-US"/>
        </w:rPr>
        <w:t>Publicznej</w:t>
      </w:r>
      <w:proofErr w:type="spellEnd"/>
      <w:r w:rsidR="00BD4E1A" w:rsidRPr="00547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4E1A" w:rsidRPr="00547594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BD4E1A" w:rsidRPr="00547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4E1A" w:rsidRPr="00547594">
        <w:rPr>
          <w:rFonts w:ascii="Times New Roman" w:hAnsi="Times New Roman"/>
          <w:sz w:val="24"/>
          <w:szCs w:val="24"/>
          <w:lang w:val="en-US"/>
        </w:rPr>
        <w:t>Kulturalnej</w:t>
      </w:r>
      <w:proofErr w:type="spellEnd"/>
      <w:r w:rsidR="00B83991" w:rsidRPr="00547594">
        <w:rPr>
          <w:rFonts w:ascii="Times New Roman" w:hAnsi="Times New Roman"/>
          <w:sz w:val="24"/>
          <w:szCs w:val="24"/>
          <w:lang w:val="en-US"/>
        </w:rPr>
        <w:t xml:space="preserve"> (Department of Public and Cultural Diplomacy)</w:t>
      </w:r>
      <w:r w:rsidR="00BD4E1A" w:rsidRPr="00547594">
        <w:rPr>
          <w:rFonts w:ascii="Times New Roman" w:hAnsi="Times New Roman"/>
          <w:sz w:val="24"/>
          <w:szCs w:val="24"/>
          <w:lang w:val="en-US"/>
        </w:rPr>
        <w:t xml:space="preserve">, Al. J. Ch. Szucha 23, 00-580 Warszawa; </w:t>
      </w:r>
      <w:r w:rsidR="00B83991" w:rsidRPr="00547594">
        <w:rPr>
          <w:rFonts w:ascii="Times New Roman" w:hAnsi="Times New Roman"/>
          <w:sz w:val="24"/>
          <w:szCs w:val="24"/>
          <w:lang w:val="en-US"/>
        </w:rPr>
        <w:t xml:space="preserve">with the envelope </w:t>
      </w:r>
      <w:r w:rsidR="0027400D" w:rsidRPr="00547594">
        <w:rPr>
          <w:rFonts w:ascii="Times New Roman" w:hAnsi="Times New Roman"/>
          <w:sz w:val="24"/>
          <w:szCs w:val="24"/>
          <w:lang w:val="en-US"/>
        </w:rPr>
        <w:t xml:space="preserve">marked </w:t>
      </w:r>
      <w:r w:rsidR="00437517" w:rsidRPr="00547594"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 w:rsidR="00BD4E1A" w:rsidRPr="00547594">
        <w:rPr>
          <w:rFonts w:ascii="Times New Roman" w:hAnsi="Times New Roman"/>
          <w:sz w:val="24"/>
          <w:szCs w:val="24"/>
          <w:lang w:val="en-US"/>
        </w:rPr>
        <w:t>Konkurs</w:t>
      </w:r>
      <w:proofErr w:type="spellEnd"/>
      <w:r w:rsidR="00BD4E1A" w:rsidRPr="00547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4E1A" w:rsidRPr="00547594">
        <w:rPr>
          <w:rFonts w:ascii="Times New Roman" w:hAnsi="Times New Roman"/>
          <w:sz w:val="24"/>
          <w:szCs w:val="24"/>
          <w:lang w:val="en-US"/>
        </w:rPr>
        <w:t>Historyczny</w:t>
      </w:r>
      <w:proofErr w:type="spellEnd"/>
      <w:r w:rsidR="00BD4E1A" w:rsidRPr="00547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4E1A" w:rsidRPr="00547594">
        <w:rPr>
          <w:rFonts w:ascii="Times New Roman" w:hAnsi="Times New Roman"/>
          <w:sz w:val="24"/>
          <w:szCs w:val="24"/>
          <w:lang w:val="en-US"/>
        </w:rPr>
        <w:t>Ministra</w:t>
      </w:r>
      <w:proofErr w:type="spellEnd"/>
      <w:r w:rsidR="00BD4E1A" w:rsidRPr="00547594">
        <w:rPr>
          <w:rFonts w:ascii="Times New Roman" w:hAnsi="Times New Roman"/>
          <w:sz w:val="24"/>
          <w:szCs w:val="24"/>
          <w:lang w:val="en-US"/>
        </w:rPr>
        <w:t xml:space="preserve"> SZ”</w:t>
      </w:r>
      <w:r w:rsidR="00B83991" w:rsidRPr="00547594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437517" w:rsidRPr="00547594">
        <w:rPr>
          <w:rFonts w:ascii="Times New Roman" w:hAnsi="Times New Roman"/>
          <w:sz w:val="24"/>
          <w:szCs w:val="24"/>
          <w:lang w:val="en-US"/>
        </w:rPr>
        <w:t>“</w:t>
      </w:r>
      <w:r w:rsidR="00B83991" w:rsidRPr="00547594">
        <w:rPr>
          <w:rFonts w:ascii="Times New Roman" w:hAnsi="Times New Roman"/>
          <w:sz w:val="24"/>
          <w:szCs w:val="24"/>
          <w:lang w:val="en-US"/>
        </w:rPr>
        <w:t>Histor</w:t>
      </w:r>
      <w:r w:rsidR="007A42DA" w:rsidRPr="00547594">
        <w:rPr>
          <w:rFonts w:ascii="Times New Roman" w:hAnsi="Times New Roman"/>
          <w:sz w:val="24"/>
          <w:szCs w:val="24"/>
          <w:lang w:val="en-US"/>
        </w:rPr>
        <w:t>y Contest of the Minister of Fo</w:t>
      </w:r>
      <w:r w:rsidR="00B83991" w:rsidRPr="00547594">
        <w:rPr>
          <w:rFonts w:ascii="Times New Roman" w:hAnsi="Times New Roman"/>
          <w:sz w:val="24"/>
          <w:szCs w:val="24"/>
          <w:lang w:val="en-US"/>
        </w:rPr>
        <w:t>reign Affairs”)</w:t>
      </w:r>
      <w:r w:rsidR="00BD4E1A" w:rsidRPr="00547594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A62411" w:rsidRPr="00547594">
        <w:rPr>
          <w:rFonts w:ascii="Times New Roman" w:hAnsi="Times New Roman"/>
          <w:sz w:val="24"/>
          <w:szCs w:val="24"/>
          <w:lang w:val="en-US"/>
        </w:rPr>
        <w:t xml:space="preserve">or </w:t>
      </w:r>
      <w:r w:rsidR="00160B6E" w:rsidRPr="00547594">
        <w:rPr>
          <w:rFonts w:ascii="Times New Roman" w:hAnsi="Times New Roman"/>
          <w:sz w:val="24"/>
          <w:szCs w:val="24"/>
          <w:lang w:val="en-US"/>
        </w:rPr>
        <w:t>delivered</w:t>
      </w:r>
      <w:r w:rsidR="0027400D" w:rsidRPr="00547594">
        <w:rPr>
          <w:rFonts w:ascii="Times New Roman" w:hAnsi="Times New Roman"/>
          <w:sz w:val="24"/>
          <w:szCs w:val="24"/>
          <w:lang w:val="en-US"/>
        </w:rPr>
        <w:t xml:space="preserve"> at</w:t>
      </w:r>
      <w:r w:rsidR="00A62411" w:rsidRPr="00547594">
        <w:rPr>
          <w:rFonts w:ascii="Times New Roman" w:hAnsi="Times New Roman"/>
          <w:sz w:val="24"/>
          <w:szCs w:val="24"/>
          <w:lang w:val="en-US"/>
        </w:rPr>
        <w:t xml:space="preserve"> the</w:t>
      </w:r>
      <w:r w:rsidR="00160B6E" w:rsidRPr="00547594">
        <w:rPr>
          <w:rFonts w:ascii="Times New Roman" w:hAnsi="Times New Roman"/>
          <w:sz w:val="24"/>
          <w:szCs w:val="24"/>
          <w:lang w:val="en-US"/>
        </w:rPr>
        <w:t xml:space="preserve"> MFA</w:t>
      </w:r>
      <w:r w:rsidR="00A62411" w:rsidRPr="00547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62411" w:rsidRPr="00547594">
        <w:rPr>
          <w:rFonts w:ascii="Times New Roman" w:hAnsi="Times New Roman"/>
          <w:color w:val="000000" w:themeColor="text1"/>
          <w:sz w:val="24"/>
          <w:szCs w:val="24"/>
          <w:lang w:val="en-US"/>
        </w:rPr>
        <w:t>Incoming Correspondence Log</w:t>
      </w:r>
      <w:r w:rsidR="00160B6E" w:rsidRPr="0054759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(</w:t>
      </w:r>
      <w:r w:rsidR="00A62411" w:rsidRPr="0054759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entrance </w:t>
      </w:r>
      <w:r w:rsidR="00160B6E" w:rsidRPr="00547594">
        <w:rPr>
          <w:rFonts w:ascii="Times New Roman" w:hAnsi="Times New Roman"/>
          <w:color w:val="000000" w:themeColor="text1"/>
          <w:sz w:val="24"/>
          <w:szCs w:val="24"/>
          <w:lang w:val="en-US"/>
        </w:rPr>
        <w:t>from</w:t>
      </w:r>
      <w:r w:rsidR="00A62411" w:rsidRPr="0054759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D4E1A" w:rsidRPr="00547594">
        <w:rPr>
          <w:rFonts w:ascii="Times New Roman" w:hAnsi="Times New Roman"/>
          <w:sz w:val="24"/>
          <w:szCs w:val="24"/>
          <w:lang w:val="en-US"/>
        </w:rPr>
        <w:t>Litewsk</w:t>
      </w:r>
      <w:r w:rsidR="00A62411" w:rsidRPr="00547594">
        <w:rPr>
          <w:rFonts w:ascii="Times New Roman" w:hAnsi="Times New Roman"/>
          <w:sz w:val="24"/>
          <w:szCs w:val="24"/>
          <w:lang w:val="en-US"/>
        </w:rPr>
        <w:t>a</w:t>
      </w:r>
      <w:proofErr w:type="spellEnd"/>
      <w:r w:rsidR="00A62411" w:rsidRPr="00547594">
        <w:rPr>
          <w:rFonts w:ascii="Times New Roman" w:hAnsi="Times New Roman"/>
          <w:sz w:val="24"/>
          <w:szCs w:val="24"/>
          <w:lang w:val="en-US"/>
        </w:rPr>
        <w:t xml:space="preserve"> Street</w:t>
      </w:r>
      <w:r w:rsidR="00160B6E" w:rsidRPr="00547594">
        <w:rPr>
          <w:rFonts w:ascii="Times New Roman" w:hAnsi="Times New Roman"/>
          <w:sz w:val="24"/>
          <w:szCs w:val="24"/>
          <w:lang w:val="en-US"/>
        </w:rPr>
        <w:t>)</w:t>
      </w:r>
      <w:r w:rsidR="00BD4E1A" w:rsidRPr="0054759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62411" w:rsidRPr="00547594">
        <w:rPr>
          <w:rFonts w:ascii="Times New Roman" w:hAnsi="Times New Roman"/>
          <w:sz w:val="24"/>
          <w:szCs w:val="24"/>
          <w:lang w:val="en-US"/>
        </w:rPr>
        <w:t>Monday</w:t>
      </w:r>
      <w:r w:rsidR="00160B6E" w:rsidRPr="00547594">
        <w:rPr>
          <w:rFonts w:ascii="Times New Roman" w:hAnsi="Times New Roman"/>
          <w:sz w:val="24"/>
          <w:szCs w:val="24"/>
          <w:lang w:val="en-US"/>
        </w:rPr>
        <w:t xml:space="preserve"> to </w:t>
      </w:r>
      <w:r w:rsidR="00A62411" w:rsidRPr="00547594">
        <w:rPr>
          <w:rFonts w:ascii="Times New Roman" w:hAnsi="Times New Roman"/>
          <w:sz w:val="24"/>
          <w:szCs w:val="24"/>
          <w:lang w:val="en-US"/>
        </w:rPr>
        <w:t>Friday from</w:t>
      </w:r>
      <w:r w:rsidR="00BD4E1A" w:rsidRPr="00547594">
        <w:rPr>
          <w:rFonts w:ascii="Times New Roman" w:hAnsi="Times New Roman"/>
          <w:sz w:val="24"/>
          <w:szCs w:val="24"/>
          <w:lang w:val="en-US"/>
        </w:rPr>
        <w:t xml:space="preserve"> 8.15</w:t>
      </w:r>
      <w:r w:rsidR="00BB4CC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60B6E" w:rsidRPr="00547594">
        <w:rPr>
          <w:rFonts w:ascii="Times New Roman" w:hAnsi="Times New Roman"/>
          <w:sz w:val="24"/>
          <w:szCs w:val="24"/>
          <w:lang w:val="en-US"/>
        </w:rPr>
        <w:t>a</w:t>
      </w:r>
      <w:r w:rsidR="00BB4CC9">
        <w:rPr>
          <w:rFonts w:ascii="Times New Roman" w:hAnsi="Times New Roman"/>
          <w:sz w:val="24"/>
          <w:szCs w:val="24"/>
          <w:lang w:val="en-US"/>
        </w:rPr>
        <w:t>.</w:t>
      </w:r>
      <w:r w:rsidR="00560123" w:rsidRPr="00547594">
        <w:rPr>
          <w:rFonts w:ascii="Times New Roman" w:hAnsi="Times New Roman"/>
          <w:sz w:val="24"/>
          <w:szCs w:val="24"/>
          <w:lang w:val="en-US"/>
        </w:rPr>
        <w:t>m.</w:t>
      </w:r>
      <w:r w:rsidR="00A62411" w:rsidRPr="00547594">
        <w:rPr>
          <w:rFonts w:ascii="Times New Roman" w:hAnsi="Times New Roman"/>
          <w:sz w:val="24"/>
          <w:szCs w:val="24"/>
          <w:lang w:val="en-US"/>
        </w:rPr>
        <w:t xml:space="preserve"> to </w:t>
      </w:r>
      <w:r w:rsidR="00560123" w:rsidRPr="00547594">
        <w:rPr>
          <w:rFonts w:ascii="Times New Roman" w:hAnsi="Times New Roman"/>
          <w:sz w:val="24"/>
          <w:szCs w:val="24"/>
          <w:lang w:val="en-US"/>
        </w:rPr>
        <w:t>4</w:t>
      </w:r>
      <w:r w:rsidR="00BD4E1A" w:rsidRPr="00547594">
        <w:rPr>
          <w:rFonts w:ascii="Times New Roman" w:hAnsi="Times New Roman"/>
          <w:sz w:val="24"/>
          <w:szCs w:val="24"/>
          <w:lang w:val="en-US"/>
        </w:rPr>
        <w:t>.15</w:t>
      </w:r>
      <w:r w:rsidR="00BB4CC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60123" w:rsidRPr="00547594">
        <w:rPr>
          <w:rFonts w:ascii="Times New Roman" w:hAnsi="Times New Roman"/>
          <w:sz w:val="24"/>
          <w:szCs w:val="24"/>
          <w:lang w:val="en-US"/>
        </w:rPr>
        <w:t>p</w:t>
      </w:r>
      <w:r w:rsidR="00BB4CC9">
        <w:rPr>
          <w:rFonts w:ascii="Times New Roman" w:hAnsi="Times New Roman"/>
          <w:sz w:val="24"/>
          <w:szCs w:val="24"/>
          <w:lang w:val="en-US"/>
        </w:rPr>
        <w:t>.</w:t>
      </w:r>
      <w:r w:rsidR="00560123" w:rsidRPr="00547594">
        <w:rPr>
          <w:rFonts w:ascii="Times New Roman" w:hAnsi="Times New Roman"/>
          <w:sz w:val="24"/>
          <w:szCs w:val="24"/>
          <w:lang w:val="en-US"/>
        </w:rPr>
        <w:t>m</w:t>
      </w:r>
      <w:r w:rsidR="00BD4E1A" w:rsidRPr="00547594">
        <w:rPr>
          <w:rFonts w:ascii="Times New Roman" w:hAnsi="Times New Roman"/>
          <w:sz w:val="24"/>
          <w:szCs w:val="24"/>
          <w:lang w:val="en-US"/>
        </w:rPr>
        <w:t>.</w:t>
      </w:r>
    </w:p>
    <w:p w:rsidR="00BD4E1A" w:rsidRPr="00547594" w:rsidRDefault="00A62411" w:rsidP="0027400D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547594">
        <w:rPr>
          <w:rFonts w:ascii="Times New Roman" w:hAnsi="Times New Roman"/>
          <w:sz w:val="24"/>
          <w:szCs w:val="24"/>
          <w:lang w:val="en-US"/>
        </w:rPr>
        <w:t xml:space="preserve">The MFA does not </w:t>
      </w:r>
      <w:r w:rsidR="00560123" w:rsidRPr="00547594">
        <w:rPr>
          <w:rFonts w:ascii="Times New Roman" w:hAnsi="Times New Roman"/>
          <w:sz w:val="24"/>
          <w:szCs w:val="24"/>
          <w:lang w:val="en-US"/>
        </w:rPr>
        <w:t>return</w:t>
      </w:r>
      <w:r w:rsidRPr="00547594">
        <w:rPr>
          <w:rFonts w:ascii="Times New Roman" w:hAnsi="Times New Roman"/>
          <w:sz w:val="24"/>
          <w:szCs w:val="24"/>
          <w:lang w:val="en-US"/>
        </w:rPr>
        <w:t xml:space="preserve"> copies that were entered for the contest</w:t>
      </w:r>
      <w:r w:rsidR="00BD4E1A" w:rsidRPr="00547594">
        <w:rPr>
          <w:rFonts w:ascii="Times New Roman" w:hAnsi="Times New Roman"/>
          <w:sz w:val="24"/>
          <w:szCs w:val="24"/>
          <w:lang w:val="en-US"/>
        </w:rPr>
        <w:t>.</w:t>
      </w:r>
    </w:p>
    <w:p w:rsidR="00BD4E1A" w:rsidRPr="00547594" w:rsidRDefault="0043751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547594">
        <w:rPr>
          <w:rFonts w:ascii="Times New Roman" w:hAnsi="Times New Roman"/>
          <w:sz w:val="24"/>
          <w:szCs w:val="24"/>
          <w:lang w:val="en-US"/>
        </w:rPr>
        <w:t xml:space="preserve">If you have any questions about the </w:t>
      </w:r>
      <w:r w:rsidR="00BB4CC9">
        <w:rPr>
          <w:rFonts w:ascii="Times New Roman" w:hAnsi="Times New Roman"/>
          <w:sz w:val="24"/>
          <w:szCs w:val="24"/>
          <w:lang w:val="en-US"/>
        </w:rPr>
        <w:t>contest</w:t>
      </w:r>
      <w:r w:rsidRPr="00547594">
        <w:rPr>
          <w:rFonts w:ascii="Times New Roman" w:hAnsi="Times New Roman"/>
          <w:sz w:val="24"/>
          <w:szCs w:val="24"/>
          <w:lang w:val="en-US"/>
        </w:rPr>
        <w:t xml:space="preserve">, please </w:t>
      </w:r>
      <w:r w:rsidR="0027400D" w:rsidRPr="00547594">
        <w:rPr>
          <w:rFonts w:ascii="Times New Roman" w:hAnsi="Times New Roman"/>
          <w:sz w:val="24"/>
          <w:szCs w:val="24"/>
          <w:lang w:val="en-US"/>
        </w:rPr>
        <w:t xml:space="preserve">do not hesitate to </w:t>
      </w:r>
      <w:r w:rsidRPr="00547594">
        <w:rPr>
          <w:rFonts w:ascii="Times New Roman" w:hAnsi="Times New Roman"/>
          <w:sz w:val="24"/>
          <w:szCs w:val="24"/>
          <w:lang w:val="en-US"/>
        </w:rPr>
        <w:t xml:space="preserve">write </w:t>
      </w:r>
      <w:r w:rsidR="000267C8">
        <w:rPr>
          <w:rFonts w:ascii="Times New Roman" w:hAnsi="Times New Roman"/>
          <w:sz w:val="24"/>
          <w:szCs w:val="24"/>
          <w:lang w:val="en-US"/>
        </w:rPr>
        <w:t xml:space="preserve">to </w:t>
      </w:r>
      <w:hyperlink r:id="rId5" w:history="1">
        <w:r w:rsidR="00BB4CC9" w:rsidRPr="00E40ECA">
          <w:rPr>
            <w:rStyle w:val="Hipercze"/>
            <w:rFonts w:ascii="Times New Roman" w:hAnsi="Times New Roman"/>
            <w:sz w:val="24"/>
            <w:szCs w:val="24"/>
            <w:lang w:val="en-GB"/>
          </w:rPr>
          <w:t>ddpk.sekretariat@msz.gov.pl</w:t>
        </w:r>
      </w:hyperlink>
      <w:r w:rsidR="00BB4CC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594">
        <w:rPr>
          <w:rFonts w:ascii="Times New Roman" w:hAnsi="Times New Roman"/>
          <w:color w:val="000000" w:themeColor="text1"/>
          <w:sz w:val="24"/>
          <w:szCs w:val="24"/>
          <w:lang w:val="en"/>
        </w:rPr>
        <w:t xml:space="preserve">with </w:t>
      </w:r>
      <w:r w:rsidR="00BB4CC9">
        <w:rPr>
          <w:rFonts w:ascii="Times New Roman" w:hAnsi="Times New Roman"/>
          <w:sz w:val="24"/>
          <w:szCs w:val="24"/>
          <w:lang w:val="en"/>
        </w:rPr>
        <w:t>“</w:t>
      </w:r>
      <w:r w:rsidR="007A42DA" w:rsidRPr="00547594">
        <w:rPr>
          <w:rFonts w:ascii="Times New Roman" w:hAnsi="Times New Roman"/>
          <w:sz w:val="24"/>
          <w:szCs w:val="24"/>
          <w:lang w:val="en-US"/>
        </w:rPr>
        <w:t>History Contest of the Minister of Foreign Affairs</w:t>
      </w:r>
      <w:r w:rsidR="00BB4CC9">
        <w:rPr>
          <w:rFonts w:ascii="Times New Roman" w:hAnsi="Times New Roman"/>
          <w:sz w:val="24"/>
          <w:szCs w:val="24"/>
          <w:lang w:val="en-US"/>
        </w:rPr>
        <w:t>”</w:t>
      </w:r>
      <w:r w:rsidR="007A42DA" w:rsidRPr="00547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594">
        <w:rPr>
          <w:rFonts w:ascii="Times New Roman" w:hAnsi="Times New Roman"/>
          <w:color w:val="000000" w:themeColor="text1"/>
          <w:sz w:val="24"/>
          <w:szCs w:val="24"/>
          <w:lang w:val="en"/>
        </w:rPr>
        <w:t>in the email subject line</w:t>
      </w:r>
      <w:r w:rsidR="00BD4E1A" w:rsidRPr="00547594">
        <w:rPr>
          <w:rFonts w:ascii="Times New Roman" w:hAnsi="Times New Roman"/>
          <w:sz w:val="24"/>
          <w:szCs w:val="24"/>
          <w:lang w:val="en-US"/>
        </w:rPr>
        <w:t>.</w:t>
      </w:r>
    </w:p>
    <w:p w:rsidR="00BD4E1A" w:rsidRPr="00547594" w:rsidRDefault="00F445E4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547594">
        <w:rPr>
          <w:rFonts w:ascii="Times New Roman" w:hAnsi="Times New Roman"/>
          <w:sz w:val="24"/>
          <w:szCs w:val="24"/>
          <w:lang w:val="en-US"/>
        </w:rPr>
        <w:t xml:space="preserve">The works will be </w:t>
      </w:r>
      <w:r w:rsidR="000267C8">
        <w:rPr>
          <w:rFonts w:ascii="Times New Roman" w:hAnsi="Times New Roman"/>
          <w:sz w:val="24"/>
          <w:szCs w:val="24"/>
          <w:lang w:val="en-US"/>
        </w:rPr>
        <w:t xml:space="preserve">evaluated according to </w:t>
      </w:r>
      <w:r w:rsidRPr="00547594">
        <w:rPr>
          <w:rFonts w:ascii="Times New Roman" w:hAnsi="Times New Roman"/>
          <w:sz w:val="24"/>
          <w:szCs w:val="24"/>
          <w:lang w:val="en-US"/>
        </w:rPr>
        <w:t>th</w:t>
      </w:r>
      <w:bookmarkStart w:id="0" w:name="_GoBack"/>
      <w:bookmarkEnd w:id="0"/>
      <w:r w:rsidRPr="00547594">
        <w:rPr>
          <w:rFonts w:ascii="Times New Roman" w:hAnsi="Times New Roman"/>
          <w:sz w:val="24"/>
          <w:szCs w:val="24"/>
          <w:lang w:val="en-US"/>
        </w:rPr>
        <w:t>e ma</w:t>
      </w:r>
      <w:r w:rsidR="00A27552" w:rsidRPr="00547594">
        <w:rPr>
          <w:rFonts w:ascii="Times New Roman" w:hAnsi="Times New Roman"/>
          <w:sz w:val="24"/>
          <w:szCs w:val="24"/>
          <w:lang w:val="en-US"/>
        </w:rPr>
        <w:t>i</w:t>
      </w:r>
      <w:r w:rsidRPr="00547594">
        <w:rPr>
          <w:rFonts w:ascii="Times New Roman" w:hAnsi="Times New Roman"/>
          <w:sz w:val="24"/>
          <w:szCs w:val="24"/>
          <w:lang w:val="en-US"/>
        </w:rPr>
        <w:t>n criterion</w:t>
      </w:r>
      <w:r w:rsidR="00064B53" w:rsidRPr="00547594">
        <w:rPr>
          <w:rFonts w:ascii="Times New Roman" w:hAnsi="Times New Roman"/>
          <w:sz w:val="24"/>
          <w:szCs w:val="24"/>
          <w:lang w:val="en-US"/>
        </w:rPr>
        <w:t xml:space="preserve"> of</w:t>
      </w:r>
      <w:r w:rsidRPr="00547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60B6E" w:rsidRPr="00547594">
        <w:rPr>
          <w:rFonts w:ascii="Times New Roman" w:hAnsi="Times New Roman"/>
          <w:sz w:val="24"/>
          <w:szCs w:val="24"/>
          <w:lang w:val="en-US"/>
        </w:rPr>
        <w:t xml:space="preserve">how their content fits </w:t>
      </w:r>
      <w:r w:rsidR="00064B53" w:rsidRPr="00547594">
        <w:rPr>
          <w:rFonts w:ascii="Times New Roman" w:hAnsi="Times New Roman"/>
          <w:sz w:val="24"/>
          <w:szCs w:val="24"/>
          <w:lang w:val="en-US"/>
        </w:rPr>
        <w:t xml:space="preserve">in with </w:t>
      </w:r>
      <w:r w:rsidR="00160B6E" w:rsidRPr="00547594">
        <w:rPr>
          <w:rFonts w:ascii="Times New Roman" w:hAnsi="Times New Roman"/>
          <w:sz w:val="24"/>
          <w:szCs w:val="24"/>
          <w:lang w:val="en-US"/>
        </w:rPr>
        <w:t>the purposes of</w:t>
      </w:r>
      <w:r w:rsidRPr="00547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60B6E" w:rsidRPr="00547594">
        <w:rPr>
          <w:rFonts w:ascii="Times New Roman" w:hAnsi="Times New Roman"/>
          <w:sz w:val="24"/>
          <w:szCs w:val="24"/>
          <w:lang w:val="en-US"/>
        </w:rPr>
        <w:t>implementing</w:t>
      </w:r>
      <w:r w:rsidRPr="00547594">
        <w:rPr>
          <w:rFonts w:ascii="Times New Roman" w:hAnsi="Times New Roman"/>
          <w:sz w:val="24"/>
          <w:szCs w:val="24"/>
          <w:lang w:val="en-US"/>
        </w:rPr>
        <w:t xml:space="preserve"> Polish foreign policy.</w:t>
      </w:r>
    </w:p>
    <w:p w:rsidR="00BD4E1A" w:rsidRPr="00547594" w:rsidRDefault="00160B6E" w:rsidP="0027400D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547594">
        <w:rPr>
          <w:rFonts w:ascii="Times New Roman" w:hAnsi="Times New Roman"/>
          <w:sz w:val="24"/>
          <w:szCs w:val="24"/>
          <w:lang w:val="en-US"/>
        </w:rPr>
        <w:t xml:space="preserve">You can find more information on </w:t>
      </w:r>
      <w:r w:rsidR="00B27E70" w:rsidRPr="00547594">
        <w:rPr>
          <w:rFonts w:ascii="Times New Roman" w:hAnsi="Times New Roman"/>
          <w:sz w:val="24"/>
          <w:szCs w:val="24"/>
          <w:lang w:val="en-US"/>
        </w:rPr>
        <w:t>the contest’s rules</w:t>
      </w:r>
      <w:r w:rsidRPr="00547594">
        <w:rPr>
          <w:rFonts w:ascii="Times New Roman" w:hAnsi="Times New Roman"/>
          <w:sz w:val="24"/>
          <w:szCs w:val="24"/>
          <w:lang w:val="en-US"/>
        </w:rPr>
        <w:t xml:space="preserve"> in </w:t>
      </w:r>
      <w:r w:rsidR="000267C8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BF3E45" w:rsidRPr="00547594">
        <w:rPr>
          <w:rFonts w:ascii="Times New Roman" w:hAnsi="Times New Roman"/>
          <w:sz w:val="24"/>
          <w:szCs w:val="24"/>
          <w:lang w:val="en-US"/>
        </w:rPr>
        <w:t xml:space="preserve">Foreign Minister’s </w:t>
      </w:r>
      <w:r w:rsidR="008266C3" w:rsidRPr="00547594">
        <w:rPr>
          <w:rFonts w:ascii="Times New Roman" w:hAnsi="Times New Roman"/>
          <w:sz w:val="24"/>
          <w:szCs w:val="24"/>
          <w:lang w:val="en-US"/>
        </w:rPr>
        <w:t>Order N</w:t>
      </w:r>
      <w:r w:rsidR="000267C8">
        <w:rPr>
          <w:rFonts w:ascii="Times New Roman" w:hAnsi="Times New Roman"/>
          <w:sz w:val="24"/>
          <w:szCs w:val="24"/>
          <w:lang w:val="en-US"/>
        </w:rPr>
        <w:t xml:space="preserve">o </w:t>
      </w:r>
      <w:r w:rsidR="00BD4E1A" w:rsidRPr="00547594">
        <w:rPr>
          <w:rFonts w:ascii="Times New Roman" w:hAnsi="Times New Roman"/>
          <w:sz w:val="24"/>
          <w:szCs w:val="24"/>
          <w:lang w:val="en-US"/>
        </w:rPr>
        <w:t xml:space="preserve">24 </w:t>
      </w:r>
      <w:r w:rsidR="008D2755" w:rsidRPr="00547594">
        <w:rPr>
          <w:rFonts w:ascii="Times New Roman" w:hAnsi="Times New Roman"/>
          <w:sz w:val="24"/>
          <w:szCs w:val="24"/>
          <w:lang w:val="en-US"/>
        </w:rPr>
        <w:t>of</w:t>
      </w:r>
      <w:r w:rsidR="00BD4E1A" w:rsidRPr="00547594">
        <w:rPr>
          <w:rFonts w:ascii="Times New Roman" w:hAnsi="Times New Roman"/>
          <w:sz w:val="24"/>
          <w:szCs w:val="24"/>
          <w:lang w:val="en-US"/>
        </w:rPr>
        <w:t xml:space="preserve"> 18 </w:t>
      </w:r>
      <w:r w:rsidR="008D2755" w:rsidRPr="00547594">
        <w:rPr>
          <w:rFonts w:ascii="Times New Roman" w:hAnsi="Times New Roman"/>
          <w:sz w:val="24"/>
          <w:szCs w:val="24"/>
          <w:lang w:val="en-US"/>
        </w:rPr>
        <w:t>July</w:t>
      </w:r>
      <w:r w:rsidR="00BD4E1A" w:rsidRPr="00547594">
        <w:rPr>
          <w:rFonts w:ascii="Times New Roman" w:hAnsi="Times New Roman"/>
          <w:sz w:val="24"/>
          <w:szCs w:val="24"/>
          <w:lang w:val="en-US"/>
        </w:rPr>
        <w:t xml:space="preserve"> 2017 </w:t>
      </w:r>
      <w:r w:rsidR="008D2755" w:rsidRPr="00547594">
        <w:rPr>
          <w:rFonts w:ascii="Times New Roman" w:hAnsi="Times New Roman"/>
          <w:sz w:val="24"/>
          <w:szCs w:val="24"/>
          <w:lang w:val="en-US"/>
        </w:rPr>
        <w:t xml:space="preserve">on the History Contest of the Minister of Foreign Affairs </w:t>
      </w:r>
      <w:r w:rsidR="00BD4E1A" w:rsidRPr="00547594">
        <w:rPr>
          <w:rFonts w:ascii="Times New Roman" w:hAnsi="Times New Roman"/>
          <w:sz w:val="24"/>
          <w:szCs w:val="24"/>
          <w:lang w:val="en-US"/>
        </w:rPr>
        <w:t>(</w:t>
      </w:r>
      <w:r w:rsidR="008D2755" w:rsidRPr="00547594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="00CB31CB" w:rsidRPr="00547594">
        <w:rPr>
          <w:rFonts w:ascii="Times New Roman" w:hAnsi="Times New Roman"/>
          <w:sz w:val="24"/>
          <w:szCs w:val="24"/>
          <w:lang w:val="en-US"/>
        </w:rPr>
        <w:t>attachments</w:t>
      </w:r>
      <w:r w:rsidR="00BD4E1A" w:rsidRPr="00547594">
        <w:rPr>
          <w:rFonts w:ascii="Times New Roman" w:hAnsi="Times New Roman"/>
          <w:sz w:val="24"/>
          <w:szCs w:val="24"/>
          <w:lang w:val="en-US"/>
        </w:rPr>
        <w:t>).</w:t>
      </w:r>
    </w:p>
    <w:sectPr w:rsidR="00BD4E1A" w:rsidRPr="00547594" w:rsidSect="00E40ECA">
      <w:pgSz w:w="11906" w:h="16838"/>
      <w:pgMar w:top="992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kowski Dominik [BAZI]">
    <w15:presenceInfo w15:providerId="None" w15:userId="Jankowski Dominik [BAZI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1A"/>
    <w:rsid w:val="000267C8"/>
    <w:rsid w:val="00042649"/>
    <w:rsid w:val="00055DD0"/>
    <w:rsid w:val="00064B53"/>
    <w:rsid w:val="00160B6E"/>
    <w:rsid w:val="001854F8"/>
    <w:rsid w:val="0022259E"/>
    <w:rsid w:val="0027400D"/>
    <w:rsid w:val="002F15D2"/>
    <w:rsid w:val="003274E4"/>
    <w:rsid w:val="00376040"/>
    <w:rsid w:val="00407000"/>
    <w:rsid w:val="00437517"/>
    <w:rsid w:val="00456A2E"/>
    <w:rsid w:val="004921C7"/>
    <w:rsid w:val="004B1943"/>
    <w:rsid w:val="00547594"/>
    <w:rsid w:val="00560123"/>
    <w:rsid w:val="00620F03"/>
    <w:rsid w:val="00641F8F"/>
    <w:rsid w:val="006C463A"/>
    <w:rsid w:val="006E2293"/>
    <w:rsid w:val="006E550A"/>
    <w:rsid w:val="006F05D3"/>
    <w:rsid w:val="0071286D"/>
    <w:rsid w:val="007915CF"/>
    <w:rsid w:val="007A42DA"/>
    <w:rsid w:val="007F6DC4"/>
    <w:rsid w:val="00801385"/>
    <w:rsid w:val="008266C3"/>
    <w:rsid w:val="00836E72"/>
    <w:rsid w:val="00851BEA"/>
    <w:rsid w:val="0089758E"/>
    <w:rsid w:val="008D2755"/>
    <w:rsid w:val="008F5A1D"/>
    <w:rsid w:val="0092708A"/>
    <w:rsid w:val="009450A0"/>
    <w:rsid w:val="00975F89"/>
    <w:rsid w:val="009E1159"/>
    <w:rsid w:val="00A26F4B"/>
    <w:rsid w:val="00A27552"/>
    <w:rsid w:val="00A62411"/>
    <w:rsid w:val="00B27E70"/>
    <w:rsid w:val="00B349E6"/>
    <w:rsid w:val="00B71A36"/>
    <w:rsid w:val="00B83991"/>
    <w:rsid w:val="00B875B7"/>
    <w:rsid w:val="00BB4CC9"/>
    <w:rsid w:val="00BD4E1A"/>
    <w:rsid w:val="00BD74E6"/>
    <w:rsid w:val="00BF0928"/>
    <w:rsid w:val="00BF3E45"/>
    <w:rsid w:val="00BF4CDE"/>
    <w:rsid w:val="00CA5C7B"/>
    <w:rsid w:val="00CB31CB"/>
    <w:rsid w:val="00CF28AC"/>
    <w:rsid w:val="00CF465F"/>
    <w:rsid w:val="00DB6247"/>
    <w:rsid w:val="00E03F32"/>
    <w:rsid w:val="00E17D8F"/>
    <w:rsid w:val="00E40ECA"/>
    <w:rsid w:val="00E610B6"/>
    <w:rsid w:val="00EC1B1B"/>
    <w:rsid w:val="00F14E6C"/>
    <w:rsid w:val="00F26141"/>
    <w:rsid w:val="00F4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E1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4E1A"/>
    <w:rPr>
      <w:color w:val="0000FF" w:themeColor="hyperlink"/>
      <w:u w:val="single"/>
    </w:rPr>
  </w:style>
  <w:style w:type="paragraph" w:customStyle="1" w:styleId="USTustnpkodeksu">
    <w:name w:val="UST(§) – ust. (§ np. kodeksu)"/>
    <w:basedOn w:val="Normalny"/>
    <w:uiPriority w:val="12"/>
    <w:qFormat/>
    <w:rsid w:val="00042649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B1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E1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4E1A"/>
    <w:rPr>
      <w:color w:val="0000FF" w:themeColor="hyperlink"/>
      <w:u w:val="single"/>
    </w:rPr>
  </w:style>
  <w:style w:type="paragraph" w:customStyle="1" w:styleId="USTustnpkodeksu">
    <w:name w:val="UST(§) – ust. (§ np. kodeksu)"/>
    <w:basedOn w:val="Normalny"/>
    <w:uiPriority w:val="12"/>
    <w:qFormat/>
    <w:rsid w:val="00042649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B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8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31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50984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9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dpk.sekretariat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Kucińska Agnieszka</dc:creator>
  <cp:lastModifiedBy>Samerek Piotr</cp:lastModifiedBy>
  <cp:revision>2</cp:revision>
  <dcterms:created xsi:type="dcterms:W3CDTF">2020-05-26T09:29:00Z</dcterms:created>
  <dcterms:modified xsi:type="dcterms:W3CDTF">2020-05-26T09:29:00Z</dcterms:modified>
</cp:coreProperties>
</file>