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A3F4" w14:textId="77777777" w:rsidR="00D235F1" w:rsidRDefault="00D235F1" w:rsidP="00D235F1">
      <w:pPr>
        <w:spacing w:after="0" w:line="360" w:lineRule="auto"/>
        <w:jc w:val="both"/>
      </w:pPr>
      <w:r>
        <w:t>Załącznik nr 2</w:t>
      </w:r>
    </w:p>
    <w:p w14:paraId="3563AEBE" w14:textId="77777777" w:rsidR="00D235F1" w:rsidRDefault="00D235F1" w:rsidP="00D235F1">
      <w:pPr>
        <w:spacing w:line="360" w:lineRule="auto"/>
        <w:jc w:val="both"/>
      </w:pPr>
      <w:r>
        <w:t>do decyzji znak: WOO-I.420.6.2025.SK.17 z dnia 25 listopada 2025  r. o środowiskowych uwarunkowaniach dla przedsięwzięcia pn.: „Prace na linii kolejowej nr 8 na odcinku Skarżysko Kamienna – Kielce – Kozłów w zakresie odbiorników wód opadowych i roztopowych”.</w:t>
      </w:r>
    </w:p>
    <w:p w14:paraId="4C338677" w14:textId="77777777" w:rsidR="00D235F1" w:rsidRDefault="00D235F1" w:rsidP="00D235F1">
      <w:pPr>
        <w:spacing w:after="0" w:line="360" w:lineRule="auto"/>
        <w:jc w:val="both"/>
      </w:pPr>
      <w:r>
        <w:t>Iwona Kędzierska - Gębska</w:t>
      </w:r>
    </w:p>
    <w:p w14:paraId="6FBA5C18" w14:textId="77777777" w:rsidR="00D235F1" w:rsidRDefault="00D235F1" w:rsidP="00D235F1">
      <w:pPr>
        <w:spacing w:after="0" w:line="360" w:lineRule="auto"/>
        <w:jc w:val="both"/>
      </w:pPr>
      <w:r>
        <w:t>Regionalny Dyrektor Ochrony Środowiska</w:t>
      </w:r>
    </w:p>
    <w:p w14:paraId="5B6BEEE4" w14:textId="77777777" w:rsidR="00D235F1" w:rsidRDefault="00D235F1" w:rsidP="00D235F1">
      <w:pPr>
        <w:spacing w:after="0" w:line="360" w:lineRule="auto"/>
        <w:jc w:val="both"/>
      </w:pPr>
      <w:r>
        <w:t>w Kielcach</w:t>
      </w:r>
    </w:p>
    <w:p w14:paraId="56B88980" w14:textId="77777777" w:rsidR="00D235F1" w:rsidRDefault="00D235F1" w:rsidP="00D235F1">
      <w:pPr>
        <w:spacing w:after="0" w:line="360" w:lineRule="auto"/>
        <w:jc w:val="both"/>
      </w:pPr>
      <w:r>
        <w:t>/-podpisany cyfrowo/</w:t>
      </w:r>
    </w:p>
    <w:p w14:paraId="1F3289C2" w14:textId="35440F92" w:rsidR="005B341B" w:rsidRDefault="00D235F1">
      <w:r>
        <w:rPr>
          <w:noProof/>
        </w:rPr>
        <w:drawing>
          <wp:inline distT="0" distB="0" distL="0" distR="0" wp14:anchorId="5A519F15" wp14:editId="5C850154">
            <wp:extent cx="5753100" cy="4067175"/>
            <wp:effectExtent l="0" t="0" r="0" b="9525"/>
            <wp:docPr id="14904213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293AA" w14:textId="0A452571" w:rsidR="00D235F1" w:rsidRDefault="00D235F1">
      <w:r>
        <w:rPr>
          <w:noProof/>
        </w:rPr>
        <w:lastRenderedPageBreak/>
        <w:drawing>
          <wp:inline distT="0" distB="0" distL="0" distR="0" wp14:anchorId="297C61BD" wp14:editId="09DF7480">
            <wp:extent cx="5743575" cy="4067175"/>
            <wp:effectExtent l="0" t="0" r="9525" b="9525"/>
            <wp:docPr id="11598599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8E7C36" wp14:editId="396C46A8">
            <wp:extent cx="5743575" cy="4067175"/>
            <wp:effectExtent l="0" t="0" r="9525" b="9525"/>
            <wp:docPr id="87366957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0FACE6" wp14:editId="21FE721B">
            <wp:extent cx="5743575" cy="4067175"/>
            <wp:effectExtent l="0" t="0" r="9525" b="9525"/>
            <wp:docPr id="17398623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A152F5" wp14:editId="12A012D0">
            <wp:extent cx="5743575" cy="4067175"/>
            <wp:effectExtent l="0" t="0" r="9525" b="9525"/>
            <wp:docPr id="63584539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4B6D2A" wp14:editId="19BA140E">
            <wp:extent cx="5743575" cy="4067175"/>
            <wp:effectExtent l="0" t="0" r="9525" b="9525"/>
            <wp:docPr id="163287914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9D2E8" w14:textId="77777777" w:rsidR="00D235F1" w:rsidRDefault="00D235F1">
      <w:pPr>
        <w:spacing w:after="0" w:line="360" w:lineRule="auto"/>
        <w:jc w:val="both"/>
      </w:pPr>
    </w:p>
    <w:sectPr w:rsidR="00D23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CF"/>
    <w:rsid w:val="001D4A30"/>
    <w:rsid w:val="003E2C3C"/>
    <w:rsid w:val="004D243B"/>
    <w:rsid w:val="005B341B"/>
    <w:rsid w:val="00631CFE"/>
    <w:rsid w:val="009D64CF"/>
    <w:rsid w:val="00CB0846"/>
    <w:rsid w:val="00D235F1"/>
    <w:rsid w:val="00E63811"/>
    <w:rsid w:val="00ED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C41A"/>
  <w15:chartTrackingRefBased/>
  <w15:docId w15:val="{3CBFDA5C-F20D-4E30-B086-D300A35E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6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6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64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6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64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6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6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6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6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6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6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64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64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64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64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64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64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64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6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6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6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6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6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64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64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64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6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64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64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</Words>
  <Characters>326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Siadul</dc:creator>
  <cp:keywords/>
  <dc:description/>
  <cp:lastModifiedBy>Klaudia Siadul</cp:lastModifiedBy>
  <cp:revision>3</cp:revision>
  <dcterms:created xsi:type="dcterms:W3CDTF">2025-09-25T08:33:00Z</dcterms:created>
  <dcterms:modified xsi:type="dcterms:W3CDTF">2025-11-25T15:25:00Z</dcterms:modified>
</cp:coreProperties>
</file>