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C2" w:rsidRDefault="00AB13C2" w:rsidP="00CD11D5">
      <w:pPr>
        <w:spacing w:after="0"/>
        <w:jc w:val="right"/>
        <w:rPr>
          <w:rFonts w:ascii="Times New Roman" w:hAnsi="Times New Roman" w:cs="Times New Roman"/>
        </w:rPr>
      </w:pPr>
      <w:r w:rsidRPr="00AB13C2">
        <w:rPr>
          <w:rFonts w:ascii="Times New Roman" w:hAnsi="Times New Roman" w:cs="Times New Roman"/>
        </w:rPr>
        <w:t>Zał. nr 2 do Regulaminu przetargu</w:t>
      </w:r>
    </w:p>
    <w:p w:rsidR="00CD11D5" w:rsidRPr="00AB13C2" w:rsidRDefault="00CD11D5" w:rsidP="00CD11D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 dzierżawy</w:t>
      </w:r>
    </w:p>
    <w:p w:rsidR="00860412" w:rsidRPr="00A4260F" w:rsidRDefault="00860412" w:rsidP="00860412">
      <w:pPr>
        <w:rPr>
          <w:rFonts w:ascii="Times New Roman" w:hAnsi="Times New Roman" w:cs="Times New Roman"/>
          <w:b/>
          <w:sz w:val="24"/>
          <w:szCs w:val="24"/>
        </w:rPr>
      </w:pPr>
      <w:r w:rsidRPr="00A4260F">
        <w:rPr>
          <w:rFonts w:ascii="Times New Roman" w:hAnsi="Times New Roman" w:cs="Times New Roman"/>
          <w:b/>
          <w:sz w:val="24"/>
          <w:szCs w:val="24"/>
        </w:rPr>
        <w:t>Zn. sprawy: ZG.2217.</w:t>
      </w:r>
      <w:r w:rsidR="00773C66">
        <w:rPr>
          <w:rFonts w:ascii="Times New Roman" w:hAnsi="Times New Roman" w:cs="Times New Roman"/>
          <w:b/>
          <w:sz w:val="24"/>
          <w:szCs w:val="24"/>
        </w:rPr>
        <w:t>22.2022</w:t>
      </w:r>
    </w:p>
    <w:p w:rsidR="0037045D" w:rsidRPr="00A4260F" w:rsidRDefault="003F6A85" w:rsidP="003F6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60F">
        <w:rPr>
          <w:rFonts w:ascii="Times New Roman" w:hAnsi="Times New Roman" w:cs="Times New Roman"/>
          <w:b/>
          <w:sz w:val="24"/>
          <w:szCs w:val="24"/>
        </w:rPr>
        <w:t>Umowa</w:t>
      </w:r>
      <w:r w:rsidR="00860412" w:rsidRPr="00A4260F">
        <w:rPr>
          <w:rFonts w:ascii="Times New Roman" w:hAnsi="Times New Roman" w:cs="Times New Roman"/>
          <w:b/>
          <w:sz w:val="24"/>
          <w:szCs w:val="24"/>
        </w:rPr>
        <w:t xml:space="preserve"> dzierżawy</w:t>
      </w:r>
      <w:r w:rsidR="00773C66">
        <w:rPr>
          <w:rFonts w:ascii="Times New Roman" w:hAnsi="Times New Roman" w:cs="Times New Roman"/>
          <w:b/>
          <w:sz w:val="24"/>
          <w:szCs w:val="24"/>
        </w:rPr>
        <w:t xml:space="preserve"> nr …../SP/2022</w:t>
      </w:r>
    </w:p>
    <w:p w:rsidR="003F6A85" w:rsidRPr="00A4260F" w:rsidRDefault="003F6A85">
      <w:pPr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zawarta w dniu ……………..</w:t>
      </w:r>
      <w:r w:rsidR="00860412" w:rsidRPr="00A4260F">
        <w:rPr>
          <w:rFonts w:ascii="Times New Roman" w:hAnsi="Times New Roman" w:cs="Times New Roman"/>
          <w:sz w:val="24"/>
          <w:szCs w:val="24"/>
        </w:rPr>
        <w:t xml:space="preserve">w Węglińcu </w:t>
      </w:r>
      <w:r w:rsidRPr="00A4260F">
        <w:rPr>
          <w:rFonts w:ascii="Times New Roman" w:hAnsi="Times New Roman" w:cs="Times New Roman"/>
          <w:sz w:val="24"/>
          <w:szCs w:val="24"/>
        </w:rPr>
        <w:t>pomiędzy</w:t>
      </w:r>
      <w:r w:rsidR="003A39C0" w:rsidRPr="00A4260F">
        <w:rPr>
          <w:rFonts w:ascii="Times New Roman" w:hAnsi="Times New Roman" w:cs="Times New Roman"/>
          <w:sz w:val="24"/>
          <w:szCs w:val="24"/>
        </w:rPr>
        <w:t xml:space="preserve"> Stronami</w:t>
      </w:r>
      <w:r w:rsidRPr="00A4260F">
        <w:rPr>
          <w:rFonts w:ascii="Times New Roman" w:hAnsi="Times New Roman" w:cs="Times New Roman"/>
          <w:sz w:val="24"/>
          <w:szCs w:val="24"/>
        </w:rPr>
        <w:t>:</w:t>
      </w:r>
    </w:p>
    <w:p w:rsidR="003F6A85" w:rsidRPr="00A4260F" w:rsidRDefault="003F6A85" w:rsidP="003F6A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Nadleśnictwem Węgliniec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Węglińcu przy ul. Piłsudskiego 6, w imieniu, którego działają:</w:t>
      </w:r>
    </w:p>
    <w:p w:rsidR="003F6A85" w:rsidRPr="00A4260F" w:rsidRDefault="003F6A85" w:rsidP="003F6A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Nadleśniczy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– </w:t>
      </w:r>
      <w:r w:rsidR="003A39C0"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Król</w:t>
      </w:r>
    </w:p>
    <w:p w:rsidR="003F6A85" w:rsidRPr="00A4260F" w:rsidRDefault="003F6A85" w:rsidP="003F6A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Księgowy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– </w:t>
      </w: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Lenkiewicz</w:t>
      </w:r>
    </w:p>
    <w:p w:rsidR="003F6A85" w:rsidRPr="00A4260F" w:rsidRDefault="003F6A85" w:rsidP="003F6A8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 w:rsidR="006D34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części umowy </w:t>
      </w:r>
      <w:r w:rsidR="006D3416"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„Wydzierżawiającym”</w:t>
      </w:r>
    </w:p>
    <w:p w:rsidR="003F6A85" w:rsidRPr="00A4260F" w:rsidRDefault="003F6A85" w:rsidP="003F6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A85" w:rsidRPr="00A4260F" w:rsidRDefault="003F6A85" w:rsidP="003F6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3F6A85" w:rsidRPr="00A4260F" w:rsidRDefault="003F6A85" w:rsidP="003F6A8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6A85" w:rsidRPr="00A4260F" w:rsidRDefault="003F6A85" w:rsidP="003F6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3A39C0"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………………………………………………………………………………………………..</w:t>
      </w:r>
      <w:r w:rsidR="003A39C0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39C0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 siedzibą …………………………………………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zarejestrowaną w Sądzie </w:t>
      </w:r>
      <w:r w:rsidR="003A39C0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KRS pod numerem KRS </w:t>
      </w:r>
      <w:r w:rsidR="003A39C0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………………….,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</w:t>
      </w:r>
      <w:r w:rsidR="003A39C0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NIP </w:t>
      </w:r>
      <w:r w:rsidR="003A39C0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, w imieniu której działają:</w:t>
      </w:r>
    </w:p>
    <w:p w:rsidR="003F6A85" w:rsidRPr="00A4260F" w:rsidRDefault="003A39C0" w:rsidP="003F6A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:rsidR="003F6A85" w:rsidRPr="00A4260F" w:rsidRDefault="003A39C0" w:rsidP="003F6A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:rsidR="003F6A85" w:rsidRPr="00A4260F" w:rsidRDefault="003F6A85" w:rsidP="003F6A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34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zwaną w dalszej części umowy </w:t>
      </w:r>
      <w:r w:rsidR="006D3416"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Dzierżawcą</w:t>
      </w: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:rsidR="003F6A85" w:rsidRPr="00A4260F" w:rsidRDefault="003A39C0">
      <w:pPr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 xml:space="preserve">Wydzierżawiający oraz dzierżawca zwani są w dalszej treści Umowy </w:t>
      </w:r>
      <w:r w:rsidR="007443FD" w:rsidRPr="00A4260F">
        <w:rPr>
          <w:rFonts w:ascii="Times New Roman" w:hAnsi="Times New Roman" w:cs="Times New Roman"/>
          <w:sz w:val="24"/>
          <w:szCs w:val="24"/>
        </w:rPr>
        <w:t>łącznie</w:t>
      </w:r>
      <w:r w:rsidRPr="00A4260F">
        <w:rPr>
          <w:rFonts w:ascii="Times New Roman" w:hAnsi="Times New Roman" w:cs="Times New Roman"/>
          <w:sz w:val="24"/>
          <w:szCs w:val="24"/>
        </w:rPr>
        <w:t xml:space="preserve"> „Stronami” lub osobno ”Stroną”</w:t>
      </w:r>
    </w:p>
    <w:p w:rsidR="003A39C0" w:rsidRPr="00A4260F" w:rsidRDefault="003A39C0" w:rsidP="003A3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PREAMBUŁA</w:t>
      </w:r>
    </w:p>
    <w:p w:rsidR="003A39C0" w:rsidRPr="00A4260F" w:rsidRDefault="003A39C0" w:rsidP="003A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 xml:space="preserve">Jako podstawę zawarcia umowy Strony biorą pod uwagę następujące okoliczności: </w:t>
      </w:r>
    </w:p>
    <w:p w:rsidR="003A39C0" w:rsidRPr="00A4260F" w:rsidRDefault="003A39C0" w:rsidP="003A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9C0" w:rsidRPr="00A4260F" w:rsidRDefault="003A39C0" w:rsidP="009A621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Wydzierżawiający oświadcza, że na podstawie art. 35 ust. 1 pkt 2a w związku z art. 4 ust. 2 i ust. 3, art. 32 ust. 1 ustawy z dnia 28 września 1991 roku o lasach</w:t>
      </w:r>
      <w:r w:rsidR="0012714C" w:rsidRPr="00A4260F">
        <w:rPr>
          <w:rFonts w:ascii="Times New Roman" w:hAnsi="Times New Roman" w:cs="Times New Roman"/>
          <w:sz w:val="24"/>
          <w:szCs w:val="24"/>
        </w:rPr>
        <w:t xml:space="preserve"> (D</w:t>
      </w:r>
      <w:r w:rsidR="009A6210" w:rsidRPr="00A4260F">
        <w:rPr>
          <w:rFonts w:ascii="Times New Roman" w:hAnsi="Times New Roman" w:cs="Times New Roman"/>
          <w:sz w:val="24"/>
          <w:szCs w:val="24"/>
        </w:rPr>
        <w:t>z. U. z 2022 r</w:t>
      </w:r>
      <w:r w:rsidR="00812F74">
        <w:rPr>
          <w:rFonts w:ascii="Times New Roman" w:hAnsi="Times New Roman" w:cs="Times New Roman"/>
          <w:sz w:val="24"/>
          <w:szCs w:val="24"/>
        </w:rPr>
        <w:t xml:space="preserve">., poz. </w:t>
      </w:r>
      <w:r w:rsidR="009A6210" w:rsidRPr="00A4260F">
        <w:rPr>
          <w:rFonts w:ascii="Times New Roman" w:hAnsi="Times New Roman" w:cs="Times New Roman"/>
          <w:sz w:val="24"/>
          <w:szCs w:val="24"/>
        </w:rPr>
        <w:t xml:space="preserve"> 672</w:t>
      </w:r>
      <w:r w:rsidRPr="00A4260F">
        <w:rPr>
          <w:rFonts w:ascii="Times New Roman" w:hAnsi="Times New Roman" w:cs="Times New Roman"/>
          <w:sz w:val="24"/>
          <w:szCs w:val="24"/>
        </w:rPr>
        <w:t>)</w:t>
      </w:r>
      <w:r w:rsidR="0012714C" w:rsidRPr="00A4260F">
        <w:rPr>
          <w:rFonts w:ascii="Times New Roman" w:hAnsi="Times New Roman" w:cs="Times New Roman"/>
          <w:sz w:val="24"/>
          <w:szCs w:val="24"/>
        </w:rPr>
        <w:t xml:space="preserve"> zarządza lasami pozostającymi w zarządzie Lasów Państwowych, gruntami i i</w:t>
      </w:r>
      <w:r w:rsidR="0012714C" w:rsidRPr="00A4260F">
        <w:rPr>
          <w:rFonts w:ascii="Times New Roman" w:hAnsi="Times New Roman" w:cs="Times New Roman"/>
          <w:sz w:val="24"/>
          <w:szCs w:val="24"/>
        </w:rPr>
        <w:t>n</w:t>
      </w:r>
      <w:r w:rsidR="0012714C" w:rsidRPr="00A4260F">
        <w:rPr>
          <w:rFonts w:ascii="Times New Roman" w:hAnsi="Times New Roman" w:cs="Times New Roman"/>
          <w:sz w:val="24"/>
          <w:szCs w:val="24"/>
        </w:rPr>
        <w:t>nymi nieruchomościami, między innymi gruntami będącymi przedmiotem Umowy.</w:t>
      </w:r>
    </w:p>
    <w:p w:rsidR="008B4E95" w:rsidRPr="008B4E95" w:rsidRDefault="008B4E95" w:rsidP="009A621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5084B">
        <w:rPr>
          <w:rFonts w:ascii="Times New Roman" w:hAnsi="Times New Roman" w:cs="Times New Roman"/>
          <w:sz w:val="24"/>
          <w:szCs w:val="24"/>
        </w:rPr>
        <w:t>W stosunku do nieruchomości będącej przedmiotem Umowy nie została wydana obowi</w:t>
      </w:r>
      <w:r w:rsidRPr="0095084B">
        <w:rPr>
          <w:rFonts w:ascii="Times New Roman" w:hAnsi="Times New Roman" w:cs="Times New Roman"/>
          <w:sz w:val="24"/>
          <w:szCs w:val="24"/>
        </w:rPr>
        <w:t>ą</w:t>
      </w:r>
      <w:r w:rsidRPr="0095084B">
        <w:rPr>
          <w:rFonts w:ascii="Times New Roman" w:hAnsi="Times New Roman" w:cs="Times New Roman"/>
          <w:sz w:val="24"/>
          <w:szCs w:val="24"/>
        </w:rPr>
        <w:t xml:space="preserve">zująca koncesja </w:t>
      </w:r>
      <w:r w:rsidR="00B67808">
        <w:rPr>
          <w:rFonts w:ascii="Times New Roman" w:hAnsi="Times New Roman" w:cs="Times New Roman"/>
          <w:sz w:val="24"/>
          <w:szCs w:val="24"/>
        </w:rPr>
        <w:t>n</w:t>
      </w:r>
      <w:r w:rsidRPr="0095084B">
        <w:rPr>
          <w:rFonts w:ascii="Times New Roman" w:hAnsi="Times New Roman" w:cs="Times New Roman"/>
          <w:sz w:val="24"/>
          <w:szCs w:val="24"/>
        </w:rPr>
        <w:t xml:space="preserve">a wydobywanie piasków szklarskich i formierskich. </w:t>
      </w:r>
    </w:p>
    <w:p w:rsidR="009A6210" w:rsidRPr="00ED1836" w:rsidRDefault="009A6210" w:rsidP="009A621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 xml:space="preserve">Dzierżawcy </w:t>
      </w:r>
      <w:r w:rsidR="000C1910">
        <w:rPr>
          <w:rFonts w:ascii="Times New Roman" w:hAnsi="Times New Roman" w:cs="Times New Roman"/>
          <w:sz w:val="24"/>
          <w:szCs w:val="24"/>
        </w:rPr>
        <w:t xml:space="preserve">w wyniku zawarcia umowy będzie </w:t>
      </w:r>
      <w:r w:rsidRPr="00A4260F">
        <w:rPr>
          <w:rFonts w:ascii="Times New Roman" w:hAnsi="Times New Roman" w:cs="Times New Roman"/>
          <w:sz w:val="24"/>
          <w:szCs w:val="24"/>
        </w:rPr>
        <w:t>przysług</w:t>
      </w:r>
      <w:r w:rsidR="000C1910">
        <w:rPr>
          <w:rFonts w:ascii="Times New Roman" w:hAnsi="Times New Roman" w:cs="Times New Roman"/>
          <w:sz w:val="24"/>
          <w:szCs w:val="24"/>
        </w:rPr>
        <w:t xml:space="preserve">iwało </w:t>
      </w:r>
      <w:r w:rsidRPr="00A4260F">
        <w:rPr>
          <w:rFonts w:ascii="Times New Roman" w:hAnsi="Times New Roman" w:cs="Times New Roman"/>
          <w:sz w:val="24"/>
          <w:szCs w:val="24"/>
        </w:rPr>
        <w:t xml:space="preserve">prawo do dysponowania gruntem na potrzeby uzyskania niezbędnych dokumentów pozwalających na rozpoczęcie </w:t>
      </w:r>
      <w:r w:rsidR="00F444EA">
        <w:rPr>
          <w:rFonts w:ascii="Times New Roman" w:hAnsi="Times New Roman" w:cs="Times New Roman"/>
          <w:sz w:val="24"/>
          <w:szCs w:val="24"/>
        </w:rPr>
        <w:t xml:space="preserve">wydobywania </w:t>
      </w:r>
      <w:r w:rsidRPr="00A4260F">
        <w:rPr>
          <w:rFonts w:ascii="Times New Roman" w:hAnsi="Times New Roman" w:cs="Times New Roman"/>
          <w:sz w:val="24"/>
          <w:szCs w:val="24"/>
        </w:rPr>
        <w:t xml:space="preserve">złoża piasków, </w:t>
      </w:r>
      <w:r w:rsidRPr="00ED1836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:rsidR="009A6210" w:rsidRPr="00A4260F" w:rsidRDefault="009A6210" w:rsidP="009A621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1836">
        <w:rPr>
          <w:rFonts w:ascii="Times New Roman" w:hAnsi="Times New Roman" w:cs="Times New Roman"/>
          <w:sz w:val="24"/>
          <w:szCs w:val="24"/>
        </w:rPr>
        <w:t>Dzierżawc</w:t>
      </w:r>
      <w:r w:rsidR="000C1910" w:rsidRPr="00ED1836">
        <w:rPr>
          <w:rFonts w:ascii="Times New Roman" w:hAnsi="Times New Roman" w:cs="Times New Roman"/>
          <w:sz w:val="24"/>
          <w:szCs w:val="24"/>
        </w:rPr>
        <w:t xml:space="preserve">a zobowiązuje się uzyskać </w:t>
      </w:r>
      <w:r w:rsidRPr="00ED1836">
        <w:rPr>
          <w:rFonts w:ascii="Times New Roman" w:hAnsi="Times New Roman" w:cs="Times New Roman"/>
          <w:sz w:val="24"/>
          <w:szCs w:val="24"/>
        </w:rPr>
        <w:t xml:space="preserve">prawo do </w:t>
      </w:r>
      <w:r w:rsidR="00F444EA" w:rsidRPr="00ED1836">
        <w:rPr>
          <w:rFonts w:ascii="Times New Roman" w:hAnsi="Times New Roman" w:cs="Times New Roman"/>
          <w:sz w:val="24"/>
          <w:szCs w:val="24"/>
        </w:rPr>
        <w:t xml:space="preserve">wydobywania </w:t>
      </w:r>
      <w:r w:rsidRPr="00ED1836">
        <w:rPr>
          <w:rFonts w:ascii="Times New Roman" w:hAnsi="Times New Roman" w:cs="Times New Roman"/>
          <w:sz w:val="24"/>
          <w:szCs w:val="24"/>
        </w:rPr>
        <w:t>złoża piasków, na nier</w:t>
      </w:r>
      <w:r w:rsidRPr="00ED1836">
        <w:rPr>
          <w:rFonts w:ascii="Times New Roman" w:hAnsi="Times New Roman" w:cs="Times New Roman"/>
          <w:sz w:val="24"/>
          <w:szCs w:val="24"/>
        </w:rPr>
        <w:t>u</w:t>
      </w:r>
      <w:r w:rsidRPr="00ED1836">
        <w:rPr>
          <w:rFonts w:ascii="Times New Roman" w:hAnsi="Times New Roman" w:cs="Times New Roman"/>
          <w:sz w:val="24"/>
          <w:szCs w:val="24"/>
        </w:rPr>
        <w:t xml:space="preserve">chomości </w:t>
      </w:r>
      <w:r w:rsidR="00ED1836" w:rsidRPr="00ED1836">
        <w:rPr>
          <w:rFonts w:ascii="Times New Roman" w:hAnsi="Times New Roman" w:cs="Times New Roman"/>
          <w:sz w:val="24"/>
          <w:szCs w:val="24"/>
        </w:rPr>
        <w:t xml:space="preserve">objętej niniejszą Umową, </w:t>
      </w:r>
      <w:r w:rsidR="000C1910" w:rsidRPr="00ED1836">
        <w:rPr>
          <w:rFonts w:ascii="Times New Roman" w:hAnsi="Times New Roman" w:cs="Times New Roman"/>
          <w:sz w:val="24"/>
          <w:szCs w:val="24"/>
        </w:rPr>
        <w:t xml:space="preserve">w postaci </w:t>
      </w:r>
      <w:r w:rsidRPr="00ED1836">
        <w:rPr>
          <w:rFonts w:ascii="Times New Roman" w:hAnsi="Times New Roman" w:cs="Times New Roman"/>
          <w:sz w:val="24"/>
          <w:szCs w:val="24"/>
        </w:rPr>
        <w:t>niezbędnych</w:t>
      </w:r>
      <w:r w:rsidR="00643EF6" w:rsidRPr="00ED1836">
        <w:rPr>
          <w:rFonts w:ascii="Times New Roman" w:hAnsi="Times New Roman" w:cs="Times New Roman"/>
          <w:sz w:val="24"/>
          <w:szCs w:val="24"/>
        </w:rPr>
        <w:t xml:space="preserve">, </w:t>
      </w:r>
      <w:r w:rsidR="00506E63" w:rsidRPr="00ED1836">
        <w:rPr>
          <w:rFonts w:ascii="Times New Roman" w:hAnsi="Times New Roman" w:cs="Times New Roman"/>
          <w:sz w:val="24"/>
          <w:szCs w:val="24"/>
        </w:rPr>
        <w:t xml:space="preserve">ostatecznych </w:t>
      </w:r>
      <w:r w:rsidR="00643EF6" w:rsidRPr="00ED1836">
        <w:rPr>
          <w:rFonts w:ascii="Times New Roman" w:hAnsi="Times New Roman" w:cs="Times New Roman"/>
          <w:sz w:val="24"/>
          <w:szCs w:val="24"/>
        </w:rPr>
        <w:t>decyzji admin</w:t>
      </w:r>
      <w:r w:rsidR="00643EF6" w:rsidRPr="00ED1836">
        <w:rPr>
          <w:rFonts w:ascii="Times New Roman" w:hAnsi="Times New Roman" w:cs="Times New Roman"/>
          <w:sz w:val="24"/>
          <w:szCs w:val="24"/>
        </w:rPr>
        <w:t>i</w:t>
      </w:r>
      <w:r w:rsidR="00643EF6" w:rsidRPr="00ED1836">
        <w:rPr>
          <w:rFonts w:ascii="Times New Roman" w:hAnsi="Times New Roman" w:cs="Times New Roman"/>
          <w:sz w:val="24"/>
          <w:szCs w:val="24"/>
        </w:rPr>
        <w:t xml:space="preserve">stracyjnych zezwalających na rozpoczęcie </w:t>
      </w:r>
      <w:r w:rsidR="00F444EA">
        <w:rPr>
          <w:rFonts w:ascii="Times New Roman" w:hAnsi="Times New Roman" w:cs="Times New Roman"/>
          <w:sz w:val="24"/>
          <w:szCs w:val="24"/>
        </w:rPr>
        <w:t xml:space="preserve">wydobywania. </w:t>
      </w:r>
    </w:p>
    <w:p w:rsidR="0012714C" w:rsidRPr="00A4260F" w:rsidRDefault="00261D39" w:rsidP="003A39C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 xml:space="preserve">Wydzierżawiający oświadcza, że zgodnie z art. 39 ustawy z dnia 28 września 1991 roku o lasach (Dz. U. z 2022 r., poz. </w:t>
      </w:r>
      <w:r w:rsidR="0085243C" w:rsidRPr="00A4260F">
        <w:rPr>
          <w:rFonts w:ascii="Times New Roman" w:hAnsi="Times New Roman" w:cs="Times New Roman"/>
          <w:sz w:val="24"/>
          <w:szCs w:val="24"/>
        </w:rPr>
        <w:t>672</w:t>
      </w:r>
      <w:r w:rsidRPr="00A4260F">
        <w:rPr>
          <w:rFonts w:ascii="Times New Roman" w:hAnsi="Times New Roman" w:cs="Times New Roman"/>
          <w:sz w:val="24"/>
          <w:szCs w:val="24"/>
        </w:rPr>
        <w:t xml:space="preserve">) pismem </w:t>
      </w:r>
      <w:r w:rsidR="00151E73">
        <w:rPr>
          <w:rFonts w:ascii="Times New Roman" w:hAnsi="Times New Roman" w:cs="Times New Roman"/>
          <w:sz w:val="24"/>
          <w:szCs w:val="24"/>
        </w:rPr>
        <w:t xml:space="preserve">z dnia 24 czerwca 2022 r. </w:t>
      </w:r>
      <w:r w:rsidRPr="00A4260F">
        <w:rPr>
          <w:rFonts w:ascii="Times New Roman" w:hAnsi="Times New Roman" w:cs="Times New Roman"/>
          <w:sz w:val="24"/>
          <w:szCs w:val="24"/>
        </w:rPr>
        <w:t xml:space="preserve">znak </w:t>
      </w:r>
      <w:r w:rsidR="00151E73">
        <w:rPr>
          <w:rFonts w:ascii="Times New Roman" w:hAnsi="Times New Roman" w:cs="Times New Roman"/>
          <w:sz w:val="24"/>
          <w:szCs w:val="24"/>
        </w:rPr>
        <w:t>ZZ.2217.1.118.2022 uzy</w:t>
      </w:r>
      <w:r w:rsidRPr="00A4260F">
        <w:rPr>
          <w:rFonts w:ascii="Times New Roman" w:hAnsi="Times New Roman" w:cs="Times New Roman"/>
          <w:sz w:val="24"/>
          <w:szCs w:val="24"/>
        </w:rPr>
        <w:t>skał zgodzę Dyrektora Regionalnej Dyrekcji Lasów Państwowych we Wrocławiu na zawarcie niniejszej umowy dzierżawy</w:t>
      </w:r>
      <w:r w:rsidR="0085243C" w:rsidRPr="00A4260F">
        <w:rPr>
          <w:rFonts w:ascii="Times New Roman" w:hAnsi="Times New Roman" w:cs="Times New Roman"/>
          <w:sz w:val="24"/>
          <w:szCs w:val="24"/>
        </w:rPr>
        <w:t>.</w:t>
      </w:r>
    </w:p>
    <w:p w:rsidR="0085243C" w:rsidRPr="00A4260F" w:rsidRDefault="007443FD" w:rsidP="0085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Biorąc powyższe pod uwagę Strony postanawiają, co następuje:</w:t>
      </w:r>
    </w:p>
    <w:p w:rsidR="00B63712" w:rsidRDefault="00B63712" w:rsidP="00D31F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3712" w:rsidRDefault="00B63712" w:rsidP="00D31F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3712" w:rsidRDefault="00B63712" w:rsidP="00D31F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5316" w:rsidRPr="005241E4" w:rsidRDefault="007443FD" w:rsidP="00D31F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1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1. Definicje</w:t>
      </w:r>
    </w:p>
    <w:p w:rsidR="007443FD" w:rsidRPr="00A4260F" w:rsidRDefault="007443FD" w:rsidP="00D31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3FD" w:rsidRPr="00A4260F" w:rsidRDefault="007443FD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pisane wielką literą, użyte w niniejszej Umowie, maj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 następujące znaczenie:</w:t>
      </w:r>
    </w:p>
    <w:p w:rsidR="007443FD" w:rsidRPr="00A4260F" w:rsidRDefault="007443FD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</w:t>
      </w:r>
      <w:r w:rsidR="0095084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umowę;</w:t>
      </w:r>
    </w:p>
    <w:p w:rsidR="002662C4" w:rsidRPr="00A4260F" w:rsidRDefault="002662C4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Wydzierżawiający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Skarb Państwa – Państwowe Gospodarstwo 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Leśne – Lasy Państwowe Nadleśnictwo Węgliniec</w:t>
      </w:r>
      <w:r w:rsidR="00A905F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87F0A" w:rsidRPr="00A4260F" w:rsidRDefault="007443FD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……………………………………………….</w:t>
      </w:r>
    </w:p>
    <w:p w:rsidR="007443FD" w:rsidRPr="00A4260F" w:rsidRDefault="007443FD" w:rsidP="00AA6B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Rekultywacja gruntów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pkt 18 ustawy z dnia 03.02.1995 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gruntów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rolnych i leśnych (Dz. U. 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1326 z późn. zm.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nadanie lub przywrócenie gruntom 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zdegradowanym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zdewastowanym wartości użytk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wych lub przyrodniczych przez właściwe ukształtowanie rzeźby terenu, poprawienie właśc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wości fizycznych i chemicznych, uregulowanie stosunków wodnych, odtworzenie gleby, umocnienie ska</w:t>
      </w:r>
      <w:r w:rsidR="00B6780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p or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662C4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odbudowanie lub zbudowanie niezbędnych dróg;</w:t>
      </w:r>
    </w:p>
    <w:p w:rsidR="007443FD" w:rsidRPr="00A4260F" w:rsidRDefault="007443FD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Koncesja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A6B87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decyzję 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koncesyjną stanowiącą akt zgody o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ganu administracji publicznej upoważnionego na podstawie ustawy z dnia 09.06 2011 r. Pr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 geologiczne i górnicze (Dz. U. 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072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 do udzielania, odmowy udzielania, zmiany i cofania koncesji na podjęcie i wykonywanie działalności gospodarczej przez przedsiębiorcę. Do spraw nieuregulowanych ustawą w zakresie wydawania koncesji na prowadzenie działalności regulowanej ustawą Prawo geologiczne i górnicze stosuje się prz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pisy ustawy z dnia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06.03.2018 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przedsiębiorców 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162 z późn. zm.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7443FD" w:rsidRPr="00A4260F" w:rsidRDefault="007443FD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RDLP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Regionalną Dyrekcję Lasów Państwowych we Wrocławiu;</w:t>
      </w:r>
    </w:p>
    <w:p w:rsidR="007443FD" w:rsidRPr="00A4260F" w:rsidRDefault="007443FD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 kopaliny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6 ust. 1 pkt 19 ustawy z dnia 09.06.2011 r. Prawo geologiczne i górnicze (Dz. U.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072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 natura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A2F23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nagromadzenie minerałów, skał oraz innych substancji, </w:t>
      </w:r>
      <w:r w:rsidR="004D751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wydobywanie może prz</w:t>
      </w:r>
      <w:r w:rsidR="004D751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D751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nieść korzyść gospodarczą obejmujące złoże piasków szklarsk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ich i formierskich (kwarc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wych) Parowa 1-złoże II i IV</w:t>
      </w:r>
      <w:r w:rsidR="004D751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443FD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Nieruchomość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5B5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grunty będące przedmiotem dzierżawy ozn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czone w § 2 Umowy;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Nieruchomość 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wyłączona z produkcji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grunty będące przedmiotem dzierżawy ozn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czone w § 2 ust. 2 Umowy, które objęte zostały </w:t>
      </w:r>
      <w:r w:rsidR="00F444E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decyzją Dyrektora RDLP we Wr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cławiu orzekającą o ich wyłączeniu z produkcji;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Waloryzacja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 wysokości czynszu za dzierżawę Ni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44211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ruchomości, obowiązującej w danym roku kalendarzowym według zasad określonych w 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0E487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F444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Ustawa o ochronie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gruntów rolnych i leśnych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ustawę z dnia 03.02.1995 r. o ochronie gru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tów rolnych i leśnych (Dz. U.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1326 z późn. zm.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Ustawa o lasach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ustawę z dnia 28.09.1991 r. o lasach (D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U.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2022 r., poz. 672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905F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Lasy Państwowe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 Gospodarstwo Leśne Lasy Pa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stwowe w rozumieniu 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lasach;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geologiczne i górnicze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ustawę z dnia 09.06.2011 r. Prawo geologiczne i górnicze (Dz.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072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905F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Kopaliny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7C3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piaski szklarskie i formierskie (piaski kwarc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we) występujące w udokumentowanym złożu, nadające się do gospodarczego wykorzystania bezpośrednio lub po odpowiedniej przeróbce;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Kodeks cywilny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ustawę z dnia 23.04.1964 r. (Dz. U. 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D11D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427C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905F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Kodeks postępowania 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cywilnego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ustawę z dnia 17.11.1964 r. Kodeks post</w:t>
      </w:r>
      <w:r w:rsidR="00F444E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cywilnego (Dz.U.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2021 r., poz. 1805 z późn. zm.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905F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F5797" w:rsidRPr="00A4260F" w:rsidRDefault="006F5797" w:rsidP="007443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Wskaźnik inflacji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oznacza</w:t>
      </w:r>
      <w:r w:rsidR="00B56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F0A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średnioroczny wskaźnik cen towarów i </w:t>
      </w:r>
      <w:r w:rsidR="00352D3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 konsumpcyjnych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 dotyczący roku kale</w:t>
      </w:r>
      <w:r w:rsidR="00352D3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ndarzowego, poprzedzającego rok</w:t>
      </w:r>
      <w:r w:rsidR="007616FE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który wystawiana jest faktura, ogłas</w:t>
      </w:r>
      <w:r w:rsidR="00352D3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zany przez Prezesa Głównego Urzędu </w:t>
      </w:r>
      <w:r w:rsidR="00B4443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52D3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tatystycznego</w:t>
      </w:r>
      <w:r w:rsidR="004E52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7F0A" w:rsidRPr="00A4260F" w:rsidRDefault="00687F0A" w:rsidP="00CA7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46CD" w:rsidRPr="005241E4" w:rsidRDefault="004146CD" w:rsidP="004146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1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Przedmiot umowy</w:t>
      </w:r>
    </w:p>
    <w:p w:rsidR="00DB5316" w:rsidRPr="00A4260F" w:rsidRDefault="00DB5316" w:rsidP="00CA7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5316" w:rsidRPr="00A4260F" w:rsidRDefault="006D3416" w:rsidP="000A3E2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jest zarządcą gruntów stanowiących własność Skarbu Państwa </w:t>
      </w:r>
      <w:r w:rsidR="004146CD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Lasy Państwowe</w:t>
      </w:r>
      <w:r w:rsidR="002B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położonych na terenie Gminy Osiecznica</w:t>
      </w:r>
      <w:r w:rsidR="004146CD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łącznej powierzchni </w:t>
      </w:r>
      <w:r w:rsidR="002830A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53D8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830AF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53D8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D31F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53D8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obejmujących w wydzieleniach:</w:t>
      </w:r>
    </w:p>
    <w:p w:rsidR="00DB5316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08-</w:t>
      </w:r>
      <w:r w:rsidR="009C6F6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F6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pow.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0,1194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</w:t>
      </w:r>
      <w:r w:rsidR="009B2862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91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ew. 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1041/1</w:t>
      </w:r>
      <w:r w:rsidR="0007091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DB5316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13-29-2-08-275  f 01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pow. </w:t>
      </w:r>
      <w:r w:rsidR="009C6F6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7822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</w:t>
      </w:r>
      <w:r w:rsidR="009B2862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91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ew. 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1041/1</w:t>
      </w:r>
      <w:r w:rsidR="0007091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DB5316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37045D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</w:t>
      </w:r>
      <w:r w:rsidR="0037045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-299 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7045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="0037045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3,3290</w:t>
      </w:r>
      <w:r w:rsidR="0037045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 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1047/2</w:t>
      </w:r>
      <w:r w:rsidR="0037045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="0037045D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2C55D0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b 99 pow. 2,4105 ha – dz. ew.  1047/2 -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2C55D0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c 99 pow. 3,7122 ha – dz. ew.  1047/2 -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2C55D0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d 99 pow. 2,9859 ha – dz. ew.  1047/2 -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2C55D0" w:rsidRPr="0011753F" w:rsidRDefault="002C55D0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f 01 pow. 3,6868 ha – dz. ew.  1047/2 -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390635" w:rsidRPr="0011753F" w:rsidRDefault="0039063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g 01 pow. 0,0780 ha – dz. ew.  1047/2 -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390635" w:rsidRDefault="0039063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n 01 pow. 0,0152 ha – dz. ew.  1047/2 </w:t>
      </w:r>
      <w:r w:rsidR="00D31F5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</w:p>
    <w:p w:rsidR="00D31F54" w:rsidRDefault="00D31F54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13-29-2-08-299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 pow. 0,0</w:t>
      </w:r>
      <w:r w:rsidR="00CA04CB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ha – dz. ew.  1047/2 -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11753F" w:rsidRDefault="0011753F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13-29-2-08-299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~a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384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 w:rsidR="007A5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1047/2 -</w:t>
      </w:r>
      <w:r w:rsidR="007A5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linie</w:t>
      </w:r>
    </w:p>
    <w:p w:rsidR="007A53E6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13-29-2-08-299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~b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370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10</w:t>
      </w:r>
      <w:r w:rsidR="00D31F54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>/2 -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l</w:t>
      </w:r>
    </w:p>
    <w:p w:rsidR="007A53E6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13-29-2-08-299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~c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2528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1047/2 -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l</w:t>
      </w:r>
    </w:p>
    <w:p w:rsidR="007A53E6" w:rsidRPr="0011753F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13-29-2-08-299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~d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352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1047/2 -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rowy</w:t>
      </w:r>
    </w:p>
    <w:p w:rsidR="00390635" w:rsidRPr="0011753F" w:rsidRDefault="0039063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13-29-2-08-300  a 01 pow. 1,8433 ha – dz. ew.  1045/1 -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390635" w:rsidRDefault="0039063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13-29-2-08-300  c 02 pow. 0,2460 ha – dz. ew.  1045/1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7A53E6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300~a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1045/1-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linie</w:t>
      </w:r>
    </w:p>
    <w:p w:rsidR="007A53E6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300~b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1038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1045/1-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linie</w:t>
      </w:r>
    </w:p>
    <w:p w:rsidR="007A53E6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300~c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331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1045/1-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l</w:t>
      </w:r>
    </w:p>
    <w:p w:rsidR="007A53E6" w:rsidRPr="0011753F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300~d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383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1045/1-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l</w:t>
      </w:r>
    </w:p>
    <w:p w:rsidR="00390635" w:rsidRPr="0011753F" w:rsidRDefault="0039063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13-29-2-08-321  a 02 pow. 5,9500 ha – dz. ew.  1048/2 -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2C55D0" w:rsidRPr="0011753F" w:rsidRDefault="0039063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13-29-2-08-321  </w:t>
      </w:r>
      <w:r w:rsidR="00301405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</w:t>
      </w:r>
      <w:r w:rsidR="00301405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</w:t>
      </w:r>
      <w:r w:rsidR="00301405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1,2955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  1048/2 </w:t>
      </w:r>
      <w:r w:rsidR="00301405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301405" w:rsidRPr="00A4260F" w:rsidRDefault="0030140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13-29-2-08-321 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01 pow. 2,5753 ha – dz. ew.  1048/2 - </w:t>
      </w:r>
      <w:proofErr w:type="spellStart"/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301405" w:rsidRPr="0011753F" w:rsidRDefault="0030140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321  f 02 pow. 4,7775 ha – dz. ew.  1048/2 </w:t>
      </w:r>
      <w:r w:rsidR="0011753F"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11753F" w:rsidRDefault="0011753F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13-29-2-08-321  g 01 pow. 1,7226 ha – dz. ew.  1048/2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7A53E6" w:rsidRDefault="007A53E6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321~a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971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1048/2 -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l</w:t>
      </w:r>
    </w:p>
    <w:p w:rsidR="000D312A" w:rsidRPr="0011753F" w:rsidRDefault="000D312A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321~c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1285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1048/2 -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linie</w:t>
      </w:r>
    </w:p>
    <w:p w:rsidR="00301405" w:rsidRDefault="0030140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13-29-2-08-322  a 01 pow. 0,0032 ha – dz. ew.  1049/1 </w:t>
      </w:r>
      <w:r w:rsidR="000D312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0D312A" w:rsidRDefault="000D312A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322~a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1049/1 -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linie</w:t>
      </w:r>
    </w:p>
    <w:p w:rsidR="000D312A" w:rsidRDefault="000D312A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322~b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1049/1 -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l</w:t>
      </w:r>
    </w:p>
    <w:p w:rsidR="000D312A" w:rsidRPr="000D312A" w:rsidRDefault="000D312A" w:rsidP="000A3E2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w obrębie ewidencyjnym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Parowa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, Leśnictwie Osiecznica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</w:t>
      </w:r>
      <w:r w:rsidR="00853D8C">
        <w:rPr>
          <w:rFonts w:ascii="Times New Roman" w:eastAsia="Times New Roman" w:hAnsi="Times New Roman" w:cs="Times New Roman"/>
          <w:sz w:val="24"/>
          <w:szCs w:val="24"/>
          <w:lang w:eastAsia="pl-PL"/>
        </w:rPr>
        <w:t>36,33</w:t>
      </w:r>
      <w:r w:rsidR="00D31F5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53D8C">
        <w:rPr>
          <w:rFonts w:ascii="Times New Roman" w:eastAsia="Times New Roman" w:hAnsi="Times New Roman" w:cs="Times New Roman"/>
          <w:sz w:val="24"/>
          <w:szCs w:val="24"/>
          <w:lang w:eastAsia="pl-PL"/>
        </w:rPr>
        <w:t>1 ha</w:t>
      </w:r>
    </w:p>
    <w:p w:rsidR="00301405" w:rsidRDefault="00301405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13-29-2-08-347 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98 pow. 0,8269 ha – dz. ew.  904/1   - </w:t>
      </w:r>
      <w:proofErr w:type="spellStart"/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Ls</w:t>
      </w:r>
      <w:proofErr w:type="spellEnd"/>
    </w:p>
    <w:p w:rsidR="000D312A" w:rsidRPr="00A4260F" w:rsidRDefault="000D312A" w:rsidP="000A3E2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>13-29-2-08-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347~a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pow.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593</w:t>
      </w:r>
      <w:r w:rsidRPr="00117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– dz. ew.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</w:t>
      </w:r>
      <w:r w:rsidR="00CA04C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C24FC">
        <w:rPr>
          <w:rFonts w:ascii="Times New Roman" w:eastAsia="Times New Roman" w:hAnsi="Times New Roman" w:cs="Times New Roman"/>
          <w:sz w:val="24"/>
          <w:szCs w:val="24"/>
          <w:lang w:eastAsia="pl-PL"/>
        </w:rPr>
        <w:t>/1 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l</w:t>
      </w:r>
    </w:p>
    <w:p w:rsidR="00021212" w:rsidRDefault="00DB5316" w:rsidP="000A3E29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w obrębie ewidencyjnym Osiecznica, Leśnictwie Osiecznica </w:t>
      </w:r>
      <w:r w:rsidR="000D312A">
        <w:rPr>
          <w:rFonts w:ascii="Times New Roman" w:eastAsia="Times New Roman" w:hAnsi="Times New Roman" w:cs="Times New Roman"/>
          <w:sz w:val="24"/>
          <w:szCs w:val="24"/>
          <w:lang w:eastAsia="pl-PL"/>
        </w:rPr>
        <w:t>pow.</w:t>
      </w:r>
      <w:r w:rsidR="00853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0,8862 ha</w:t>
      </w:r>
      <w:r w:rsidR="0002121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B5316" w:rsidRPr="00A4260F" w:rsidRDefault="00853D8C" w:rsidP="000A3E29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łącznie stanowi 37,22</w:t>
      </w:r>
      <w:r w:rsidR="00D31F5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ha</w:t>
      </w:r>
      <w:r w:rsidR="000212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zaznaczonych na mapie gospodarczej w skali 1:</w:t>
      </w:r>
      <w:r w:rsidR="00966558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10 000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B5316"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wiącej załącznik nr 1 do umowy.</w:t>
      </w:r>
    </w:p>
    <w:p w:rsidR="0022478B" w:rsidRDefault="00180988" w:rsidP="000A3E2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Wydzierżawiający oświadcza, że </w:t>
      </w:r>
      <w:r w:rsidR="0022478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wypisem i wyrysem z miejscowego planu z</w:t>
      </w:r>
      <w:r w:rsidR="002247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2478B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gospodarowania przestrzennego gminy Osiecznica wydanym przez Urząd Gminy w Osiecznicy z dnia 7 czerwca 2022 r. nr RIP-PP.6727.1.88.2022</w:t>
      </w:r>
      <w:r w:rsidR="0005713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478B" w:rsidRDefault="00057133" w:rsidP="000A3E29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wg miejscowego planu zagospodarowania przestrzennego gminy Osiecz</w:t>
      </w:r>
      <w:r w:rsid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ica zatwie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dzonego Uchwałą nr XXXVIII/204/2021 Rady Gminy Osiecznica z dnia 30 listopada 2021 r. w sprawie uchwalenia miejscowego planu zagospodarowania przestrzennego gminy Osiecznica dla obszaru nr 3 w granicach ewidencyjnych obrębów: Poświętne, </w:t>
      </w:r>
      <w:proofErr w:type="spellStart"/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Bronowiec</w:t>
      </w:r>
      <w:proofErr w:type="spellEnd"/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, Parowa i Ołobok - d</w:t>
      </w:r>
      <w:r w:rsidR="0022478B"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ziałki nr </w:t>
      </w:r>
      <w:proofErr w:type="spellStart"/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22478B"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1041/1, 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1047/2, 1045/1, 1048/2 </w:t>
      </w:r>
      <w:r w:rsidR="00F40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8F464D"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1049/1, </w:t>
      </w:r>
      <w:r w:rsidR="0022478B"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ob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rę</w:t>
      </w:r>
      <w:r w:rsidR="0022478B"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b nr 2.0007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-Parowa</w:t>
      </w:r>
      <w:r w:rsidR="005A06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przeznaczenie PE0.1 – Teren powierzchniowej eksploatacji surowców; </w:t>
      </w:r>
    </w:p>
    <w:p w:rsidR="008F464D" w:rsidRDefault="008F464D" w:rsidP="000A3E29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wg miejscowego planu zagospodarowania przestrzennego gminy Osiecz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ica zatwie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dzonego Uchwałą nr 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LI/221/2022 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Osiecznica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stycznia 2022 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uchwalenia miejscowego planu zagospodarowania przestrzennego gminy Osiecznica dla obszaru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granicach ewidencyjnych obrębów: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A06A3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cznica i Klic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ków 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- działk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proofErr w:type="spellStart"/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904/1, 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 nr 2.000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F464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A0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siecznica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przeznaczenie PE0 –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reny eksploatacji powierzchniowej.</w:t>
      </w:r>
    </w:p>
    <w:p w:rsidR="0094233C" w:rsidRPr="00A4260F" w:rsidRDefault="0094233C" w:rsidP="000A3E2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 oświadcza, że teren określony w ust. 1 znajduje się w strefie specjalnej ochrony ptaków Bory Dolnośląskie.</w:t>
      </w:r>
    </w:p>
    <w:p w:rsidR="0094233C" w:rsidRPr="00A4260F" w:rsidRDefault="0094233C" w:rsidP="000A3E2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dzierżawy dotyczy udostępnienia gruntów określonych w ust. 1 w celu używania i pobierania z 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pożytków, polegających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wydobywaniu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Kopalin, po wcześniejszym uzyskaniu wymaganych prawem decyzji, opinii i uzgodnień, wynikających w szczególn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ści:</w:t>
      </w:r>
    </w:p>
    <w:p w:rsidR="0094233C" w:rsidRPr="00021212" w:rsidRDefault="0094233C" w:rsidP="000A3E2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1212">
        <w:rPr>
          <w:rFonts w:ascii="Times New Roman" w:eastAsia="Times New Roman" w:hAnsi="Times New Roman" w:cs="Times New Roman"/>
          <w:sz w:val="24"/>
          <w:szCs w:val="24"/>
          <w:lang w:eastAsia="pl-PL"/>
        </w:rPr>
        <w:t>z prowadzenia działalności gospodarczej na podstawie ustawy z dnia 06.03.2018 r. Prawo przedsiębiorców (Dz. U. z 2021 r., poz. 162 z późn. zm.);</w:t>
      </w:r>
    </w:p>
    <w:p w:rsidR="0094233C" w:rsidRPr="00A4260F" w:rsidRDefault="0094233C" w:rsidP="000A3E2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ustawy z dnia 27.04.2001 r. Prawo ochrony środowiska 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1973 z późn. zm.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4233C" w:rsidRPr="00A4260F" w:rsidRDefault="0094233C" w:rsidP="000A3E2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z uzyskania decyzji w trybie ustawy z dnia 03.10.2008 r. o udost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pni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niu informacji o środowisku i jego ochronie, udziale społeczeństwa w ochronie środowiska oraz o oc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nach odziaływania na środowisko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2022 r., poz. 1029 z późn. zm.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4233C" w:rsidRPr="00A4260F" w:rsidRDefault="0094233C" w:rsidP="000A3E2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Koncesji na wydobywanie Kopalin w trybie ustawy Prawo geologiczne i górnicze;</w:t>
      </w:r>
    </w:p>
    <w:p w:rsidR="0094233C" w:rsidRPr="00A4260F" w:rsidRDefault="0094233C" w:rsidP="000A3E2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decyzji orzekającej o wyłączeniu gruntów z produkcji leśnej oraz uzyskania decyzji określającej kierunek rekultywacji w trybie Ustawy o ochronie gruntów rolnych i leśnych;</w:t>
      </w:r>
    </w:p>
    <w:p w:rsidR="0094233C" w:rsidRPr="00A4260F" w:rsidRDefault="0094233C" w:rsidP="000A3E2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innych decyzji, opinii i uzgodnień wymaganych przez przepisy prawa dla prowadzenia działalności objętej koncesją na wydoby</w:t>
      </w:r>
      <w:r w:rsidR="00112E94">
        <w:rPr>
          <w:rFonts w:ascii="Times New Roman" w:eastAsia="Times New Roman" w:hAnsi="Times New Roman" w:cs="Times New Roman"/>
          <w:sz w:val="24"/>
          <w:szCs w:val="24"/>
          <w:lang w:eastAsia="pl-PL"/>
        </w:rPr>
        <w:t>wanie Kopalin ze Złoża kopaliny.</w:t>
      </w:r>
    </w:p>
    <w:p w:rsidR="0094233C" w:rsidRPr="002B5D5C" w:rsidRDefault="002B5D5C" w:rsidP="002B5D5C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D5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4233C" w:rsidRPr="002B5D5C">
        <w:rPr>
          <w:rFonts w:ascii="Times New Roman" w:eastAsia="Times New Roman" w:hAnsi="Times New Roman" w:cs="Times New Roman"/>
          <w:sz w:val="24"/>
          <w:szCs w:val="24"/>
          <w:lang w:eastAsia="pl-PL"/>
        </w:rPr>
        <w:t>iniejsza umowa nie zwalnia z obowiązków określonych odrębnymi przepisami, w tym uzyskania przewidzianych nimi decyzji, opinii i uzgodnień.</w:t>
      </w:r>
      <w:r w:rsidR="008313F7" w:rsidRPr="002B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4233C" w:rsidRPr="004769B6" w:rsidRDefault="0094233C" w:rsidP="002B5D5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Wydobywanie Kopalin ze Złoża kopaliny na podstawie umowy dzierżawy gruntów 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nowiących własność Skarbu Państwa w zarządzie Lasów Państwowych jednostki organ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zacyjnej Nadleśnictwo Węgliniec może być prowadzone wyłącznie jako koncesjonowana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działalność gospodarcza.  </w:t>
      </w:r>
    </w:p>
    <w:p w:rsidR="004A02FE" w:rsidRPr="001E6F7C" w:rsidRDefault="004A02FE" w:rsidP="004A02FE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Wydzierżawiający oświadcza, że po północno-wschodniej stronie działek nr 904/1, obręb Osiecznica oraz nr 1048/2, 1047/2 i 1041/1, obręb Parowa przebiega kabel telekomunik</w:t>
      </w:r>
      <w:r w:rsidRPr="001E6F7C">
        <w:rPr>
          <w:rFonts w:ascii="Times New Roman" w:hAnsi="Times New Roman" w:cs="Times New Roman"/>
          <w:sz w:val="24"/>
          <w:szCs w:val="24"/>
        </w:rPr>
        <w:t>a</w:t>
      </w:r>
      <w:r w:rsidRPr="001E6F7C">
        <w:rPr>
          <w:rFonts w:ascii="Times New Roman" w:hAnsi="Times New Roman" w:cs="Times New Roman"/>
          <w:sz w:val="24"/>
          <w:szCs w:val="24"/>
        </w:rPr>
        <w:t xml:space="preserve">cyjny (światłowód), a część powierzchni tych działek wg oznaczenia przed ich podziałem w 2019 r. jest przedmiotem umowy dzierżawy z Orange S.A. w Warszawie, jednak kabel ten nie podlegał pomiarowi w 1998 r. </w:t>
      </w:r>
    </w:p>
    <w:p w:rsidR="004A02FE" w:rsidRPr="001E6F7C" w:rsidRDefault="004A02FE" w:rsidP="004A02FE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Wydzierżawiający oświadcza, że powierzchnia terenu zajętego przez kabel telekomunik</w:t>
      </w:r>
      <w:r w:rsidRPr="001E6F7C">
        <w:rPr>
          <w:rFonts w:ascii="Times New Roman" w:hAnsi="Times New Roman" w:cs="Times New Roman"/>
          <w:sz w:val="24"/>
          <w:szCs w:val="24"/>
        </w:rPr>
        <w:t>a</w:t>
      </w:r>
      <w:r w:rsidRPr="001E6F7C">
        <w:rPr>
          <w:rFonts w:ascii="Times New Roman" w:hAnsi="Times New Roman" w:cs="Times New Roman"/>
          <w:sz w:val="24"/>
          <w:szCs w:val="24"/>
        </w:rPr>
        <w:t>cyjny (światłowód) wyliczona z obszarem odsuniętym o ok. 1 m od kabla na terenie Ni</w:t>
      </w:r>
      <w:r w:rsidRPr="001E6F7C">
        <w:rPr>
          <w:rFonts w:ascii="Times New Roman" w:hAnsi="Times New Roman" w:cs="Times New Roman"/>
          <w:sz w:val="24"/>
          <w:szCs w:val="24"/>
        </w:rPr>
        <w:t>e</w:t>
      </w:r>
      <w:r w:rsidRPr="001E6F7C">
        <w:rPr>
          <w:rFonts w:ascii="Times New Roman" w:hAnsi="Times New Roman" w:cs="Times New Roman"/>
          <w:sz w:val="24"/>
          <w:szCs w:val="24"/>
        </w:rPr>
        <w:t>ruchomości wynosi 1,3753 ha i została zaznaczona na mapie sporządzonej przez geodetę z dnia 20.10.2022 r. stanowiącej załącznik nr 3 do Umowy, w tym:</w:t>
      </w:r>
    </w:p>
    <w:p w:rsidR="004A02FE" w:rsidRPr="001E6F7C" w:rsidRDefault="004A02FE" w:rsidP="004A02FE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na działce nr 904/1, obręb Osiecznica, powierzchnia 0,0349 ha;</w:t>
      </w:r>
    </w:p>
    <w:p w:rsidR="004A02FE" w:rsidRPr="001E6F7C" w:rsidRDefault="004A02FE" w:rsidP="004A02FE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na działce nr 1048/2, obręb Parowa, powierzchnia 0,5030 ha;</w:t>
      </w:r>
    </w:p>
    <w:p w:rsidR="004A02FE" w:rsidRPr="001E6F7C" w:rsidRDefault="004A02FE" w:rsidP="004A02FE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na działce nr 1047/2, obręb Parowa, powierzchnia 0,7937 ha;</w:t>
      </w:r>
    </w:p>
    <w:p w:rsidR="004A02FE" w:rsidRPr="001E6F7C" w:rsidRDefault="004A02FE" w:rsidP="004A02FE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na działce nr 1041/1, obręb Parowa, powierzchnia 0,0437 ha.</w:t>
      </w:r>
    </w:p>
    <w:p w:rsidR="008276D8" w:rsidRPr="001E6F7C" w:rsidRDefault="008276D8" w:rsidP="008276D8">
      <w:pPr>
        <w:pStyle w:val="Akapitzlist"/>
        <w:numPr>
          <w:ilvl w:val="0"/>
          <w:numId w:val="47"/>
        </w:numPr>
        <w:spacing w:after="0" w:line="240" w:lineRule="auto"/>
        <w:jc w:val="both"/>
      </w:pPr>
      <w:r w:rsidRPr="001E6F7C">
        <w:rPr>
          <w:rFonts w:ascii="Times New Roman" w:hAnsi="Times New Roman" w:cs="Times New Roman"/>
          <w:sz w:val="24"/>
          <w:szCs w:val="24"/>
        </w:rPr>
        <w:t>Dzierżawca zobowiązuje się do: ustalenia z właścicielem kabla telekomunikacyjnego określonego w § 2 ust. 7 i związanej z nim linii światłowodowej warunków i terminu jego przebudowy oraz do jego przebudowy na obszarze Nieruchomości i opracowania dok</w:t>
      </w:r>
      <w:r w:rsidRPr="001E6F7C">
        <w:rPr>
          <w:rFonts w:ascii="Times New Roman" w:hAnsi="Times New Roman" w:cs="Times New Roman"/>
          <w:sz w:val="24"/>
          <w:szCs w:val="24"/>
        </w:rPr>
        <w:t>u</w:t>
      </w:r>
      <w:r w:rsidRPr="001E6F7C">
        <w:rPr>
          <w:rFonts w:ascii="Times New Roman" w:hAnsi="Times New Roman" w:cs="Times New Roman"/>
          <w:sz w:val="24"/>
          <w:szCs w:val="24"/>
        </w:rPr>
        <w:t>mentacji powykonawczej – we własnym zakresie i z własnych środków bez roszczeń f</w:t>
      </w:r>
      <w:r w:rsidRPr="001E6F7C">
        <w:rPr>
          <w:rFonts w:ascii="Times New Roman" w:hAnsi="Times New Roman" w:cs="Times New Roman"/>
          <w:sz w:val="24"/>
          <w:szCs w:val="24"/>
        </w:rPr>
        <w:t>i</w:t>
      </w:r>
      <w:r w:rsidRPr="001E6F7C">
        <w:rPr>
          <w:rFonts w:ascii="Times New Roman" w:hAnsi="Times New Roman" w:cs="Times New Roman"/>
          <w:sz w:val="24"/>
          <w:szCs w:val="24"/>
        </w:rPr>
        <w:t>nansowych wobec Wydzierżawiającego. Przed rozpoczęciem prac i po ich zakończeniu Dzierżawca jest obowiązany niezwłocznie pisemnie poinformować o tym Wydzierżawi</w:t>
      </w:r>
      <w:r w:rsidRPr="001E6F7C">
        <w:rPr>
          <w:rFonts w:ascii="Times New Roman" w:hAnsi="Times New Roman" w:cs="Times New Roman"/>
          <w:sz w:val="24"/>
          <w:szCs w:val="24"/>
        </w:rPr>
        <w:t>a</w:t>
      </w:r>
      <w:r w:rsidRPr="001E6F7C">
        <w:rPr>
          <w:rFonts w:ascii="Times New Roman" w:hAnsi="Times New Roman" w:cs="Times New Roman"/>
          <w:sz w:val="24"/>
          <w:szCs w:val="24"/>
        </w:rPr>
        <w:t>jącego.</w:t>
      </w:r>
    </w:p>
    <w:p w:rsidR="004A02FE" w:rsidRPr="001E6F7C" w:rsidRDefault="004A02FE" w:rsidP="004A02FE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t>Strony uzgadniają, iż za powierzchnię dzierżawionego gruntu określoną w § 2 ust. 8 Dzierżawca będzie płacił czynsz dzierżawny od dnia następnego po dniu ostateczności decyzji zezwalającej na jej wyłączenie z produkcji leśnej, w wysokości czynszu dzie</w:t>
      </w:r>
      <w:r w:rsidRPr="001E6F7C">
        <w:rPr>
          <w:rFonts w:ascii="Times New Roman" w:hAnsi="Times New Roman" w:cs="Times New Roman"/>
          <w:sz w:val="24"/>
          <w:szCs w:val="24"/>
        </w:rPr>
        <w:t>r</w:t>
      </w:r>
      <w:r w:rsidRPr="001E6F7C">
        <w:rPr>
          <w:rFonts w:ascii="Times New Roman" w:hAnsi="Times New Roman" w:cs="Times New Roman"/>
          <w:sz w:val="24"/>
          <w:szCs w:val="24"/>
        </w:rPr>
        <w:t>żawnego obowiązującego za przedmiot dzierżawcy zgodnie z  treścią § 3 ust. 1-6 i § 4.</w:t>
      </w:r>
    </w:p>
    <w:p w:rsidR="004A02FE" w:rsidRPr="00CD11D5" w:rsidRDefault="004A02FE" w:rsidP="00CD11D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233C" w:rsidRPr="005241E4" w:rsidRDefault="0094233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1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Czynsz</w:t>
      </w:r>
    </w:p>
    <w:p w:rsidR="0094233C" w:rsidRPr="00A4260F" w:rsidRDefault="0094233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Pr="00A4260F" w:rsidRDefault="0094233C" w:rsidP="0094233C">
      <w:pPr>
        <w:numPr>
          <w:ilvl w:val="0"/>
          <w:numId w:val="18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Dzierżawca zobowiązuje się do zapłaty czynszu Wydzierżawiającemu na warunkach i w wysokości określonej w niniejszej umowie.</w:t>
      </w:r>
    </w:p>
    <w:p w:rsidR="0094233C" w:rsidRPr="001E6F7C" w:rsidRDefault="0094233C" w:rsidP="0094233C">
      <w:pPr>
        <w:numPr>
          <w:ilvl w:val="0"/>
          <w:numId w:val="19"/>
        </w:numPr>
        <w:tabs>
          <w:tab w:val="clear" w:pos="360"/>
          <w:tab w:val="num" w:pos="284"/>
        </w:tabs>
        <w:spacing w:after="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47C0">
        <w:rPr>
          <w:rFonts w:ascii="Times New Roman" w:hAnsi="Times New Roman" w:cs="Times New Roman"/>
          <w:sz w:val="24"/>
          <w:szCs w:val="24"/>
        </w:rPr>
        <w:t xml:space="preserve">Strony uzgadniają, że Dzierżawca za przedmiot dzierżawy płacić będzie </w:t>
      </w:r>
      <w:r>
        <w:rPr>
          <w:rFonts w:ascii="Times New Roman" w:hAnsi="Times New Roman" w:cs="Times New Roman"/>
          <w:sz w:val="24"/>
          <w:szCs w:val="24"/>
        </w:rPr>
        <w:t xml:space="preserve">w okresie </w:t>
      </w:r>
      <w:r w:rsidRPr="00CC47C0">
        <w:rPr>
          <w:rFonts w:ascii="Times New Roman" w:hAnsi="Times New Roman" w:cs="Times New Roman"/>
          <w:sz w:val="24"/>
          <w:szCs w:val="24"/>
        </w:rPr>
        <w:t>ob</w:t>
      </w:r>
      <w:r w:rsidRPr="00CC47C0">
        <w:rPr>
          <w:rFonts w:ascii="Times New Roman" w:hAnsi="Times New Roman" w:cs="Times New Roman"/>
          <w:sz w:val="24"/>
          <w:szCs w:val="24"/>
        </w:rPr>
        <w:t>o</w:t>
      </w:r>
      <w:r w:rsidRPr="00CC47C0">
        <w:rPr>
          <w:rFonts w:ascii="Times New Roman" w:hAnsi="Times New Roman" w:cs="Times New Roman"/>
          <w:sz w:val="24"/>
          <w:szCs w:val="24"/>
        </w:rPr>
        <w:t xml:space="preserve">wiązywania niniejszej umowy tj. od dnia …… roczny czynsz, którego wysokość </w:t>
      </w:r>
      <w:r w:rsidR="00073A76">
        <w:rPr>
          <w:rFonts w:ascii="Times New Roman" w:hAnsi="Times New Roman" w:cs="Times New Roman"/>
          <w:sz w:val="24"/>
          <w:szCs w:val="24"/>
        </w:rPr>
        <w:t>stanowi iloczyn</w:t>
      </w:r>
      <w:r w:rsidR="00521859">
        <w:rPr>
          <w:rFonts w:ascii="Times New Roman" w:hAnsi="Times New Roman" w:cs="Times New Roman"/>
          <w:sz w:val="24"/>
          <w:szCs w:val="24"/>
        </w:rPr>
        <w:t xml:space="preserve"> kwoty osiągniętej w przetargu</w:t>
      </w:r>
      <w:r w:rsidRPr="00CC47C0">
        <w:rPr>
          <w:rFonts w:ascii="Times New Roman" w:hAnsi="Times New Roman" w:cs="Times New Roman"/>
          <w:sz w:val="24"/>
          <w:szCs w:val="24"/>
        </w:rPr>
        <w:t>…….,00 zł netto (słownie: ……………….. zł 00/100) za 1 m</w:t>
      </w:r>
      <w:r w:rsidRPr="00CC47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47C0">
        <w:rPr>
          <w:rFonts w:ascii="Times New Roman" w:hAnsi="Times New Roman" w:cs="Times New Roman"/>
          <w:sz w:val="24"/>
          <w:szCs w:val="24"/>
        </w:rPr>
        <w:t xml:space="preserve"> </w:t>
      </w:r>
      <w:r w:rsidR="00073A76">
        <w:rPr>
          <w:rFonts w:ascii="Times New Roman" w:hAnsi="Times New Roman" w:cs="Times New Roman"/>
          <w:sz w:val="24"/>
          <w:szCs w:val="24"/>
        </w:rPr>
        <w:t xml:space="preserve">i </w:t>
      </w:r>
      <w:r w:rsidR="00521859">
        <w:rPr>
          <w:rFonts w:ascii="Times New Roman" w:hAnsi="Times New Roman" w:cs="Times New Roman"/>
          <w:sz w:val="24"/>
          <w:szCs w:val="24"/>
        </w:rPr>
        <w:t>łącznej powierzchni dzierżawionych gruntów w metrach kwadratowych (372 243,00 m</w:t>
      </w:r>
      <w:r w:rsidR="005218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1859">
        <w:rPr>
          <w:rFonts w:ascii="Times New Roman" w:hAnsi="Times New Roman" w:cs="Times New Roman"/>
          <w:sz w:val="24"/>
          <w:szCs w:val="24"/>
        </w:rPr>
        <w:t>)</w:t>
      </w:r>
      <w:r w:rsidRPr="00CC47C0">
        <w:rPr>
          <w:rFonts w:ascii="Times New Roman" w:hAnsi="Times New Roman" w:cs="Times New Roman"/>
          <w:sz w:val="24"/>
          <w:szCs w:val="24"/>
        </w:rPr>
        <w:t xml:space="preserve">, co stanowi od całej powierzchni 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Pr="00CC47C0">
        <w:rPr>
          <w:rFonts w:ascii="Times New Roman" w:hAnsi="Times New Roman" w:cs="Times New Roman"/>
          <w:sz w:val="24"/>
          <w:szCs w:val="24"/>
        </w:rPr>
        <w:t xml:space="preserve"> …….,00 zł netto plus obowiązujący w dniu </w:t>
      </w:r>
      <w:r w:rsidR="004A02FE">
        <w:rPr>
          <w:rFonts w:ascii="Times New Roman" w:hAnsi="Times New Roman" w:cs="Times New Roman"/>
          <w:sz w:val="24"/>
          <w:szCs w:val="24"/>
        </w:rPr>
        <w:t>wystawienia faktury podatek VAT</w:t>
      </w:r>
      <w:r w:rsidR="004A02FE" w:rsidRPr="001E6F7C">
        <w:rPr>
          <w:rFonts w:ascii="Times New Roman" w:hAnsi="Times New Roman" w:cs="Times New Roman"/>
          <w:sz w:val="24"/>
          <w:szCs w:val="24"/>
        </w:rPr>
        <w:t>, z zastrzeżeniem treści § 2 ust. 10 Umowy.</w:t>
      </w:r>
    </w:p>
    <w:p w:rsidR="0094233C" w:rsidRPr="001E6F7C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pierwszym roku obowiązywania Umowy oraz w przypadku rozwiązania umowy w trakcie roku kalendarzowego, wysokość Cz</w:t>
      </w:r>
      <w:r w:rsidRPr="00A4260F">
        <w:rPr>
          <w:rFonts w:ascii="Times New Roman" w:hAnsi="Times New Roman" w:cs="Times New Roman"/>
          <w:sz w:val="24"/>
          <w:szCs w:val="24"/>
        </w:rPr>
        <w:t>ynsz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4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zostanie określona </w:t>
      </w:r>
      <w:r w:rsidRPr="00A4260F">
        <w:rPr>
          <w:rFonts w:ascii="Times New Roman" w:hAnsi="Times New Roman" w:cs="Times New Roman"/>
          <w:sz w:val="24"/>
          <w:szCs w:val="24"/>
        </w:rPr>
        <w:t>proporcjonalnie do</w:t>
      </w:r>
      <w:r>
        <w:rPr>
          <w:rFonts w:ascii="Times New Roman" w:hAnsi="Times New Roman" w:cs="Times New Roman"/>
          <w:sz w:val="24"/>
          <w:szCs w:val="24"/>
        </w:rPr>
        <w:t xml:space="preserve"> okresu obowiązywania Umowy w tym roku kalendarzowym przy uwzględnieniu bonifik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02FE">
        <w:rPr>
          <w:rFonts w:ascii="Times New Roman" w:hAnsi="Times New Roman" w:cs="Times New Roman"/>
          <w:sz w:val="24"/>
          <w:szCs w:val="24"/>
        </w:rPr>
        <w:t>ty określonej w § 3 ust. 9</w:t>
      </w:r>
      <w:r w:rsidR="004A02FE" w:rsidRPr="001E6F7C">
        <w:rPr>
          <w:rFonts w:ascii="Times New Roman" w:hAnsi="Times New Roman" w:cs="Times New Roman"/>
          <w:sz w:val="24"/>
          <w:szCs w:val="24"/>
        </w:rPr>
        <w:t>, z zastrzeżeniem treści § 2 ust. 10 Umowy.</w:t>
      </w:r>
    </w:p>
    <w:p w:rsidR="0094233C" w:rsidRPr="00A4260F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Stawka czynszu będzie podlegała corocznej waloryzacji (po raz pierwszy w roku</w:t>
      </w:r>
      <w:r>
        <w:rPr>
          <w:rFonts w:ascii="Times New Roman" w:hAnsi="Times New Roman" w:cs="Times New Roman"/>
          <w:sz w:val="24"/>
          <w:szCs w:val="24"/>
        </w:rPr>
        <w:t xml:space="preserve"> nastę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nym  po dacie podpisania umowy</w:t>
      </w:r>
      <w:r w:rsidRPr="00A4260F">
        <w:rPr>
          <w:rFonts w:ascii="Times New Roman" w:hAnsi="Times New Roman" w:cs="Times New Roman"/>
          <w:sz w:val="24"/>
          <w:szCs w:val="24"/>
        </w:rPr>
        <w:t xml:space="preserve">), zgodnie z formułą waloryzacyjną określoną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260F">
        <w:rPr>
          <w:rFonts w:ascii="Times New Roman" w:hAnsi="Times New Roman" w:cs="Times New Roman"/>
          <w:sz w:val="24"/>
          <w:szCs w:val="24"/>
        </w:rPr>
        <w:t xml:space="preserve"> n</w:t>
      </w:r>
      <w:r w:rsidRPr="00A4260F">
        <w:rPr>
          <w:rFonts w:ascii="Times New Roman" w:hAnsi="Times New Roman" w:cs="Times New Roman"/>
          <w:sz w:val="24"/>
          <w:szCs w:val="24"/>
        </w:rPr>
        <w:t>i</w:t>
      </w:r>
      <w:r w:rsidRPr="00A4260F">
        <w:rPr>
          <w:rFonts w:ascii="Times New Roman" w:hAnsi="Times New Roman" w:cs="Times New Roman"/>
          <w:sz w:val="24"/>
          <w:szCs w:val="24"/>
        </w:rPr>
        <w:t>niejszej umowy.</w:t>
      </w:r>
    </w:p>
    <w:p w:rsidR="0094233C" w:rsidRPr="00A4260F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260F">
        <w:rPr>
          <w:rFonts w:ascii="Times New Roman" w:hAnsi="Times New Roman" w:cs="Times New Roman"/>
          <w:sz w:val="24"/>
          <w:szCs w:val="24"/>
        </w:rPr>
        <w:t>Zapłata czynszu dzierżawnego nastąpi przelewem na rachunek bankowy Wydzierżawiaj</w:t>
      </w:r>
      <w:r w:rsidRPr="00A4260F">
        <w:rPr>
          <w:rFonts w:ascii="Times New Roman" w:hAnsi="Times New Roman" w:cs="Times New Roman"/>
          <w:sz w:val="24"/>
          <w:szCs w:val="24"/>
        </w:rPr>
        <w:t>ą</w:t>
      </w:r>
      <w:r w:rsidRPr="00A4260F">
        <w:rPr>
          <w:rFonts w:ascii="Times New Roman" w:hAnsi="Times New Roman" w:cs="Times New Roman"/>
          <w:sz w:val="24"/>
          <w:szCs w:val="24"/>
        </w:rPr>
        <w:t xml:space="preserve">cego wskazany na fakturze w terminie 30 dni od daty wystawienia faktury. </w:t>
      </w:r>
    </w:p>
    <w:p w:rsidR="0094233C" w:rsidRPr="00D66155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6155">
        <w:rPr>
          <w:rFonts w:ascii="Times New Roman" w:hAnsi="Times New Roman" w:cs="Times New Roman"/>
          <w:sz w:val="24"/>
          <w:szCs w:val="24"/>
        </w:rPr>
        <w:lastRenderedPageBreak/>
        <w:t>Za dzień dokonania zapłaty uznaje się dzień wpływu środków pieniężnych na rachunek bankowy Wydzierżawiającego.</w:t>
      </w:r>
    </w:p>
    <w:p w:rsidR="0094233C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6155">
        <w:rPr>
          <w:rFonts w:ascii="Times New Roman" w:hAnsi="Times New Roman" w:cs="Times New Roman"/>
          <w:sz w:val="24"/>
          <w:szCs w:val="24"/>
        </w:rPr>
        <w:t>W przypadku opóźnie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66155">
        <w:rPr>
          <w:rFonts w:ascii="Times New Roman" w:hAnsi="Times New Roman" w:cs="Times New Roman"/>
          <w:sz w:val="24"/>
          <w:szCs w:val="24"/>
        </w:rPr>
        <w:t xml:space="preserve"> w zapłacie czynszu Wydzierżawiającemu przysługiwać będą odsetki ustawowe za opóźnienie w transakcjach handlowych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33C" w:rsidRPr="00E467B5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467B5">
        <w:rPr>
          <w:rFonts w:ascii="Times New Roman" w:hAnsi="Times New Roman" w:cs="Times New Roman"/>
          <w:sz w:val="24"/>
          <w:szCs w:val="24"/>
        </w:rPr>
        <w:t>W celu należytego zabezpieczenia wykona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Pr="00E467B5">
        <w:rPr>
          <w:rFonts w:ascii="Times New Roman" w:hAnsi="Times New Roman" w:cs="Times New Roman"/>
          <w:sz w:val="24"/>
          <w:szCs w:val="24"/>
        </w:rPr>
        <w:t xml:space="preserve">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67B5">
        <w:rPr>
          <w:rFonts w:ascii="Times New Roman" w:hAnsi="Times New Roman" w:cs="Times New Roman"/>
          <w:sz w:val="24"/>
          <w:szCs w:val="24"/>
        </w:rPr>
        <w:t>mowy oraz w celu zabezpiecz</w:t>
      </w:r>
      <w:r w:rsidRPr="00E467B5">
        <w:rPr>
          <w:rFonts w:ascii="Times New Roman" w:hAnsi="Times New Roman" w:cs="Times New Roman"/>
          <w:sz w:val="24"/>
          <w:szCs w:val="24"/>
        </w:rPr>
        <w:t>e</w:t>
      </w:r>
      <w:r w:rsidRPr="00E467B5">
        <w:rPr>
          <w:rFonts w:ascii="Times New Roman" w:hAnsi="Times New Roman" w:cs="Times New Roman"/>
          <w:sz w:val="24"/>
          <w:szCs w:val="24"/>
        </w:rPr>
        <w:t xml:space="preserve">nia interesów Skarbu Państwa PGL LP Nadleśnictwa Węgliniec (dotyczących obowiązku rekultywacji gruntu nietrwale wyłączonego z produkcji </w:t>
      </w:r>
      <w:r w:rsidRPr="00E24458">
        <w:rPr>
          <w:rFonts w:ascii="Times New Roman" w:hAnsi="Times New Roman" w:cs="Times New Roman"/>
          <w:sz w:val="24"/>
          <w:szCs w:val="24"/>
        </w:rPr>
        <w:t xml:space="preserve">leśnej oraz sytuacji określonej w § 5 ust. 4 Umowy), ustanawia się zabezpieczenie w formie kaucji w </w:t>
      </w:r>
      <w:r w:rsidR="00EA6311" w:rsidRPr="00E24458">
        <w:rPr>
          <w:rFonts w:ascii="Times New Roman" w:hAnsi="Times New Roman" w:cs="Times New Roman"/>
          <w:sz w:val="24"/>
          <w:szCs w:val="24"/>
        </w:rPr>
        <w:t>wysokości</w:t>
      </w:r>
      <w:r w:rsidRPr="00E24458">
        <w:rPr>
          <w:rFonts w:ascii="Times New Roman" w:hAnsi="Times New Roman" w:cs="Times New Roman"/>
          <w:sz w:val="24"/>
          <w:szCs w:val="24"/>
        </w:rPr>
        <w:t xml:space="preserve"> </w:t>
      </w:r>
      <w:r w:rsidR="00EA6311" w:rsidRPr="008313F7">
        <w:rPr>
          <w:rFonts w:ascii="Times New Roman" w:hAnsi="Times New Roman" w:cs="Times New Roman"/>
          <w:sz w:val="24"/>
          <w:szCs w:val="24"/>
        </w:rPr>
        <w:t>5%</w:t>
      </w:r>
      <w:r w:rsidR="00EA6311" w:rsidRPr="00E24458">
        <w:rPr>
          <w:rFonts w:ascii="Times New Roman" w:hAnsi="Times New Roman" w:cs="Times New Roman"/>
          <w:sz w:val="24"/>
          <w:szCs w:val="24"/>
        </w:rPr>
        <w:t xml:space="preserve"> </w:t>
      </w:r>
      <w:r w:rsidR="007338D7" w:rsidRPr="00E47E39">
        <w:rPr>
          <w:rFonts w:ascii="Times New Roman" w:hAnsi="Times New Roman" w:cs="Times New Roman"/>
          <w:sz w:val="24"/>
          <w:szCs w:val="24"/>
        </w:rPr>
        <w:t xml:space="preserve">rocznego </w:t>
      </w:r>
      <w:r w:rsidR="00EA6311" w:rsidRPr="00E47E39">
        <w:rPr>
          <w:rFonts w:ascii="Times New Roman" w:hAnsi="Times New Roman" w:cs="Times New Roman"/>
          <w:sz w:val="24"/>
          <w:szCs w:val="24"/>
        </w:rPr>
        <w:t>czynszu</w:t>
      </w:r>
      <w:r w:rsidR="00E24458" w:rsidRPr="00E47E39">
        <w:rPr>
          <w:rFonts w:ascii="Times New Roman" w:hAnsi="Times New Roman" w:cs="Times New Roman"/>
          <w:sz w:val="24"/>
          <w:szCs w:val="24"/>
        </w:rPr>
        <w:t xml:space="preserve"> </w:t>
      </w:r>
      <w:r w:rsidR="007338D7" w:rsidRPr="00E47E39">
        <w:rPr>
          <w:rFonts w:ascii="Times New Roman" w:hAnsi="Times New Roman" w:cs="Times New Roman"/>
          <w:sz w:val="24"/>
          <w:szCs w:val="24"/>
        </w:rPr>
        <w:t>netto</w:t>
      </w:r>
      <w:r w:rsidR="007338D7" w:rsidRPr="007338D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24458" w:rsidRPr="00E24458">
        <w:rPr>
          <w:rFonts w:ascii="Times New Roman" w:hAnsi="Times New Roman" w:cs="Times New Roman"/>
          <w:sz w:val="24"/>
          <w:szCs w:val="24"/>
        </w:rPr>
        <w:t>tj. w wysokości …….. zł (słownie:…... złotych),</w:t>
      </w:r>
      <w:r w:rsidRPr="00E24458">
        <w:rPr>
          <w:rFonts w:ascii="Times New Roman" w:hAnsi="Times New Roman" w:cs="Times New Roman"/>
          <w:sz w:val="24"/>
          <w:szCs w:val="24"/>
        </w:rPr>
        <w:t xml:space="preserve"> które D</w:t>
      </w:r>
      <w:r w:rsidRPr="00E467B5">
        <w:rPr>
          <w:rFonts w:ascii="Times New Roman" w:hAnsi="Times New Roman" w:cs="Times New Roman"/>
          <w:sz w:val="24"/>
          <w:szCs w:val="24"/>
        </w:rPr>
        <w:t>zierżawca przekazał przelewem na rachunek bankowy Wydzierżawiającego przed podpisaniem umowy</w:t>
      </w:r>
      <w:r w:rsidR="00E24458">
        <w:rPr>
          <w:rFonts w:ascii="Times New Roman" w:hAnsi="Times New Roman" w:cs="Times New Roman"/>
          <w:sz w:val="24"/>
          <w:szCs w:val="24"/>
        </w:rPr>
        <w:t xml:space="preserve"> i</w:t>
      </w:r>
      <w:r w:rsidR="00125C08">
        <w:rPr>
          <w:rFonts w:ascii="Times New Roman" w:hAnsi="Times New Roman" w:cs="Times New Roman"/>
          <w:sz w:val="24"/>
          <w:szCs w:val="24"/>
        </w:rPr>
        <w:t xml:space="preserve"> której wpłacenie stanowi warunek zawarcia niniejszej umowy</w:t>
      </w:r>
      <w:r w:rsidRPr="00E467B5">
        <w:rPr>
          <w:rFonts w:ascii="Times New Roman" w:hAnsi="Times New Roman" w:cs="Times New Roman"/>
          <w:sz w:val="24"/>
          <w:szCs w:val="24"/>
        </w:rPr>
        <w:t>. Zwrot kaucji nastąpi w terminie 30 dni od uprawomocnienia się decyzji o uznaniu rekultywacji całego dzierżawionego gruntu za zakończoną, w wysokości odpowiadającej wpłaconej kwocie powiększonej o oprocentowanie rachunku bankowego Wydzierżawiającego. W przypadku niewykonania lub nienależytego wykonania rekultywacji przez Dzierżawcę lub jego następcę prawnego kaucja pozostanie w całości do dyspozycji Wydzierżawiającego na pokrycie kosztów r</w:t>
      </w:r>
      <w:r w:rsidRPr="00E467B5">
        <w:rPr>
          <w:rFonts w:ascii="Times New Roman" w:hAnsi="Times New Roman" w:cs="Times New Roman"/>
          <w:sz w:val="24"/>
          <w:szCs w:val="24"/>
        </w:rPr>
        <w:t>e</w:t>
      </w:r>
      <w:r w:rsidRPr="00E467B5">
        <w:rPr>
          <w:rFonts w:ascii="Times New Roman" w:hAnsi="Times New Roman" w:cs="Times New Roman"/>
          <w:sz w:val="24"/>
          <w:szCs w:val="24"/>
        </w:rPr>
        <w:t xml:space="preserve">kultywacji. </w:t>
      </w:r>
    </w:p>
    <w:p w:rsidR="0094233C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daty ostateczności decyzji zezwalającej</w:t>
      </w:r>
      <w:r w:rsidRPr="005D4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wyłączenie</w:t>
      </w:r>
      <w:r w:rsidRPr="005D4965">
        <w:rPr>
          <w:rFonts w:ascii="Times New Roman" w:hAnsi="Times New Roman" w:cs="Times New Roman"/>
          <w:sz w:val="24"/>
          <w:szCs w:val="24"/>
        </w:rPr>
        <w:t xml:space="preserve"> z produkcji leśnej dzierżawi</w:t>
      </w:r>
      <w:r w:rsidRPr="005D4965">
        <w:rPr>
          <w:rFonts w:ascii="Times New Roman" w:hAnsi="Times New Roman" w:cs="Times New Roman"/>
          <w:sz w:val="24"/>
          <w:szCs w:val="24"/>
        </w:rPr>
        <w:t>o</w:t>
      </w:r>
      <w:r w:rsidRPr="005D4965">
        <w:rPr>
          <w:rFonts w:ascii="Times New Roman" w:hAnsi="Times New Roman" w:cs="Times New Roman"/>
          <w:sz w:val="24"/>
          <w:szCs w:val="24"/>
        </w:rPr>
        <w:t>nego gruntu</w:t>
      </w:r>
      <w:r>
        <w:rPr>
          <w:rFonts w:ascii="Times New Roman" w:hAnsi="Times New Roman" w:cs="Times New Roman"/>
          <w:sz w:val="24"/>
          <w:szCs w:val="24"/>
        </w:rPr>
        <w:t xml:space="preserve"> Dzierżawca korzysta z bonifikaty dotyczącej czynszu dzierżawnego. Bonifik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polega na tym, że za grunty wydzierżawione od dnia zawarcia niniejszej umowy do dnia</w:t>
      </w:r>
      <w:r w:rsidRPr="005D496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stateczności decyzji zezwalającej na wyłączenie</w:t>
      </w:r>
      <w:r w:rsidRPr="005D4965">
        <w:rPr>
          <w:rFonts w:ascii="Times New Roman" w:hAnsi="Times New Roman" w:cs="Times New Roman"/>
          <w:sz w:val="24"/>
          <w:szCs w:val="24"/>
        </w:rPr>
        <w:t xml:space="preserve"> z produkcji leśnej dzierżawionego gruntu</w:t>
      </w:r>
      <w:r>
        <w:rPr>
          <w:rFonts w:ascii="Times New Roman" w:hAnsi="Times New Roman" w:cs="Times New Roman"/>
          <w:sz w:val="24"/>
          <w:szCs w:val="24"/>
        </w:rPr>
        <w:t xml:space="preserve"> naliczany jest czynsz dzierżawny obniżony o przyznaną bonifikatę tj. </w:t>
      </w:r>
      <w:r w:rsidRPr="008313F7">
        <w:rPr>
          <w:rFonts w:ascii="Times New Roman" w:hAnsi="Times New Roman" w:cs="Times New Roman"/>
          <w:sz w:val="24"/>
          <w:szCs w:val="24"/>
        </w:rPr>
        <w:t>80 %</w:t>
      </w:r>
      <w:r>
        <w:rPr>
          <w:rFonts w:ascii="Times New Roman" w:hAnsi="Times New Roman" w:cs="Times New Roman"/>
          <w:sz w:val="24"/>
          <w:szCs w:val="24"/>
        </w:rPr>
        <w:t xml:space="preserve"> wartości stawki jednostkowej netto, określonej w § 3 ust. 2 </w:t>
      </w:r>
      <w:r w:rsidR="00125C08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i ma zastosowanie do gruntów nieobj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tych decyzją o wyłączeniu z produkcji leśnej</w:t>
      </w:r>
      <w:r w:rsidRPr="00050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uwzględnieniem § 9 ust. 3 Umowy. </w:t>
      </w:r>
    </w:p>
    <w:p w:rsidR="0094233C" w:rsidRPr="00D9483E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Przyznanie bonifikaty daje Wydzierżawiającemu prawo do prowadzenia gospodarki leśnej, zgodnie z planem urządzenia lasu, na gruntach objętych umową dzierżawy, które jeszcze </w:t>
      </w:r>
      <w:r w:rsidRPr="00D9483E">
        <w:rPr>
          <w:rFonts w:ascii="Times New Roman" w:hAnsi="Times New Roman" w:cs="Times New Roman"/>
          <w:sz w:val="24"/>
          <w:szCs w:val="24"/>
        </w:rPr>
        <w:t xml:space="preserve">nie </w:t>
      </w:r>
      <w:r w:rsidR="00125C08" w:rsidRPr="00D9483E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D9483E">
        <w:rPr>
          <w:rFonts w:ascii="Times New Roman" w:hAnsi="Times New Roman" w:cs="Times New Roman"/>
          <w:sz w:val="24"/>
          <w:szCs w:val="24"/>
        </w:rPr>
        <w:t>objęte żadną decyzją o wyłączeniu z produkcji, bez wymogu informowania Dzierżawcy o terminach i rodzaju wykonywanych czynności. Czynności związane z g</w:t>
      </w:r>
      <w:r w:rsidRPr="00D9483E">
        <w:rPr>
          <w:rFonts w:ascii="Times New Roman" w:hAnsi="Times New Roman" w:cs="Times New Roman"/>
          <w:sz w:val="24"/>
          <w:szCs w:val="24"/>
        </w:rPr>
        <w:t>o</w:t>
      </w:r>
      <w:r w:rsidR="00112E94">
        <w:rPr>
          <w:rFonts w:ascii="Times New Roman" w:hAnsi="Times New Roman" w:cs="Times New Roman"/>
          <w:sz w:val="24"/>
          <w:szCs w:val="24"/>
        </w:rPr>
        <w:t>s</w:t>
      </w:r>
      <w:r w:rsidRPr="00D9483E">
        <w:rPr>
          <w:rFonts w:ascii="Times New Roman" w:hAnsi="Times New Roman" w:cs="Times New Roman"/>
          <w:sz w:val="24"/>
          <w:szCs w:val="24"/>
        </w:rPr>
        <w:t>podarką leśną prowadzone będą do czasu faktycznego wyłączenia gruntów z produkcji l</w:t>
      </w:r>
      <w:r w:rsidRPr="00D9483E">
        <w:rPr>
          <w:rFonts w:ascii="Times New Roman" w:hAnsi="Times New Roman" w:cs="Times New Roman"/>
          <w:sz w:val="24"/>
          <w:szCs w:val="24"/>
        </w:rPr>
        <w:t>e</w:t>
      </w:r>
      <w:r w:rsidRPr="00D9483E">
        <w:rPr>
          <w:rFonts w:ascii="Times New Roman" w:hAnsi="Times New Roman" w:cs="Times New Roman"/>
          <w:sz w:val="24"/>
          <w:szCs w:val="24"/>
        </w:rPr>
        <w:t>śnej.</w:t>
      </w:r>
    </w:p>
    <w:p w:rsidR="0094233C" w:rsidRDefault="0094233C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związane z ustalaniem i dochodzeniem czynszu dzierżawnego są sprawami cywi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nymi w rozumieniu treści art. 1 Kodeksu postępowania cywilnego.</w:t>
      </w:r>
    </w:p>
    <w:p w:rsidR="00521859" w:rsidRDefault="00521859" w:rsidP="0094233C">
      <w:pPr>
        <w:numPr>
          <w:ilvl w:val="0"/>
          <w:numId w:val="19"/>
        </w:numPr>
        <w:spacing w:after="0" w:line="259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Dzierżawca nie może </w:t>
      </w:r>
      <w:r w:rsidR="00755B1F">
        <w:rPr>
          <w:rFonts w:ascii="Times New Roman" w:hAnsi="Times New Roman" w:cs="Times New Roman"/>
          <w:sz w:val="24"/>
          <w:szCs w:val="24"/>
        </w:rPr>
        <w:t>potrącać</w:t>
      </w:r>
      <w:r>
        <w:rPr>
          <w:rFonts w:ascii="Times New Roman" w:hAnsi="Times New Roman" w:cs="Times New Roman"/>
          <w:sz w:val="24"/>
          <w:szCs w:val="24"/>
        </w:rPr>
        <w:t xml:space="preserve"> z czynszu dzierżawnego żadnych należności z  </w:t>
      </w:r>
      <w:r w:rsidR="00755B1F">
        <w:rPr>
          <w:rFonts w:ascii="Times New Roman" w:hAnsi="Times New Roman" w:cs="Times New Roman"/>
          <w:sz w:val="24"/>
          <w:szCs w:val="24"/>
        </w:rPr>
        <w:t xml:space="preserve">tytułu </w:t>
      </w:r>
      <w:r>
        <w:rPr>
          <w:rFonts w:ascii="Times New Roman" w:hAnsi="Times New Roman" w:cs="Times New Roman"/>
          <w:sz w:val="24"/>
          <w:szCs w:val="24"/>
        </w:rPr>
        <w:t>ros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czeń wobec Wydzierżawiającego.</w:t>
      </w:r>
    </w:p>
    <w:p w:rsidR="0094233C" w:rsidRPr="00781418" w:rsidRDefault="0094233C" w:rsidP="0094233C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1706EF" w:rsidRDefault="0094233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Waloryzacja czynszu</w:t>
      </w:r>
    </w:p>
    <w:p w:rsidR="0094233C" w:rsidRDefault="0094233C" w:rsidP="0094233C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900BDE" w:rsidRDefault="0094233C" w:rsidP="0094233C">
      <w:pPr>
        <w:numPr>
          <w:ilvl w:val="0"/>
          <w:numId w:val="29"/>
        </w:numPr>
        <w:spacing w:after="0" w:line="259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>Wysokość czynszu netto z tytułu dzierżawy gruntu podlega corocznej waloryzacji o śre</w:t>
      </w:r>
      <w:r w:rsidRPr="00900BDE">
        <w:rPr>
          <w:rFonts w:ascii="Times New Roman" w:hAnsi="Times New Roman" w:cs="Times New Roman"/>
          <w:sz w:val="24"/>
          <w:szCs w:val="24"/>
        </w:rPr>
        <w:t>d</w:t>
      </w:r>
      <w:r w:rsidRPr="00900BDE">
        <w:rPr>
          <w:rFonts w:ascii="Times New Roman" w:hAnsi="Times New Roman" w:cs="Times New Roman"/>
          <w:sz w:val="24"/>
          <w:szCs w:val="24"/>
        </w:rPr>
        <w:t>nioroczny wskaźnik cen towarów i usług konsumpcyjnych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0BDE">
        <w:rPr>
          <w:rFonts w:ascii="Times New Roman" w:hAnsi="Times New Roman" w:cs="Times New Roman"/>
          <w:sz w:val="24"/>
          <w:szCs w:val="24"/>
        </w:rPr>
        <w:t xml:space="preserve"> dotyczący roku kalen</w:t>
      </w:r>
      <w:r>
        <w:rPr>
          <w:rFonts w:ascii="Times New Roman" w:hAnsi="Times New Roman" w:cs="Times New Roman"/>
          <w:sz w:val="24"/>
          <w:szCs w:val="24"/>
        </w:rPr>
        <w:t>darz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wego</w:t>
      </w:r>
      <w:r w:rsidRPr="00900BDE">
        <w:rPr>
          <w:rFonts w:ascii="Times New Roman" w:hAnsi="Times New Roman" w:cs="Times New Roman"/>
          <w:sz w:val="24"/>
          <w:szCs w:val="24"/>
        </w:rPr>
        <w:t xml:space="preserve"> poprzedzającego rok, za który wystawiana jest faktura, ogłaszany przez Prezesa Głównego Urzędu Statystycznego</w:t>
      </w:r>
      <w:r>
        <w:rPr>
          <w:rFonts w:ascii="Times New Roman" w:hAnsi="Times New Roman" w:cs="Times New Roman"/>
          <w:sz w:val="24"/>
          <w:szCs w:val="24"/>
        </w:rPr>
        <w:t xml:space="preserve"> (czynsz będzie waloryzowany w górę)</w:t>
      </w:r>
      <w:r w:rsidRPr="00900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przypadku, gdy w wyniku waloryzacji wysokość czynszu uległaby zmniejszeniu, strony postanawiają, że czynsz pozostaje w dotychczasowej wysokości. </w:t>
      </w:r>
    </w:p>
    <w:p w:rsidR="0094233C" w:rsidRPr="00900BDE" w:rsidRDefault="0094233C" w:rsidP="0094233C">
      <w:pPr>
        <w:numPr>
          <w:ilvl w:val="0"/>
          <w:numId w:val="29"/>
        </w:numPr>
        <w:spacing w:after="0" w:line="259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>Waloryzacja czynszu następuje na podstawie jednostronnego, pisemnego oświadczenia Wydzierżawiającego, przedstawiającego wyliczenie czynszu na dany rok kalendarzowy, doręczanego Dzierżawcy wraz z fakturą dotyczącą czynszu za dany rok kalendarzowy.</w:t>
      </w:r>
    </w:p>
    <w:p w:rsidR="0094233C" w:rsidRPr="00392C9F" w:rsidRDefault="0094233C" w:rsidP="0094233C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lastRenderedPageBreak/>
        <w:t>Waloryzacja czynszu nie wymaga pisemnej zmiany Umowy.</w:t>
      </w:r>
    </w:p>
    <w:p w:rsidR="0094233C" w:rsidRDefault="0094233C" w:rsidP="0094233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1706EF" w:rsidRDefault="0094233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Obowiązki Dzierżawcy</w:t>
      </w:r>
    </w:p>
    <w:p w:rsidR="0094233C" w:rsidRDefault="0094233C" w:rsidP="0094233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Default="0094233C" w:rsidP="0094233C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może być wykorzystywana przez Dzierżawcę wyłącznie dla celów wyd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bywania Kopalin, jako koncesjonowana działalność gospodarcza po wcześniejszym uz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skaniu wymaganych prawem decyzji, opinii i uzgodnień, wynikających w szczególności:</w:t>
      </w:r>
    </w:p>
    <w:p w:rsidR="0094233C" w:rsidRPr="00A4260F" w:rsidRDefault="0094233C" w:rsidP="0094233C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prowadzenia działalności gospodarczej na podstawie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06.03.2018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przedsiębiorców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162 z późn. zm.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4233C" w:rsidRPr="00A4260F" w:rsidRDefault="0094233C" w:rsidP="0094233C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ustawy z dnia 27.04.2001 r. Prawo ochrony środowiska (Dz. 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1973 z późn. zm.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4233C" w:rsidRPr="00A4260F" w:rsidRDefault="0094233C" w:rsidP="0094233C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z uzyskania decyzji w trybie ustawy z dnia 03.10.2008 r. o udost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pni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niu informacji o środowisku i jego ochronie, udziale społeczeństwa w ochronie środowiska oraz o oc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nach odziaływania na środowisko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2022 r., poz. 1029 z późn. zm.</w:t>
      </w: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4233C" w:rsidRPr="00A4260F" w:rsidRDefault="0094233C" w:rsidP="0094233C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Koncesji na wydobywanie Kopalin w trybie ustawy Prawo geologiczne i górnicze;</w:t>
      </w:r>
    </w:p>
    <w:p w:rsidR="0094233C" w:rsidRPr="00A4260F" w:rsidRDefault="0094233C" w:rsidP="0094233C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uzyskanie decyzji orzekającej o wyłączeniu gruntów z produkcji leśnej oraz uzyskania decyzji określającej kierunek rekultywacji w trybie Ustawy o ochronie gruntów rolnych i leśnych;</w:t>
      </w:r>
    </w:p>
    <w:p w:rsidR="0094233C" w:rsidRDefault="0094233C" w:rsidP="0094233C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60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innych decyzji, opinii i uzgodnień wymaganych przez przepisy prawa dla prowadzenia działalności objętej koncesją na wydobywanie Kopalin ze Złoża kopalin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p w:rsidR="00FC1C9B" w:rsidRPr="001E6F7C" w:rsidRDefault="00FC1C9B" w:rsidP="00FC1C9B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F7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wynikające z uzyskania koncesji, decyzji rekultywacyjnej, eksploatacji przedmiotu dzierżawy oraz przebudowy kabla telekomunikacyjnego</w:t>
      </w:r>
      <w:r w:rsidRPr="001E6F7C">
        <w:rPr>
          <w:rFonts w:ascii="Times New Roman" w:hAnsi="Times New Roman" w:cs="Times New Roman"/>
          <w:sz w:val="24"/>
          <w:szCs w:val="24"/>
        </w:rPr>
        <w:t xml:space="preserve"> określonego w § 2 ust. 7 i związanej z nim linii światłowodowej</w:t>
      </w:r>
      <w:r w:rsidRPr="001E6F7C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należności i opłaty za wyłączenie gruntów z produkcji leśnej oraz opłaty za wylesienie gruntu obciążają Dzierżawcę.</w:t>
      </w:r>
    </w:p>
    <w:p w:rsidR="0094233C" w:rsidRPr="00B639D0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9D0">
        <w:rPr>
          <w:rFonts w:ascii="Times New Roman" w:hAnsi="Times New Roman" w:cs="Times New Roman"/>
          <w:sz w:val="24"/>
          <w:szCs w:val="24"/>
        </w:rPr>
        <w:t xml:space="preserve">Dzierżawca zobowiązuje się uzyskać koncesję na wydobywanie Kopalin ze Złoża </w:t>
      </w:r>
      <w:r>
        <w:rPr>
          <w:rFonts w:ascii="Times New Roman" w:hAnsi="Times New Roman" w:cs="Times New Roman"/>
          <w:sz w:val="24"/>
          <w:szCs w:val="24"/>
        </w:rPr>
        <w:t>kopal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ny </w:t>
      </w:r>
      <w:r w:rsidRPr="00B639D0">
        <w:rPr>
          <w:rFonts w:ascii="Times New Roman" w:hAnsi="Times New Roman" w:cs="Times New Roman"/>
          <w:sz w:val="24"/>
          <w:szCs w:val="24"/>
        </w:rPr>
        <w:t xml:space="preserve">w postaci ostatecznej decyzji w terminie </w:t>
      </w:r>
      <w:r w:rsidR="00EA6311">
        <w:rPr>
          <w:rFonts w:ascii="Times New Roman" w:hAnsi="Times New Roman" w:cs="Times New Roman"/>
          <w:sz w:val="24"/>
          <w:szCs w:val="24"/>
        </w:rPr>
        <w:t>48</w:t>
      </w:r>
      <w:r w:rsidRPr="00B639D0">
        <w:rPr>
          <w:rFonts w:ascii="Times New Roman" w:hAnsi="Times New Roman" w:cs="Times New Roman"/>
          <w:sz w:val="24"/>
          <w:szCs w:val="24"/>
        </w:rPr>
        <w:t xml:space="preserve"> miesięcy (</w:t>
      </w:r>
      <w:r w:rsidR="00EA6311">
        <w:rPr>
          <w:rFonts w:ascii="Times New Roman" w:hAnsi="Times New Roman" w:cs="Times New Roman"/>
          <w:sz w:val="24"/>
          <w:szCs w:val="24"/>
        </w:rPr>
        <w:t>4</w:t>
      </w:r>
      <w:r w:rsidRPr="00B639D0">
        <w:rPr>
          <w:rFonts w:ascii="Times New Roman" w:hAnsi="Times New Roman" w:cs="Times New Roman"/>
          <w:sz w:val="24"/>
          <w:szCs w:val="24"/>
        </w:rPr>
        <w:t xml:space="preserve"> lata) od dnia zawarcia Um</w:t>
      </w:r>
      <w:r w:rsidRPr="00B639D0">
        <w:rPr>
          <w:rFonts w:ascii="Times New Roman" w:hAnsi="Times New Roman" w:cs="Times New Roman"/>
          <w:sz w:val="24"/>
          <w:szCs w:val="24"/>
        </w:rPr>
        <w:t>o</w:t>
      </w:r>
      <w:r w:rsidRPr="00B639D0">
        <w:rPr>
          <w:rFonts w:ascii="Times New Roman" w:hAnsi="Times New Roman" w:cs="Times New Roman"/>
          <w:sz w:val="24"/>
          <w:szCs w:val="24"/>
        </w:rPr>
        <w:t>wy.</w:t>
      </w:r>
    </w:p>
    <w:p w:rsidR="0094233C" w:rsidRPr="00DB4DE0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DE0">
        <w:rPr>
          <w:rFonts w:ascii="Times New Roman" w:hAnsi="Times New Roman" w:cs="Times New Roman"/>
          <w:sz w:val="24"/>
          <w:szCs w:val="24"/>
        </w:rPr>
        <w:t>W przypadku niewywiązania się z obowiązku określonego w § 5 ust. 3 Umowy, niezale</w:t>
      </w:r>
      <w:r w:rsidRPr="00DB4DE0">
        <w:rPr>
          <w:rFonts w:ascii="Times New Roman" w:hAnsi="Times New Roman" w:cs="Times New Roman"/>
          <w:sz w:val="24"/>
          <w:szCs w:val="24"/>
        </w:rPr>
        <w:t>ż</w:t>
      </w:r>
      <w:r w:rsidRPr="00DB4DE0">
        <w:rPr>
          <w:rFonts w:ascii="Times New Roman" w:hAnsi="Times New Roman" w:cs="Times New Roman"/>
          <w:sz w:val="24"/>
          <w:szCs w:val="24"/>
        </w:rPr>
        <w:t>nie od skutku określonego w § 10 ust. 1 pkt 5 Umowy, Dzierżawca zapłaci na rzecz W</w:t>
      </w:r>
      <w:r w:rsidRPr="00DB4DE0">
        <w:rPr>
          <w:rFonts w:ascii="Times New Roman" w:hAnsi="Times New Roman" w:cs="Times New Roman"/>
          <w:sz w:val="24"/>
          <w:szCs w:val="24"/>
        </w:rPr>
        <w:t>y</w:t>
      </w:r>
      <w:r w:rsidRPr="00DB4DE0">
        <w:rPr>
          <w:rFonts w:ascii="Times New Roman" w:hAnsi="Times New Roman" w:cs="Times New Roman"/>
          <w:sz w:val="24"/>
          <w:szCs w:val="24"/>
        </w:rPr>
        <w:t xml:space="preserve">dzierżawiającego karę umowną w wysokości </w:t>
      </w:r>
      <w:r w:rsidRPr="008313F7">
        <w:rPr>
          <w:rFonts w:ascii="Times New Roman" w:hAnsi="Times New Roman" w:cs="Times New Roman"/>
          <w:sz w:val="24"/>
          <w:szCs w:val="24"/>
        </w:rPr>
        <w:t xml:space="preserve">…….. zł (słownie:…... złotych), </w:t>
      </w:r>
      <w:r w:rsidRPr="00DB4DE0">
        <w:rPr>
          <w:rFonts w:ascii="Times New Roman" w:hAnsi="Times New Roman" w:cs="Times New Roman"/>
          <w:sz w:val="24"/>
          <w:szCs w:val="24"/>
        </w:rPr>
        <w:t>która st</w:t>
      </w:r>
      <w:r w:rsidRPr="00DB4DE0">
        <w:rPr>
          <w:rFonts w:ascii="Times New Roman" w:hAnsi="Times New Roman" w:cs="Times New Roman"/>
          <w:sz w:val="24"/>
          <w:szCs w:val="24"/>
        </w:rPr>
        <w:t>a</w:t>
      </w:r>
      <w:r w:rsidRPr="00DB4DE0">
        <w:rPr>
          <w:rFonts w:ascii="Times New Roman" w:hAnsi="Times New Roman" w:cs="Times New Roman"/>
          <w:sz w:val="24"/>
          <w:szCs w:val="24"/>
        </w:rPr>
        <w:t xml:space="preserve">nowi równowartość kaucji określonej w § 3 ust. 8 Umowy. Dzierżawca zapłaci karę umowną na rzecz Wydzierżawiającego w terminie 14 dni od dnia otrzymania pisemnego wezwania do zapłaty. Wydzierżawiający jest uprawniony do zaliczenia wpłaconej kaucji na poczet w/w kary umownej. </w:t>
      </w:r>
    </w:p>
    <w:p w:rsidR="0094233C" w:rsidRPr="00325416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po uzyskaniu koncesji na wydobywanie Kopalin ze Złoża jest obowiązany przekazać niezwłocznie Wydzierżawiającemu notarialnie potwierdzoną za zgodną z or</w:t>
      </w: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>ginałem kserokopię koncesji ze stwierdzeniem jej ostateczności, w terminie do 14 dni od dnia, w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koncesja stała się ostateczna. </w:t>
      </w:r>
      <w:r w:rsidRPr="00B639D0">
        <w:rPr>
          <w:rFonts w:ascii="Times New Roman" w:hAnsi="Times New Roman" w:cs="Times New Roman"/>
          <w:sz w:val="24"/>
          <w:szCs w:val="24"/>
        </w:rPr>
        <w:t>W przypadku niedostarczenia lub opóźnienia w przekazaniu (dostarczeniu) Wydzierżawiającemu dokumentu, o którym mowa w zdaniu poprzednim, Dzierżawca będzie obowiązany do zapłaty na rzecz Wydzierżawiającego k</w:t>
      </w:r>
      <w:r w:rsidRPr="00B639D0">
        <w:rPr>
          <w:rFonts w:ascii="Times New Roman" w:hAnsi="Times New Roman" w:cs="Times New Roman"/>
          <w:sz w:val="24"/>
          <w:szCs w:val="24"/>
        </w:rPr>
        <w:t>a</w:t>
      </w:r>
      <w:r w:rsidRPr="00B639D0">
        <w:rPr>
          <w:rFonts w:ascii="Times New Roman" w:hAnsi="Times New Roman" w:cs="Times New Roman"/>
          <w:sz w:val="24"/>
          <w:szCs w:val="24"/>
        </w:rPr>
        <w:t xml:space="preserve">ry umownej w wysokości po 100,00 zł </w:t>
      </w:r>
      <w:r>
        <w:rPr>
          <w:rFonts w:ascii="Times New Roman" w:hAnsi="Times New Roman" w:cs="Times New Roman"/>
          <w:sz w:val="24"/>
          <w:szCs w:val="24"/>
        </w:rPr>
        <w:t xml:space="preserve">(słownie: sto złotych) </w:t>
      </w:r>
      <w:r w:rsidRPr="00B639D0">
        <w:rPr>
          <w:rFonts w:ascii="Times New Roman" w:hAnsi="Times New Roman" w:cs="Times New Roman"/>
          <w:sz w:val="24"/>
          <w:szCs w:val="24"/>
        </w:rPr>
        <w:t xml:space="preserve">za każdy dzień opóźnienia. </w:t>
      </w:r>
      <w:r w:rsidRPr="00325416">
        <w:rPr>
          <w:rFonts w:ascii="Times New Roman" w:hAnsi="Times New Roman" w:cs="Times New Roman"/>
          <w:sz w:val="24"/>
          <w:szCs w:val="24"/>
        </w:rPr>
        <w:t xml:space="preserve">Dzierżawca zapłaci karę umowną na rzecz Wydzierżawiającego w terminie 14 dni od dnia otrzymania pisemnego wezwania do zapłaty. </w:t>
      </w:r>
    </w:p>
    <w:p w:rsidR="0094233C" w:rsidRPr="00B639D0" w:rsidRDefault="0094233C" w:rsidP="0094233C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9D0">
        <w:rPr>
          <w:rFonts w:ascii="Times New Roman" w:hAnsi="Times New Roman" w:cs="Times New Roman"/>
          <w:sz w:val="24"/>
          <w:szCs w:val="24"/>
        </w:rPr>
        <w:t xml:space="preserve">Dzierżawca zobowiązuje się do złożenia wniosku o wyłączenie gruntów z produkcji leśnej w oparciu 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639D0">
        <w:rPr>
          <w:rFonts w:ascii="Times New Roman" w:hAnsi="Times New Roman" w:cs="Times New Roman"/>
          <w:sz w:val="24"/>
          <w:szCs w:val="24"/>
        </w:rPr>
        <w:t>stawę o ochronie gruntów rolnych i leśnych do Dyrektora Regionalnej D</w:t>
      </w:r>
      <w:r w:rsidRPr="00B639D0">
        <w:rPr>
          <w:rFonts w:ascii="Times New Roman" w:hAnsi="Times New Roman" w:cs="Times New Roman"/>
          <w:sz w:val="24"/>
          <w:szCs w:val="24"/>
        </w:rPr>
        <w:t>y</w:t>
      </w:r>
      <w:r w:rsidRPr="00B639D0">
        <w:rPr>
          <w:rFonts w:ascii="Times New Roman" w:hAnsi="Times New Roman" w:cs="Times New Roman"/>
          <w:sz w:val="24"/>
          <w:szCs w:val="24"/>
        </w:rPr>
        <w:t xml:space="preserve">rekcji Lasów Państwowych we Wrocławiu w terminie 12 miesięcy od dnia ostateczności </w:t>
      </w:r>
      <w:r w:rsidRPr="00B639D0">
        <w:rPr>
          <w:rFonts w:ascii="Times New Roman" w:hAnsi="Times New Roman" w:cs="Times New Roman"/>
          <w:sz w:val="24"/>
          <w:szCs w:val="24"/>
        </w:rPr>
        <w:lastRenderedPageBreak/>
        <w:t>koncesji na wydobywanie Kopalin ze Złoża</w:t>
      </w:r>
      <w:r>
        <w:rPr>
          <w:rFonts w:ascii="Times New Roman" w:hAnsi="Times New Roman" w:cs="Times New Roman"/>
          <w:sz w:val="24"/>
          <w:szCs w:val="24"/>
        </w:rPr>
        <w:t xml:space="preserve"> kopaliny</w:t>
      </w:r>
      <w:r w:rsidRPr="00B639D0">
        <w:rPr>
          <w:rFonts w:ascii="Times New Roman" w:hAnsi="Times New Roman" w:cs="Times New Roman"/>
          <w:sz w:val="24"/>
          <w:szCs w:val="24"/>
        </w:rPr>
        <w:t xml:space="preserve">, jednak nie później niż w terminie </w:t>
      </w:r>
      <w:r w:rsidR="004E5083">
        <w:rPr>
          <w:rFonts w:ascii="Times New Roman" w:hAnsi="Times New Roman" w:cs="Times New Roman"/>
          <w:sz w:val="24"/>
          <w:szCs w:val="24"/>
        </w:rPr>
        <w:t>60</w:t>
      </w:r>
      <w:r w:rsidRPr="00B639D0">
        <w:rPr>
          <w:rFonts w:ascii="Times New Roman" w:hAnsi="Times New Roman" w:cs="Times New Roman"/>
          <w:sz w:val="24"/>
          <w:szCs w:val="24"/>
        </w:rPr>
        <w:t xml:space="preserve"> miesięcy (</w:t>
      </w:r>
      <w:r w:rsidR="004E5083">
        <w:rPr>
          <w:rFonts w:ascii="Times New Roman" w:hAnsi="Times New Roman" w:cs="Times New Roman"/>
          <w:sz w:val="24"/>
          <w:szCs w:val="24"/>
        </w:rPr>
        <w:t>5 lat</w:t>
      </w:r>
      <w:r w:rsidRPr="00B639D0">
        <w:rPr>
          <w:rFonts w:ascii="Times New Roman" w:hAnsi="Times New Roman" w:cs="Times New Roman"/>
          <w:sz w:val="24"/>
          <w:szCs w:val="24"/>
        </w:rPr>
        <w:t>) od dnia zawarcia Umowy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3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33C" w:rsidRPr="00B639D0" w:rsidRDefault="0094233C" w:rsidP="0094233C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9D0">
        <w:rPr>
          <w:rFonts w:ascii="Times New Roman" w:hAnsi="Times New Roman" w:cs="Times New Roman"/>
          <w:sz w:val="24"/>
          <w:szCs w:val="24"/>
        </w:rPr>
        <w:t xml:space="preserve">Wniosek o wyłączenie gruntów leśnych z produkcji leśnej </w:t>
      </w:r>
      <w:r w:rsidR="00E24458">
        <w:rPr>
          <w:rFonts w:ascii="Times New Roman" w:hAnsi="Times New Roman" w:cs="Times New Roman"/>
          <w:sz w:val="24"/>
          <w:szCs w:val="24"/>
        </w:rPr>
        <w:t xml:space="preserve">winien </w:t>
      </w:r>
      <w:r w:rsidRPr="00B639D0">
        <w:rPr>
          <w:rFonts w:ascii="Times New Roman" w:hAnsi="Times New Roman" w:cs="Times New Roman"/>
          <w:sz w:val="24"/>
          <w:szCs w:val="24"/>
        </w:rPr>
        <w:t>dotyczyć części Nier</w:t>
      </w:r>
      <w:r w:rsidRPr="00B639D0">
        <w:rPr>
          <w:rFonts w:ascii="Times New Roman" w:hAnsi="Times New Roman" w:cs="Times New Roman"/>
          <w:sz w:val="24"/>
          <w:szCs w:val="24"/>
        </w:rPr>
        <w:t>u</w:t>
      </w:r>
      <w:r w:rsidRPr="00B639D0">
        <w:rPr>
          <w:rFonts w:ascii="Times New Roman" w:hAnsi="Times New Roman" w:cs="Times New Roman"/>
          <w:sz w:val="24"/>
          <w:szCs w:val="24"/>
        </w:rPr>
        <w:t>chomości określonej w § 2 ust. 1 o powierzchni nie mniejszej niż 1,5 ha. Obowiązek Dzierżawcy w zakresie minimalnej powierzchni zachowuje moc prawną odnośnie każdej części Nieruchomości objętej wyłączeniem z produkcji leśnej w okresie obowiązywania Umowy.</w:t>
      </w:r>
    </w:p>
    <w:p w:rsidR="0094233C" w:rsidRPr="00B639D0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po złożeniu wniosku </w:t>
      </w:r>
      <w:r w:rsidRPr="00B639D0">
        <w:rPr>
          <w:rFonts w:ascii="Times New Roman" w:hAnsi="Times New Roman" w:cs="Times New Roman"/>
          <w:sz w:val="24"/>
          <w:szCs w:val="24"/>
        </w:rPr>
        <w:t xml:space="preserve">o wyłączenie gruntów z produkcji leśnej jest </w:t>
      </w: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</w:t>
      </w: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6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niezwłocznie przesłać jego odpis do wiadomości Wydzierżawiającemu, w tym nie później niż w terminie do 14 dni od dnia złożenia wniosku. </w:t>
      </w:r>
    </w:p>
    <w:p w:rsidR="0094233C" w:rsidRPr="001E23C6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639D0">
        <w:rPr>
          <w:rFonts w:ascii="Times New Roman" w:hAnsi="Times New Roman" w:cs="Times New Roman"/>
          <w:sz w:val="24"/>
          <w:szCs w:val="24"/>
        </w:rPr>
        <w:t xml:space="preserve">W przypadku niewywiązania się z obowiązków określonych w § 5 ust. 6 </w:t>
      </w:r>
      <w:r w:rsidR="00D11864">
        <w:rPr>
          <w:rFonts w:ascii="Times New Roman" w:hAnsi="Times New Roman" w:cs="Times New Roman"/>
          <w:sz w:val="24"/>
          <w:szCs w:val="24"/>
        </w:rPr>
        <w:t xml:space="preserve"> lu</w:t>
      </w:r>
      <w:r w:rsidRPr="00B639D0">
        <w:rPr>
          <w:rFonts w:ascii="Times New Roman" w:hAnsi="Times New Roman" w:cs="Times New Roman"/>
          <w:sz w:val="24"/>
          <w:szCs w:val="24"/>
        </w:rPr>
        <w:t>b ust. 7 Um</w:t>
      </w:r>
      <w:r w:rsidRPr="00B639D0">
        <w:rPr>
          <w:rFonts w:ascii="Times New Roman" w:hAnsi="Times New Roman" w:cs="Times New Roman"/>
          <w:sz w:val="24"/>
          <w:szCs w:val="24"/>
        </w:rPr>
        <w:t>o</w:t>
      </w:r>
      <w:r w:rsidRPr="00B639D0">
        <w:rPr>
          <w:rFonts w:ascii="Times New Roman" w:hAnsi="Times New Roman" w:cs="Times New Roman"/>
          <w:sz w:val="24"/>
          <w:szCs w:val="24"/>
        </w:rPr>
        <w:t>wy co do terminu lub co do powierzchni, niezależnie od skutku określonego w § 10 ust. 1 pkt 2 Umowy, Dzierżawca zapłaci na rzecz Wydzierżawiającego karę umowną w wys</w:t>
      </w:r>
      <w:r w:rsidRPr="00B639D0">
        <w:rPr>
          <w:rFonts w:ascii="Times New Roman" w:hAnsi="Times New Roman" w:cs="Times New Roman"/>
          <w:sz w:val="24"/>
          <w:szCs w:val="24"/>
        </w:rPr>
        <w:t>o</w:t>
      </w:r>
      <w:r w:rsidRPr="00B639D0">
        <w:rPr>
          <w:rFonts w:ascii="Times New Roman" w:hAnsi="Times New Roman" w:cs="Times New Roman"/>
          <w:sz w:val="24"/>
          <w:szCs w:val="24"/>
        </w:rPr>
        <w:t xml:space="preserve">kości po </w:t>
      </w:r>
      <w:r>
        <w:rPr>
          <w:rFonts w:ascii="Times New Roman" w:hAnsi="Times New Roman" w:cs="Times New Roman"/>
          <w:sz w:val="24"/>
          <w:szCs w:val="24"/>
        </w:rPr>
        <w:t>1.000,00</w:t>
      </w:r>
      <w:r w:rsidRPr="00B639D0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(słownie: jeden tysiąc</w:t>
      </w:r>
      <w:r w:rsidRPr="005E2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B639D0">
        <w:rPr>
          <w:rFonts w:ascii="Times New Roman" w:hAnsi="Times New Roman" w:cs="Times New Roman"/>
          <w:sz w:val="24"/>
          <w:szCs w:val="24"/>
        </w:rPr>
        <w:t>za każdy dzień opóźnienia lub nar</w:t>
      </w:r>
      <w:r w:rsidRPr="00B639D0">
        <w:rPr>
          <w:rFonts w:ascii="Times New Roman" w:hAnsi="Times New Roman" w:cs="Times New Roman"/>
          <w:sz w:val="24"/>
          <w:szCs w:val="24"/>
        </w:rPr>
        <w:t>u</w:t>
      </w:r>
      <w:r w:rsidRPr="00B639D0">
        <w:rPr>
          <w:rFonts w:ascii="Times New Roman" w:hAnsi="Times New Roman" w:cs="Times New Roman"/>
          <w:sz w:val="24"/>
          <w:szCs w:val="24"/>
        </w:rPr>
        <w:t>szenia tego obowiązku.</w:t>
      </w:r>
      <w:r w:rsidRPr="001E23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E23C6">
        <w:rPr>
          <w:rFonts w:ascii="Times New Roman" w:hAnsi="Times New Roman" w:cs="Times New Roman"/>
          <w:sz w:val="24"/>
          <w:szCs w:val="24"/>
        </w:rPr>
        <w:t xml:space="preserve">Dzierżawca zapłaci karę umowną na rzecz Wydzierżawiającego w terminie 14 dni od dnia otrzymania pisemnego wezwania do zapłaty. 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BDE">
        <w:rPr>
          <w:rFonts w:ascii="Times New Roman" w:hAnsi="Times New Roman" w:cs="Times New Roman"/>
          <w:sz w:val="24"/>
          <w:szCs w:val="24"/>
        </w:rPr>
        <w:t>Wyrąb drzew i wyrób sortymentów oraz zrywka do drogi wywozowej na gruntach wył</w:t>
      </w:r>
      <w:r w:rsidRPr="00900BDE">
        <w:rPr>
          <w:rFonts w:ascii="Times New Roman" w:hAnsi="Times New Roman" w:cs="Times New Roman"/>
          <w:sz w:val="24"/>
          <w:szCs w:val="24"/>
        </w:rPr>
        <w:t>ą</w:t>
      </w:r>
      <w:r w:rsidRPr="00900BDE">
        <w:rPr>
          <w:rFonts w:ascii="Times New Roman" w:hAnsi="Times New Roman" w:cs="Times New Roman"/>
          <w:sz w:val="24"/>
          <w:szCs w:val="24"/>
        </w:rPr>
        <w:t>czonych z produkcji nastąpi na koszt i staranie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00BDE">
        <w:rPr>
          <w:rFonts w:ascii="Times New Roman" w:hAnsi="Times New Roman" w:cs="Times New Roman"/>
          <w:sz w:val="24"/>
          <w:szCs w:val="24"/>
        </w:rPr>
        <w:t xml:space="preserve"> Dzierżawcy pod technicznym nadzorem Wydzierżawiającego. Pozyskane sortymenty zostaną przekazane Wydzierżawiającemu i stanowią jego własność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6AC4">
        <w:rPr>
          <w:rFonts w:ascii="Times New Roman" w:hAnsi="Times New Roman" w:cs="Times New Roman"/>
          <w:sz w:val="24"/>
          <w:szCs w:val="24"/>
        </w:rPr>
        <w:t>Dzierżawca, oprócz czynszu, ponosi wszelkie świadczenia publiczne związane z dzierż</w:t>
      </w:r>
      <w:r w:rsidRPr="00D06AC4">
        <w:rPr>
          <w:rFonts w:ascii="Times New Roman" w:hAnsi="Times New Roman" w:cs="Times New Roman"/>
          <w:sz w:val="24"/>
          <w:szCs w:val="24"/>
        </w:rPr>
        <w:t>a</w:t>
      </w:r>
      <w:r w:rsidRPr="00D06AC4">
        <w:rPr>
          <w:rFonts w:ascii="Times New Roman" w:hAnsi="Times New Roman" w:cs="Times New Roman"/>
          <w:sz w:val="24"/>
          <w:szCs w:val="24"/>
        </w:rPr>
        <w:t xml:space="preserve">wioną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06AC4">
        <w:rPr>
          <w:rFonts w:ascii="Times New Roman" w:hAnsi="Times New Roman" w:cs="Times New Roman"/>
          <w:sz w:val="24"/>
          <w:szCs w:val="24"/>
        </w:rPr>
        <w:t>ieruchomością, w tym podatki i opłaty lokalne aktualnie obowiązujące oraz mog</w:t>
      </w:r>
      <w:r w:rsidRPr="00D06AC4">
        <w:rPr>
          <w:rFonts w:ascii="Times New Roman" w:hAnsi="Times New Roman" w:cs="Times New Roman"/>
          <w:sz w:val="24"/>
          <w:szCs w:val="24"/>
        </w:rPr>
        <w:t>ą</w:t>
      </w:r>
      <w:r w:rsidRPr="00D06AC4">
        <w:rPr>
          <w:rFonts w:ascii="Times New Roman" w:hAnsi="Times New Roman" w:cs="Times New Roman"/>
          <w:sz w:val="24"/>
          <w:szCs w:val="24"/>
        </w:rPr>
        <w:t xml:space="preserve">ce powstać w przyszłości. </w:t>
      </w:r>
    </w:p>
    <w:p w:rsidR="0094233C" w:rsidRPr="000D51BD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Dzierżawcy nie wolno urządzać na terenie Nieruchomości składowisk odpadów </w:t>
      </w:r>
      <w:r w:rsidRPr="000D51BD">
        <w:rPr>
          <w:rFonts w:ascii="Times New Roman" w:hAnsi="Times New Roman" w:cs="Times New Roman"/>
          <w:sz w:val="24"/>
          <w:szCs w:val="24"/>
        </w:rPr>
        <w:t>ani dróg</w:t>
      </w:r>
      <w:r w:rsidR="004E5083">
        <w:rPr>
          <w:rFonts w:ascii="Times New Roman" w:hAnsi="Times New Roman" w:cs="Times New Roman"/>
          <w:sz w:val="24"/>
          <w:szCs w:val="24"/>
        </w:rPr>
        <w:t>, przy czym zakaz ten nie dotyczy dróg technologicznych na terenie wyłączonym z produ</w:t>
      </w:r>
      <w:r w:rsidR="004E5083">
        <w:rPr>
          <w:rFonts w:ascii="Times New Roman" w:hAnsi="Times New Roman" w:cs="Times New Roman"/>
          <w:sz w:val="24"/>
          <w:szCs w:val="24"/>
        </w:rPr>
        <w:t>k</w:t>
      </w:r>
      <w:r w:rsidR="004E5083">
        <w:rPr>
          <w:rFonts w:ascii="Times New Roman" w:hAnsi="Times New Roman" w:cs="Times New Roman"/>
          <w:sz w:val="24"/>
          <w:szCs w:val="24"/>
        </w:rPr>
        <w:t>cji leśnej</w:t>
      </w:r>
      <w:r w:rsidRPr="000D51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51BD">
        <w:rPr>
          <w:rFonts w:ascii="Times New Roman" w:hAnsi="Times New Roman" w:cs="Times New Roman"/>
          <w:sz w:val="24"/>
          <w:szCs w:val="24"/>
        </w:rPr>
        <w:t>W razie naruszenia zobowiązania wskazanego w zdaniu powyżej Dzierżawca zobowiązuje się do usunięcia jego skutków w terminie 30 dni od daty stwierdzenia nar</w:t>
      </w:r>
      <w:r w:rsidRPr="000D51BD">
        <w:rPr>
          <w:rFonts w:ascii="Times New Roman" w:hAnsi="Times New Roman" w:cs="Times New Roman"/>
          <w:sz w:val="24"/>
          <w:szCs w:val="24"/>
        </w:rPr>
        <w:t>u</w:t>
      </w:r>
      <w:r w:rsidRPr="000D51BD">
        <w:rPr>
          <w:rFonts w:ascii="Times New Roman" w:hAnsi="Times New Roman" w:cs="Times New Roman"/>
          <w:sz w:val="24"/>
          <w:szCs w:val="24"/>
        </w:rPr>
        <w:t>szenia.</w:t>
      </w:r>
    </w:p>
    <w:p w:rsidR="0094233C" w:rsidRPr="003B341A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5607">
        <w:rPr>
          <w:rFonts w:ascii="Times New Roman" w:hAnsi="Times New Roman" w:cs="Times New Roman"/>
          <w:sz w:val="24"/>
          <w:szCs w:val="24"/>
        </w:rPr>
        <w:t xml:space="preserve">Dzierżawca ponosi pełną odpowiedzialność wobec Wydzierżawiającego oraz osób trzecich i jest </w:t>
      </w:r>
      <w:r w:rsidRPr="003D7B8D">
        <w:rPr>
          <w:rFonts w:ascii="Times New Roman" w:hAnsi="Times New Roman" w:cs="Times New Roman"/>
          <w:sz w:val="24"/>
          <w:szCs w:val="24"/>
        </w:rPr>
        <w:t xml:space="preserve">zobowiązany </w:t>
      </w:r>
      <w:r>
        <w:rPr>
          <w:rFonts w:ascii="Times New Roman" w:hAnsi="Times New Roman" w:cs="Times New Roman"/>
          <w:sz w:val="24"/>
          <w:szCs w:val="24"/>
        </w:rPr>
        <w:t>do pokrycia wszelkich ewentualnych szkód, spowodowanych jego dzi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łalnością, które wystąpiły w obrębie dzierżawionej Nieruchomości lub na sąsiednich nier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chomościach.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Dzierżawca ponosi odpowiedzialność za szkody w środowisku w trybie przepisów ustawy z dnia 13</w:t>
      </w:r>
      <w:r w:rsidR="00775EF5">
        <w:rPr>
          <w:rFonts w:ascii="Times New Roman" w:hAnsi="Times New Roman" w:cs="Times New Roman"/>
          <w:sz w:val="24"/>
          <w:szCs w:val="24"/>
        </w:rPr>
        <w:t xml:space="preserve"> kwietnia </w:t>
      </w:r>
      <w:r>
        <w:rPr>
          <w:rFonts w:ascii="Times New Roman" w:hAnsi="Times New Roman" w:cs="Times New Roman"/>
          <w:sz w:val="24"/>
          <w:szCs w:val="24"/>
        </w:rPr>
        <w:t>2007 r. o zapobieganiu szkodom w środowisku i ich naprawie (Dz. U. z 2020 r., poz. 2187 z późn. zm.) oraz za szkody doznane przez osoby trzecie na Nieruch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mości, zgodnie z obowiązującymi przepisami prawa. Dzierżawca zobowiązuje się zwolnić z odpowiedzialności Wydzierżawiającego w przypadku, gdy roszczenia z tego tytułu ki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rowane będą do Wydzierżawiającego. Wydzierżawiający zobowiązuje się powiadomić niezwłocznie Dzierżawcę o wszelkich roszczeniach z tego tytułu zgłaszanych do niego oraz nie uznawać żadnych roszczeń z tego tytułu bez uprzedniej pisemnej zgody Dzie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żawcy.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Wydzierżawiający nie ponosi odpowiedzialności za szkody doznane przez Dzierżawcę wskutek działania sił przyrody, takich jak szkody wyrządzone przez wiatrołomy, śnieg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łomy, wylewy wód, nadmierne opady i podtopienia, zwierzynę bytującą w lasach oraz zd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rzenia losowe.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>Dzierżawca jest zobowiązany do przestrzegania na dzierżawionej nieruchomości oraz przyległych terenach przepisów przeciwpożarowych, ochrony środowiska, o ochronie przyrody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900BDE">
        <w:rPr>
          <w:rFonts w:ascii="Times New Roman" w:hAnsi="Times New Roman" w:cs="Times New Roman"/>
          <w:sz w:val="24"/>
          <w:szCs w:val="24"/>
        </w:rPr>
        <w:t xml:space="preserve"> o ochronie gruntów rolnych i leśnych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 xml:space="preserve">Upoważnionym przedstawicielom organów administracji publicznej oraz przedstawicielom </w:t>
      </w:r>
      <w:r w:rsidRPr="00900BDE">
        <w:rPr>
          <w:rFonts w:ascii="Times New Roman" w:hAnsi="Times New Roman" w:cs="Times New Roman"/>
          <w:sz w:val="24"/>
          <w:szCs w:val="24"/>
        </w:rPr>
        <w:lastRenderedPageBreak/>
        <w:t xml:space="preserve">Wydzierżawiającego służy prawo wejścia na </w:t>
      </w:r>
      <w:r w:rsidRPr="00665607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Pr="00900BDE">
        <w:rPr>
          <w:rFonts w:ascii="Times New Roman" w:hAnsi="Times New Roman" w:cs="Times New Roman"/>
          <w:sz w:val="24"/>
          <w:szCs w:val="24"/>
        </w:rPr>
        <w:t>w celu kontroli lub monitor</w:t>
      </w:r>
      <w:r w:rsidRPr="00900BDE">
        <w:rPr>
          <w:rFonts w:ascii="Times New Roman" w:hAnsi="Times New Roman" w:cs="Times New Roman"/>
          <w:sz w:val="24"/>
          <w:szCs w:val="24"/>
        </w:rPr>
        <w:t>o</w:t>
      </w:r>
      <w:r w:rsidRPr="00900BDE">
        <w:rPr>
          <w:rFonts w:ascii="Times New Roman" w:hAnsi="Times New Roman" w:cs="Times New Roman"/>
          <w:sz w:val="24"/>
          <w:szCs w:val="24"/>
        </w:rPr>
        <w:t xml:space="preserve">wania jego stanu za zgodą Kierownika Ruchu Zakładu Górniczego </w:t>
      </w:r>
      <w:r>
        <w:rPr>
          <w:rFonts w:ascii="Times New Roman" w:hAnsi="Times New Roman" w:cs="Times New Roman"/>
          <w:sz w:val="24"/>
          <w:szCs w:val="24"/>
        </w:rPr>
        <w:t>Dzierżawcy</w:t>
      </w:r>
      <w:r w:rsidRPr="00900BDE">
        <w:rPr>
          <w:rFonts w:ascii="Times New Roman" w:hAnsi="Times New Roman" w:cs="Times New Roman"/>
          <w:sz w:val="24"/>
          <w:szCs w:val="24"/>
        </w:rPr>
        <w:t xml:space="preserve"> i w tow</w:t>
      </w:r>
      <w:r w:rsidRPr="00900BDE">
        <w:rPr>
          <w:rFonts w:ascii="Times New Roman" w:hAnsi="Times New Roman" w:cs="Times New Roman"/>
          <w:sz w:val="24"/>
          <w:szCs w:val="24"/>
        </w:rPr>
        <w:t>a</w:t>
      </w:r>
      <w:r w:rsidRPr="00900BDE">
        <w:rPr>
          <w:rFonts w:ascii="Times New Roman" w:hAnsi="Times New Roman" w:cs="Times New Roman"/>
          <w:sz w:val="24"/>
          <w:szCs w:val="24"/>
        </w:rPr>
        <w:t>rzystwie osoby dozoru ruchu zakładu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uprzednią zgodą Wydzierżawiającego, wyrażoną pod rygorem nieważności na piśmie, dopuszcza się wzniesienie na Nieruchomości budowli, dla których wymagane jest uzysk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nie pozwolenia na budowę lub zgłoszenie właściwemu organowi zgodnie z ustawą z 07</w:t>
      </w:r>
      <w:r w:rsidR="00775EF5">
        <w:rPr>
          <w:rFonts w:ascii="Times New Roman" w:hAnsi="Times New Roman" w:cs="Times New Roman"/>
          <w:sz w:val="24"/>
          <w:szCs w:val="24"/>
        </w:rPr>
        <w:t xml:space="preserve"> lipca </w:t>
      </w:r>
      <w:r>
        <w:rPr>
          <w:rFonts w:ascii="Times New Roman" w:hAnsi="Times New Roman" w:cs="Times New Roman"/>
          <w:sz w:val="24"/>
          <w:szCs w:val="24"/>
        </w:rPr>
        <w:t>1994 r. Prawo budowlane (Dz. U. z 2021 r., poz. 2351 z późn. zm.).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05C7">
        <w:rPr>
          <w:rFonts w:ascii="Times New Roman" w:hAnsi="Times New Roman" w:cs="Times New Roman"/>
          <w:sz w:val="24"/>
          <w:szCs w:val="24"/>
        </w:rPr>
        <w:t xml:space="preserve">Dzierżawca może prowadzić </w:t>
      </w:r>
      <w:r>
        <w:rPr>
          <w:rFonts w:ascii="Times New Roman" w:hAnsi="Times New Roman" w:cs="Times New Roman"/>
          <w:sz w:val="24"/>
          <w:szCs w:val="24"/>
        </w:rPr>
        <w:t>wydobywanie Złoża kopaliny na Nieruchomości</w:t>
      </w:r>
      <w:r w:rsidRPr="00C905C7">
        <w:rPr>
          <w:rFonts w:ascii="Times New Roman" w:hAnsi="Times New Roman" w:cs="Times New Roman"/>
          <w:sz w:val="24"/>
          <w:szCs w:val="24"/>
        </w:rPr>
        <w:t xml:space="preserve"> wyłącznie w okresie obowiązywania w stosunku do Nieruchomości</w:t>
      </w:r>
      <w:r w:rsidRPr="00C905C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905C7">
        <w:rPr>
          <w:rFonts w:ascii="Times New Roman" w:hAnsi="Times New Roman" w:cs="Times New Roman"/>
          <w:sz w:val="24"/>
          <w:szCs w:val="24"/>
        </w:rPr>
        <w:t xml:space="preserve">ostatecznej decyzji Dyrektora RDLP zezwalającej na wyłączenie gruntów z produkcji leśnej, tj. do czasu prawomocnej zmiany takiej decyzji, jej uchylenia, </w:t>
      </w:r>
      <w:r w:rsidR="00775EF5">
        <w:rPr>
          <w:rFonts w:ascii="Times New Roman" w:hAnsi="Times New Roman" w:cs="Times New Roman"/>
          <w:sz w:val="24"/>
          <w:szCs w:val="24"/>
        </w:rPr>
        <w:t xml:space="preserve">wygaśnięcia, </w:t>
      </w:r>
      <w:r w:rsidRPr="00C905C7">
        <w:rPr>
          <w:rFonts w:ascii="Times New Roman" w:hAnsi="Times New Roman" w:cs="Times New Roman"/>
          <w:sz w:val="24"/>
          <w:szCs w:val="24"/>
        </w:rPr>
        <w:t>stwierdzenia nieważności lub wyelim</w:t>
      </w:r>
      <w:r w:rsidRPr="00C905C7">
        <w:rPr>
          <w:rFonts w:ascii="Times New Roman" w:hAnsi="Times New Roman" w:cs="Times New Roman"/>
          <w:sz w:val="24"/>
          <w:szCs w:val="24"/>
        </w:rPr>
        <w:t>i</w:t>
      </w:r>
      <w:r w:rsidRPr="00C905C7">
        <w:rPr>
          <w:rFonts w:ascii="Times New Roman" w:hAnsi="Times New Roman" w:cs="Times New Roman"/>
          <w:sz w:val="24"/>
          <w:szCs w:val="24"/>
        </w:rPr>
        <w:t xml:space="preserve">nowania z obrotu prawnego w inny sposób. Zmiana, uchylenie, </w:t>
      </w:r>
      <w:r w:rsidR="00775EF5">
        <w:rPr>
          <w:rFonts w:ascii="Times New Roman" w:hAnsi="Times New Roman" w:cs="Times New Roman"/>
          <w:sz w:val="24"/>
          <w:szCs w:val="24"/>
        </w:rPr>
        <w:t xml:space="preserve">wygaśnięcie, </w:t>
      </w:r>
      <w:r w:rsidRPr="00C905C7">
        <w:rPr>
          <w:rFonts w:ascii="Times New Roman" w:hAnsi="Times New Roman" w:cs="Times New Roman"/>
          <w:sz w:val="24"/>
          <w:szCs w:val="24"/>
        </w:rPr>
        <w:t xml:space="preserve">stwierdzenie nieważności lub wyeliminowane z obrotu prawnego w inny sposób decyzji, o której mowa w </w:t>
      </w:r>
      <w:r>
        <w:rPr>
          <w:rFonts w:ascii="Times New Roman" w:hAnsi="Times New Roman" w:cs="Times New Roman"/>
          <w:sz w:val="24"/>
          <w:szCs w:val="24"/>
        </w:rPr>
        <w:t>zdaniu pierwszym, są prawomocne</w:t>
      </w:r>
      <w:r w:rsidRPr="00C905C7">
        <w:rPr>
          <w:rFonts w:ascii="Times New Roman" w:hAnsi="Times New Roman" w:cs="Times New Roman"/>
          <w:sz w:val="24"/>
          <w:szCs w:val="24"/>
        </w:rPr>
        <w:t xml:space="preserve"> w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5C7">
        <w:rPr>
          <w:rFonts w:ascii="Times New Roman" w:hAnsi="Times New Roman" w:cs="Times New Roman"/>
          <w:sz w:val="24"/>
          <w:szCs w:val="24"/>
        </w:rPr>
        <w:t xml:space="preserve"> gdy nie przysługuje w stosunku do nich żaden środek odwoławczy lub zaskarżenia w postępowaniu administracyjnym lub s</w:t>
      </w:r>
      <w:r w:rsidRPr="00C905C7">
        <w:rPr>
          <w:rFonts w:ascii="Times New Roman" w:hAnsi="Times New Roman" w:cs="Times New Roman"/>
          <w:sz w:val="24"/>
          <w:szCs w:val="24"/>
        </w:rPr>
        <w:t>ą</w:t>
      </w:r>
      <w:r w:rsidRPr="00C905C7">
        <w:rPr>
          <w:rFonts w:ascii="Times New Roman" w:hAnsi="Times New Roman" w:cs="Times New Roman"/>
          <w:sz w:val="24"/>
          <w:szCs w:val="24"/>
        </w:rPr>
        <w:t xml:space="preserve">dowo-administracyjnym. Za decyzje prawomocne uważa się takie decyzje, które zostały utrzymane w mocy w postępowaniu </w:t>
      </w:r>
      <w:proofErr w:type="spellStart"/>
      <w:r w:rsidRPr="00C905C7">
        <w:rPr>
          <w:rFonts w:ascii="Times New Roman" w:hAnsi="Times New Roman" w:cs="Times New Roman"/>
          <w:sz w:val="24"/>
          <w:szCs w:val="24"/>
        </w:rPr>
        <w:t>sądow</w:t>
      </w:r>
      <w:r>
        <w:rPr>
          <w:rFonts w:ascii="Times New Roman" w:hAnsi="Times New Roman" w:cs="Times New Roman"/>
          <w:sz w:val="24"/>
          <w:szCs w:val="24"/>
        </w:rPr>
        <w:t>oadministracyjnym</w:t>
      </w:r>
      <w:proofErr w:type="spellEnd"/>
      <w:r w:rsidRPr="00C905C7">
        <w:rPr>
          <w:rFonts w:ascii="Times New Roman" w:hAnsi="Times New Roman" w:cs="Times New Roman"/>
          <w:sz w:val="24"/>
          <w:szCs w:val="24"/>
        </w:rPr>
        <w:t xml:space="preserve"> przez sądy administracyjne, od których skargę oddalono lub odrzucono, a także takie, które nie zostały zaskarżone w tym postępowaniu, a upłynął termin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C905C7">
        <w:rPr>
          <w:rFonts w:ascii="Times New Roman" w:hAnsi="Times New Roman" w:cs="Times New Roman"/>
          <w:sz w:val="24"/>
          <w:szCs w:val="24"/>
        </w:rPr>
        <w:t>wniesienia skargi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33C" w:rsidRDefault="0094233C" w:rsidP="0094233C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Dzierżawca zobowiązany jest każdorazowo, w terminie 30 dni od daty </w:t>
      </w:r>
      <w:r w:rsidRPr="005C7C69">
        <w:rPr>
          <w:rFonts w:ascii="Times New Roman" w:hAnsi="Times New Roman" w:cs="Times New Roman"/>
          <w:sz w:val="24"/>
          <w:szCs w:val="24"/>
        </w:rPr>
        <w:t>ostateczności  d</w:t>
      </w:r>
      <w:r w:rsidRPr="005C7C69">
        <w:rPr>
          <w:rFonts w:ascii="Times New Roman" w:hAnsi="Times New Roman" w:cs="Times New Roman"/>
          <w:sz w:val="24"/>
          <w:szCs w:val="24"/>
        </w:rPr>
        <w:t>e</w:t>
      </w:r>
      <w:r w:rsidRPr="005C7C69">
        <w:rPr>
          <w:rFonts w:ascii="Times New Roman" w:hAnsi="Times New Roman" w:cs="Times New Roman"/>
          <w:sz w:val="24"/>
          <w:szCs w:val="24"/>
        </w:rPr>
        <w:t>cyzji orzekającej o wyłączeniu z produkcji leśnej dzierżawionego gruntu, trwale, za p</w:t>
      </w:r>
      <w:r w:rsidRPr="005C7C69">
        <w:rPr>
          <w:rFonts w:ascii="Times New Roman" w:hAnsi="Times New Roman" w:cs="Times New Roman"/>
          <w:sz w:val="24"/>
          <w:szCs w:val="24"/>
        </w:rPr>
        <w:t>o</w:t>
      </w:r>
      <w:r w:rsidRPr="005C7C69">
        <w:rPr>
          <w:rFonts w:ascii="Times New Roman" w:hAnsi="Times New Roman" w:cs="Times New Roman"/>
          <w:sz w:val="24"/>
          <w:szCs w:val="24"/>
        </w:rPr>
        <w:t>mocą słupków</w:t>
      </w:r>
      <w:r>
        <w:rPr>
          <w:rFonts w:ascii="Times New Roman" w:hAnsi="Times New Roman" w:cs="Times New Roman"/>
          <w:sz w:val="24"/>
          <w:szCs w:val="24"/>
        </w:rPr>
        <w:t xml:space="preserve"> geodezyjnych</w:t>
      </w:r>
      <w:r w:rsidRPr="005C7C69">
        <w:rPr>
          <w:rFonts w:ascii="Times New Roman" w:hAnsi="Times New Roman" w:cs="Times New Roman"/>
          <w:sz w:val="24"/>
          <w:szCs w:val="24"/>
        </w:rPr>
        <w:t>, oznaczyć w terenie obszar wyłączenia oraz zobowiązany jest w terminie 30 (trzydziestu) dni od daty faktycznego wyłączenia gruntów z produkcji leśnej – zgłosić właściwemu ośrodkowi dokumentacji geodezyjnej i kartograficznej zais</w:t>
      </w:r>
      <w:r w:rsidRPr="005C7C69">
        <w:rPr>
          <w:rFonts w:ascii="Times New Roman" w:hAnsi="Times New Roman" w:cs="Times New Roman"/>
          <w:sz w:val="24"/>
          <w:szCs w:val="24"/>
        </w:rPr>
        <w:t>t</w:t>
      </w:r>
      <w:r w:rsidRPr="005C7C69">
        <w:rPr>
          <w:rFonts w:ascii="Times New Roman" w:hAnsi="Times New Roman" w:cs="Times New Roman"/>
          <w:sz w:val="24"/>
          <w:szCs w:val="24"/>
        </w:rPr>
        <w:t>niałe zmiany w celu  wprowadzenia ich do rejestru gruntów</w:t>
      </w:r>
      <w:r>
        <w:rPr>
          <w:rFonts w:ascii="Times New Roman" w:hAnsi="Times New Roman" w:cs="Times New Roman"/>
          <w:sz w:val="24"/>
          <w:szCs w:val="24"/>
        </w:rPr>
        <w:t>, zgodnie z ustawą z dnia 17</w:t>
      </w:r>
      <w:r w:rsidR="00775EF5">
        <w:rPr>
          <w:rFonts w:ascii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hAnsi="Times New Roman" w:cs="Times New Roman"/>
          <w:sz w:val="24"/>
          <w:szCs w:val="24"/>
        </w:rPr>
        <w:t xml:space="preserve">1989 roku Prawo geodezyjne i kartograficzne </w:t>
      </w:r>
      <w:r w:rsidRPr="00C6528E">
        <w:rPr>
          <w:rFonts w:ascii="Times New Roman" w:hAnsi="Times New Roman" w:cs="Times New Roman"/>
          <w:sz w:val="24"/>
          <w:szCs w:val="24"/>
        </w:rPr>
        <w:t>(Dz. U. z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528E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1990</w:t>
      </w:r>
      <w:r w:rsidRPr="00C6528E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Pr="005C7C69">
        <w:rPr>
          <w:rFonts w:ascii="Times New Roman" w:hAnsi="Times New Roman" w:cs="Times New Roman"/>
          <w:sz w:val="24"/>
          <w:szCs w:val="24"/>
        </w:rPr>
        <w:t>. Wydzielenie geodezyjne dzierżawionej powierzchni oraz stabilizacja w terenie o</w:t>
      </w:r>
      <w:r w:rsidRPr="005C7C69">
        <w:rPr>
          <w:rFonts w:ascii="Times New Roman" w:hAnsi="Times New Roman" w:cs="Times New Roman"/>
          <w:sz w:val="24"/>
          <w:szCs w:val="24"/>
        </w:rPr>
        <w:t>d</w:t>
      </w:r>
      <w:r w:rsidRPr="005C7C69">
        <w:rPr>
          <w:rFonts w:ascii="Times New Roman" w:hAnsi="Times New Roman" w:cs="Times New Roman"/>
          <w:sz w:val="24"/>
          <w:szCs w:val="24"/>
        </w:rPr>
        <w:t>bywa się stara</w:t>
      </w:r>
      <w:r>
        <w:rPr>
          <w:rFonts w:ascii="Times New Roman" w:hAnsi="Times New Roman" w:cs="Times New Roman"/>
          <w:sz w:val="24"/>
          <w:szCs w:val="24"/>
        </w:rPr>
        <w:t xml:space="preserve">niem i na koszt Dzierżawcy, </w:t>
      </w:r>
      <w:r w:rsidRPr="005C7C6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kopię </w:t>
      </w:r>
      <w:r w:rsidRPr="005C7C69">
        <w:rPr>
          <w:rFonts w:ascii="Times New Roman" w:hAnsi="Times New Roman" w:cs="Times New Roman"/>
          <w:sz w:val="24"/>
          <w:szCs w:val="24"/>
        </w:rPr>
        <w:t>dokumentów</w:t>
      </w:r>
      <w:r>
        <w:rPr>
          <w:rFonts w:ascii="Times New Roman" w:hAnsi="Times New Roman" w:cs="Times New Roman"/>
          <w:sz w:val="24"/>
          <w:szCs w:val="24"/>
        </w:rPr>
        <w:t xml:space="preserve"> wprowadzających zmi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 w ewidencji państwowej</w:t>
      </w:r>
      <w:r w:rsidRPr="005C7C69">
        <w:rPr>
          <w:rFonts w:ascii="Times New Roman" w:hAnsi="Times New Roman" w:cs="Times New Roman"/>
          <w:sz w:val="24"/>
          <w:szCs w:val="24"/>
        </w:rPr>
        <w:t xml:space="preserve"> z potwierdzeniem ich zgłoszenia należy przekazać w ciągu trzech dni roboczych od daty ww. zgłoszenia Wydzierżawiającemu.</w:t>
      </w:r>
    </w:p>
    <w:p w:rsidR="0094233C" w:rsidRPr="00325416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65607">
        <w:rPr>
          <w:rFonts w:ascii="Times New Roman" w:hAnsi="Times New Roman" w:cs="Times New Roman"/>
          <w:sz w:val="24"/>
          <w:szCs w:val="24"/>
        </w:rPr>
        <w:t>W przypadku niedostarczenia lub opóźnienia w przekazaniu (dostarczeniu) Wydzierż</w:t>
      </w:r>
      <w:r w:rsidRPr="00665607">
        <w:rPr>
          <w:rFonts w:ascii="Times New Roman" w:hAnsi="Times New Roman" w:cs="Times New Roman"/>
          <w:sz w:val="24"/>
          <w:szCs w:val="24"/>
        </w:rPr>
        <w:t>a</w:t>
      </w:r>
      <w:r w:rsidRPr="00665607">
        <w:rPr>
          <w:rFonts w:ascii="Times New Roman" w:hAnsi="Times New Roman" w:cs="Times New Roman"/>
          <w:sz w:val="24"/>
          <w:szCs w:val="24"/>
        </w:rPr>
        <w:t xml:space="preserve">wiającemu dokumentów, o których mowa w </w:t>
      </w:r>
      <w:r>
        <w:rPr>
          <w:rFonts w:ascii="Times New Roman" w:hAnsi="Times New Roman" w:cs="Times New Roman"/>
          <w:sz w:val="24"/>
          <w:szCs w:val="24"/>
        </w:rPr>
        <w:t xml:space="preserve">§ 5 </w:t>
      </w:r>
      <w:r w:rsidRPr="00665607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65607">
        <w:rPr>
          <w:rFonts w:ascii="Times New Roman" w:hAnsi="Times New Roman" w:cs="Times New Roman"/>
          <w:sz w:val="24"/>
          <w:szCs w:val="24"/>
        </w:rPr>
        <w:t xml:space="preserve"> zdani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5607">
        <w:rPr>
          <w:rFonts w:ascii="Times New Roman" w:hAnsi="Times New Roman" w:cs="Times New Roman"/>
          <w:sz w:val="24"/>
          <w:szCs w:val="24"/>
        </w:rPr>
        <w:t xml:space="preserve"> drugi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5607">
        <w:rPr>
          <w:rFonts w:ascii="Times New Roman" w:hAnsi="Times New Roman" w:cs="Times New Roman"/>
          <w:sz w:val="24"/>
          <w:szCs w:val="24"/>
        </w:rPr>
        <w:t xml:space="preserve">, Dzierżawca będzie obowiązany do zapłaty na rzecz Wydzierżawiającego kary umownej w wysokości po 100,00 zł </w:t>
      </w:r>
      <w:r>
        <w:rPr>
          <w:rFonts w:ascii="Times New Roman" w:hAnsi="Times New Roman" w:cs="Times New Roman"/>
          <w:sz w:val="24"/>
          <w:szCs w:val="24"/>
        </w:rPr>
        <w:t xml:space="preserve">(słownie: sto złotych) </w:t>
      </w:r>
      <w:r w:rsidRPr="00665607">
        <w:rPr>
          <w:rFonts w:ascii="Times New Roman" w:hAnsi="Times New Roman" w:cs="Times New Roman"/>
          <w:sz w:val="24"/>
          <w:szCs w:val="24"/>
        </w:rPr>
        <w:t>za każdy dzień opóźnienia.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416">
        <w:rPr>
          <w:rFonts w:ascii="Times New Roman" w:hAnsi="Times New Roman" w:cs="Times New Roman"/>
          <w:sz w:val="24"/>
          <w:szCs w:val="24"/>
        </w:rPr>
        <w:t xml:space="preserve">Dzierżawca zapłaci karę umowną na rzecz Wydzierżawiającego w terminie 14 dni od dnia otrzymania pisemnego wezwania do zapłaty. 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4D1">
        <w:rPr>
          <w:rFonts w:ascii="Times New Roman" w:hAnsi="Times New Roman" w:cs="Times New Roman"/>
          <w:sz w:val="24"/>
          <w:szCs w:val="24"/>
        </w:rPr>
        <w:t xml:space="preserve">Strony zgodnie ustalają, że </w:t>
      </w:r>
      <w:r w:rsidR="00755B1F">
        <w:rPr>
          <w:rFonts w:ascii="Times New Roman" w:hAnsi="Times New Roman" w:cs="Times New Roman"/>
          <w:sz w:val="24"/>
          <w:szCs w:val="24"/>
        </w:rPr>
        <w:t>-</w:t>
      </w:r>
      <w:r w:rsidR="00CD11D5">
        <w:rPr>
          <w:rFonts w:ascii="Times New Roman" w:hAnsi="Times New Roman" w:cs="Times New Roman"/>
          <w:sz w:val="24"/>
          <w:szCs w:val="24"/>
        </w:rPr>
        <w:t xml:space="preserve"> </w:t>
      </w:r>
      <w:r w:rsidRPr="00A844D1">
        <w:rPr>
          <w:rFonts w:ascii="Times New Roman" w:hAnsi="Times New Roman" w:cs="Times New Roman"/>
          <w:sz w:val="24"/>
          <w:szCs w:val="24"/>
        </w:rPr>
        <w:t>w przypadku zmiany Dzierżawcy (następca prawny obecn</w:t>
      </w:r>
      <w:r w:rsidRPr="00A844D1">
        <w:rPr>
          <w:rFonts w:ascii="Times New Roman" w:hAnsi="Times New Roman" w:cs="Times New Roman"/>
          <w:sz w:val="24"/>
          <w:szCs w:val="24"/>
        </w:rPr>
        <w:t>e</w:t>
      </w:r>
      <w:r w:rsidRPr="00A844D1">
        <w:rPr>
          <w:rFonts w:ascii="Times New Roman" w:hAnsi="Times New Roman" w:cs="Times New Roman"/>
          <w:sz w:val="24"/>
          <w:szCs w:val="24"/>
        </w:rPr>
        <w:t xml:space="preserve">go Dzierżawcy lub osoba trzecia)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44D1">
        <w:rPr>
          <w:rFonts w:ascii="Times New Roman" w:hAnsi="Times New Roman" w:cs="Times New Roman"/>
          <w:sz w:val="24"/>
          <w:szCs w:val="24"/>
        </w:rPr>
        <w:t xml:space="preserve"> obowiązek uiszczania opłat rocznych związanych z wyłączeniem gruntów leśnych </w:t>
      </w:r>
      <w:r>
        <w:rPr>
          <w:rFonts w:ascii="Times New Roman" w:hAnsi="Times New Roman" w:cs="Times New Roman"/>
          <w:sz w:val="24"/>
          <w:szCs w:val="24"/>
        </w:rPr>
        <w:t xml:space="preserve">każdorazowo </w:t>
      </w:r>
      <w:r w:rsidRPr="00A844D1">
        <w:rPr>
          <w:rFonts w:ascii="Times New Roman" w:hAnsi="Times New Roman" w:cs="Times New Roman"/>
          <w:sz w:val="24"/>
          <w:szCs w:val="24"/>
        </w:rPr>
        <w:t xml:space="preserve">będzie ciążył na następcy </w:t>
      </w:r>
      <w:r>
        <w:rPr>
          <w:rFonts w:ascii="Times New Roman" w:hAnsi="Times New Roman" w:cs="Times New Roman"/>
          <w:sz w:val="24"/>
          <w:szCs w:val="24"/>
        </w:rPr>
        <w:t>prawnym</w:t>
      </w:r>
      <w:r w:rsidRPr="00A844D1">
        <w:rPr>
          <w:rFonts w:ascii="Times New Roman" w:hAnsi="Times New Roman" w:cs="Times New Roman"/>
          <w:sz w:val="24"/>
          <w:szCs w:val="24"/>
        </w:rPr>
        <w:t xml:space="preserve"> Dzie</w:t>
      </w:r>
      <w:r w:rsidRPr="00A844D1">
        <w:rPr>
          <w:rFonts w:ascii="Times New Roman" w:hAnsi="Times New Roman" w:cs="Times New Roman"/>
          <w:sz w:val="24"/>
          <w:szCs w:val="24"/>
        </w:rPr>
        <w:t>r</w:t>
      </w:r>
      <w:r w:rsidRPr="00A844D1">
        <w:rPr>
          <w:rFonts w:ascii="Times New Roman" w:hAnsi="Times New Roman" w:cs="Times New Roman"/>
          <w:sz w:val="24"/>
          <w:szCs w:val="24"/>
        </w:rPr>
        <w:t>żawcy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44D1">
        <w:rPr>
          <w:rFonts w:ascii="Times New Roman" w:hAnsi="Times New Roman" w:cs="Times New Roman"/>
          <w:sz w:val="24"/>
          <w:szCs w:val="24"/>
        </w:rPr>
        <w:t xml:space="preserve"> zgodnie  z zasadami określonymi w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A844D1">
        <w:rPr>
          <w:rFonts w:ascii="Times New Roman" w:hAnsi="Times New Roman" w:cs="Times New Roman"/>
          <w:sz w:val="24"/>
          <w:szCs w:val="24"/>
        </w:rPr>
        <w:t xml:space="preserve">. 12 ust. 3 i 4 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844D1">
        <w:rPr>
          <w:rFonts w:ascii="Times New Roman" w:hAnsi="Times New Roman" w:cs="Times New Roman"/>
          <w:sz w:val="24"/>
          <w:szCs w:val="24"/>
        </w:rPr>
        <w:t xml:space="preserve">stawy o ochronie gruntów rolnych i leśnych, o czym </w:t>
      </w:r>
      <w:r>
        <w:rPr>
          <w:rFonts w:ascii="Times New Roman" w:hAnsi="Times New Roman" w:cs="Times New Roman"/>
          <w:sz w:val="24"/>
          <w:szCs w:val="24"/>
        </w:rPr>
        <w:t xml:space="preserve">Dzierżawca </w:t>
      </w:r>
      <w:r w:rsidRPr="00A844D1">
        <w:rPr>
          <w:rFonts w:ascii="Times New Roman" w:hAnsi="Times New Roman" w:cs="Times New Roman"/>
          <w:sz w:val="24"/>
          <w:szCs w:val="24"/>
        </w:rPr>
        <w:t>jest obowiązan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844D1">
        <w:rPr>
          <w:rFonts w:ascii="Times New Roman" w:hAnsi="Times New Roman" w:cs="Times New Roman"/>
          <w:sz w:val="24"/>
          <w:szCs w:val="24"/>
        </w:rPr>
        <w:t xml:space="preserve"> poinformować pisemnie następcę </w:t>
      </w:r>
      <w:r>
        <w:rPr>
          <w:rFonts w:ascii="Times New Roman" w:hAnsi="Times New Roman" w:cs="Times New Roman"/>
          <w:sz w:val="24"/>
          <w:szCs w:val="24"/>
        </w:rPr>
        <w:t>prawnego.</w:t>
      </w:r>
    </w:p>
    <w:p w:rsidR="0094233C" w:rsidRDefault="0094233C" w:rsidP="0094233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Dzierżawca z 6 miesięcznym wyprzedzeniem przed złożeniem wniosku o wyłączenie gruntu z produkcji leśnej, pisemnie będzie informował Wydzierżawiającego o wielkości i lokalizacji gruntów planowanych do rozpoczęcia wydobywania. </w:t>
      </w:r>
    </w:p>
    <w:p w:rsidR="00D31F54" w:rsidRPr="00CA78A5" w:rsidRDefault="00D31F54" w:rsidP="00CA78A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6F7C" w:rsidRDefault="001E6F7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6F7C" w:rsidRDefault="001E6F7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233C" w:rsidRPr="001706EF" w:rsidRDefault="0094233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 Dojazd do przedmiotu dzierżawy</w:t>
      </w:r>
    </w:p>
    <w:p w:rsidR="0094233C" w:rsidRPr="00A4260F" w:rsidRDefault="0094233C" w:rsidP="0094233C">
      <w:pPr>
        <w:pStyle w:val="Akapitzlist"/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Pr="00790E7B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7B">
        <w:rPr>
          <w:rFonts w:ascii="Times New Roman" w:hAnsi="Times New Roman" w:cs="Times New Roman"/>
          <w:sz w:val="24"/>
          <w:szCs w:val="24"/>
        </w:rPr>
        <w:t>W przypadku zaistnienia po zawarciu umowy potrzeby dojazdu przez Dzierżawcę do prze</w:t>
      </w:r>
      <w:r w:rsidRPr="00790E7B">
        <w:rPr>
          <w:rFonts w:ascii="Times New Roman" w:hAnsi="Times New Roman" w:cs="Times New Roman"/>
          <w:sz w:val="24"/>
          <w:szCs w:val="24"/>
        </w:rPr>
        <w:t>d</w:t>
      </w:r>
      <w:r w:rsidRPr="00790E7B">
        <w:rPr>
          <w:rFonts w:ascii="Times New Roman" w:hAnsi="Times New Roman" w:cs="Times New Roman"/>
          <w:sz w:val="24"/>
          <w:szCs w:val="24"/>
        </w:rPr>
        <w:t>miotu dzierżawy drogami leśnymi Wydzierżawiającego mogą one zostać udostępnione w celu przejazdu na podstawie odrębnej umowy dzierżawy</w:t>
      </w:r>
      <w:r>
        <w:rPr>
          <w:rFonts w:ascii="Times New Roman" w:hAnsi="Times New Roman" w:cs="Times New Roman"/>
          <w:sz w:val="24"/>
          <w:szCs w:val="24"/>
        </w:rPr>
        <w:t xml:space="preserve"> zawartej przez strony</w:t>
      </w:r>
      <w:r w:rsidRPr="00790E7B">
        <w:rPr>
          <w:rFonts w:ascii="Times New Roman" w:hAnsi="Times New Roman" w:cs="Times New Roman"/>
          <w:sz w:val="24"/>
          <w:szCs w:val="24"/>
        </w:rPr>
        <w:t>.</w:t>
      </w:r>
    </w:p>
    <w:p w:rsidR="0094233C" w:rsidRPr="00813DD9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AE9" w:rsidRDefault="00797AE9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233C" w:rsidRPr="001706EF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 Rekultywacja gruntów</w:t>
      </w:r>
    </w:p>
    <w:p w:rsidR="0094233C" w:rsidRDefault="0094233C" w:rsidP="0094233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CD7DF2" w:rsidRDefault="0094233C" w:rsidP="0094233C">
      <w:pPr>
        <w:pStyle w:val="Akapitzlist"/>
        <w:numPr>
          <w:ilvl w:val="0"/>
          <w:numId w:val="23"/>
        </w:numPr>
        <w:tabs>
          <w:tab w:val="clear" w:pos="36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DF2">
        <w:rPr>
          <w:rFonts w:ascii="Times New Roman" w:hAnsi="Times New Roman" w:cs="Times New Roman"/>
          <w:sz w:val="24"/>
          <w:szCs w:val="24"/>
        </w:rPr>
        <w:t xml:space="preserve">Dzierżawca zobowiązuje się do rekultywacji gruntów stanowiących przedmiot dzierżawy – własnym staraniem i na własny koszt, z zastrzeżeniem postanowień ust. 2. </w:t>
      </w:r>
    </w:p>
    <w:p w:rsidR="0094233C" w:rsidRPr="00D9483E" w:rsidRDefault="0094233C" w:rsidP="0094233C">
      <w:pPr>
        <w:pStyle w:val="Akapitzlist"/>
        <w:numPr>
          <w:ilvl w:val="0"/>
          <w:numId w:val="23"/>
        </w:numPr>
        <w:tabs>
          <w:tab w:val="clear" w:pos="36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E32">
        <w:rPr>
          <w:rFonts w:ascii="Times New Roman" w:hAnsi="Times New Roman" w:cs="Times New Roman"/>
          <w:sz w:val="24"/>
          <w:szCs w:val="24"/>
        </w:rPr>
        <w:t>Rekultywacja gruntów, po zakończeniu wydoby</w:t>
      </w:r>
      <w:r>
        <w:rPr>
          <w:rFonts w:ascii="Times New Roman" w:hAnsi="Times New Roman" w:cs="Times New Roman"/>
          <w:sz w:val="24"/>
          <w:szCs w:val="24"/>
        </w:rPr>
        <w:t>wania</w:t>
      </w:r>
      <w:r w:rsidRPr="00424E32">
        <w:rPr>
          <w:rFonts w:ascii="Times New Roman" w:hAnsi="Times New Roman" w:cs="Times New Roman"/>
          <w:sz w:val="24"/>
          <w:szCs w:val="24"/>
        </w:rPr>
        <w:t xml:space="preserve"> Kopalin </w:t>
      </w:r>
      <w:r>
        <w:rPr>
          <w:rFonts w:ascii="Times New Roman" w:hAnsi="Times New Roman" w:cs="Times New Roman"/>
          <w:sz w:val="24"/>
          <w:szCs w:val="24"/>
        </w:rPr>
        <w:t xml:space="preserve">z Nieruchomości, </w:t>
      </w:r>
      <w:r w:rsidRPr="00424E32">
        <w:rPr>
          <w:rFonts w:ascii="Times New Roman" w:hAnsi="Times New Roman" w:cs="Times New Roman"/>
          <w:sz w:val="24"/>
          <w:szCs w:val="24"/>
        </w:rPr>
        <w:t>prow</w:t>
      </w:r>
      <w:r w:rsidRPr="00424E32">
        <w:rPr>
          <w:rFonts w:ascii="Times New Roman" w:hAnsi="Times New Roman" w:cs="Times New Roman"/>
          <w:sz w:val="24"/>
          <w:szCs w:val="24"/>
        </w:rPr>
        <w:t>a</w:t>
      </w:r>
      <w:r w:rsidRPr="00424E32">
        <w:rPr>
          <w:rFonts w:ascii="Times New Roman" w:hAnsi="Times New Roman" w:cs="Times New Roman"/>
          <w:sz w:val="24"/>
          <w:szCs w:val="24"/>
        </w:rPr>
        <w:t>dzona będzie zgodnie z kierunkami rekultywacji, określonymi w decyzji właściwego org</w:t>
      </w:r>
      <w:r w:rsidRPr="00424E32">
        <w:rPr>
          <w:rFonts w:ascii="Times New Roman" w:hAnsi="Times New Roman" w:cs="Times New Roman"/>
          <w:sz w:val="24"/>
          <w:szCs w:val="24"/>
        </w:rPr>
        <w:t>a</w:t>
      </w:r>
      <w:r w:rsidRPr="00424E32">
        <w:rPr>
          <w:rFonts w:ascii="Times New Roman" w:hAnsi="Times New Roman" w:cs="Times New Roman"/>
          <w:sz w:val="24"/>
          <w:szCs w:val="24"/>
        </w:rPr>
        <w:t>nu, wydanej na podstawie przepisów ustawy o ochronie gruntów rolnych i leśnych oraz i</w:t>
      </w:r>
      <w:r w:rsidRPr="00424E32">
        <w:rPr>
          <w:rFonts w:ascii="Times New Roman" w:hAnsi="Times New Roman" w:cs="Times New Roman"/>
          <w:sz w:val="24"/>
          <w:szCs w:val="24"/>
        </w:rPr>
        <w:t>n</w:t>
      </w:r>
      <w:r w:rsidRPr="00424E32">
        <w:rPr>
          <w:rFonts w:ascii="Times New Roman" w:hAnsi="Times New Roman" w:cs="Times New Roman"/>
          <w:sz w:val="24"/>
          <w:szCs w:val="24"/>
        </w:rPr>
        <w:t xml:space="preserve">nych obowiązujących przepisów prawa. Dzierżawca zobowiązany jest do niezwłocznego </w:t>
      </w:r>
      <w:r w:rsidRPr="00D9483E">
        <w:rPr>
          <w:rFonts w:ascii="Times New Roman" w:hAnsi="Times New Roman" w:cs="Times New Roman"/>
          <w:sz w:val="24"/>
          <w:szCs w:val="24"/>
        </w:rPr>
        <w:t xml:space="preserve">przekazania Wydzierżawiającemu </w:t>
      </w:r>
      <w:r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notarialnie potwierdzonej za zgodną z oryginałem ks</w:t>
      </w:r>
      <w:r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rokopii tej decyzji ze stwierdzeniem jej ostateczności.</w:t>
      </w:r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 decyzji rekultywacyjnej m</w:t>
      </w:r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 wprost wynikać, że grunty leśne wchodzące w skład działek </w:t>
      </w:r>
      <w:proofErr w:type="spellStart"/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nr: 1041/1, 1047/2, 1045/1, 1048/2, 1049/1, obręb </w:t>
      </w:r>
      <w:proofErr w:type="spellStart"/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Parowa oraz nr 904/1 obręb </w:t>
      </w:r>
      <w:proofErr w:type="spellStart"/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. Osiecznica zostaną zrekultywowane w kierunku leśnym lub w i</w:t>
      </w:r>
      <w:r w:rsidR="00232484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nym kierunku (np. wodnym) oraz wskazywać granice i po</w:t>
      </w:r>
      <w:r w:rsidR="00232484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>wi</w:t>
      </w:r>
      <w:r w:rsidR="00205979" w:rsidRPr="00D94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erzchnię leśnego oraz innych kierunków rekultywacji. </w:t>
      </w:r>
    </w:p>
    <w:p w:rsidR="0094233C" w:rsidRPr="00665607" w:rsidRDefault="0094233C" w:rsidP="0094233C">
      <w:pPr>
        <w:pStyle w:val="Akapitzlist"/>
        <w:numPr>
          <w:ilvl w:val="0"/>
          <w:numId w:val="23"/>
        </w:numPr>
        <w:tabs>
          <w:tab w:val="clear" w:pos="36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83E">
        <w:rPr>
          <w:rFonts w:ascii="Times New Roman" w:hAnsi="Times New Roman" w:cs="Times New Roman"/>
          <w:sz w:val="24"/>
          <w:szCs w:val="24"/>
        </w:rPr>
        <w:t>Zapis § 7 ust. 1 Umowy nie zwalnia Dzierżawcy od obowiązku podjęcia czynności zmi</w:t>
      </w:r>
      <w:r w:rsidRPr="00D9483E">
        <w:rPr>
          <w:rFonts w:ascii="Times New Roman" w:hAnsi="Times New Roman" w:cs="Times New Roman"/>
          <w:sz w:val="24"/>
          <w:szCs w:val="24"/>
        </w:rPr>
        <w:t>e</w:t>
      </w:r>
      <w:r w:rsidRPr="00D9483E">
        <w:rPr>
          <w:rFonts w:ascii="Times New Roman" w:hAnsi="Times New Roman" w:cs="Times New Roman"/>
          <w:sz w:val="24"/>
          <w:szCs w:val="24"/>
        </w:rPr>
        <w:t>rza</w:t>
      </w:r>
      <w:r w:rsidRPr="00665607">
        <w:rPr>
          <w:rFonts w:ascii="Times New Roman" w:hAnsi="Times New Roman" w:cs="Times New Roman"/>
          <w:sz w:val="24"/>
          <w:szCs w:val="24"/>
        </w:rPr>
        <w:t>jących do sporządzenia operatu geodezyjnego i złożenia go w ewidencji państwowej c</w:t>
      </w:r>
      <w:r w:rsidRPr="00665607">
        <w:rPr>
          <w:rFonts w:ascii="Times New Roman" w:hAnsi="Times New Roman" w:cs="Times New Roman"/>
          <w:sz w:val="24"/>
          <w:szCs w:val="24"/>
        </w:rPr>
        <w:t>e</w:t>
      </w:r>
      <w:r w:rsidRPr="00665607">
        <w:rPr>
          <w:rFonts w:ascii="Times New Roman" w:hAnsi="Times New Roman" w:cs="Times New Roman"/>
          <w:sz w:val="24"/>
          <w:szCs w:val="24"/>
        </w:rPr>
        <w:t>lem wprowadzenia zmian w rejestrze gruntów, a kopię tych dokumentów z potwierdz</w:t>
      </w:r>
      <w:r w:rsidRPr="00665607">
        <w:rPr>
          <w:rFonts w:ascii="Times New Roman" w:hAnsi="Times New Roman" w:cs="Times New Roman"/>
          <w:sz w:val="24"/>
          <w:szCs w:val="24"/>
        </w:rPr>
        <w:t>e</w:t>
      </w:r>
      <w:r w:rsidRPr="00665607">
        <w:rPr>
          <w:rFonts w:ascii="Times New Roman" w:hAnsi="Times New Roman" w:cs="Times New Roman"/>
          <w:sz w:val="24"/>
          <w:szCs w:val="24"/>
        </w:rPr>
        <w:t>niem ich zgłoszenia należy przekazać w ciągu trzech dni roboczych od daty ww. zgłosz</w:t>
      </w:r>
      <w:r w:rsidRPr="00665607">
        <w:rPr>
          <w:rFonts w:ascii="Times New Roman" w:hAnsi="Times New Roman" w:cs="Times New Roman"/>
          <w:sz w:val="24"/>
          <w:szCs w:val="24"/>
        </w:rPr>
        <w:t>e</w:t>
      </w:r>
      <w:r w:rsidRPr="00665607">
        <w:rPr>
          <w:rFonts w:ascii="Times New Roman" w:hAnsi="Times New Roman" w:cs="Times New Roman"/>
          <w:sz w:val="24"/>
          <w:szCs w:val="24"/>
        </w:rPr>
        <w:t>nia Wydzierżawiającemu.</w:t>
      </w:r>
    </w:p>
    <w:p w:rsidR="0094233C" w:rsidRPr="00665607" w:rsidRDefault="0094233C" w:rsidP="0094233C">
      <w:pPr>
        <w:pStyle w:val="Akapitzlist"/>
        <w:numPr>
          <w:ilvl w:val="0"/>
          <w:numId w:val="23"/>
        </w:numPr>
        <w:tabs>
          <w:tab w:val="clear" w:pos="36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607">
        <w:rPr>
          <w:rFonts w:ascii="Times New Roman" w:hAnsi="Times New Roman" w:cs="Times New Roman"/>
          <w:sz w:val="24"/>
          <w:szCs w:val="24"/>
        </w:rPr>
        <w:t>W przypadku niedostarczenia lub opóźnienia w przekazaniu (dostarczeniu) Wydzierżawi</w:t>
      </w:r>
      <w:r w:rsidRPr="00665607">
        <w:rPr>
          <w:rFonts w:ascii="Times New Roman" w:hAnsi="Times New Roman" w:cs="Times New Roman"/>
          <w:sz w:val="24"/>
          <w:szCs w:val="24"/>
        </w:rPr>
        <w:t>a</w:t>
      </w:r>
      <w:r w:rsidRPr="00665607">
        <w:rPr>
          <w:rFonts w:ascii="Times New Roman" w:hAnsi="Times New Roman" w:cs="Times New Roman"/>
          <w:sz w:val="24"/>
          <w:szCs w:val="24"/>
        </w:rPr>
        <w:t>jącemu dokumentów, o których mowa w §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665607">
        <w:rPr>
          <w:rFonts w:ascii="Times New Roman" w:hAnsi="Times New Roman" w:cs="Times New Roman"/>
          <w:sz w:val="24"/>
          <w:szCs w:val="24"/>
        </w:rPr>
        <w:t>ust. 3, Dzierżawca będzie obowiązany do z</w:t>
      </w:r>
      <w:r w:rsidRPr="00665607">
        <w:rPr>
          <w:rFonts w:ascii="Times New Roman" w:hAnsi="Times New Roman" w:cs="Times New Roman"/>
          <w:sz w:val="24"/>
          <w:szCs w:val="24"/>
        </w:rPr>
        <w:t>a</w:t>
      </w:r>
      <w:r w:rsidRPr="00665607">
        <w:rPr>
          <w:rFonts w:ascii="Times New Roman" w:hAnsi="Times New Roman" w:cs="Times New Roman"/>
          <w:sz w:val="24"/>
          <w:szCs w:val="24"/>
        </w:rPr>
        <w:t xml:space="preserve">płaty na rzecz Wydzierżawiającego kary umownej w wysokości po 100,00 zł </w:t>
      </w:r>
      <w:r>
        <w:rPr>
          <w:rFonts w:ascii="Times New Roman" w:hAnsi="Times New Roman" w:cs="Times New Roman"/>
          <w:sz w:val="24"/>
          <w:szCs w:val="24"/>
        </w:rPr>
        <w:t xml:space="preserve">(słownie: sto złotych) </w:t>
      </w:r>
      <w:r w:rsidRPr="00665607">
        <w:rPr>
          <w:rFonts w:ascii="Times New Roman" w:hAnsi="Times New Roman" w:cs="Times New Roman"/>
          <w:sz w:val="24"/>
          <w:szCs w:val="24"/>
        </w:rPr>
        <w:t>za każdy dzień opóźnienia. Dzierżawca zapłaci karę umowną na rzecz Wydzie</w:t>
      </w:r>
      <w:r w:rsidRPr="00665607">
        <w:rPr>
          <w:rFonts w:ascii="Times New Roman" w:hAnsi="Times New Roman" w:cs="Times New Roman"/>
          <w:sz w:val="24"/>
          <w:szCs w:val="24"/>
        </w:rPr>
        <w:t>r</w:t>
      </w:r>
      <w:r w:rsidRPr="00665607">
        <w:rPr>
          <w:rFonts w:ascii="Times New Roman" w:hAnsi="Times New Roman" w:cs="Times New Roman"/>
          <w:sz w:val="24"/>
          <w:szCs w:val="24"/>
        </w:rPr>
        <w:t xml:space="preserve">żawiającego w terminie 14 dni od dnia otrzymania pisemnego wezwania do zapłaty. </w:t>
      </w:r>
    </w:p>
    <w:p w:rsidR="0094233C" w:rsidRPr="00665607" w:rsidRDefault="0094233C" w:rsidP="0094233C">
      <w:pPr>
        <w:pStyle w:val="Akapitzlist"/>
        <w:numPr>
          <w:ilvl w:val="0"/>
          <w:numId w:val="23"/>
        </w:numPr>
        <w:tabs>
          <w:tab w:val="clear" w:pos="36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65607">
        <w:rPr>
          <w:rFonts w:ascii="Times New Roman" w:hAnsi="Times New Roman" w:cs="Times New Roman"/>
          <w:sz w:val="24"/>
          <w:szCs w:val="24"/>
        </w:rPr>
        <w:t>W przypadku rozwiązania Umowy, odstąpienia od Umowy lub zakończenia jej obowiąz</w:t>
      </w:r>
      <w:r w:rsidRPr="00665607">
        <w:rPr>
          <w:rFonts w:ascii="Times New Roman" w:hAnsi="Times New Roman" w:cs="Times New Roman"/>
          <w:sz w:val="24"/>
          <w:szCs w:val="24"/>
        </w:rPr>
        <w:t>y</w:t>
      </w:r>
      <w:r w:rsidRPr="00665607">
        <w:rPr>
          <w:rFonts w:ascii="Times New Roman" w:hAnsi="Times New Roman" w:cs="Times New Roman"/>
          <w:sz w:val="24"/>
          <w:szCs w:val="24"/>
        </w:rPr>
        <w:t>wania w innych sytuacjach po rozpoczęciu wydobywania Kopalin ze Złoża</w:t>
      </w:r>
      <w:r>
        <w:rPr>
          <w:rFonts w:ascii="Times New Roman" w:hAnsi="Times New Roman" w:cs="Times New Roman"/>
          <w:sz w:val="24"/>
          <w:szCs w:val="24"/>
        </w:rPr>
        <w:t xml:space="preserve"> kopaliny,</w:t>
      </w:r>
      <w:r w:rsidRPr="00665607">
        <w:rPr>
          <w:rFonts w:ascii="Times New Roman" w:hAnsi="Times New Roman" w:cs="Times New Roman"/>
          <w:sz w:val="24"/>
          <w:szCs w:val="24"/>
        </w:rPr>
        <w:t xml:space="preserve"> a przed zakończeniem rekultywacji gruntów stanowiących przedmiot dzierżawy, bez wzgl</w:t>
      </w:r>
      <w:r w:rsidRPr="00665607">
        <w:rPr>
          <w:rFonts w:ascii="Times New Roman" w:hAnsi="Times New Roman" w:cs="Times New Roman"/>
          <w:sz w:val="24"/>
          <w:szCs w:val="24"/>
        </w:rPr>
        <w:t>ę</w:t>
      </w:r>
      <w:r w:rsidRPr="00665607">
        <w:rPr>
          <w:rFonts w:ascii="Times New Roman" w:hAnsi="Times New Roman" w:cs="Times New Roman"/>
          <w:sz w:val="24"/>
          <w:szCs w:val="24"/>
        </w:rPr>
        <w:t>du na obowiązki określone w § 7 ust. 1 - 4 Umowy</w:t>
      </w:r>
      <w:r>
        <w:rPr>
          <w:rFonts w:ascii="Times New Roman" w:hAnsi="Times New Roman" w:cs="Times New Roman"/>
          <w:sz w:val="24"/>
          <w:szCs w:val="24"/>
        </w:rPr>
        <w:t xml:space="preserve"> oraz kaucję określoną w § 3 ust. 8 Umowy</w:t>
      </w:r>
      <w:r w:rsidRPr="00665607">
        <w:rPr>
          <w:rFonts w:ascii="Times New Roman" w:hAnsi="Times New Roman" w:cs="Times New Roman"/>
          <w:sz w:val="24"/>
          <w:szCs w:val="24"/>
        </w:rPr>
        <w:t xml:space="preserve">, Dzierżawca zapłaci na rzecz Wydzierżawiającego karę umowną w wysokości </w:t>
      </w:r>
      <w:r w:rsidR="00CC2675" w:rsidRPr="00CC2675">
        <w:rPr>
          <w:rFonts w:ascii="Times New Roman" w:hAnsi="Times New Roman" w:cs="Times New Roman"/>
          <w:sz w:val="24"/>
          <w:szCs w:val="24"/>
        </w:rPr>
        <w:t>2</w:t>
      </w:r>
      <w:r w:rsidRPr="00665607">
        <w:rPr>
          <w:rFonts w:ascii="Times New Roman" w:hAnsi="Times New Roman" w:cs="Times New Roman"/>
          <w:sz w:val="24"/>
          <w:szCs w:val="24"/>
        </w:rPr>
        <w:t xml:space="preserve"> krotn</w:t>
      </w:r>
      <w:r w:rsidR="00CC2675">
        <w:rPr>
          <w:rFonts w:ascii="Times New Roman" w:hAnsi="Times New Roman" w:cs="Times New Roman"/>
          <w:sz w:val="24"/>
          <w:szCs w:val="24"/>
        </w:rPr>
        <w:t>ego</w:t>
      </w:r>
      <w:r w:rsidRPr="00665607">
        <w:rPr>
          <w:rFonts w:ascii="Times New Roman" w:hAnsi="Times New Roman" w:cs="Times New Roman"/>
          <w:sz w:val="24"/>
          <w:szCs w:val="24"/>
        </w:rPr>
        <w:t xml:space="preserve"> czynszu dzierżawnego brutto, który Dzierżawca obowiązany był płacić na dzień poprzedzający dzień w</w:t>
      </w:r>
      <w:r w:rsidR="008313F7">
        <w:rPr>
          <w:rFonts w:ascii="Times New Roman" w:hAnsi="Times New Roman" w:cs="Times New Roman"/>
          <w:sz w:val="24"/>
          <w:szCs w:val="24"/>
        </w:rPr>
        <w:t xml:space="preserve"> wyżej wymienionym</w:t>
      </w:r>
      <w:r w:rsidRPr="00665607">
        <w:rPr>
          <w:rFonts w:ascii="Times New Roman" w:hAnsi="Times New Roman" w:cs="Times New Roman"/>
          <w:sz w:val="24"/>
          <w:szCs w:val="24"/>
        </w:rPr>
        <w:t xml:space="preserve"> przypadk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65607">
        <w:rPr>
          <w:rFonts w:ascii="Times New Roman" w:hAnsi="Times New Roman" w:cs="Times New Roman"/>
          <w:sz w:val="24"/>
          <w:szCs w:val="24"/>
        </w:rPr>
        <w:t xml:space="preserve"> rozwiązania, odstąpienia lub z</w:t>
      </w:r>
      <w:r w:rsidRPr="00665607">
        <w:rPr>
          <w:rFonts w:ascii="Times New Roman" w:hAnsi="Times New Roman" w:cs="Times New Roman"/>
          <w:sz w:val="24"/>
          <w:szCs w:val="24"/>
        </w:rPr>
        <w:t>a</w:t>
      </w:r>
      <w:r w:rsidRPr="00665607">
        <w:rPr>
          <w:rFonts w:ascii="Times New Roman" w:hAnsi="Times New Roman" w:cs="Times New Roman"/>
          <w:sz w:val="24"/>
          <w:szCs w:val="24"/>
        </w:rPr>
        <w:t>kończenia obowiązywania Umowy. Dzierżawca zapłaci karę umowną na rzecz Wydzie</w:t>
      </w:r>
      <w:r w:rsidRPr="00665607">
        <w:rPr>
          <w:rFonts w:ascii="Times New Roman" w:hAnsi="Times New Roman" w:cs="Times New Roman"/>
          <w:sz w:val="24"/>
          <w:szCs w:val="24"/>
        </w:rPr>
        <w:t>r</w:t>
      </w:r>
      <w:r w:rsidRPr="00665607">
        <w:rPr>
          <w:rFonts w:ascii="Times New Roman" w:hAnsi="Times New Roman" w:cs="Times New Roman"/>
          <w:sz w:val="24"/>
          <w:szCs w:val="24"/>
        </w:rPr>
        <w:t xml:space="preserve">żawiającego w terminie 14 dni od dnia </w:t>
      </w:r>
      <w:r w:rsidRPr="001E23C6">
        <w:rPr>
          <w:rFonts w:ascii="Times New Roman" w:hAnsi="Times New Roman" w:cs="Times New Roman"/>
          <w:sz w:val="24"/>
          <w:szCs w:val="24"/>
        </w:rPr>
        <w:t xml:space="preserve">otrzymania pisemnego wezwania do zapłaty. </w:t>
      </w:r>
    </w:p>
    <w:p w:rsidR="0094233C" w:rsidRPr="001706EF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 Czas trwania umowy</w:t>
      </w:r>
    </w:p>
    <w:p w:rsidR="0094233C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Pr="00665607" w:rsidRDefault="0094233C" w:rsidP="0094233C">
      <w:pPr>
        <w:pStyle w:val="Akapitzlist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39A5">
        <w:rPr>
          <w:rFonts w:ascii="Times New Roman" w:hAnsi="Times New Roman" w:cs="Times New Roman"/>
          <w:sz w:val="24"/>
          <w:szCs w:val="24"/>
        </w:rPr>
        <w:t xml:space="preserve">Umowa zostaje zawarta na czas określony tj. od dnia ………. 2022 r. (….2022 r.) do dnia zakończenia rekultywacji i przekazania zrekultywowanego gruntu </w:t>
      </w:r>
      <w:r w:rsidRPr="00665607">
        <w:rPr>
          <w:rFonts w:ascii="Times New Roman" w:hAnsi="Times New Roman" w:cs="Times New Roman"/>
          <w:sz w:val="24"/>
          <w:szCs w:val="24"/>
        </w:rPr>
        <w:t xml:space="preserve">Wydzierżawiającemu. </w:t>
      </w:r>
    </w:p>
    <w:p w:rsidR="0094233C" w:rsidRDefault="0094233C" w:rsidP="0094233C">
      <w:pPr>
        <w:pStyle w:val="Akapitzlist"/>
        <w:numPr>
          <w:ilvl w:val="0"/>
          <w:numId w:val="22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39A5">
        <w:rPr>
          <w:rFonts w:ascii="Times New Roman" w:hAnsi="Times New Roman" w:cs="Times New Roman"/>
          <w:sz w:val="24"/>
          <w:szCs w:val="24"/>
        </w:rPr>
        <w:t>Za dzień przekazania zrekultywowanego gruntu objętego umową (data zakończenia um</w:t>
      </w:r>
      <w:r w:rsidRPr="007B39A5">
        <w:rPr>
          <w:rFonts w:ascii="Times New Roman" w:hAnsi="Times New Roman" w:cs="Times New Roman"/>
          <w:sz w:val="24"/>
          <w:szCs w:val="24"/>
        </w:rPr>
        <w:t>o</w:t>
      </w:r>
      <w:r w:rsidRPr="007B39A5">
        <w:rPr>
          <w:rFonts w:ascii="Times New Roman" w:hAnsi="Times New Roman" w:cs="Times New Roman"/>
          <w:sz w:val="24"/>
          <w:szCs w:val="24"/>
        </w:rPr>
        <w:t xml:space="preserve">wy) strony zgodnie ustalają dzień, w którym dzierżawiony grunt zostanie protokolarnie </w:t>
      </w:r>
      <w:r w:rsidRPr="007B39A5">
        <w:rPr>
          <w:rFonts w:ascii="Times New Roman" w:hAnsi="Times New Roman" w:cs="Times New Roman"/>
          <w:sz w:val="24"/>
          <w:szCs w:val="24"/>
        </w:rPr>
        <w:lastRenderedPageBreak/>
        <w:t xml:space="preserve">zwrócony Nadleśnictwu Węgliniec jako Wydzierżawiającemu po wydaniu przez Starostę Bolesławieckiego (lub inny właściwy organ) ostatecznej decyzji o uznaniu rekultywacji dzierżawionego gruntu za zakończoną w myśl art. 22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B39A5">
        <w:rPr>
          <w:rFonts w:ascii="Times New Roman" w:hAnsi="Times New Roman" w:cs="Times New Roman"/>
          <w:sz w:val="24"/>
          <w:szCs w:val="24"/>
        </w:rPr>
        <w:t>stawy o ochronie gruntów rolnych i leśnych.</w:t>
      </w:r>
    </w:p>
    <w:p w:rsidR="0094233C" w:rsidRPr="00665607" w:rsidRDefault="0094233C" w:rsidP="0094233C">
      <w:pPr>
        <w:pStyle w:val="Akapitzlist"/>
        <w:numPr>
          <w:ilvl w:val="0"/>
          <w:numId w:val="22"/>
        </w:numPr>
        <w:spacing w:after="160" w:line="259" w:lineRule="auto"/>
        <w:ind w:left="284" w:hanging="211"/>
        <w:jc w:val="both"/>
        <w:rPr>
          <w:rFonts w:ascii="Times New Roman" w:hAnsi="Times New Roman" w:cs="Times New Roman"/>
          <w:sz w:val="24"/>
          <w:szCs w:val="24"/>
        </w:rPr>
      </w:pPr>
      <w:r w:rsidRPr="007B39A5">
        <w:rPr>
          <w:rFonts w:ascii="Times New Roman" w:hAnsi="Times New Roman" w:cs="Times New Roman"/>
          <w:sz w:val="24"/>
          <w:szCs w:val="24"/>
        </w:rPr>
        <w:t>W przypadku rekultywacji części dzierżawionego gruntu strony dopuszczają możliwość protokolarnego przekazania części zrekultywowanego gruntu w zakresie objętym ostatec</w:t>
      </w:r>
      <w:r w:rsidRPr="007B39A5">
        <w:rPr>
          <w:rFonts w:ascii="Times New Roman" w:hAnsi="Times New Roman" w:cs="Times New Roman"/>
          <w:sz w:val="24"/>
          <w:szCs w:val="24"/>
        </w:rPr>
        <w:t>z</w:t>
      </w:r>
      <w:r w:rsidRPr="007B39A5">
        <w:rPr>
          <w:rFonts w:ascii="Times New Roman" w:hAnsi="Times New Roman" w:cs="Times New Roman"/>
          <w:sz w:val="24"/>
          <w:szCs w:val="24"/>
        </w:rPr>
        <w:t>ną decyzją o uznaniu rekultywacji za zakończoną, co będzie miało wpływ na zmianę p</w:t>
      </w:r>
      <w:r w:rsidRPr="007B39A5">
        <w:rPr>
          <w:rFonts w:ascii="Times New Roman" w:hAnsi="Times New Roman" w:cs="Times New Roman"/>
          <w:sz w:val="24"/>
          <w:szCs w:val="24"/>
        </w:rPr>
        <w:t>o</w:t>
      </w:r>
      <w:r w:rsidRPr="007B39A5">
        <w:rPr>
          <w:rFonts w:ascii="Times New Roman" w:hAnsi="Times New Roman" w:cs="Times New Roman"/>
          <w:sz w:val="24"/>
          <w:szCs w:val="24"/>
        </w:rPr>
        <w:t>wierzchni dzierżawionego gruntu, za który jest naliczany czynsz dzierżawny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7AE9" w:rsidRDefault="00797AE9" w:rsidP="00CA7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233C" w:rsidRPr="001706EF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 Przekazanie nieruchomości w faktyczne użytkowanie</w:t>
      </w:r>
    </w:p>
    <w:p w:rsidR="0094233C" w:rsidRPr="00B50BD6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Default="0094233C" w:rsidP="0094233C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dzierżawy może być przekazywany etapami, z zastrzeżeniem, że warunkiem bezwzględnym protokolarnego przekazania Nieruchomości w użytkowanie, jest uzyskanie przez Dzierżawcę ostatecznej decyzji zezwalającej na wyłączenie danej części Nieruch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mości z produkcji leśnej.</w:t>
      </w:r>
    </w:p>
    <w:p w:rsidR="0094233C" w:rsidRDefault="0094233C" w:rsidP="0094233C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Faktyczne udostępnienie nieruchomości, w celu rozpoczęcia wydobywania Kopalin, nast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pi  </w:t>
      </w:r>
      <w:r w:rsidR="00D9483E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podpisani</w:t>
      </w:r>
      <w:r w:rsidR="00D9483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protokołu zdawczo-odbiorczego stanowiącego zał. nr 2 do Umowy.</w:t>
      </w:r>
    </w:p>
    <w:p w:rsidR="0094233C" w:rsidRPr="002B15DD" w:rsidRDefault="0094233C" w:rsidP="0094233C">
      <w:pPr>
        <w:pStyle w:val="Akapitzlist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15DD">
        <w:rPr>
          <w:rFonts w:ascii="Times New Roman" w:hAnsi="Times New Roman" w:cs="Times New Roman"/>
          <w:sz w:val="24"/>
          <w:szCs w:val="24"/>
        </w:rPr>
        <w:t>Za powierzchnię Nieruchomości określoną w decyzji orzekającej o wyłączeniu gruntów z produkcji</w:t>
      </w:r>
      <w:r>
        <w:rPr>
          <w:rFonts w:ascii="Times New Roman" w:hAnsi="Times New Roman" w:cs="Times New Roman"/>
          <w:sz w:val="24"/>
          <w:szCs w:val="24"/>
        </w:rPr>
        <w:t xml:space="preserve"> leśnej</w:t>
      </w:r>
      <w:r w:rsidRPr="002B15DD">
        <w:rPr>
          <w:rFonts w:ascii="Times New Roman" w:hAnsi="Times New Roman" w:cs="Times New Roman"/>
          <w:sz w:val="24"/>
          <w:szCs w:val="24"/>
        </w:rPr>
        <w:t>, Wydzierżawiający rozpocznie naliczanie czynszu zgodnie ze stawką je</w:t>
      </w:r>
      <w:r w:rsidRPr="002B15DD">
        <w:rPr>
          <w:rFonts w:ascii="Times New Roman" w:hAnsi="Times New Roman" w:cs="Times New Roman"/>
          <w:sz w:val="24"/>
          <w:szCs w:val="24"/>
        </w:rPr>
        <w:t>d</w:t>
      </w:r>
      <w:r w:rsidRPr="002B15DD">
        <w:rPr>
          <w:rFonts w:ascii="Times New Roman" w:hAnsi="Times New Roman" w:cs="Times New Roman"/>
          <w:sz w:val="24"/>
          <w:szCs w:val="24"/>
        </w:rPr>
        <w:t>nostkową określoną w § 3 ust. 2 Umowy od dnia następ</w:t>
      </w:r>
      <w:r>
        <w:rPr>
          <w:rFonts w:ascii="Times New Roman" w:hAnsi="Times New Roman" w:cs="Times New Roman"/>
          <w:sz w:val="24"/>
          <w:szCs w:val="24"/>
        </w:rPr>
        <w:t xml:space="preserve">nego </w:t>
      </w:r>
      <w:r w:rsidRPr="002B15DD">
        <w:rPr>
          <w:rFonts w:ascii="Times New Roman" w:hAnsi="Times New Roman" w:cs="Times New Roman"/>
          <w:sz w:val="24"/>
          <w:szCs w:val="24"/>
        </w:rPr>
        <w:t>po dniu ostateczności w/w decyzji. Za pozostałe grunty nieobjęte ostateczną decyzją zezwalającą na wyłączenie gru</w:t>
      </w:r>
      <w:r w:rsidRPr="002B15DD">
        <w:rPr>
          <w:rFonts w:ascii="Times New Roman" w:hAnsi="Times New Roman" w:cs="Times New Roman"/>
          <w:sz w:val="24"/>
          <w:szCs w:val="24"/>
        </w:rPr>
        <w:t>n</w:t>
      </w:r>
      <w:r w:rsidRPr="002B15DD">
        <w:rPr>
          <w:rFonts w:ascii="Times New Roman" w:hAnsi="Times New Roman" w:cs="Times New Roman"/>
          <w:sz w:val="24"/>
          <w:szCs w:val="24"/>
        </w:rPr>
        <w:t xml:space="preserve">tów z produkcji leśnej, naliczany będzie czynsz zgodnie z § 3 ust.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B15DD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94233C" w:rsidRPr="00B50BD6" w:rsidRDefault="0094233C" w:rsidP="0094233C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1706EF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10. Rozwiązanie i wypowiedzenie Umowy</w:t>
      </w:r>
    </w:p>
    <w:p w:rsidR="0094233C" w:rsidRDefault="0094233C" w:rsidP="0094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Default="0094233C" w:rsidP="0094233C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 może rozwiązać Umowę w trybie natychmiastowym, przed upływem terminu jej obowiązywania w następujących wypadkach:</w:t>
      </w:r>
    </w:p>
    <w:p w:rsidR="0094233C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wykorzystywania Nieruchomości lub jej części sprzecznie z jej przeznaczeniem okr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ślonym w Umowie;</w:t>
      </w:r>
    </w:p>
    <w:p w:rsidR="0094233C" w:rsidRPr="00665607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naruszania przez Dzierżawcę obowiązków i zakazów określonych w </w:t>
      </w:r>
      <w:r w:rsidRPr="00665607">
        <w:rPr>
          <w:rFonts w:ascii="Times New Roman" w:hAnsi="Times New Roman" w:cs="Times New Roman"/>
          <w:sz w:val="24"/>
          <w:szCs w:val="24"/>
        </w:rPr>
        <w:t>§ 5 ust. 1, 3, 5, 6, 7, 8, 12, 13, 16, 18, 19, 20 Umowy;</w:t>
      </w:r>
    </w:p>
    <w:p w:rsidR="0094233C" w:rsidRPr="00665607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07">
        <w:rPr>
          <w:rFonts w:ascii="Times New Roman" w:hAnsi="Times New Roman" w:cs="Times New Roman"/>
          <w:sz w:val="24"/>
          <w:szCs w:val="24"/>
        </w:rPr>
        <w:t>oddania Nieruchomości lub jej części w poddzierżawę lub do bezpłatnego używania bez pisemnej zgody Wydzierżawiającego;</w:t>
      </w:r>
    </w:p>
    <w:p w:rsidR="0094233C" w:rsidRPr="00665607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07">
        <w:rPr>
          <w:rFonts w:ascii="Times New Roman" w:hAnsi="Times New Roman" w:cs="Times New Roman"/>
          <w:sz w:val="24"/>
          <w:szCs w:val="24"/>
        </w:rPr>
        <w:t>opóźnienia z zapłatą czynszu dzierżawnego przez okres co najmniej 6 miesięcy z z</w:t>
      </w:r>
      <w:r w:rsidRPr="00665607">
        <w:rPr>
          <w:rFonts w:ascii="Times New Roman" w:hAnsi="Times New Roman" w:cs="Times New Roman"/>
          <w:sz w:val="24"/>
          <w:szCs w:val="24"/>
        </w:rPr>
        <w:t>a</w:t>
      </w:r>
      <w:r w:rsidRPr="00665607">
        <w:rPr>
          <w:rFonts w:ascii="Times New Roman" w:hAnsi="Times New Roman" w:cs="Times New Roman"/>
          <w:sz w:val="24"/>
          <w:szCs w:val="24"/>
        </w:rPr>
        <w:t>strzeżeniem, że w takim wypadku Wydzierżawiający powinien uprzedzić Dzierżawcę o możliwości wypowiedzenia Umowy udzielając Dzierżawcy dodatkowego miesięcznego termi</w:t>
      </w:r>
      <w:r w:rsidR="00112E94">
        <w:rPr>
          <w:rFonts w:ascii="Times New Roman" w:hAnsi="Times New Roman" w:cs="Times New Roman"/>
          <w:sz w:val="24"/>
          <w:szCs w:val="24"/>
        </w:rPr>
        <w:t>nu do zapłaty zaległego czynszu;</w:t>
      </w:r>
    </w:p>
    <w:p w:rsidR="0094233C" w:rsidRPr="00A95E0A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nieuzyskania przez Dzierżawcę koncesji w postaci ostatecznej decyzji na wydobywanie Kopalin ze Złoża kopaliny w terminie </w:t>
      </w:r>
      <w:r w:rsidR="004E5083">
        <w:rPr>
          <w:rFonts w:ascii="Times New Roman" w:hAnsi="Times New Roman" w:cs="Times New Roman"/>
          <w:sz w:val="24"/>
          <w:szCs w:val="24"/>
        </w:rPr>
        <w:t>48</w:t>
      </w:r>
      <w:r w:rsidRPr="00B639D0">
        <w:rPr>
          <w:rFonts w:ascii="Times New Roman" w:hAnsi="Times New Roman" w:cs="Times New Roman"/>
          <w:sz w:val="24"/>
          <w:szCs w:val="24"/>
        </w:rPr>
        <w:t xml:space="preserve"> miesięcy (</w:t>
      </w:r>
      <w:r w:rsidR="004E5083">
        <w:rPr>
          <w:rFonts w:ascii="Times New Roman" w:hAnsi="Times New Roman" w:cs="Times New Roman"/>
          <w:sz w:val="24"/>
          <w:szCs w:val="24"/>
        </w:rPr>
        <w:t>4</w:t>
      </w:r>
      <w:r w:rsidRPr="00B639D0">
        <w:rPr>
          <w:rFonts w:ascii="Times New Roman" w:hAnsi="Times New Roman" w:cs="Times New Roman"/>
          <w:sz w:val="24"/>
          <w:szCs w:val="24"/>
        </w:rPr>
        <w:t xml:space="preserve"> lata) </w:t>
      </w:r>
      <w:r w:rsidR="00112E94">
        <w:rPr>
          <w:rFonts w:ascii="Times New Roman" w:hAnsi="Times New Roman" w:cs="Times New Roman"/>
          <w:sz w:val="24"/>
          <w:szCs w:val="24"/>
        </w:rPr>
        <w:t>od zawarcia Umowy;</w:t>
      </w:r>
    </w:p>
    <w:p w:rsidR="0094233C" w:rsidRPr="003810F2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cofnięcia Dzierżawcy koncesji na wydobywanie Kopalin ze Złoża kopaliny, jej uchyl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nia, zmiany, wygaśnięcia lub utraty je</w:t>
      </w:r>
      <w:r w:rsidR="00112E94">
        <w:rPr>
          <w:rFonts w:ascii="Times New Roman" w:hAnsi="Times New Roman" w:cs="Times New Roman"/>
          <w:sz w:val="24"/>
          <w:szCs w:val="24"/>
        </w:rPr>
        <w:t>j mocy bez względu na przyczynę;</w:t>
      </w:r>
    </w:p>
    <w:p w:rsidR="0094233C" w:rsidRDefault="0094233C" w:rsidP="009423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uznania przez Skarb Państwa roszczeń reprywatyzacyjnych skierowanych do Nier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chomości, które zostaną zgłoszone po dniu zawarcia Umowy lub uznania przez właśc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 organ lub sąd, w drodze prawomocnej decyzji lub prawomocnego wyroku, zasadn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 roszczeń reprywatyzacyjnych, skierowanych do Nieruchomości, które zostaną zgł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szone po dniu zawarcia Umowy, przy czym za prawomocne uznaje się decyzje, wyroki, w stosunku do których nie przysługuje środek odwoławczy lub inny środek zaskarżenia,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odpowiednimi przepisami prawa (w tym w przypadku decyzji administracy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żaden środek odwoławczy lub inny środek zaskarżenia w postępowaniu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sądowoa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ministracyjnym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4233C" w:rsidRDefault="0094233C" w:rsidP="00506D34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Wydzierżawiający oświadcza, iż na dzień zawarcia Umowy nie są mu znane żadne info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macje o jakichkolwiek roszczeniach reprywatyzacyjnych w stosunku do Nieruchomości lub jej części, przy czym oświadczenie to dotyczy wiedzy jednostki organizacyjnej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rającej Umowę w imieniu Wydzierżawiającego – Nadleśnictwa Węgliniec.</w:t>
      </w:r>
    </w:p>
    <w:p w:rsidR="0094233C" w:rsidRDefault="0094233C" w:rsidP="00506D34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wypowiedzieć Umowę w wypadku utraty przez Dzierżawcę prawa do wydobywania Kopalin ze Złoża kopaliny</w:t>
      </w:r>
      <w:r w:rsidR="003F5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spełnieniu obowiązków w zakresie rekult</w:t>
      </w:r>
      <w:r w:rsidR="003F50D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F5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wacji </w:t>
      </w:r>
      <w:r w:rsidR="003F50D2" w:rsidRPr="007B39A5">
        <w:rPr>
          <w:rFonts w:ascii="Times New Roman" w:hAnsi="Times New Roman" w:cs="Times New Roman"/>
          <w:sz w:val="24"/>
          <w:szCs w:val="24"/>
        </w:rPr>
        <w:t>gruntu objętego umową</w:t>
      </w:r>
      <w:r w:rsidR="003F50D2">
        <w:rPr>
          <w:rFonts w:ascii="Times New Roman" w:hAnsi="Times New Roman" w:cs="Times New Roman"/>
          <w:sz w:val="24"/>
          <w:szCs w:val="24"/>
        </w:rPr>
        <w:t xml:space="preserve"> określonych w niniejszej Umowie, a w szczególności w § 7 i § 8 ust. 2 Umowy. </w:t>
      </w:r>
    </w:p>
    <w:p w:rsidR="0094233C" w:rsidRDefault="0094233C" w:rsidP="00506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Pr="001706EF" w:rsidRDefault="0094233C" w:rsidP="0050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§ 11. Zwrot nieruchomości</w:t>
      </w:r>
    </w:p>
    <w:p w:rsidR="0094233C" w:rsidRPr="00B65D76" w:rsidRDefault="0094233C" w:rsidP="00506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Default="0094233C" w:rsidP="00506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Nieruchomości Wydzierżawiającemu nastąpi na podstawie obustronnie podpisanego protokołu zdawczo-odbiorczego, który stanowi załącznik nr 2 do Umowy.</w:t>
      </w:r>
    </w:p>
    <w:p w:rsidR="0094233C" w:rsidRDefault="0094233C" w:rsidP="0050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Pr="005241E4" w:rsidRDefault="0094233C" w:rsidP="00506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1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12. Doręczenia</w:t>
      </w:r>
    </w:p>
    <w:p w:rsidR="0094233C" w:rsidRDefault="0094233C" w:rsidP="00506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Default="0094233C" w:rsidP="00506D34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oświadczenia, informacje i zawiadomienia będą doręczane Stronom pisemnie listem poleconym lub pocztą kurierską na następujące adresy:</w:t>
      </w:r>
    </w:p>
    <w:p w:rsidR="0094233C" w:rsidRDefault="0094233C" w:rsidP="00506D34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Wydzierżawiającego:   </w:t>
      </w:r>
    </w:p>
    <w:p w:rsidR="0094233C" w:rsidRPr="000F01B2" w:rsidRDefault="0094233C" w:rsidP="00506D34">
      <w:pPr>
        <w:pStyle w:val="Akapitzlist"/>
        <w:spacing w:after="0"/>
        <w:ind w:left="1004"/>
        <w:rPr>
          <w:rFonts w:ascii="Times New Roman" w:hAnsi="Times New Roman" w:cs="Times New Roman"/>
          <w:sz w:val="24"/>
          <w:szCs w:val="24"/>
        </w:rPr>
      </w:pPr>
      <w:r w:rsidRPr="000F01B2">
        <w:rPr>
          <w:rFonts w:ascii="Times New Roman" w:hAnsi="Times New Roman" w:cs="Times New Roman"/>
          <w:sz w:val="24"/>
          <w:szCs w:val="24"/>
        </w:rPr>
        <w:t>Nadleśnictwo Węgliniec</w:t>
      </w:r>
      <w:r>
        <w:rPr>
          <w:rFonts w:ascii="Times New Roman" w:hAnsi="Times New Roman" w:cs="Times New Roman"/>
          <w:sz w:val="24"/>
          <w:szCs w:val="24"/>
        </w:rPr>
        <w:t xml:space="preserve">, ul. Piłsudskiego 6, 59-940 Węgliniec, tel. 75 725 30 00; e-mail: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4675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gliniec@wroclaw</w:t>
      </w:r>
      <w:proofErr w:type="spellEnd"/>
      <w:r>
        <w:rPr>
          <w:rFonts w:ascii="Times New Roman" w:hAnsi="Times New Roman" w:cs="Times New Roman"/>
          <w:sz w:val="24"/>
          <w:szCs w:val="24"/>
        </w:rPr>
        <w:t>. lasy.gov.pl</w:t>
      </w:r>
    </w:p>
    <w:p w:rsidR="0094233C" w:rsidRDefault="0094233C" w:rsidP="00506D34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Dzierżawcy:   ………………………………………………………………………………………………………………………………………………………………………………</w:t>
      </w:r>
    </w:p>
    <w:p w:rsidR="0094233C" w:rsidRPr="00665607" w:rsidRDefault="0094233C" w:rsidP="00506D34">
      <w:pPr>
        <w:pStyle w:val="Akapitzlist"/>
        <w:numPr>
          <w:ilvl w:val="0"/>
          <w:numId w:val="3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adresu Strona, której adres ulegnie zmianie zawiadomi o tym drugą Stronę. Brak takiego zawiadomienia powodować będzie skuteczność doręczenia przesyłki na dotychczasowy adres Strony.</w:t>
      </w:r>
    </w:p>
    <w:p w:rsidR="00506D34" w:rsidRDefault="00506D34" w:rsidP="00506D34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7E39" w:rsidRDefault="00E47E39" w:rsidP="00506D34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233C" w:rsidRPr="005241E4" w:rsidRDefault="0094233C" w:rsidP="00506D34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1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13. Postanowienia końcowe</w:t>
      </w:r>
    </w:p>
    <w:p w:rsidR="0094233C" w:rsidRPr="009A26EE" w:rsidRDefault="0094233C" w:rsidP="00506D34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33C" w:rsidRDefault="0094233C" w:rsidP="00506D34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6EE">
        <w:rPr>
          <w:rFonts w:ascii="Times New Roman" w:hAnsi="Times New Roman" w:cs="Times New Roman"/>
          <w:sz w:val="24"/>
          <w:szCs w:val="24"/>
        </w:rPr>
        <w:t>Wszelkie zmiany lub uzupełnienia Umowy, jej rozwiązanie lub odstąpienie wymagają z</w:t>
      </w:r>
      <w:r w:rsidRPr="009A26EE">
        <w:rPr>
          <w:rFonts w:ascii="Times New Roman" w:hAnsi="Times New Roman" w:cs="Times New Roman"/>
          <w:sz w:val="24"/>
          <w:szCs w:val="24"/>
        </w:rPr>
        <w:t>a</w:t>
      </w:r>
      <w:r w:rsidRPr="009A26EE">
        <w:rPr>
          <w:rFonts w:ascii="Times New Roman" w:hAnsi="Times New Roman" w:cs="Times New Roman"/>
          <w:sz w:val="24"/>
          <w:szCs w:val="24"/>
        </w:rPr>
        <w:t xml:space="preserve">chowania formy pisemnej pod rygorem nieważności, z wyłączeniem formy dokumentowej, z zastrzeżeniem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26EE">
        <w:rPr>
          <w:rFonts w:ascii="Times New Roman" w:hAnsi="Times New Roman" w:cs="Times New Roman"/>
          <w:sz w:val="24"/>
          <w:szCs w:val="24"/>
        </w:rPr>
        <w:t>.</w:t>
      </w:r>
    </w:p>
    <w:p w:rsidR="0094233C" w:rsidRDefault="0094233C" w:rsidP="00506D34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26EE">
        <w:rPr>
          <w:rFonts w:ascii="Times New Roman" w:hAnsi="Times New Roman" w:cs="Times New Roman"/>
          <w:sz w:val="24"/>
          <w:szCs w:val="24"/>
        </w:rPr>
        <w:t>Spory powstałe w związku z niniejszą umową podlegają rozstrzygnięciu przez Sąd p</w:t>
      </w:r>
      <w:r w:rsidRPr="009A26EE">
        <w:rPr>
          <w:rFonts w:ascii="Times New Roman" w:hAnsi="Times New Roman" w:cs="Times New Roman"/>
          <w:sz w:val="24"/>
          <w:szCs w:val="24"/>
        </w:rPr>
        <w:t>o</w:t>
      </w:r>
      <w:r w:rsidRPr="009A26EE">
        <w:rPr>
          <w:rFonts w:ascii="Times New Roman" w:hAnsi="Times New Roman" w:cs="Times New Roman"/>
          <w:sz w:val="24"/>
          <w:szCs w:val="24"/>
        </w:rPr>
        <w:t>wszechny właściwy miejscowo i rzeczowo dla siedziby Wydzierżawiającego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33C" w:rsidRDefault="0094233C" w:rsidP="00506D34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1706EF" w:rsidRDefault="0094233C" w:rsidP="00506D34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14. Załączniki</w:t>
      </w:r>
    </w:p>
    <w:p w:rsidR="0094233C" w:rsidRPr="0073091F" w:rsidRDefault="0094233C" w:rsidP="00506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Pr="00900BDE" w:rsidRDefault="0094233C" w:rsidP="00506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>Integralną cześć Umowy stanowi:</w:t>
      </w:r>
    </w:p>
    <w:p w:rsidR="0094233C" w:rsidRDefault="0094233C" w:rsidP="00506D34">
      <w:pPr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>Załącznik nr 1 - mapa gospodarcza w skali 1: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0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00BDE">
        <w:rPr>
          <w:rFonts w:ascii="Times New Roman" w:hAnsi="Times New Roman" w:cs="Times New Roman"/>
          <w:sz w:val="24"/>
          <w:szCs w:val="24"/>
        </w:rPr>
        <w:t>00 z zaznaczoną dzierżawioną Nier</w:t>
      </w:r>
      <w:r w:rsidRPr="00900BDE">
        <w:rPr>
          <w:rFonts w:ascii="Times New Roman" w:hAnsi="Times New Roman" w:cs="Times New Roman"/>
          <w:sz w:val="24"/>
          <w:szCs w:val="24"/>
        </w:rPr>
        <w:t>u</w:t>
      </w:r>
      <w:r w:rsidRPr="00900BDE">
        <w:rPr>
          <w:rFonts w:ascii="Times New Roman" w:hAnsi="Times New Roman" w:cs="Times New Roman"/>
          <w:sz w:val="24"/>
          <w:szCs w:val="24"/>
        </w:rPr>
        <w:t>chomością,</w:t>
      </w:r>
    </w:p>
    <w:p w:rsidR="0094233C" w:rsidRPr="00900BDE" w:rsidRDefault="0094233C" w:rsidP="00506D34">
      <w:pPr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0BDE">
        <w:rPr>
          <w:rFonts w:ascii="Times New Roman" w:hAnsi="Times New Roman" w:cs="Times New Roman"/>
          <w:sz w:val="24"/>
          <w:szCs w:val="24"/>
        </w:rPr>
        <w:t xml:space="preserve"> - wzó</w:t>
      </w:r>
      <w:r>
        <w:rPr>
          <w:rFonts w:ascii="Times New Roman" w:hAnsi="Times New Roman" w:cs="Times New Roman"/>
          <w:sz w:val="24"/>
          <w:szCs w:val="24"/>
        </w:rPr>
        <w:t>r protokołu zdawczo-odbiorczego</w:t>
      </w:r>
      <w:r w:rsidR="00282D6C">
        <w:rPr>
          <w:rFonts w:ascii="Times New Roman" w:hAnsi="Times New Roman" w:cs="Times New Roman"/>
          <w:sz w:val="24"/>
          <w:szCs w:val="24"/>
        </w:rPr>
        <w:t>.</w:t>
      </w:r>
    </w:p>
    <w:p w:rsidR="004A02FE" w:rsidRPr="001E6F7C" w:rsidRDefault="004A02FE" w:rsidP="004A02FE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7C">
        <w:rPr>
          <w:rFonts w:ascii="Times New Roman" w:hAnsi="Times New Roman" w:cs="Times New Roman"/>
          <w:sz w:val="24"/>
          <w:szCs w:val="24"/>
        </w:rPr>
        <w:lastRenderedPageBreak/>
        <w:t>Załącznik nr 3 – mapa zasadnicza z zaznaczonym obszarem zajętym przez kabel telek</w:t>
      </w:r>
      <w:r w:rsidRPr="001E6F7C">
        <w:rPr>
          <w:rFonts w:ascii="Times New Roman" w:hAnsi="Times New Roman" w:cs="Times New Roman"/>
          <w:sz w:val="24"/>
          <w:szCs w:val="24"/>
        </w:rPr>
        <w:t>o</w:t>
      </w:r>
      <w:r w:rsidRPr="001E6F7C">
        <w:rPr>
          <w:rFonts w:ascii="Times New Roman" w:hAnsi="Times New Roman" w:cs="Times New Roman"/>
          <w:sz w:val="24"/>
          <w:szCs w:val="24"/>
        </w:rPr>
        <w:t xml:space="preserve">munikacyjny (światłowód) – mapa 1 i mapa 2 w skali 1:2500 sporządzona przez geodetę z dnia 20.10.2022 r. </w:t>
      </w:r>
    </w:p>
    <w:p w:rsidR="0094233C" w:rsidRDefault="0094233C" w:rsidP="00506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233C" w:rsidRPr="00900BDE" w:rsidRDefault="0094233C" w:rsidP="00506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4233C" w:rsidRPr="00900BDE" w:rsidRDefault="0094233C" w:rsidP="00506D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BDE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>
        <w:rPr>
          <w:rFonts w:ascii="Times New Roman" w:hAnsi="Times New Roman" w:cs="Times New Roman"/>
          <w:sz w:val="24"/>
          <w:szCs w:val="24"/>
        </w:rPr>
        <w:t>dwóch</w:t>
      </w:r>
      <w:r w:rsidRPr="00900BDE">
        <w:rPr>
          <w:rFonts w:ascii="Times New Roman" w:hAnsi="Times New Roman" w:cs="Times New Roman"/>
          <w:sz w:val="24"/>
          <w:szCs w:val="24"/>
        </w:rPr>
        <w:t xml:space="preserve"> jednobrzmiących egze</w:t>
      </w:r>
      <w:r>
        <w:rPr>
          <w:rFonts w:ascii="Times New Roman" w:hAnsi="Times New Roman" w:cs="Times New Roman"/>
          <w:sz w:val="24"/>
          <w:szCs w:val="24"/>
        </w:rPr>
        <w:t>mplarzach</w:t>
      </w:r>
      <w:r w:rsidRPr="00900BDE">
        <w:rPr>
          <w:rFonts w:ascii="Times New Roman" w:hAnsi="Times New Roman" w:cs="Times New Roman"/>
          <w:sz w:val="24"/>
          <w:szCs w:val="24"/>
        </w:rPr>
        <w:t xml:space="preserve"> po jednym </w:t>
      </w:r>
      <w:r>
        <w:rPr>
          <w:rFonts w:ascii="Times New Roman" w:hAnsi="Times New Roman" w:cs="Times New Roman"/>
          <w:sz w:val="24"/>
          <w:szCs w:val="24"/>
        </w:rPr>
        <w:t>dla</w:t>
      </w:r>
      <w:r w:rsidR="00506D34">
        <w:rPr>
          <w:rFonts w:ascii="Times New Roman" w:hAnsi="Times New Roman" w:cs="Times New Roman"/>
          <w:sz w:val="24"/>
          <w:szCs w:val="24"/>
        </w:rPr>
        <w:t xml:space="preserve"> każde</w:t>
      </w:r>
      <w:r w:rsidR="00282D6C">
        <w:rPr>
          <w:rFonts w:ascii="Times New Roman" w:hAnsi="Times New Roman" w:cs="Times New Roman"/>
          <w:sz w:val="24"/>
          <w:szCs w:val="24"/>
        </w:rPr>
        <w:t>j</w:t>
      </w:r>
      <w:r w:rsidR="00506D34">
        <w:rPr>
          <w:rFonts w:ascii="Times New Roman" w:hAnsi="Times New Roman" w:cs="Times New Roman"/>
          <w:sz w:val="24"/>
          <w:szCs w:val="24"/>
        </w:rPr>
        <w:t xml:space="preserve"> ze</w:t>
      </w:r>
      <w:r>
        <w:rPr>
          <w:rFonts w:ascii="Times New Roman" w:hAnsi="Times New Roman" w:cs="Times New Roman"/>
          <w:sz w:val="24"/>
          <w:szCs w:val="24"/>
        </w:rPr>
        <w:t xml:space="preserve"> Stron.</w:t>
      </w:r>
    </w:p>
    <w:p w:rsidR="0094233C" w:rsidRDefault="0094233C" w:rsidP="0094233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Default="0094233C" w:rsidP="0094233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4233C" w:rsidRDefault="0094233C" w:rsidP="00942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BDE">
        <w:rPr>
          <w:rFonts w:ascii="Times New Roman" w:hAnsi="Times New Roman" w:cs="Times New Roman"/>
          <w:b/>
          <w:sz w:val="24"/>
          <w:szCs w:val="24"/>
        </w:rPr>
        <w:t>WYDZIERŻAWIAJĄCY</w:t>
      </w:r>
      <w:r w:rsidRPr="00900BDE">
        <w:rPr>
          <w:rFonts w:ascii="Times New Roman" w:hAnsi="Times New Roman" w:cs="Times New Roman"/>
          <w:b/>
          <w:sz w:val="24"/>
          <w:szCs w:val="24"/>
        </w:rPr>
        <w:tab/>
      </w:r>
      <w:r w:rsidRPr="00900BDE">
        <w:rPr>
          <w:rFonts w:ascii="Times New Roman" w:hAnsi="Times New Roman" w:cs="Times New Roman"/>
          <w:b/>
          <w:sz w:val="24"/>
          <w:szCs w:val="24"/>
        </w:rPr>
        <w:tab/>
      </w:r>
      <w:r w:rsidRPr="00900B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00B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DZIERŻAWCA</w:t>
      </w:r>
    </w:p>
    <w:p w:rsidR="0094233C" w:rsidRDefault="0094233C" w:rsidP="00942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40E" w:rsidRDefault="0025740E" w:rsidP="00797AE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5740E" w:rsidSect="00ED53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D3" w:rsidRDefault="00B64FD3" w:rsidP="007616FE">
      <w:pPr>
        <w:spacing w:after="0" w:line="240" w:lineRule="auto"/>
      </w:pPr>
      <w:r>
        <w:separator/>
      </w:r>
    </w:p>
  </w:endnote>
  <w:endnote w:type="continuationSeparator" w:id="0">
    <w:p w:rsidR="00B64FD3" w:rsidRDefault="00B64FD3" w:rsidP="0076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19336"/>
      <w:docPartObj>
        <w:docPartGallery w:val="Page Numbers (Bottom of Page)"/>
        <w:docPartUnique/>
      </w:docPartObj>
    </w:sdtPr>
    <w:sdtEndPr/>
    <w:sdtContent>
      <w:p w:rsidR="008313F7" w:rsidRDefault="00F6198C">
        <w:pPr>
          <w:pStyle w:val="Stopka"/>
          <w:jc w:val="right"/>
        </w:pPr>
        <w:r>
          <w:fldChar w:fldCharType="begin"/>
        </w:r>
        <w:r w:rsidR="008313F7">
          <w:instrText>PAGE   \* MERGEFORMAT</w:instrText>
        </w:r>
        <w:r>
          <w:fldChar w:fldCharType="separate"/>
        </w:r>
        <w:r w:rsidR="001E6F7C">
          <w:rPr>
            <w:noProof/>
          </w:rPr>
          <w:t>13</w:t>
        </w:r>
        <w:r>
          <w:fldChar w:fldCharType="end"/>
        </w:r>
      </w:p>
    </w:sdtContent>
  </w:sdt>
  <w:p w:rsidR="008313F7" w:rsidRDefault="008313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D3" w:rsidRDefault="00B64FD3" w:rsidP="007616FE">
      <w:pPr>
        <w:spacing w:after="0" w:line="240" w:lineRule="auto"/>
      </w:pPr>
      <w:r>
        <w:separator/>
      </w:r>
    </w:p>
  </w:footnote>
  <w:footnote w:type="continuationSeparator" w:id="0">
    <w:p w:rsidR="00B64FD3" w:rsidRDefault="00B64FD3" w:rsidP="0076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70D5"/>
    <w:multiLevelType w:val="hybridMultilevel"/>
    <w:tmpl w:val="B2B0A40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23E2999"/>
    <w:multiLevelType w:val="hybridMultilevel"/>
    <w:tmpl w:val="28A6E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917B11"/>
    <w:multiLevelType w:val="hybridMultilevel"/>
    <w:tmpl w:val="28B88F5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7C60F5"/>
    <w:multiLevelType w:val="hybridMultilevel"/>
    <w:tmpl w:val="DFB48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1164C"/>
    <w:multiLevelType w:val="hybridMultilevel"/>
    <w:tmpl w:val="13FE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67664"/>
    <w:multiLevelType w:val="hybridMultilevel"/>
    <w:tmpl w:val="6FAC87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6588D"/>
    <w:multiLevelType w:val="hybridMultilevel"/>
    <w:tmpl w:val="A4282E3A"/>
    <w:lvl w:ilvl="0" w:tplc="F012886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8620C"/>
    <w:multiLevelType w:val="hybridMultilevel"/>
    <w:tmpl w:val="4178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2006F"/>
    <w:multiLevelType w:val="hybridMultilevel"/>
    <w:tmpl w:val="C43A95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B2460C4"/>
    <w:multiLevelType w:val="hybridMultilevel"/>
    <w:tmpl w:val="F08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47498"/>
    <w:multiLevelType w:val="hybridMultilevel"/>
    <w:tmpl w:val="5414D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B0C50"/>
    <w:multiLevelType w:val="hybridMultilevel"/>
    <w:tmpl w:val="66E0F996"/>
    <w:lvl w:ilvl="0" w:tplc="1F7AE5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F26C0"/>
    <w:multiLevelType w:val="hybridMultilevel"/>
    <w:tmpl w:val="8DF444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F6B06"/>
    <w:multiLevelType w:val="hybridMultilevel"/>
    <w:tmpl w:val="3F482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6C587D"/>
    <w:multiLevelType w:val="hybridMultilevel"/>
    <w:tmpl w:val="90FC772E"/>
    <w:lvl w:ilvl="0" w:tplc="BE6817A2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9CB0723"/>
    <w:multiLevelType w:val="hybridMultilevel"/>
    <w:tmpl w:val="105AB4EC"/>
    <w:lvl w:ilvl="0" w:tplc="45DED3D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8429A"/>
    <w:multiLevelType w:val="hybridMultilevel"/>
    <w:tmpl w:val="82243CF0"/>
    <w:lvl w:ilvl="0" w:tplc="E5BC1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969CF"/>
    <w:multiLevelType w:val="hybridMultilevel"/>
    <w:tmpl w:val="A1547B98"/>
    <w:lvl w:ilvl="0" w:tplc="50F8B8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24C15"/>
    <w:multiLevelType w:val="hybridMultilevel"/>
    <w:tmpl w:val="F246165A"/>
    <w:lvl w:ilvl="0" w:tplc="68983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D15BF"/>
    <w:multiLevelType w:val="hybridMultilevel"/>
    <w:tmpl w:val="F92E1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56621"/>
    <w:multiLevelType w:val="hybridMultilevel"/>
    <w:tmpl w:val="8C7E5B9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1610C88"/>
    <w:multiLevelType w:val="hybridMultilevel"/>
    <w:tmpl w:val="F91402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13432F"/>
    <w:multiLevelType w:val="hybridMultilevel"/>
    <w:tmpl w:val="680E41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9135E63"/>
    <w:multiLevelType w:val="hybridMultilevel"/>
    <w:tmpl w:val="7D2C9292"/>
    <w:lvl w:ilvl="0" w:tplc="578E4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3490E"/>
    <w:multiLevelType w:val="hybridMultilevel"/>
    <w:tmpl w:val="AF54C958"/>
    <w:lvl w:ilvl="0" w:tplc="D61214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062A8EA">
      <w:start w:val="1"/>
      <w:numFmt w:val="lowerLetter"/>
      <w:lvlText w:val="%2)"/>
      <w:lvlJc w:val="left"/>
      <w:pPr>
        <w:ind w:left="1185" w:hanging="46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DF40586"/>
    <w:multiLevelType w:val="hybridMultilevel"/>
    <w:tmpl w:val="7328674A"/>
    <w:lvl w:ilvl="0" w:tplc="9B48A41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26337C"/>
    <w:multiLevelType w:val="hybridMultilevel"/>
    <w:tmpl w:val="A7A04A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2C6C0C"/>
    <w:multiLevelType w:val="hybridMultilevel"/>
    <w:tmpl w:val="C56A0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27A98"/>
    <w:multiLevelType w:val="hybridMultilevel"/>
    <w:tmpl w:val="B4A6F800"/>
    <w:lvl w:ilvl="0" w:tplc="4044F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0A5D"/>
    <w:multiLevelType w:val="hybridMultilevel"/>
    <w:tmpl w:val="971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22547"/>
    <w:multiLevelType w:val="hybridMultilevel"/>
    <w:tmpl w:val="A120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85664"/>
    <w:multiLevelType w:val="hybridMultilevel"/>
    <w:tmpl w:val="97F632A8"/>
    <w:lvl w:ilvl="0" w:tplc="AC8AA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34D73"/>
    <w:multiLevelType w:val="hybridMultilevel"/>
    <w:tmpl w:val="FF6A3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80EDB"/>
    <w:multiLevelType w:val="hybridMultilevel"/>
    <w:tmpl w:val="43A6C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74C4AA1"/>
    <w:multiLevelType w:val="hybridMultilevel"/>
    <w:tmpl w:val="7FB22D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836A4C"/>
    <w:multiLevelType w:val="hybridMultilevel"/>
    <w:tmpl w:val="6F9AE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112FF"/>
    <w:multiLevelType w:val="hybridMultilevel"/>
    <w:tmpl w:val="E9D887BE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5EDE467E"/>
    <w:multiLevelType w:val="hybridMultilevel"/>
    <w:tmpl w:val="1548C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735E4B"/>
    <w:multiLevelType w:val="hybridMultilevel"/>
    <w:tmpl w:val="B372D2E6"/>
    <w:lvl w:ilvl="0" w:tplc="6F5466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9662C"/>
    <w:multiLevelType w:val="hybridMultilevel"/>
    <w:tmpl w:val="CEECED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A09281C"/>
    <w:multiLevelType w:val="hybridMultilevel"/>
    <w:tmpl w:val="E6F8682C"/>
    <w:lvl w:ilvl="0" w:tplc="346C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E343A"/>
    <w:multiLevelType w:val="hybridMultilevel"/>
    <w:tmpl w:val="BEF2FCE4"/>
    <w:lvl w:ilvl="0" w:tplc="F628D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618E2"/>
    <w:multiLevelType w:val="hybridMultilevel"/>
    <w:tmpl w:val="8A820A92"/>
    <w:lvl w:ilvl="0" w:tplc="E31E8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E3E0268"/>
    <w:multiLevelType w:val="hybridMultilevel"/>
    <w:tmpl w:val="067E8A8E"/>
    <w:lvl w:ilvl="0" w:tplc="8494BB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62027C"/>
    <w:multiLevelType w:val="hybridMultilevel"/>
    <w:tmpl w:val="F6688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B913FD"/>
    <w:multiLevelType w:val="hybridMultilevel"/>
    <w:tmpl w:val="089A6CE0"/>
    <w:lvl w:ilvl="0" w:tplc="A208A4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EB46BF"/>
    <w:multiLevelType w:val="hybridMultilevel"/>
    <w:tmpl w:val="B562E086"/>
    <w:lvl w:ilvl="0" w:tplc="F1863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4"/>
  </w:num>
  <w:num w:numId="5">
    <w:abstractNumId w:val="34"/>
  </w:num>
  <w:num w:numId="6">
    <w:abstractNumId w:val="35"/>
  </w:num>
  <w:num w:numId="7">
    <w:abstractNumId w:val="22"/>
  </w:num>
  <w:num w:numId="8">
    <w:abstractNumId w:val="39"/>
  </w:num>
  <w:num w:numId="9">
    <w:abstractNumId w:val="2"/>
  </w:num>
  <w:num w:numId="10">
    <w:abstractNumId w:val="20"/>
  </w:num>
  <w:num w:numId="11">
    <w:abstractNumId w:val="5"/>
  </w:num>
  <w:num w:numId="12">
    <w:abstractNumId w:val="9"/>
  </w:num>
  <w:num w:numId="13">
    <w:abstractNumId w:val="31"/>
  </w:num>
  <w:num w:numId="14">
    <w:abstractNumId w:val="27"/>
  </w:num>
  <w:num w:numId="15">
    <w:abstractNumId w:val="32"/>
  </w:num>
  <w:num w:numId="16">
    <w:abstractNumId w:val="21"/>
  </w:num>
  <w:num w:numId="17">
    <w:abstractNumId w:val="0"/>
  </w:num>
  <w:num w:numId="18">
    <w:abstractNumId w:val="24"/>
  </w:num>
  <w:num w:numId="19">
    <w:abstractNumId w:val="11"/>
  </w:num>
  <w:num w:numId="20">
    <w:abstractNumId w:val="15"/>
  </w:num>
  <w:num w:numId="21">
    <w:abstractNumId w:val="46"/>
  </w:num>
  <w:num w:numId="22">
    <w:abstractNumId w:val="41"/>
  </w:num>
  <w:num w:numId="23">
    <w:abstractNumId w:val="42"/>
  </w:num>
  <w:num w:numId="24">
    <w:abstractNumId w:val="28"/>
  </w:num>
  <w:num w:numId="25">
    <w:abstractNumId w:val="36"/>
  </w:num>
  <w:num w:numId="26">
    <w:abstractNumId w:val="43"/>
  </w:num>
  <w:num w:numId="27">
    <w:abstractNumId w:val="16"/>
  </w:num>
  <w:num w:numId="28">
    <w:abstractNumId w:val="37"/>
  </w:num>
  <w:num w:numId="29">
    <w:abstractNumId w:val="18"/>
  </w:num>
  <w:num w:numId="30">
    <w:abstractNumId w:val="1"/>
  </w:num>
  <w:num w:numId="31">
    <w:abstractNumId w:val="23"/>
  </w:num>
  <w:num w:numId="32">
    <w:abstractNumId w:val="12"/>
  </w:num>
  <w:num w:numId="33">
    <w:abstractNumId w:val="19"/>
  </w:num>
  <w:num w:numId="34">
    <w:abstractNumId w:val="26"/>
  </w:num>
  <w:num w:numId="35">
    <w:abstractNumId w:val="30"/>
  </w:num>
  <w:num w:numId="36">
    <w:abstractNumId w:val="44"/>
  </w:num>
  <w:num w:numId="37">
    <w:abstractNumId w:val="4"/>
  </w:num>
  <w:num w:numId="38">
    <w:abstractNumId w:val="33"/>
  </w:num>
  <w:num w:numId="39">
    <w:abstractNumId w:val="40"/>
  </w:num>
  <w:num w:numId="40">
    <w:abstractNumId w:val="8"/>
  </w:num>
  <w:num w:numId="41">
    <w:abstractNumId w:val="17"/>
  </w:num>
  <w:num w:numId="42">
    <w:abstractNumId w:val="29"/>
  </w:num>
  <w:num w:numId="43">
    <w:abstractNumId w:val="45"/>
  </w:num>
  <w:num w:numId="44">
    <w:abstractNumId w:val="6"/>
  </w:num>
  <w:num w:numId="45">
    <w:abstractNumId w:val="38"/>
  </w:num>
  <w:num w:numId="46">
    <w:abstractNumId w:val="1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A17"/>
    <w:rsid w:val="00017A81"/>
    <w:rsid w:val="00021212"/>
    <w:rsid w:val="00033049"/>
    <w:rsid w:val="000366D4"/>
    <w:rsid w:val="00041774"/>
    <w:rsid w:val="000427CB"/>
    <w:rsid w:val="0005088C"/>
    <w:rsid w:val="0005467D"/>
    <w:rsid w:val="00057133"/>
    <w:rsid w:val="00064207"/>
    <w:rsid w:val="0007091D"/>
    <w:rsid w:val="00073A76"/>
    <w:rsid w:val="000775C0"/>
    <w:rsid w:val="0009138E"/>
    <w:rsid w:val="000A3E29"/>
    <w:rsid w:val="000B0573"/>
    <w:rsid w:val="000C1910"/>
    <w:rsid w:val="000D312A"/>
    <w:rsid w:val="000D4D50"/>
    <w:rsid w:val="000D51BD"/>
    <w:rsid w:val="000E4877"/>
    <w:rsid w:val="000F01B2"/>
    <w:rsid w:val="000F644E"/>
    <w:rsid w:val="00111355"/>
    <w:rsid w:val="0011276C"/>
    <w:rsid w:val="00112E94"/>
    <w:rsid w:val="0011753F"/>
    <w:rsid w:val="00125C08"/>
    <w:rsid w:val="0012714C"/>
    <w:rsid w:val="001434E2"/>
    <w:rsid w:val="00151E73"/>
    <w:rsid w:val="00166A1A"/>
    <w:rsid w:val="001706EF"/>
    <w:rsid w:val="0017587C"/>
    <w:rsid w:val="00180988"/>
    <w:rsid w:val="001A2F23"/>
    <w:rsid w:val="001B1378"/>
    <w:rsid w:val="001B3ACB"/>
    <w:rsid w:val="001C50B7"/>
    <w:rsid w:val="001D299A"/>
    <w:rsid w:val="001E23C6"/>
    <w:rsid w:val="001E6814"/>
    <w:rsid w:val="001E6F7C"/>
    <w:rsid w:val="001F533D"/>
    <w:rsid w:val="00205979"/>
    <w:rsid w:val="00210C7A"/>
    <w:rsid w:val="00213096"/>
    <w:rsid w:val="0022478B"/>
    <w:rsid w:val="00232484"/>
    <w:rsid w:val="00244211"/>
    <w:rsid w:val="00247F6B"/>
    <w:rsid w:val="0025740E"/>
    <w:rsid w:val="00261D39"/>
    <w:rsid w:val="002662C4"/>
    <w:rsid w:val="00282D6C"/>
    <w:rsid w:val="002830AF"/>
    <w:rsid w:val="002872DE"/>
    <w:rsid w:val="002934DA"/>
    <w:rsid w:val="002A4748"/>
    <w:rsid w:val="002B15DD"/>
    <w:rsid w:val="002B5D5C"/>
    <w:rsid w:val="002C55D0"/>
    <w:rsid w:val="002D2637"/>
    <w:rsid w:val="002D4205"/>
    <w:rsid w:val="002E51CB"/>
    <w:rsid w:val="00301405"/>
    <w:rsid w:val="003026F0"/>
    <w:rsid w:val="00315130"/>
    <w:rsid w:val="00325416"/>
    <w:rsid w:val="00325D41"/>
    <w:rsid w:val="00352D3F"/>
    <w:rsid w:val="00360079"/>
    <w:rsid w:val="00360A1A"/>
    <w:rsid w:val="0037045D"/>
    <w:rsid w:val="00377A04"/>
    <w:rsid w:val="003810F2"/>
    <w:rsid w:val="003905EB"/>
    <w:rsid w:val="00390635"/>
    <w:rsid w:val="00392A17"/>
    <w:rsid w:val="003A39C0"/>
    <w:rsid w:val="003B341A"/>
    <w:rsid w:val="003C145B"/>
    <w:rsid w:val="003D7B8D"/>
    <w:rsid w:val="003E2B6F"/>
    <w:rsid w:val="003F0C16"/>
    <w:rsid w:val="003F22C3"/>
    <w:rsid w:val="003F50D2"/>
    <w:rsid w:val="003F652C"/>
    <w:rsid w:val="003F6A85"/>
    <w:rsid w:val="00400E10"/>
    <w:rsid w:val="00403475"/>
    <w:rsid w:val="0041311D"/>
    <w:rsid w:val="004146CD"/>
    <w:rsid w:val="0042364F"/>
    <w:rsid w:val="00424E32"/>
    <w:rsid w:val="004675F1"/>
    <w:rsid w:val="0047169D"/>
    <w:rsid w:val="004769B6"/>
    <w:rsid w:val="004A02FE"/>
    <w:rsid w:val="004A49EC"/>
    <w:rsid w:val="004A4AE9"/>
    <w:rsid w:val="004C1735"/>
    <w:rsid w:val="004C73FD"/>
    <w:rsid w:val="004D751F"/>
    <w:rsid w:val="004E5083"/>
    <w:rsid w:val="004E52A9"/>
    <w:rsid w:val="00504858"/>
    <w:rsid w:val="00506D34"/>
    <w:rsid w:val="00506E63"/>
    <w:rsid w:val="00515793"/>
    <w:rsid w:val="00521859"/>
    <w:rsid w:val="005241E4"/>
    <w:rsid w:val="005379A8"/>
    <w:rsid w:val="00570CBB"/>
    <w:rsid w:val="005862B0"/>
    <w:rsid w:val="005A06A3"/>
    <w:rsid w:val="005B5B15"/>
    <w:rsid w:val="005F733E"/>
    <w:rsid w:val="006007CC"/>
    <w:rsid w:val="00621DED"/>
    <w:rsid w:val="006277F0"/>
    <w:rsid w:val="00637421"/>
    <w:rsid w:val="00643EF6"/>
    <w:rsid w:val="00656E86"/>
    <w:rsid w:val="00665607"/>
    <w:rsid w:val="00674911"/>
    <w:rsid w:val="00674B9D"/>
    <w:rsid w:val="00687F0A"/>
    <w:rsid w:val="00693198"/>
    <w:rsid w:val="006D3416"/>
    <w:rsid w:val="006D5242"/>
    <w:rsid w:val="006F5797"/>
    <w:rsid w:val="0073091F"/>
    <w:rsid w:val="007338D7"/>
    <w:rsid w:val="007443FD"/>
    <w:rsid w:val="00746F86"/>
    <w:rsid w:val="00753AB1"/>
    <w:rsid w:val="00755B1F"/>
    <w:rsid w:val="007616FE"/>
    <w:rsid w:val="007654F7"/>
    <w:rsid w:val="00773C66"/>
    <w:rsid w:val="00775EF5"/>
    <w:rsid w:val="00781418"/>
    <w:rsid w:val="00782F2E"/>
    <w:rsid w:val="00790E7B"/>
    <w:rsid w:val="00797AE9"/>
    <w:rsid w:val="007A53E6"/>
    <w:rsid w:val="007B39A5"/>
    <w:rsid w:val="007B5511"/>
    <w:rsid w:val="007C033B"/>
    <w:rsid w:val="007C0A7B"/>
    <w:rsid w:val="007C24FC"/>
    <w:rsid w:val="007C2ACC"/>
    <w:rsid w:val="007C3800"/>
    <w:rsid w:val="007E207D"/>
    <w:rsid w:val="007E5B6D"/>
    <w:rsid w:val="007F1A8A"/>
    <w:rsid w:val="00812F74"/>
    <w:rsid w:val="00813DD9"/>
    <w:rsid w:val="00817665"/>
    <w:rsid w:val="008276D8"/>
    <w:rsid w:val="008313F7"/>
    <w:rsid w:val="00833B44"/>
    <w:rsid w:val="00837B91"/>
    <w:rsid w:val="008460AA"/>
    <w:rsid w:val="0085243C"/>
    <w:rsid w:val="00853D8C"/>
    <w:rsid w:val="00860412"/>
    <w:rsid w:val="00861DA3"/>
    <w:rsid w:val="008639BB"/>
    <w:rsid w:val="008935D7"/>
    <w:rsid w:val="008B4E95"/>
    <w:rsid w:val="008E099E"/>
    <w:rsid w:val="008F17BD"/>
    <w:rsid w:val="008F464D"/>
    <w:rsid w:val="0094233C"/>
    <w:rsid w:val="0095084B"/>
    <w:rsid w:val="00951467"/>
    <w:rsid w:val="00955A04"/>
    <w:rsid w:val="00961275"/>
    <w:rsid w:val="00966558"/>
    <w:rsid w:val="00966E1A"/>
    <w:rsid w:val="00966FD2"/>
    <w:rsid w:val="009A26EE"/>
    <w:rsid w:val="009A6210"/>
    <w:rsid w:val="009B2862"/>
    <w:rsid w:val="009C3F7C"/>
    <w:rsid w:val="009C633A"/>
    <w:rsid w:val="009C6F6D"/>
    <w:rsid w:val="009F75B4"/>
    <w:rsid w:val="00A22370"/>
    <w:rsid w:val="00A31413"/>
    <w:rsid w:val="00A368CA"/>
    <w:rsid w:val="00A40931"/>
    <w:rsid w:val="00A4260F"/>
    <w:rsid w:val="00A43E26"/>
    <w:rsid w:val="00A53FBC"/>
    <w:rsid w:val="00A75F86"/>
    <w:rsid w:val="00A76D5D"/>
    <w:rsid w:val="00A840E2"/>
    <w:rsid w:val="00A905FA"/>
    <w:rsid w:val="00A910EA"/>
    <w:rsid w:val="00A95E0A"/>
    <w:rsid w:val="00AA405A"/>
    <w:rsid w:val="00AA56DA"/>
    <w:rsid w:val="00AA6B87"/>
    <w:rsid w:val="00AB13C2"/>
    <w:rsid w:val="00AB3F06"/>
    <w:rsid w:val="00AD0BBE"/>
    <w:rsid w:val="00AD0F71"/>
    <w:rsid w:val="00AD5F8A"/>
    <w:rsid w:val="00AE30EA"/>
    <w:rsid w:val="00AE6AC6"/>
    <w:rsid w:val="00B00561"/>
    <w:rsid w:val="00B060B3"/>
    <w:rsid w:val="00B1701A"/>
    <w:rsid w:val="00B21F15"/>
    <w:rsid w:val="00B25304"/>
    <w:rsid w:val="00B32DB3"/>
    <w:rsid w:val="00B365C8"/>
    <w:rsid w:val="00B44439"/>
    <w:rsid w:val="00B47F20"/>
    <w:rsid w:val="00B50BD6"/>
    <w:rsid w:val="00B56CB0"/>
    <w:rsid w:val="00B63712"/>
    <w:rsid w:val="00B639D0"/>
    <w:rsid w:val="00B64FD3"/>
    <w:rsid w:val="00B65D76"/>
    <w:rsid w:val="00B67808"/>
    <w:rsid w:val="00B77688"/>
    <w:rsid w:val="00BB7F73"/>
    <w:rsid w:val="00BD5216"/>
    <w:rsid w:val="00BF56A1"/>
    <w:rsid w:val="00C25435"/>
    <w:rsid w:val="00C54CD4"/>
    <w:rsid w:val="00C61634"/>
    <w:rsid w:val="00C8311F"/>
    <w:rsid w:val="00C83454"/>
    <w:rsid w:val="00C87E57"/>
    <w:rsid w:val="00CA04CB"/>
    <w:rsid w:val="00CA78A5"/>
    <w:rsid w:val="00CB0965"/>
    <w:rsid w:val="00CB7C3C"/>
    <w:rsid w:val="00CC2675"/>
    <w:rsid w:val="00CC47C0"/>
    <w:rsid w:val="00CC51F7"/>
    <w:rsid w:val="00CD11D5"/>
    <w:rsid w:val="00CD1C1C"/>
    <w:rsid w:val="00CD73BD"/>
    <w:rsid w:val="00CF58C9"/>
    <w:rsid w:val="00D06AC4"/>
    <w:rsid w:val="00D11864"/>
    <w:rsid w:val="00D22F4F"/>
    <w:rsid w:val="00D268BC"/>
    <w:rsid w:val="00D31F54"/>
    <w:rsid w:val="00D3383B"/>
    <w:rsid w:val="00D4085A"/>
    <w:rsid w:val="00D5481A"/>
    <w:rsid w:val="00D83753"/>
    <w:rsid w:val="00D9483E"/>
    <w:rsid w:val="00D974A7"/>
    <w:rsid w:val="00DA3743"/>
    <w:rsid w:val="00DB4DE0"/>
    <w:rsid w:val="00DB5316"/>
    <w:rsid w:val="00DD0911"/>
    <w:rsid w:val="00E23E1A"/>
    <w:rsid w:val="00E24458"/>
    <w:rsid w:val="00E4147C"/>
    <w:rsid w:val="00E467B5"/>
    <w:rsid w:val="00E47E39"/>
    <w:rsid w:val="00E51C9A"/>
    <w:rsid w:val="00E6640C"/>
    <w:rsid w:val="00E77C3B"/>
    <w:rsid w:val="00E81FDF"/>
    <w:rsid w:val="00E854B5"/>
    <w:rsid w:val="00EA6311"/>
    <w:rsid w:val="00EB2E60"/>
    <w:rsid w:val="00EB6E1A"/>
    <w:rsid w:val="00EB7C50"/>
    <w:rsid w:val="00EC11C9"/>
    <w:rsid w:val="00ED1836"/>
    <w:rsid w:val="00ED5334"/>
    <w:rsid w:val="00F0384C"/>
    <w:rsid w:val="00F068C7"/>
    <w:rsid w:val="00F07BE0"/>
    <w:rsid w:val="00F27EE2"/>
    <w:rsid w:val="00F35569"/>
    <w:rsid w:val="00F37D38"/>
    <w:rsid w:val="00F40B62"/>
    <w:rsid w:val="00F444EA"/>
    <w:rsid w:val="00F611C5"/>
    <w:rsid w:val="00F6198C"/>
    <w:rsid w:val="00F635A3"/>
    <w:rsid w:val="00F67DA4"/>
    <w:rsid w:val="00F722FF"/>
    <w:rsid w:val="00F73E8C"/>
    <w:rsid w:val="00F77090"/>
    <w:rsid w:val="00F870D5"/>
    <w:rsid w:val="00F95CD1"/>
    <w:rsid w:val="00FC1C9B"/>
    <w:rsid w:val="00FD35A6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8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6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6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6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3F7"/>
  </w:style>
  <w:style w:type="paragraph" w:styleId="Stopka">
    <w:name w:val="footer"/>
    <w:basedOn w:val="Normalny"/>
    <w:link w:val="StopkaZnak"/>
    <w:uiPriority w:val="99"/>
    <w:unhideWhenUsed/>
    <w:rsid w:val="0083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8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6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6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6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3F7"/>
  </w:style>
  <w:style w:type="paragraph" w:styleId="Stopka">
    <w:name w:val="footer"/>
    <w:basedOn w:val="Normalny"/>
    <w:link w:val="StopkaZnak"/>
    <w:uiPriority w:val="99"/>
    <w:unhideWhenUsed/>
    <w:rsid w:val="0083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A2AD-6B93-44B4-B6FE-299C044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5190</Words>
  <Characters>31140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Lenkiewicz</dc:creator>
  <cp:lastModifiedBy>Małgorzata Lenkiewicz</cp:lastModifiedBy>
  <cp:revision>8</cp:revision>
  <cp:lastPrinted>2022-07-21T12:19:00Z</cp:lastPrinted>
  <dcterms:created xsi:type="dcterms:W3CDTF">2022-11-02T15:26:00Z</dcterms:created>
  <dcterms:modified xsi:type="dcterms:W3CDTF">2022-11-03T08:25:00Z</dcterms:modified>
</cp:coreProperties>
</file>