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BE66" w14:textId="0EA9C4B7" w:rsidR="00C4335B" w:rsidRDefault="00C4335B" w:rsidP="00C43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35B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1E7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3E9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C4335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5136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77D602D" w14:textId="021AC6C5" w:rsidR="00C4335B" w:rsidRPr="00C4335B" w:rsidRDefault="00C4335B" w:rsidP="00C43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35B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 W BYDGOSZCZY</w:t>
      </w:r>
    </w:p>
    <w:p w14:paraId="272DA18E" w14:textId="551088DE" w:rsidR="00C4335B" w:rsidRDefault="00C4335B" w:rsidP="00C43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35B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0513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40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43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A23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C4335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513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33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14CF7EAD" w14:textId="6A444266" w:rsidR="00C4335B" w:rsidRDefault="00C4335B" w:rsidP="00C4335B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35B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</w:t>
      </w:r>
      <w:r w:rsidR="001E7A23">
        <w:rPr>
          <w:rFonts w:ascii="Times New Roman" w:hAnsi="Times New Roman" w:cs="Times New Roman"/>
          <w:b/>
          <w:bCs/>
          <w:sz w:val="24"/>
          <w:szCs w:val="24"/>
        </w:rPr>
        <w:t>Regionalnej Komisji do Spraw Ocen Oddziaływania</w:t>
      </w:r>
      <w:r w:rsidR="001E7A23">
        <w:rPr>
          <w:rFonts w:ascii="Times New Roman" w:hAnsi="Times New Roman" w:cs="Times New Roman"/>
          <w:b/>
          <w:bCs/>
          <w:sz w:val="24"/>
          <w:szCs w:val="24"/>
        </w:rPr>
        <w:br/>
        <w:t>na Środowisko w Bydgoszczy</w:t>
      </w:r>
    </w:p>
    <w:p w14:paraId="3CF3CE46" w14:textId="77777777" w:rsidR="00C4335B" w:rsidRDefault="00C4335B">
      <w:pPr>
        <w:rPr>
          <w:rFonts w:ascii="Times New Roman" w:hAnsi="Times New Roman" w:cs="Times New Roman"/>
          <w:sz w:val="24"/>
          <w:szCs w:val="24"/>
        </w:rPr>
      </w:pPr>
    </w:p>
    <w:p w14:paraId="39B1E308" w14:textId="4D23B16A" w:rsidR="006539F0" w:rsidRPr="00C13F55" w:rsidRDefault="00C4335B" w:rsidP="006539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F55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A0D04" w:rsidRPr="00C13F55">
        <w:rPr>
          <w:rFonts w:ascii="Times New Roman" w:hAnsi="Times New Roman" w:cs="Times New Roman"/>
          <w:sz w:val="24"/>
          <w:szCs w:val="24"/>
        </w:rPr>
        <w:t>133</w:t>
      </w:r>
      <w:r w:rsidRPr="00C13F55">
        <w:rPr>
          <w:rFonts w:ascii="Times New Roman" w:hAnsi="Times New Roman" w:cs="Times New Roman"/>
          <w:sz w:val="24"/>
          <w:szCs w:val="24"/>
        </w:rPr>
        <w:t xml:space="preserve"> ust. </w:t>
      </w:r>
      <w:r w:rsidR="002A0D04" w:rsidRPr="00C13F55">
        <w:rPr>
          <w:rFonts w:ascii="Times New Roman" w:hAnsi="Times New Roman" w:cs="Times New Roman"/>
          <w:sz w:val="24"/>
          <w:szCs w:val="24"/>
        </w:rPr>
        <w:t>2</w:t>
      </w:r>
      <w:r w:rsidRPr="00C13F55">
        <w:rPr>
          <w:rFonts w:ascii="Times New Roman" w:hAnsi="Times New Roman" w:cs="Times New Roman"/>
          <w:sz w:val="24"/>
          <w:szCs w:val="24"/>
        </w:rPr>
        <w:t xml:space="preserve"> ustawy z </w:t>
      </w:r>
      <w:r w:rsidR="00C13F55" w:rsidRPr="00C13F55">
        <w:rPr>
          <w:rFonts w:ascii="Times New Roman" w:eastAsia="Times New Roman" w:hAnsi="Times New Roman" w:cs="Times New Roman"/>
          <w:sz w:val="24"/>
          <w:szCs w:val="24"/>
          <w:lang w:eastAsia="ar-SA"/>
        </w:rPr>
        <w:t>3 października 2008 r.</w:t>
      </w:r>
      <w:r w:rsidR="009D5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13F55" w:rsidRPr="00C13F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udostępnianiu informacji o środowisku i jego ochronie, udziale społeczeństwa w ochronie środowiska oraz o ocenach oddziaływania na środowisko </w:t>
      </w:r>
      <w:r w:rsidR="00C13F55" w:rsidRPr="00C13F55">
        <w:rPr>
          <w:rFonts w:ascii="Times New Roman" w:hAnsi="Times New Roman" w:cs="Times New Roman"/>
          <w:sz w:val="24"/>
          <w:szCs w:val="24"/>
        </w:rPr>
        <w:t>(Dz. U. z 2024 r., poz. 1112 z</w:t>
      </w:r>
      <w:r w:rsidR="00AC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40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C2407">
        <w:rPr>
          <w:rFonts w:ascii="Times New Roman" w:hAnsi="Times New Roman" w:cs="Times New Roman"/>
          <w:sz w:val="24"/>
          <w:szCs w:val="24"/>
        </w:rPr>
        <w:t>.</w:t>
      </w:r>
      <w:r w:rsidR="00C13F55" w:rsidRPr="00C13F55">
        <w:rPr>
          <w:rFonts w:ascii="Times New Roman" w:hAnsi="Times New Roman" w:cs="Times New Roman"/>
          <w:sz w:val="24"/>
          <w:szCs w:val="24"/>
        </w:rPr>
        <w:t xml:space="preserve"> zm.)</w:t>
      </w:r>
      <w:r w:rsidRPr="00C13F55">
        <w:rPr>
          <w:rFonts w:ascii="Times New Roman" w:hAnsi="Times New Roman" w:cs="Times New Roman"/>
          <w:sz w:val="24"/>
          <w:szCs w:val="24"/>
        </w:rPr>
        <w:t>, zarządzam,</w:t>
      </w:r>
      <w:r w:rsidR="00AC2407">
        <w:rPr>
          <w:rFonts w:ascii="Times New Roman" w:hAnsi="Times New Roman" w:cs="Times New Roman"/>
          <w:sz w:val="24"/>
          <w:szCs w:val="24"/>
        </w:rPr>
        <w:br/>
      </w:r>
      <w:r w:rsidRPr="00C13F55">
        <w:rPr>
          <w:rFonts w:ascii="Times New Roman" w:hAnsi="Times New Roman" w:cs="Times New Roman"/>
          <w:sz w:val="24"/>
          <w:szCs w:val="24"/>
        </w:rPr>
        <w:t xml:space="preserve">co następuje: </w:t>
      </w:r>
    </w:p>
    <w:p w14:paraId="3B6DC44B" w14:textId="7D105400" w:rsidR="006539F0" w:rsidRPr="00C13F55" w:rsidRDefault="00C4335B" w:rsidP="0065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55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14:paraId="1DC6A261" w14:textId="1C67FE04" w:rsidR="00C13F55" w:rsidRDefault="00C13F55" w:rsidP="006539F0">
      <w:pPr>
        <w:jc w:val="both"/>
        <w:rPr>
          <w:rFonts w:ascii="Times New Roman" w:hAnsi="Times New Roman" w:cs="Times New Roman"/>
          <w:sz w:val="24"/>
          <w:szCs w:val="24"/>
        </w:rPr>
      </w:pPr>
      <w:r w:rsidRPr="00C13F55">
        <w:rPr>
          <w:rFonts w:ascii="Times New Roman" w:hAnsi="Times New Roman" w:cs="Times New Roman"/>
          <w:sz w:val="24"/>
          <w:szCs w:val="24"/>
        </w:rPr>
        <w:t>Powołuję Regionalną Komisję do spraw Ocen Oddziaływania na Środowisk</w:t>
      </w:r>
      <w:r w:rsidR="001966FF">
        <w:rPr>
          <w:rFonts w:ascii="Times New Roman" w:hAnsi="Times New Roman" w:cs="Times New Roman"/>
          <w:sz w:val="24"/>
          <w:szCs w:val="24"/>
        </w:rPr>
        <w:t>o</w:t>
      </w:r>
      <w:r w:rsidRPr="00C13F55">
        <w:rPr>
          <w:rFonts w:ascii="Times New Roman" w:hAnsi="Times New Roman" w:cs="Times New Roman"/>
          <w:sz w:val="24"/>
          <w:szCs w:val="24"/>
        </w:rPr>
        <w:t xml:space="preserve"> w Bydgoszczy, </w:t>
      </w:r>
      <w:r w:rsidR="00FF0313">
        <w:rPr>
          <w:rFonts w:ascii="Times New Roman" w:hAnsi="Times New Roman" w:cs="Times New Roman"/>
          <w:sz w:val="24"/>
          <w:szCs w:val="24"/>
        </w:rPr>
        <w:t xml:space="preserve">w </w:t>
      </w:r>
      <w:r w:rsidR="009D5EF4">
        <w:rPr>
          <w:rFonts w:ascii="Times New Roman" w:hAnsi="Times New Roman" w:cs="Times New Roman"/>
          <w:sz w:val="24"/>
          <w:szCs w:val="24"/>
        </w:rPr>
        <w:t>skrócie</w:t>
      </w:r>
      <w:r w:rsidR="00FF0313">
        <w:rPr>
          <w:rFonts w:ascii="Times New Roman" w:hAnsi="Times New Roman" w:cs="Times New Roman"/>
          <w:sz w:val="24"/>
          <w:szCs w:val="24"/>
        </w:rPr>
        <w:t xml:space="preserve"> RKOOŚ, </w:t>
      </w:r>
      <w:r w:rsidRPr="00C13F55">
        <w:rPr>
          <w:rFonts w:ascii="Times New Roman" w:hAnsi="Times New Roman" w:cs="Times New Roman"/>
          <w:sz w:val="24"/>
          <w:szCs w:val="24"/>
        </w:rPr>
        <w:t>będąc</w:t>
      </w:r>
      <w:r w:rsidR="001966FF">
        <w:rPr>
          <w:rFonts w:ascii="Times New Roman" w:hAnsi="Times New Roman" w:cs="Times New Roman"/>
          <w:sz w:val="24"/>
          <w:szCs w:val="24"/>
        </w:rPr>
        <w:t>ą</w:t>
      </w:r>
      <w:r w:rsidRPr="00C13F55">
        <w:rPr>
          <w:rFonts w:ascii="Times New Roman" w:hAnsi="Times New Roman" w:cs="Times New Roman"/>
          <w:sz w:val="24"/>
          <w:szCs w:val="24"/>
        </w:rPr>
        <w:t xml:space="preserve"> organem opiniodawczo-doradczym Regionalnego Dyrektora Ochrony Środowiska</w:t>
      </w:r>
      <w:r w:rsidR="009D5EF4">
        <w:rPr>
          <w:rFonts w:ascii="Times New Roman" w:hAnsi="Times New Roman" w:cs="Times New Roman"/>
          <w:sz w:val="24"/>
          <w:szCs w:val="24"/>
        </w:rPr>
        <w:t xml:space="preserve"> </w:t>
      </w:r>
      <w:r w:rsidRPr="00C13F55">
        <w:rPr>
          <w:rFonts w:ascii="Times New Roman" w:hAnsi="Times New Roman" w:cs="Times New Roman"/>
          <w:sz w:val="24"/>
          <w:szCs w:val="24"/>
        </w:rPr>
        <w:t>w Bydgoszczy, w następującym składzie:</w:t>
      </w:r>
    </w:p>
    <w:p w14:paraId="7F47352D" w14:textId="7AB35303" w:rsidR="00CA1986" w:rsidRPr="001E7A23" w:rsidRDefault="00CA1986" w:rsidP="006539F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4961"/>
        <w:gridCol w:w="3544"/>
      </w:tblGrid>
      <w:tr w:rsidR="00BC78BA" w:rsidRPr="001E7A23" w14:paraId="4C2A9C23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40A54D1B" w14:textId="07CAE3ED" w:rsidR="00857D1C" w:rsidRPr="009D5EF4" w:rsidRDefault="00857D1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Align w:val="center"/>
          </w:tcPr>
          <w:p w14:paraId="208BCD91" w14:textId="7B752D8F" w:rsidR="00857D1C" w:rsidRPr="009D5EF4" w:rsidRDefault="00857D1C" w:rsidP="00FF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544" w:type="dxa"/>
            <w:vAlign w:val="center"/>
          </w:tcPr>
          <w:p w14:paraId="2E59F577" w14:textId="6FCB5108" w:rsidR="00857D1C" w:rsidRPr="009D5EF4" w:rsidRDefault="00857D1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Przedstawiciel</w:t>
            </w:r>
          </w:p>
        </w:tc>
      </w:tr>
      <w:tr w:rsidR="00BC78BA" w:rsidRPr="001E7A23" w14:paraId="5425833D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19B4D69D" w14:textId="2EF75F97" w:rsidR="00545D48" w:rsidRPr="009D5EF4" w:rsidRDefault="00545D48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286A5008" w14:textId="7E1D71BA" w:rsidR="00FF0313" w:rsidRPr="009D5EF4" w:rsidRDefault="00BE6A49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Grzegorz Boroń</w:t>
            </w:r>
          </w:p>
          <w:p w14:paraId="499A0E17" w14:textId="0111F17F" w:rsidR="00857D1C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6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Przewodniczący RKOOŚ</w:t>
            </w:r>
          </w:p>
        </w:tc>
        <w:tc>
          <w:tcPr>
            <w:tcW w:w="3544" w:type="dxa"/>
            <w:vAlign w:val="center"/>
          </w:tcPr>
          <w:p w14:paraId="361B6604" w14:textId="61C08AA3" w:rsidR="00857D1C" w:rsidRPr="009D5EF4" w:rsidRDefault="00BE6A49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Wojewódzki Fundusz Ochrony Środowiska i Gospodarki Wodnej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 Toruniu</w:t>
            </w:r>
          </w:p>
        </w:tc>
      </w:tr>
      <w:tr w:rsidR="00BC78BA" w:rsidRPr="001E7A23" w14:paraId="6D2DE985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3E28A88E" w14:textId="1CA3316D" w:rsidR="00857D1C" w:rsidRPr="009D5EF4" w:rsidRDefault="00545D48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6C4177D1" w14:textId="0104ADB6" w:rsidR="00FF0313" w:rsidRPr="009D5EF4" w:rsidRDefault="00BE6A49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Agnieszka Waszak</w:t>
            </w:r>
          </w:p>
          <w:p w14:paraId="38D730EB" w14:textId="118D13E8" w:rsidR="00857D1C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6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Zastępca Przewodniczącego RKOOŚ</w:t>
            </w:r>
          </w:p>
        </w:tc>
        <w:tc>
          <w:tcPr>
            <w:tcW w:w="3544" w:type="dxa"/>
            <w:vAlign w:val="center"/>
          </w:tcPr>
          <w:p w14:paraId="327C7F57" w14:textId="26FDF431" w:rsidR="00857D1C" w:rsidRPr="009D5EF4" w:rsidRDefault="00BE6A49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Kujawsko – Pomorski Urząd Wojewódzki</w:t>
            </w:r>
          </w:p>
        </w:tc>
      </w:tr>
      <w:tr w:rsidR="00BC78BA" w:rsidRPr="001E7A23" w14:paraId="43BF6B27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3ABFBFDC" w14:textId="61DF6FFD" w:rsidR="00D93D57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14:paraId="33B83C27" w14:textId="77777777" w:rsidR="00D93D57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Dybicz</w:t>
            </w:r>
            <w:proofErr w:type="spellEnd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303762" w14:textId="3B366740" w:rsidR="00FF0313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sekretarz RKOOŚ</w:t>
            </w:r>
          </w:p>
        </w:tc>
        <w:tc>
          <w:tcPr>
            <w:tcW w:w="3544" w:type="dxa"/>
            <w:vAlign w:val="center"/>
          </w:tcPr>
          <w:p w14:paraId="79C989FB" w14:textId="0E28F4DB" w:rsidR="00D93D57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Regionalna Dyrekcja Ochrony Środowiska w Bydgoszczy</w:t>
            </w:r>
          </w:p>
        </w:tc>
      </w:tr>
      <w:tr w:rsidR="00BC78BA" w:rsidRPr="001E7A23" w14:paraId="0911D64F" w14:textId="77777777" w:rsidTr="009D5EF4">
        <w:trPr>
          <w:trHeight w:val="592"/>
        </w:trPr>
        <w:tc>
          <w:tcPr>
            <w:tcW w:w="704" w:type="dxa"/>
            <w:vAlign w:val="center"/>
          </w:tcPr>
          <w:p w14:paraId="50325C56" w14:textId="2582E330" w:rsidR="00925782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370D34C5" w14:textId="64F0BE03" w:rsidR="00925782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Maja Banasik</w:t>
            </w:r>
          </w:p>
        </w:tc>
        <w:tc>
          <w:tcPr>
            <w:tcW w:w="3544" w:type="dxa"/>
            <w:vAlign w:val="center"/>
          </w:tcPr>
          <w:p w14:paraId="10AE4821" w14:textId="69529432" w:rsidR="00925782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Urząd Miasta Grudziądza</w:t>
            </w:r>
          </w:p>
        </w:tc>
      </w:tr>
      <w:tr w:rsidR="00FF0313" w:rsidRPr="001E7A23" w14:paraId="40107FCE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5D120EAB" w14:textId="4B5AF42F" w:rsidR="00FF0313" w:rsidRPr="009D5EF4" w:rsidRDefault="00BE6A4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EF4"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18C994E8" w14:textId="5D1B1F8F" w:rsidR="00FF0313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Anna Deczyńska - Sadowska</w:t>
            </w:r>
          </w:p>
        </w:tc>
        <w:tc>
          <w:tcPr>
            <w:tcW w:w="3544" w:type="dxa"/>
            <w:vAlign w:val="center"/>
          </w:tcPr>
          <w:p w14:paraId="08625982" w14:textId="300B2AFC" w:rsidR="00FF0313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Regionalna Dyrekcja Ochrony Środowiska w Bydgoszczy</w:t>
            </w:r>
          </w:p>
        </w:tc>
      </w:tr>
      <w:tr w:rsidR="00BC78BA" w:rsidRPr="001E7A23" w14:paraId="5CA688AD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017B2818" w14:textId="4419B04C" w:rsidR="00545D48" w:rsidRPr="009D5EF4" w:rsidRDefault="00BE6A4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6AAC"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6CBDE294" w14:textId="5B368722" w:rsidR="00545D48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dr hab. inż. Prof. PBŚ Małgorzata Gotowska</w:t>
            </w:r>
          </w:p>
        </w:tc>
        <w:tc>
          <w:tcPr>
            <w:tcW w:w="3544" w:type="dxa"/>
            <w:vAlign w:val="center"/>
          </w:tcPr>
          <w:p w14:paraId="4BAA3B02" w14:textId="2263FC4E" w:rsidR="00545D48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Politechnika Bydgoska</w:t>
            </w:r>
          </w:p>
        </w:tc>
      </w:tr>
      <w:tr w:rsidR="00BC78BA" w:rsidRPr="001E7A23" w14:paraId="755AD9E5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6913ED7A" w14:textId="4B886147" w:rsidR="00545D48" w:rsidRPr="009D5EF4" w:rsidRDefault="00BE6A4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6AAC"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3C8A5E3A" w14:textId="0FAC6A49" w:rsidR="00545D48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dr hab. Michał </w:t>
            </w:r>
            <w:proofErr w:type="spellStart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Habel</w:t>
            </w:r>
            <w:proofErr w:type="spellEnd"/>
          </w:p>
        </w:tc>
        <w:tc>
          <w:tcPr>
            <w:tcW w:w="3544" w:type="dxa"/>
            <w:vAlign w:val="center"/>
          </w:tcPr>
          <w:p w14:paraId="234DA90B" w14:textId="0FDD6C95" w:rsidR="00545D48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Uniwersytet Kazimierza Wielkiego w Bydgoszczy</w:t>
            </w:r>
          </w:p>
        </w:tc>
      </w:tr>
      <w:tr w:rsidR="00BC78BA" w:rsidRPr="001E7A23" w14:paraId="20AA2621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60BBD9CA" w14:textId="4A267EF5" w:rsidR="005827E6" w:rsidRPr="009D5EF4" w:rsidRDefault="00BE6A4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6AAC"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19EF1D4" w14:textId="79B7458F" w:rsidR="005827E6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Joanna Jamka - Szymańska</w:t>
            </w:r>
          </w:p>
        </w:tc>
        <w:tc>
          <w:tcPr>
            <w:tcW w:w="3544" w:type="dxa"/>
            <w:vAlign w:val="center"/>
          </w:tcPr>
          <w:p w14:paraId="69B00484" w14:textId="13C35398" w:rsidR="005827E6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Regionalny Zarząd Gospodarki Wodnej w Gdańsku</w:t>
            </w:r>
          </w:p>
        </w:tc>
      </w:tr>
      <w:tr w:rsidR="00BC78BA" w:rsidRPr="001E7A23" w14:paraId="69125E2F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4FA06789" w14:textId="7C93F0B9" w:rsidR="00545D48" w:rsidRPr="009D5EF4" w:rsidRDefault="00BE6A4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6AAC"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57B0CEC8" w14:textId="66BDE86F" w:rsidR="00545D48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Patrycja Jaremczuk</w:t>
            </w:r>
          </w:p>
        </w:tc>
        <w:tc>
          <w:tcPr>
            <w:tcW w:w="3544" w:type="dxa"/>
            <w:vAlign w:val="center"/>
          </w:tcPr>
          <w:p w14:paraId="34F9AA98" w14:textId="4A591C48" w:rsidR="00545D48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Kujawsko - Pomorskie Biuro Planowania Przestrzennego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br/>
              <w:t>i Regionalnego</w:t>
            </w:r>
          </w:p>
        </w:tc>
      </w:tr>
      <w:tr w:rsidR="00BC78BA" w:rsidRPr="001E7A23" w14:paraId="07A7E8D1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70BB9375" w14:textId="1D7E69D7" w:rsidR="00545D48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6714ED15" w14:textId="118227F8" w:rsidR="00545D48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Aneta Jędrzejewska</w:t>
            </w:r>
          </w:p>
        </w:tc>
        <w:tc>
          <w:tcPr>
            <w:tcW w:w="3544" w:type="dxa"/>
            <w:vAlign w:val="center"/>
          </w:tcPr>
          <w:p w14:paraId="28D828F4" w14:textId="68BF6F84" w:rsidR="00545D48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Urząd Marszałkowski Województwa Kujawsko– Pomorskiego</w:t>
            </w:r>
          </w:p>
        </w:tc>
      </w:tr>
      <w:tr w:rsidR="00BC78BA" w:rsidRPr="001E7A23" w14:paraId="26C0961F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7D580C60" w14:textId="7BD92ABB" w:rsidR="00DA6772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35DFC97E" w14:textId="3FE0ADDB" w:rsidR="00DA6772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dr Piotr Kokowski</w:t>
            </w:r>
          </w:p>
        </w:tc>
        <w:tc>
          <w:tcPr>
            <w:tcW w:w="3544" w:type="dxa"/>
            <w:vAlign w:val="center"/>
          </w:tcPr>
          <w:p w14:paraId="6541C21C" w14:textId="03DE4D9E" w:rsidR="00DA6772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1E7A23" w14:paraId="09DA0A80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4C0B7941" w14:textId="78A04A2E" w:rsidR="000806F0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6F37A361" w14:textId="5914ABB1" w:rsidR="000806F0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Agnieszka Kołodziejczyk</w:t>
            </w:r>
          </w:p>
        </w:tc>
        <w:tc>
          <w:tcPr>
            <w:tcW w:w="3544" w:type="dxa"/>
            <w:vAlign w:val="center"/>
          </w:tcPr>
          <w:p w14:paraId="4483A83D" w14:textId="1C9CB014" w:rsidR="000806F0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 – Epidemiologiczna w Bydgoszczy</w:t>
            </w:r>
          </w:p>
        </w:tc>
      </w:tr>
      <w:tr w:rsidR="00BC78BA" w:rsidRPr="001E7A23" w14:paraId="6C24E36A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30D43B84" w14:textId="247396B9" w:rsidR="00545D48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E6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58FC0DF2" w14:textId="541B2A9C" w:rsidR="00545D48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Szymon Kozłowski</w:t>
            </w:r>
          </w:p>
        </w:tc>
        <w:tc>
          <w:tcPr>
            <w:tcW w:w="3544" w:type="dxa"/>
            <w:vAlign w:val="center"/>
          </w:tcPr>
          <w:p w14:paraId="58AFD255" w14:textId="43F656C5" w:rsidR="00545D48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Wojewódzka Stacja Sanitarno-Epidemiologiczna w Bydgoszczy</w:t>
            </w:r>
          </w:p>
        </w:tc>
      </w:tr>
      <w:tr w:rsidR="00BC78BA" w:rsidRPr="001E7A23" w14:paraId="0D503B8C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3F04E9FB" w14:textId="5C1CF68A" w:rsidR="00545D48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3A912863" w14:textId="5AE8CDC1" w:rsidR="00545D48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Manelska</w:t>
            </w:r>
            <w:proofErr w:type="spellEnd"/>
          </w:p>
        </w:tc>
        <w:tc>
          <w:tcPr>
            <w:tcW w:w="3544" w:type="dxa"/>
            <w:vAlign w:val="center"/>
          </w:tcPr>
          <w:p w14:paraId="6DC72E83" w14:textId="1325FE63" w:rsidR="00545D48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Urząd Marszałkowski Województwa Kujawsko– Pomorskiego</w:t>
            </w:r>
          </w:p>
        </w:tc>
      </w:tr>
      <w:tr w:rsidR="00BC78BA" w:rsidRPr="001E7A23" w14:paraId="1135BE3B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7CDA1EB8" w14:textId="31ED1A41" w:rsidR="00545D48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56D976F2" w14:textId="61F624F3" w:rsidR="00545D48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Weronika Matuszewska</w:t>
            </w:r>
          </w:p>
        </w:tc>
        <w:tc>
          <w:tcPr>
            <w:tcW w:w="3544" w:type="dxa"/>
            <w:vAlign w:val="center"/>
          </w:tcPr>
          <w:p w14:paraId="6FB516BA" w14:textId="5A7B2CA1" w:rsidR="00545D48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Wojewódzki Inspektorat Ochrony Środowiska w Bydgoszczy</w:t>
            </w:r>
          </w:p>
        </w:tc>
      </w:tr>
      <w:tr w:rsidR="00BC78BA" w:rsidRPr="001E7A23" w14:paraId="0F2987C2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0D2D00C8" w14:textId="6FC293B6" w:rsidR="00E811BD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1283AAA3" w14:textId="631121B9" w:rsidR="00E811BD" w:rsidRPr="009D5EF4" w:rsidRDefault="00FF0313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Sławomir Mądrzycki</w:t>
            </w:r>
          </w:p>
        </w:tc>
        <w:tc>
          <w:tcPr>
            <w:tcW w:w="3544" w:type="dxa"/>
            <w:vAlign w:val="center"/>
          </w:tcPr>
          <w:p w14:paraId="6035E89C" w14:textId="2A07E5A5" w:rsidR="00E811BD" w:rsidRPr="009D5EF4" w:rsidRDefault="00FF0313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Wojewódzki Inspektorat Ochrony Środowiska w Bydgoszczy</w:t>
            </w:r>
          </w:p>
        </w:tc>
      </w:tr>
      <w:tr w:rsidR="00BC78BA" w:rsidRPr="001E7A23" w14:paraId="608D84C8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61598D12" w14:textId="0299A083" w:rsidR="00DA6772" w:rsidRPr="009D5EF4" w:rsidRDefault="00A66AAC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4385C42E" w14:textId="1BB7C66D" w:rsidR="00DA6772" w:rsidRPr="009D5EF4" w:rsidRDefault="00A72759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Marzena Migała</w:t>
            </w:r>
          </w:p>
        </w:tc>
        <w:tc>
          <w:tcPr>
            <w:tcW w:w="3544" w:type="dxa"/>
            <w:vAlign w:val="center"/>
          </w:tcPr>
          <w:p w14:paraId="7DC3EDFA" w14:textId="75206666" w:rsidR="00DA6772" w:rsidRPr="009D5EF4" w:rsidRDefault="00A72759" w:rsidP="00F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Urząd Miasta Bydgoszczy</w:t>
            </w:r>
          </w:p>
        </w:tc>
      </w:tr>
      <w:tr w:rsidR="00A72759" w:rsidRPr="001E7A23" w14:paraId="012D9856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255F7968" w14:textId="16679328" w:rsidR="00A72759" w:rsidRPr="009D5EF4" w:rsidRDefault="00A7275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5AC1546F" w14:textId="19B17092" w:rsidR="00A72759" w:rsidRPr="009D5EF4" w:rsidRDefault="00A72759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Ewelina Motyka</w:t>
            </w:r>
          </w:p>
        </w:tc>
        <w:tc>
          <w:tcPr>
            <w:tcW w:w="3544" w:type="dxa"/>
            <w:vAlign w:val="center"/>
          </w:tcPr>
          <w:p w14:paraId="45D1155E" w14:textId="4390662E" w:rsidR="00A72759" w:rsidRPr="009D5EF4" w:rsidRDefault="00A72759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Regionalny Zarząd Gospodarki Wodnej w Bydgoszczy</w:t>
            </w:r>
          </w:p>
        </w:tc>
      </w:tr>
      <w:tr w:rsidR="00A72759" w:rsidRPr="001E7A23" w14:paraId="380C0F15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4D47B69F" w14:textId="3219A014" w:rsidR="00A72759" w:rsidRPr="009D5EF4" w:rsidRDefault="00BE6A4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2759"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5335E154" w14:textId="635CA254" w:rsidR="00A72759" w:rsidRPr="009D5EF4" w:rsidRDefault="00A72759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Aleksandra Nowicka</w:t>
            </w:r>
          </w:p>
        </w:tc>
        <w:tc>
          <w:tcPr>
            <w:tcW w:w="3544" w:type="dxa"/>
            <w:vAlign w:val="center"/>
          </w:tcPr>
          <w:p w14:paraId="55123F1D" w14:textId="54A7C614" w:rsidR="00A72759" w:rsidRPr="009D5EF4" w:rsidRDefault="00A72759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Wojewódzki Inspektorat Ochrony Środowiska w Bydgoszczy</w:t>
            </w:r>
          </w:p>
        </w:tc>
      </w:tr>
      <w:tr w:rsidR="006256C7" w:rsidRPr="001E7A23" w14:paraId="66ACD905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0D39FD12" w14:textId="2C6037D5" w:rsidR="006256C7" w:rsidRPr="009D5EF4" w:rsidRDefault="006256C7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  <w:vAlign w:val="center"/>
          </w:tcPr>
          <w:p w14:paraId="04AE414F" w14:textId="5CD97C71" w:rsidR="006256C7" w:rsidRPr="009D5EF4" w:rsidRDefault="006256C7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Pakuła</w:t>
            </w:r>
          </w:p>
        </w:tc>
        <w:tc>
          <w:tcPr>
            <w:tcW w:w="3544" w:type="dxa"/>
            <w:vAlign w:val="center"/>
          </w:tcPr>
          <w:p w14:paraId="2C0C15CB" w14:textId="67335AC8" w:rsidR="006256C7" w:rsidRPr="009D5EF4" w:rsidRDefault="006256C7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A72759" w:rsidRPr="001E7A23" w14:paraId="1C67907C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6E04B713" w14:textId="6D417AED" w:rsidR="00A72759" w:rsidRPr="009D5EF4" w:rsidRDefault="00A7275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45F04ABD" w14:textId="1EC8156D" w:rsidR="00A72759" w:rsidRPr="009D5EF4" w:rsidRDefault="00A72759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Maria Palińska</w:t>
            </w:r>
          </w:p>
        </w:tc>
        <w:tc>
          <w:tcPr>
            <w:tcW w:w="3544" w:type="dxa"/>
            <w:vAlign w:val="center"/>
          </w:tcPr>
          <w:p w14:paraId="2E7011CC" w14:textId="2E46ACDD" w:rsidR="00A72759" w:rsidRPr="009D5EF4" w:rsidRDefault="00A72759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Włocławskie Centrum Edukacji Ekologicznej</w:t>
            </w:r>
          </w:p>
        </w:tc>
      </w:tr>
      <w:tr w:rsidR="00A72759" w:rsidRPr="001E7A23" w14:paraId="693A41F9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7252E163" w14:textId="50CBC7C2" w:rsidR="00A72759" w:rsidRPr="009D5EF4" w:rsidRDefault="00A7275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709D798A" w14:textId="71C6728E" w:rsidR="00A72759" w:rsidRPr="009D5EF4" w:rsidRDefault="00A72759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Magdalena Piernik</w:t>
            </w:r>
          </w:p>
        </w:tc>
        <w:tc>
          <w:tcPr>
            <w:tcW w:w="3544" w:type="dxa"/>
            <w:vAlign w:val="center"/>
          </w:tcPr>
          <w:p w14:paraId="644C9698" w14:textId="38E2D301" w:rsidR="00A72759" w:rsidRPr="009D5EF4" w:rsidRDefault="00A72759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Urząd Miasta Torunia</w:t>
            </w:r>
          </w:p>
        </w:tc>
      </w:tr>
      <w:tr w:rsidR="00A72759" w:rsidRPr="001E7A23" w14:paraId="3F6B3DB2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6D4565EB" w14:textId="0FA474D0" w:rsidR="00A72759" w:rsidRPr="009D5EF4" w:rsidRDefault="00A7275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1A63EC53" w14:textId="7B203433" w:rsidR="00A72759" w:rsidRPr="009D5EF4" w:rsidRDefault="00A72759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Polatowska</w:t>
            </w:r>
            <w:proofErr w:type="spellEnd"/>
          </w:p>
        </w:tc>
        <w:tc>
          <w:tcPr>
            <w:tcW w:w="3544" w:type="dxa"/>
            <w:vAlign w:val="center"/>
          </w:tcPr>
          <w:p w14:paraId="066DDAB0" w14:textId="04AF1BAA" w:rsidR="00A72759" w:rsidRPr="009D5EF4" w:rsidRDefault="00A72759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Urząd Miasta Włocławek</w:t>
            </w:r>
          </w:p>
        </w:tc>
      </w:tr>
      <w:tr w:rsidR="00A72759" w:rsidRPr="001E7A23" w14:paraId="1782314A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7A9BF7A1" w14:textId="3CB5B2F7" w:rsidR="00A72759" w:rsidRPr="009D5EF4" w:rsidRDefault="00A7275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4C77E595" w14:textId="57F143CC" w:rsidR="00A72759" w:rsidRPr="009D5EF4" w:rsidRDefault="00A72759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Wiktor </w:t>
            </w:r>
            <w:proofErr w:type="spellStart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Preuss</w:t>
            </w:r>
            <w:proofErr w:type="spellEnd"/>
          </w:p>
        </w:tc>
        <w:tc>
          <w:tcPr>
            <w:tcW w:w="3544" w:type="dxa"/>
            <w:vAlign w:val="center"/>
          </w:tcPr>
          <w:p w14:paraId="2EAF55FA" w14:textId="315D9DAB" w:rsidR="00A72759" w:rsidRPr="009D5EF4" w:rsidRDefault="00A72759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Regionalny Zarząd Gospodarki Wodnej w Poznaniu </w:t>
            </w:r>
          </w:p>
        </w:tc>
      </w:tr>
      <w:tr w:rsidR="00A72759" w:rsidRPr="001E7A23" w14:paraId="02F3F82D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4D719CC4" w14:textId="01A4CC42" w:rsidR="00A72759" w:rsidRPr="009D5EF4" w:rsidRDefault="00A7275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1A97EE30" w14:textId="7EBEB989" w:rsidR="00A72759" w:rsidRPr="009D5EF4" w:rsidRDefault="009D5EF4" w:rsidP="00A72759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Prof. dr hab. Bartosz Rakoczy</w:t>
            </w:r>
          </w:p>
        </w:tc>
        <w:tc>
          <w:tcPr>
            <w:tcW w:w="3544" w:type="dxa"/>
            <w:vAlign w:val="center"/>
          </w:tcPr>
          <w:p w14:paraId="519958E4" w14:textId="31C04457" w:rsidR="00A72759" w:rsidRPr="009D5EF4" w:rsidRDefault="009D5EF4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Uniwersytet Mikołaja Kopernika</w:t>
            </w:r>
          </w:p>
        </w:tc>
      </w:tr>
      <w:tr w:rsidR="00A72759" w:rsidRPr="00BC78BA" w14:paraId="785BA779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1CCE6177" w14:textId="72C93CD3" w:rsidR="00A72759" w:rsidRPr="009D5EF4" w:rsidRDefault="00A72759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347DC15D" w14:textId="072ED964" w:rsidR="00A72759" w:rsidRPr="009D5EF4" w:rsidRDefault="009D5EF4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Marzena Rutkowska-Filipczak</w:t>
            </w:r>
          </w:p>
        </w:tc>
        <w:tc>
          <w:tcPr>
            <w:tcW w:w="3544" w:type="dxa"/>
            <w:vAlign w:val="center"/>
          </w:tcPr>
          <w:p w14:paraId="576FD56D" w14:textId="0B02FAC4" w:rsidR="00A72759" w:rsidRPr="009D5EF4" w:rsidRDefault="009D5EF4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Regionalny Zarząd Gospodarki Wodnej w Warszawie</w:t>
            </w:r>
          </w:p>
        </w:tc>
      </w:tr>
      <w:tr w:rsidR="009D5EF4" w:rsidRPr="00BC78BA" w14:paraId="30AFB535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0E855875" w14:textId="0C7E33BA" w:rsidR="009D5EF4" w:rsidRPr="009D5EF4" w:rsidRDefault="009D5EF4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C9F4391" w14:textId="6231629B" w:rsidR="009D5EF4" w:rsidRPr="009D5EF4" w:rsidRDefault="009D5EF4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proofErr w:type="spellStart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Saługa</w:t>
            </w:r>
            <w:proofErr w:type="spellEnd"/>
          </w:p>
        </w:tc>
        <w:tc>
          <w:tcPr>
            <w:tcW w:w="3544" w:type="dxa"/>
            <w:vAlign w:val="center"/>
          </w:tcPr>
          <w:p w14:paraId="74EFDAF4" w14:textId="3F8E2DE5" w:rsidR="009D5EF4" w:rsidRPr="009D5EF4" w:rsidRDefault="009D5EF4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Wojewódzki Inspektorat Ochrony Środowiska w Bydgoszczy</w:t>
            </w:r>
          </w:p>
        </w:tc>
      </w:tr>
      <w:tr w:rsidR="009D5EF4" w:rsidRPr="00BC78BA" w14:paraId="376E8125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6B2A7C16" w14:textId="0885D713" w:rsidR="009D5EF4" w:rsidRPr="009D5EF4" w:rsidRDefault="009D5EF4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57E73D5E" w14:textId="2D8AB648" w:rsidR="009D5EF4" w:rsidRPr="009D5EF4" w:rsidRDefault="009D5EF4" w:rsidP="00A72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Katarzyna Szpakowska</w:t>
            </w:r>
          </w:p>
        </w:tc>
        <w:tc>
          <w:tcPr>
            <w:tcW w:w="3544" w:type="dxa"/>
            <w:vAlign w:val="center"/>
          </w:tcPr>
          <w:p w14:paraId="5D2A3635" w14:textId="4080CFBE" w:rsidR="009D5EF4" w:rsidRPr="009D5EF4" w:rsidRDefault="009D5EF4" w:rsidP="00A7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Kujawsko – Pomorski Urząd Wojewódzki</w:t>
            </w:r>
          </w:p>
        </w:tc>
      </w:tr>
      <w:tr w:rsidR="009D5EF4" w:rsidRPr="00BC78BA" w14:paraId="3C18124E" w14:textId="77777777" w:rsidTr="009D5EF4">
        <w:trPr>
          <w:trHeight w:val="454"/>
        </w:trPr>
        <w:tc>
          <w:tcPr>
            <w:tcW w:w="704" w:type="dxa"/>
            <w:vAlign w:val="center"/>
          </w:tcPr>
          <w:p w14:paraId="7431E121" w14:textId="29D294F8" w:rsidR="009D5EF4" w:rsidRPr="009D5EF4" w:rsidRDefault="009D5EF4" w:rsidP="009D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3896A4DA" w14:textId="741EAF92" w:rsidR="009D5EF4" w:rsidRPr="009D5EF4" w:rsidRDefault="009D5EF4" w:rsidP="009D5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 xml:space="preserve">Karina </w:t>
            </w:r>
            <w:proofErr w:type="spellStart"/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Ścieszyńska</w:t>
            </w:r>
            <w:proofErr w:type="spellEnd"/>
          </w:p>
        </w:tc>
        <w:tc>
          <w:tcPr>
            <w:tcW w:w="3544" w:type="dxa"/>
            <w:vAlign w:val="center"/>
          </w:tcPr>
          <w:p w14:paraId="063F0E66" w14:textId="584256F1" w:rsidR="009D5EF4" w:rsidRPr="009D5EF4" w:rsidRDefault="009D5EF4" w:rsidP="009D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F4">
              <w:rPr>
                <w:rFonts w:ascii="Times New Roman" w:hAnsi="Times New Roman" w:cs="Times New Roman"/>
                <w:sz w:val="24"/>
                <w:szCs w:val="24"/>
              </w:rPr>
              <w:t>Wojewódzki Inspektorat Ochrony Środowiska w Bydgoszczy</w:t>
            </w:r>
          </w:p>
        </w:tc>
      </w:tr>
    </w:tbl>
    <w:p w14:paraId="22931371" w14:textId="77777777" w:rsidR="00857D1C" w:rsidRPr="00DC44B2" w:rsidRDefault="00857D1C" w:rsidP="00857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5BAFB" w14:textId="2CED3E20" w:rsidR="006539F0" w:rsidRPr="006539F0" w:rsidRDefault="006539F0" w:rsidP="0065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9F0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6F2BF091" w14:textId="77777777" w:rsidR="00B7339B" w:rsidRDefault="006539F0" w:rsidP="00B038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9B">
        <w:rPr>
          <w:rFonts w:ascii="Times New Roman" w:hAnsi="Times New Roman" w:cs="Times New Roman"/>
          <w:sz w:val="24"/>
          <w:szCs w:val="24"/>
        </w:rPr>
        <w:t xml:space="preserve">Uzasadnienie zarządzenia stanowi integralną jego część. </w:t>
      </w:r>
    </w:p>
    <w:p w14:paraId="5300FB24" w14:textId="77777777" w:rsidR="00B7339B" w:rsidRDefault="006539F0" w:rsidP="00B038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9B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20A63060" w14:textId="7EF03F78" w:rsidR="00B0384C" w:rsidRPr="00B7339B" w:rsidRDefault="00B0384C" w:rsidP="00B038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9B">
        <w:rPr>
          <w:rFonts w:ascii="Times New Roman" w:hAnsi="Times New Roman" w:cs="Times New Roman"/>
          <w:sz w:val="24"/>
          <w:szCs w:val="24"/>
        </w:rPr>
        <w:t>Tracą moc obowiązującą zarządzenia Regionalnego Dyrektora Ochrony Środowiska</w:t>
      </w:r>
      <w:r w:rsidRPr="00B7339B">
        <w:rPr>
          <w:rFonts w:ascii="Times New Roman" w:hAnsi="Times New Roman" w:cs="Times New Roman"/>
          <w:sz w:val="24"/>
          <w:szCs w:val="24"/>
        </w:rPr>
        <w:br/>
        <w:t>w Bydgoszczy nr 10/2015 z dnia 08 czerwca 2015 r., nr 5/2016 z dnia 29 lutego</w:t>
      </w:r>
      <w:r w:rsidR="00B7339B">
        <w:rPr>
          <w:rFonts w:ascii="Times New Roman" w:hAnsi="Times New Roman" w:cs="Times New Roman"/>
          <w:sz w:val="24"/>
          <w:szCs w:val="24"/>
        </w:rPr>
        <w:br/>
      </w:r>
      <w:r w:rsidRPr="00B7339B">
        <w:rPr>
          <w:rFonts w:ascii="Times New Roman" w:hAnsi="Times New Roman" w:cs="Times New Roman"/>
          <w:sz w:val="24"/>
          <w:szCs w:val="24"/>
        </w:rPr>
        <w:t>2016 r.,</w:t>
      </w:r>
      <w:r w:rsidR="00B7339B">
        <w:rPr>
          <w:rFonts w:ascii="Times New Roman" w:hAnsi="Times New Roman" w:cs="Times New Roman"/>
          <w:sz w:val="24"/>
          <w:szCs w:val="24"/>
        </w:rPr>
        <w:t xml:space="preserve"> </w:t>
      </w:r>
      <w:r w:rsidRPr="00B7339B">
        <w:rPr>
          <w:rFonts w:ascii="Times New Roman" w:hAnsi="Times New Roman" w:cs="Times New Roman"/>
          <w:sz w:val="24"/>
          <w:szCs w:val="24"/>
        </w:rPr>
        <w:t>nr 44/2016 z dnia 21 grudnia 2016 r., nr 37/2017 z dnia 0</w:t>
      </w:r>
      <w:r w:rsidR="00AC2407">
        <w:rPr>
          <w:rFonts w:ascii="Times New Roman" w:hAnsi="Times New Roman" w:cs="Times New Roman"/>
          <w:sz w:val="24"/>
          <w:szCs w:val="24"/>
        </w:rPr>
        <w:t>8</w:t>
      </w:r>
      <w:r w:rsidRPr="00B7339B">
        <w:rPr>
          <w:rFonts w:ascii="Times New Roman" w:hAnsi="Times New Roman" w:cs="Times New Roman"/>
          <w:sz w:val="24"/>
          <w:szCs w:val="24"/>
        </w:rPr>
        <w:t xml:space="preserve"> września 2017 r.</w:t>
      </w:r>
      <w:r w:rsidR="00BE6A49">
        <w:rPr>
          <w:rFonts w:ascii="Times New Roman" w:hAnsi="Times New Roman" w:cs="Times New Roman"/>
          <w:sz w:val="24"/>
          <w:szCs w:val="24"/>
        </w:rPr>
        <w:br/>
      </w:r>
      <w:r w:rsidRPr="00B7339B">
        <w:rPr>
          <w:rFonts w:ascii="Times New Roman" w:hAnsi="Times New Roman" w:cs="Times New Roman"/>
          <w:sz w:val="24"/>
          <w:szCs w:val="24"/>
        </w:rPr>
        <w:t>oraz nr 28/2018</w:t>
      </w:r>
      <w:r w:rsidR="00B7339B">
        <w:rPr>
          <w:rFonts w:ascii="Times New Roman" w:hAnsi="Times New Roman" w:cs="Times New Roman"/>
          <w:sz w:val="24"/>
          <w:szCs w:val="24"/>
        </w:rPr>
        <w:t xml:space="preserve"> </w:t>
      </w:r>
      <w:r w:rsidRPr="00B7339B">
        <w:rPr>
          <w:rFonts w:ascii="Times New Roman" w:hAnsi="Times New Roman" w:cs="Times New Roman"/>
          <w:sz w:val="24"/>
          <w:szCs w:val="24"/>
        </w:rPr>
        <w:t>z dnia 30 lipca 2018 r.</w:t>
      </w:r>
    </w:p>
    <w:p w14:paraId="5734FDEF" w14:textId="77777777" w:rsidR="006539F0" w:rsidRDefault="006539F0" w:rsidP="00857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116F8A" w14:textId="77777777" w:rsidR="00B7339B" w:rsidRDefault="00B7339B" w:rsidP="00857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C8275" w14:textId="77777777" w:rsidR="00B0384C" w:rsidRDefault="00B0384C" w:rsidP="00857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9C483" w14:textId="77777777" w:rsidR="00BE6A49" w:rsidRDefault="00BE6A49" w:rsidP="00857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5FEB0" w14:textId="77777777" w:rsidR="00BE6A49" w:rsidRDefault="00BE6A49" w:rsidP="00857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6924E" w14:textId="52D7693D" w:rsidR="006539F0" w:rsidRDefault="006539F0" w:rsidP="0065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9F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718FD43" w14:textId="77777777" w:rsidR="006539F0" w:rsidRPr="006539F0" w:rsidRDefault="006539F0" w:rsidP="0065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2FA5B" w14:textId="58FF2B7D" w:rsidR="00C13F55" w:rsidRDefault="006539F0" w:rsidP="00C13F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9F0">
        <w:rPr>
          <w:rFonts w:ascii="Times New Roman" w:hAnsi="Times New Roman" w:cs="Times New Roman"/>
          <w:sz w:val="24"/>
          <w:szCs w:val="24"/>
        </w:rPr>
        <w:t xml:space="preserve">Regionalna </w:t>
      </w:r>
      <w:r w:rsidR="00C13F55">
        <w:rPr>
          <w:rFonts w:ascii="Times New Roman" w:hAnsi="Times New Roman" w:cs="Times New Roman"/>
          <w:sz w:val="24"/>
          <w:szCs w:val="24"/>
        </w:rPr>
        <w:t>Komisja do spraw Ocen Oddziaływania na Środowisko</w:t>
      </w:r>
      <w:r w:rsidRPr="006539F0">
        <w:rPr>
          <w:rFonts w:ascii="Times New Roman" w:hAnsi="Times New Roman" w:cs="Times New Roman"/>
          <w:sz w:val="24"/>
          <w:szCs w:val="24"/>
        </w:rPr>
        <w:t xml:space="preserve"> w Bydgoszczy</w:t>
      </w:r>
      <w:r w:rsidR="00C13F55">
        <w:rPr>
          <w:rFonts w:ascii="Times New Roman" w:hAnsi="Times New Roman" w:cs="Times New Roman"/>
          <w:sz w:val="24"/>
          <w:szCs w:val="24"/>
        </w:rPr>
        <w:br/>
      </w:r>
      <w:r w:rsidRPr="006539F0">
        <w:rPr>
          <w:rFonts w:ascii="Times New Roman" w:hAnsi="Times New Roman" w:cs="Times New Roman"/>
          <w:sz w:val="24"/>
          <w:szCs w:val="24"/>
        </w:rPr>
        <w:t xml:space="preserve">jest powoływana na podstawie art. </w:t>
      </w:r>
      <w:r w:rsidR="00C13F55">
        <w:rPr>
          <w:rFonts w:ascii="Times New Roman" w:hAnsi="Times New Roman" w:cs="Times New Roman"/>
          <w:sz w:val="24"/>
          <w:szCs w:val="24"/>
        </w:rPr>
        <w:t>133</w:t>
      </w:r>
      <w:r w:rsidRPr="006539F0">
        <w:rPr>
          <w:rFonts w:ascii="Times New Roman" w:hAnsi="Times New Roman" w:cs="Times New Roman"/>
          <w:sz w:val="24"/>
          <w:szCs w:val="24"/>
        </w:rPr>
        <w:t xml:space="preserve"> ust. </w:t>
      </w:r>
      <w:r w:rsidR="00C13F55">
        <w:rPr>
          <w:rFonts w:ascii="Times New Roman" w:hAnsi="Times New Roman" w:cs="Times New Roman"/>
          <w:sz w:val="24"/>
          <w:szCs w:val="24"/>
        </w:rPr>
        <w:t>2</w:t>
      </w:r>
      <w:r w:rsidRPr="006539F0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C13F55" w:rsidRPr="00C13F55">
        <w:rPr>
          <w:rFonts w:ascii="Times New Roman" w:eastAsia="Times New Roman" w:hAnsi="Times New Roman" w:cs="Times New Roman"/>
          <w:sz w:val="24"/>
          <w:szCs w:val="24"/>
          <w:lang w:eastAsia="ar-SA"/>
        </w:rPr>
        <w:t>3 października 2008 r.</w:t>
      </w:r>
      <w:r w:rsidR="00C13F55" w:rsidRPr="00C13F5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 udostępnianiu informacji o środowisku i jego ochronie, udziale społeczeństwa w ochronie środowiska oraz o ocenach oddziaływania na środowisko </w:t>
      </w:r>
      <w:r w:rsidR="00C13F55" w:rsidRPr="00C13F55">
        <w:rPr>
          <w:rFonts w:ascii="Times New Roman" w:hAnsi="Times New Roman" w:cs="Times New Roman"/>
          <w:sz w:val="24"/>
          <w:szCs w:val="24"/>
        </w:rPr>
        <w:t>(Dz. U. z 2024 r., poz. 1112</w:t>
      </w:r>
      <w:r w:rsidR="00AC2407">
        <w:rPr>
          <w:rFonts w:ascii="Times New Roman" w:hAnsi="Times New Roman" w:cs="Times New Roman"/>
          <w:sz w:val="24"/>
          <w:szCs w:val="24"/>
        </w:rPr>
        <w:br/>
      </w:r>
      <w:r w:rsidR="00C13F55" w:rsidRPr="00C13F55">
        <w:rPr>
          <w:rFonts w:ascii="Times New Roman" w:hAnsi="Times New Roman" w:cs="Times New Roman"/>
          <w:sz w:val="24"/>
          <w:szCs w:val="24"/>
        </w:rPr>
        <w:t>z</w:t>
      </w:r>
      <w:r w:rsidR="00AC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40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C2407">
        <w:rPr>
          <w:rFonts w:ascii="Times New Roman" w:hAnsi="Times New Roman" w:cs="Times New Roman"/>
          <w:sz w:val="24"/>
          <w:szCs w:val="24"/>
        </w:rPr>
        <w:t xml:space="preserve">. </w:t>
      </w:r>
      <w:r w:rsidR="00C13F55" w:rsidRPr="00C13F55">
        <w:rPr>
          <w:rFonts w:ascii="Times New Roman" w:hAnsi="Times New Roman" w:cs="Times New Roman"/>
          <w:sz w:val="24"/>
          <w:szCs w:val="24"/>
        </w:rPr>
        <w:t>zm.)</w:t>
      </w:r>
      <w:r w:rsidR="005402BF">
        <w:rPr>
          <w:rFonts w:ascii="Times New Roman" w:hAnsi="Times New Roman" w:cs="Times New Roman"/>
          <w:sz w:val="24"/>
          <w:szCs w:val="24"/>
        </w:rPr>
        <w:t>.</w:t>
      </w:r>
    </w:p>
    <w:p w14:paraId="039B0D3F" w14:textId="0461EDB1" w:rsidR="006539F0" w:rsidRDefault="00C13F55" w:rsidP="006539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9F0">
        <w:rPr>
          <w:rFonts w:ascii="Times New Roman" w:hAnsi="Times New Roman" w:cs="Times New Roman"/>
          <w:sz w:val="24"/>
          <w:szCs w:val="24"/>
        </w:rPr>
        <w:t xml:space="preserve">Regionalna </w:t>
      </w:r>
      <w:r>
        <w:rPr>
          <w:rFonts w:ascii="Times New Roman" w:hAnsi="Times New Roman" w:cs="Times New Roman"/>
          <w:sz w:val="24"/>
          <w:szCs w:val="24"/>
        </w:rPr>
        <w:t>Komisja do spraw Ocen Oddziaływania na Środowisko</w:t>
      </w:r>
      <w:r w:rsidRPr="006539F0">
        <w:rPr>
          <w:rFonts w:ascii="Times New Roman" w:hAnsi="Times New Roman" w:cs="Times New Roman"/>
          <w:sz w:val="24"/>
          <w:szCs w:val="24"/>
        </w:rPr>
        <w:t xml:space="preserve"> w Bydgoszczy </w:t>
      </w:r>
      <w:r>
        <w:rPr>
          <w:rFonts w:ascii="Times New Roman" w:hAnsi="Times New Roman" w:cs="Times New Roman"/>
          <w:sz w:val="24"/>
          <w:szCs w:val="24"/>
        </w:rPr>
        <w:br/>
      </w:r>
      <w:r w:rsidR="006539F0" w:rsidRPr="006539F0">
        <w:rPr>
          <w:rFonts w:ascii="Times New Roman" w:hAnsi="Times New Roman" w:cs="Times New Roman"/>
          <w:sz w:val="24"/>
          <w:szCs w:val="24"/>
        </w:rPr>
        <w:t xml:space="preserve">jest organem opiniodawczo-doradczym w zakresie </w:t>
      </w:r>
      <w:r w:rsidRPr="00C13F55">
        <w:rPr>
          <w:rFonts w:ascii="Times New Roman" w:hAnsi="Times New Roman" w:cs="Times New Roman"/>
          <w:sz w:val="24"/>
          <w:szCs w:val="24"/>
        </w:rPr>
        <w:t>ocen oddziaływania na środowisko</w:t>
      </w:r>
      <w:r w:rsidR="006539F0" w:rsidRPr="006539F0">
        <w:rPr>
          <w:rFonts w:ascii="Times New Roman" w:hAnsi="Times New Roman" w:cs="Times New Roman"/>
          <w:sz w:val="24"/>
          <w:szCs w:val="24"/>
        </w:rPr>
        <w:t xml:space="preserve">, działającym przy Regionalnym Dyrektorze Ochrony Środowiska w Bydgoszczy. </w:t>
      </w:r>
    </w:p>
    <w:p w14:paraId="7039A6B1" w14:textId="57A83D34" w:rsidR="00C13F55" w:rsidRDefault="00C13F55" w:rsidP="006539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F55">
        <w:rPr>
          <w:rFonts w:ascii="Times New Roman" w:hAnsi="Times New Roman" w:cs="Times New Roman"/>
          <w:sz w:val="24"/>
          <w:szCs w:val="24"/>
        </w:rPr>
        <w:t>Przewodniczącego regionalnej komisji, zastępcę przewodniczącego, sekretarza</w:t>
      </w:r>
      <w:r>
        <w:rPr>
          <w:rFonts w:ascii="Times New Roman" w:hAnsi="Times New Roman" w:cs="Times New Roman"/>
          <w:sz w:val="24"/>
          <w:szCs w:val="24"/>
        </w:rPr>
        <w:br/>
      </w:r>
      <w:r w:rsidRPr="00C13F55">
        <w:rPr>
          <w:rFonts w:ascii="Times New Roman" w:hAnsi="Times New Roman" w:cs="Times New Roman"/>
          <w:sz w:val="24"/>
          <w:szCs w:val="24"/>
        </w:rPr>
        <w:t>i członków komisji, w liczbie od 20 do 40, powołuje i odwołuje regionalny dyrektor ochrony środowiska spośród przedstawicieli nauki, praktyki oraz organizacji ekologicznych.</w:t>
      </w:r>
    </w:p>
    <w:p w14:paraId="5C7932E3" w14:textId="77777777" w:rsidR="00C13F55" w:rsidRDefault="00C13F55" w:rsidP="006539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FD5D08" w14:textId="1951F6D0" w:rsidR="006539F0" w:rsidRPr="00C4335B" w:rsidRDefault="006539F0" w:rsidP="00FF0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539F0" w:rsidRPr="00C4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BDEB" w14:textId="77777777" w:rsidR="003C2BB9" w:rsidRDefault="003C2BB9" w:rsidP="00FF0313">
      <w:pPr>
        <w:spacing w:after="0" w:line="240" w:lineRule="auto"/>
      </w:pPr>
      <w:r>
        <w:separator/>
      </w:r>
    </w:p>
  </w:endnote>
  <w:endnote w:type="continuationSeparator" w:id="0">
    <w:p w14:paraId="6A2FFCF4" w14:textId="77777777" w:rsidR="003C2BB9" w:rsidRDefault="003C2BB9" w:rsidP="00FF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D3FE" w14:textId="77777777" w:rsidR="003C2BB9" w:rsidRDefault="003C2BB9" w:rsidP="00FF0313">
      <w:pPr>
        <w:spacing w:after="0" w:line="240" w:lineRule="auto"/>
      </w:pPr>
      <w:r>
        <w:separator/>
      </w:r>
    </w:p>
  </w:footnote>
  <w:footnote w:type="continuationSeparator" w:id="0">
    <w:p w14:paraId="20065168" w14:textId="77777777" w:rsidR="003C2BB9" w:rsidRDefault="003C2BB9" w:rsidP="00FF0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010"/>
    <w:multiLevelType w:val="hybridMultilevel"/>
    <w:tmpl w:val="C82AA566"/>
    <w:lvl w:ilvl="0" w:tplc="04150017">
      <w:start w:val="1"/>
      <w:numFmt w:val="lowerLetter"/>
      <w:lvlText w:val="%1)"/>
      <w:lvlJc w:val="left"/>
      <w:pPr>
        <w:ind w:left="5676" w:hanging="360"/>
      </w:pPr>
    </w:lvl>
    <w:lvl w:ilvl="1" w:tplc="04150019" w:tentative="1">
      <w:start w:val="1"/>
      <w:numFmt w:val="lowerLetter"/>
      <w:lvlText w:val="%2."/>
      <w:lvlJc w:val="left"/>
      <w:pPr>
        <w:ind w:left="6396" w:hanging="360"/>
      </w:pPr>
    </w:lvl>
    <w:lvl w:ilvl="2" w:tplc="0415001B" w:tentative="1">
      <w:start w:val="1"/>
      <w:numFmt w:val="lowerRoman"/>
      <w:lvlText w:val="%3."/>
      <w:lvlJc w:val="right"/>
      <w:pPr>
        <w:ind w:left="7116" w:hanging="180"/>
      </w:pPr>
    </w:lvl>
    <w:lvl w:ilvl="3" w:tplc="0415000F" w:tentative="1">
      <w:start w:val="1"/>
      <w:numFmt w:val="decimal"/>
      <w:lvlText w:val="%4."/>
      <w:lvlJc w:val="left"/>
      <w:pPr>
        <w:ind w:left="7836" w:hanging="360"/>
      </w:pPr>
    </w:lvl>
    <w:lvl w:ilvl="4" w:tplc="04150019" w:tentative="1">
      <w:start w:val="1"/>
      <w:numFmt w:val="lowerLetter"/>
      <w:lvlText w:val="%5."/>
      <w:lvlJc w:val="left"/>
      <w:pPr>
        <w:ind w:left="8556" w:hanging="360"/>
      </w:pPr>
    </w:lvl>
    <w:lvl w:ilvl="5" w:tplc="0415001B" w:tentative="1">
      <w:start w:val="1"/>
      <w:numFmt w:val="lowerRoman"/>
      <w:lvlText w:val="%6."/>
      <w:lvlJc w:val="right"/>
      <w:pPr>
        <w:ind w:left="9276" w:hanging="180"/>
      </w:pPr>
    </w:lvl>
    <w:lvl w:ilvl="6" w:tplc="0415000F" w:tentative="1">
      <w:start w:val="1"/>
      <w:numFmt w:val="decimal"/>
      <w:lvlText w:val="%7."/>
      <w:lvlJc w:val="left"/>
      <w:pPr>
        <w:ind w:left="9996" w:hanging="360"/>
      </w:pPr>
    </w:lvl>
    <w:lvl w:ilvl="7" w:tplc="04150019" w:tentative="1">
      <w:start w:val="1"/>
      <w:numFmt w:val="lowerLetter"/>
      <w:lvlText w:val="%8."/>
      <w:lvlJc w:val="left"/>
      <w:pPr>
        <w:ind w:left="10716" w:hanging="360"/>
      </w:pPr>
    </w:lvl>
    <w:lvl w:ilvl="8" w:tplc="041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" w15:restartNumberingAfterBreak="0">
    <w:nsid w:val="0C443481"/>
    <w:multiLevelType w:val="hybridMultilevel"/>
    <w:tmpl w:val="D80E4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23EE"/>
    <w:multiLevelType w:val="hybridMultilevel"/>
    <w:tmpl w:val="59C2E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D1E2A"/>
    <w:multiLevelType w:val="hybridMultilevel"/>
    <w:tmpl w:val="C8389F8A"/>
    <w:lvl w:ilvl="0" w:tplc="04150017">
      <w:start w:val="1"/>
      <w:numFmt w:val="lowerLetter"/>
      <w:lvlText w:val="%1)"/>
      <w:lvlJc w:val="left"/>
      <w:pPr>
        <w:ind w:left="5316" w:hanging="360"/>
      </w:p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1393886137">
    <w:abstractNumId w:val="1"/>
  </w:num>
  <w:num w:numId="2" w16cid:durableId="1803451673">
    <w:abstractNumId w:val="0"/>
  </w:num>
  <w:num w:numId="3" w16cid:durableId="731125579">
    <w:abstractNumId w:val="3"/>
  </w:num>
  <w:num w:numId="4" w16cid:durableId="55339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A7"/>
    <w:rsid w:val="0000201D"/>
    <w:rsid w:val="00051368"/>
    <w:rsid w:val="000806F0"/>
    <w:rsid w:val="000B18E9"/>
    <w:rsid w:val="00113AC4"/>
    <w:rsid w:val="00126856"/>
    <w:rsid w:val="00137047"/>
    <w:rsid w:val="001966FF"/>
    <w:rsid w:val="001E221D"/>
    <w:rsid w:val="001E7A23"/>
    <w:rsid w:val="002669C9"/>
    <w:rsid w:val="00297E62"/>
    <w:rsid w:val="002A0D04"/>
    <w:rsid w:val="002E0FE4"/>
    <w:rsid w:val="00374399"/>
    <w:rsid w:val="003C2138"/>
    <w:rsid w:val="003C2BB9"/>
    <w:rsid w:val="00405C2C"/>
    <w:rsid w:val="00485A1F"/>
    <w:rsid w:val="00486AB7"/>
    <w:rsid w:val="00525142"/>
    <w:rsid w:val="005402BF"/>
    <w:rsid w:val="00545D48"/>
    <w:rsid w:val="00565E83"/>
    <w:rsid w:val="005827E6"/>
    <w:rsid w:val="005B1579"/>
    <w:rsid w:val="005E1043"/>
    <w:rsid w:val="00605C89"/>
    <w:rsid w:val="006256C7"/>
    <w:rsid w:val="006539F0"/>
    <w:rsid w:val="0069747D"/>
    <w:rsid w:val="007B6396"/>
    <w:rsid w:val="007E23E9"/>
    <w:rsid w:val="0082743B"/>
    <w:rsid w:val="00857D1C"/>
    <w:rsid w:val="008C002C"/>
    <w:rsid w:val="00925782"/>
    <w:rsid w:val="009310B6"/>
    <w:rsid w:val="009614C6"/>
    <w:rsid w:val="009B709E"/>
    <w:rsid w:val="009D5EF4"/>
    <w:rsid w:val="00A66AAC"/>
    <w:rsid w:val="00A72759"/>
    <w:rsid w:val="00AC2407"/>
    <w:rsid w:val="00AD3917"/>
    <w:rsid w:val="00AF5E88"/>
    <w:rsid w:val="00B00C75"/>
    <w:rsid w:val="00B0384C"/>
    <w:rsid w:val="00B7339B"/>
    <w:rsid w:val="00B958ED"/>
    <w:rsid w:val="00BC5731"/>
    <w:rsid w:val="00BC78BA"/>
    <w:rsid w:val="00BE6A49"/>
    <w:rsid w:val="00C13F55"/>
    <w:rsid w:val="00C22749"/>
    <w:rsid w:val="00C4335B"/>
    <w:rsid w:val="00C6742E"/>
    <w:rsid w:val="00C704BE"/>
    <w:rsid w:val="00CA1986"/>
    <w:rsid w:val="00CB6C60"/>
    <w:rsid w:val="00CF6BA7"/>
    <w:rsid w:val="00D5494B"/>
    <w:rsid w:val="00D7528F"/>
    <w:rsid w:val="00D93D57"/>
    <w:rsid w:val="00DA263F"/>
    <w:rsid w:val="00DA6772"/>
    <w:rsid w:val="00DC44B2"/>
    <w:rsid w:val="00E06E61"/>
    <w:rsid w:val="00E17954"/>
    <w:rsid w:val="00E23EE2"/>
    <w:rsid w:val="00E70536"/>
    <w:rsid w:val="00E811BD"/>
    <w:rsid w:val="00E96C67"/>
    <w:rsid w:val="00ED2E95"/>
    <w:rsid w:val="00F14B17"/>
    <w:rsid w:val="00F47C42"/>
    <w:rsid w:val="00F9744B"/>
    <w:rsid w:val="00FC7B07"/>
    <w:rsid w:val="00FE08F3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E84"/>
  <w15:chartTrackingRefBased/>
  <w15:docId w15:val="{7CDAE9AB-A1BC-4A92-AC2A-0CBF3CF4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B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B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B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B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B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B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B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B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B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B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BA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5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3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3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0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Leszczyńska-Deja</dc:creator>
  <cp:keywords/>
  <dc:description/>
  <cp:lastModifiedBy>Karolina Hunker</cp:lastModifiedBy>
  <cp:revision>2</cp:revision>
  <cp:lastPrinted>2025-11-19T11:28:00Z</cp:lastPrinted>
  <dcterms:created xsi:type="dcterms:W3CDTF">2025-11-26T10:04:00Z</dcterms:created>
  <dcterms:modified xsi:type="dcterms:W3CDTF">2025-11-26T10:04:00Z</dcterms:modified>
</cp:coreProperties>
</file>