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0C" w:rsidRDefault="004354CC" w:rsidP="005F080C">
      <w:pPr>
        <w:tabs>
          <w:tab w:val="left" w:pos="3765"/>
        </w:tabs>
        <w:ind w:left="-567"/>
        <w:jc w:val="right"/>
        <w:rPr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543050" cy="714375"/>
            <wp:effectExtent l="0" t="0" r="0" b="9525"/>
            <wp:wrapSquare wrapText="bothSides"/>
            <wp:docPr id="1" name="Obraz 1" descr="cid:image001.png@01D5D4F5.A1AD1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5D4F5.A1AD1A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7B5">
        <w:rPr>
          <w:lang w:eastAsia="pl-PL"/>
        </w:rPr>
        <w:tab/>
        <w:t xml:space="preserve">Smoleńsk dnia </w:t>
      </w:r>
      <w:r w:rsidR="003C1BFB">
        <w:rPr>
          <w:lang w:eastAsia="pl-PL"/>
        </w:rPr>
        <w:t>0</w:t>
      </w:r>
      <w:r w:rsidR="006C47B5">
        <w:rPr>
          <w:lang w:eastAsia="pl-PL"/>
        </w:rPr>
        <w:t>1.0</w:t>
      </w:r>
      <w:r w:rsidR="007C1719">
        <w:rPr>
          <w:lang w:eastAsia="pl-PL"/>
        </w:rPr>
        <w:t>2</w:t>
      </w:r>
      <w:r w:rsidR="00BE1FFD">
        <w:rPr>
          <w:lang w:eastAsia="pl-PL"/>
        </w:rPr>
        <w:t>.</w:t>
      </w:r>
      <w:r w:rsidR="006C47B5">
        <w:rPr>
          <w:lang w:eastAsia="pl-PL"/>
        </w:rPr>
        <w:t>2021</w:t>
      </w:r>
      <w:r w:rsidR="005F080C">
        <w:rPr>
          <w:lang w:eastAsia="pl-PL"/>
        </w:rPr>
        <w:t>r.</w:t>
      </w:r>
    </w:p>
    <w:p w:rsidR="005F080C" w:rsidRDefault="005F080C" w:rsidP="005F080C">
      <w:pPr>
        <w:tabs>
          <w:tab w:val="left" w:pos="3765"/>
        </w:tabs>
        <w:jc w:val="right"/>
        <w:rPr>
          <w:lang w:eastAsia="pl-PL"/>
        </w:rPr>
      </w:pPr>
    </w:p>
    <w:p w:rsidR="004354CC" w:rsidRDefault="005F080C" w:rsidP="005F080C">
      <w:pPr>
        <w:tabs>
          <w:tab w:val="left" w:pos="3765"/>
        </w:tabs>
        <w:jc w:val="center"/>
        <w:rPr>
          <w:lang w:eastAsia="pl-PL"/>
        </w:rPr>
      </w:pPr>
      <w:r>
        <w:rPr>
          <w:lang w:eastAsia="pl-PL"/>
        </w:rPr>
        <w:br w:type="textWrapping" w:clear="all"/>
      </w:r>
    </w:p>
    <w:p w:rsidR="004354CC" w:rsidRPr="006F5F24" w:rsidRDefault="00EB1A1C" w:rsidP="004354CC">
      <w:pPr>
        <w:rPr>
          <w:iCs/>
          <w:lang w:eastAsia="pl-PL"/>
        </w:rPr>
      </w:pPr>
      <w:r w:rsidRPr="005F080C">
        <w:rPr>
          <w:i/>
          <w:iCs/>
          <w:lang w:eastAsia="pl-PL"/>
        </w:rPr>
        <w:t xml:space="preserve"> </w:t>
      </w:r>
      <w:r w:rsidR="006F5F24" w:rsidRPr="005F080C">
        <w:rPr>
          <w:i/>
          <w:iCs/>
          <w:lang w:eastAsia="pl-PL"/>
        </w:rPr>
        <w:t xml:space="preserve"> </w:t>
      </w:r>
      <w:r w:rsidR="004354CC" w:rsidRPr="006F5F24">
        <w:rPr>
          <w:iCs/>
          <w:lang w:eastAsia="pl-PL"/>
        </w:rPr>
        <w:t>Agencja Konsularna</w:t>
      </w:r>
    </w:p>
    <w:p w:rsidR="004354CC" w:rsidRPr="006F5F24" w:rsidRDefault="006F5F24" w:rsidP="004354CC">
      <w:pPr>
        <w:rPr>
          <w:iCs/>
          <w:lang w:eastAsia="pl-PL"/>
        </w:rPr>
      </w:pPr>
      <w:r w:rsidRPr="005F080C">
        <w:rPr>
          <w:iCs/>
          <w:lang w:eastAsia="pl-PL"/>
        </w:rPr>
        <w:t xml:space="preserve"> </w:t>
      </w:r>
      <w:r w:rsidR="00EB1A1C" w:rsidRPr="005F080C">
        <w:rPr>
          <w:iCs/>
          <w:lang w:eastAsia="pl-PL"/>
        </w:rPr>
        <w:t xml:space="preserve"> </w:t>
      </w:r>
      <w:r w:rsidR="004354CC" w:rsidRPr="006F5F24">
        <w:rPr>
          <w:iCs/>
          <w:lang w:eastAsia="pl-PL"/>
        </w:rPr>
        <w:t>Rzeczypospolitej Polskiej</w:t>
      </w:r>
    </w:p>
    <w:p w:rsidR="0069037B" w:rsidRDefault="0069037B" w:rsidP="004354CC"/>
    <w:p w:rsidR="0069037B" w:rsidRDefault="005F080C" w:rsidP="005F08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OGŁOSZENIE O </w:t>
      </w:r>
      <w:r w:rsidR="001E7B48">
        <w:rPr>
          <w:b/>
          <w:sz w:val="32"/>
          <w:szCs w:val="32"/>
        </w:rPr>
        <w:t>II</w:t>
      </w:r>
      <w:r w:rsidR="006C47B5">
        <w:rPr>
          <w:b/>
          <w:sz w:val="32"/>
          <w:szCs w:val="32"/>
        </w:rPr>
        <w:t>I</w:t>
      </w:r>
      <w:r w:rsidR="001E7B4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PRZETARGU</w:t>
      </w:r>
    </w:p>
    <w:p w:rsidR="005F080C" w:rsidRPr="005F080C" w:rsidRDefault="005F080C" w:rsidP="005F080C">
      <w:pPr>
        <w:ind w:left="-284"/>
        <w:jc w:val="center"/>
        <w:rPr>
          <w:b/>
          <w:sz w:val="28"/>
          <w:szCs w:val="28"/>
        </w:rPr>
      </w:pPr>
      <w:r w:rsidRPr="005F080C">
        <w:rPr>
          <w:b/>
          <w:sz w:val="28"/>
          <w:szCs w:val="28"/>
        </w:rPr>
        <w:t>Agencja Konsularna RP w Smoleńsku zaprasza do udziału w przetargu na sprzedaż auta placówki</w:t>
      </w:r>
    </w:p>
    <w:p w:rsidR="0069037B" w:rsidRDefault="0069037B" w:rsidP="004354CC"/>
    <w:p w:rsidR="0069037B" w:rsidRDefault="005F080C" w:rsidP="004354CC">
      <w:r w:rsidRPr="005F080C">
        <w:rPr>
          <w:noProof/>
          <w:lang w:eastAsia="pl-PL"/>
        </w:rPr>
        <w:drawing>
          <wp:inline distT="0" distB="0" distL="0" distR="0" wp14:anchorId="2A64E5DF" wp14:editId="7BD35B19">
            <wp:extent cx="2895600" cy="2232574"/>
            <wp:effectExtent l="0" t="0" r="0" b="0"/>
            <wp:docPr id="3" name="Obraz 3" descr="C:\Users\kafarskid\Desktop\Przetarg samochodu\sprzedaż VOLVO s80\Zdjęcia VOLVO S80\fotki obrobione Volvo s80\przód Volvo S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farskid\Desktop\Przetarg samochodu\sprzedaż VOLVO s80\Zdjęcia VOLVO S80\fotki obrobione Volvo s80\przód Volvo S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355" cy="226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80C">
        <w:rPr>
          <w:noProof/>
          <w:lang w:eastAsia="pl-PL"/>
        </w:rPr>
        <w:drawing>
          <wp:inline distT="0" distB="0" distL="0" distR="0" wp14:anchorId="20014769" wp14:editId="6C1D446F">
            <wp:extent cx="2761395" cy="2228215"/>
            <wp:effectExtent l="0" t="0" r="1270" b="635"/>
            <wp:docPr id="5" name="Obraz 5" descr="C:\Users\kafarskid\Desktop\Przetarg samochodu\sprzedaż VOLVO s80\Zdjęcia VOLVO S80\fotki obrobione Volvo s80\wnętrze przód strona kierow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farskid\Desktop\Przetarg samochodu\sprzedaż VOLVO s80\Zdjęcia VOLVO S80\fotki obrobione Volvo s80\wnętrze przód strona kierowc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62" cy="227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80C">
        <w:rPr>
          <w:noProof/>
          <w:lang w:eastAsia="pl-PL"/>
        </w:rPr>
        <w:drawing>
          <wp:inline distT="0" distB="0" distL="0" distR="0" wp14:anchorId="1D65D6B8" wp14:editId="66EB17A6">
            <wp:extent cx="2903220" cy="2152650"/>
            <wp:effectExtent l="0" t="0" r="0" b="0"/>
            <wp:docPr id="4" name="Obraz 4" descr="C:\Users\kafarskid\Desktop\Przetarg samochodu\sprzedaż VOLVO s80\Zdjęcia VOLVO S80\fotki obrobione Volvo s80\tył Volvo s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farskid\Desktop\Przetarg samochodu\sprzedaż VOLVO s80\Zdjęcia VOLVO S80\fotki obrobione Volvo s80\tył Volvo s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80" cy="216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80C">
        <w:rPr>
          <w:noProof/>
          <w:lang w:eastAsia="pl-PL"/>
        </w:rPr>
        <w:drawing>
          <wp:inline distT="0" distB="0" distL="0" distR="0" wp14:anchorId="0C3E618F" wp14:editId="503164F1">
            <wp:extent cx="2752095" cy="2148840"/>
            <wp:effectExtent l="0" t="0" r="0" b="3810"/>
            <wp:docPr id="2" name="Obraz 2" descr="C:\Users\kafarskid\Desktop\Przetarg samochodu\sprzedaż VOLVO s80\Zdjęcia VOLVO S80\fotki obrobione Volvo s80\prawy bok i przód Volva s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farskid\Desktop\Przetarg samochodu\sprzedaż VOLVO s80\Zdjęcia VOLVO S80\fotki obrobione Volvo s80\prawy bok i przód Volva s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905" cy="217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7B" w:rsidRDefault="005F080C" w:rsidP="0020515C">
      <w:pPr>
        <w:jc w:val="center"/>
        <w:rPr>
          <w:b/>
          <w:sz w:val="28"/>
          <w:szCs w:val="28"/>
          <w:u w:val="single"/>
        </w:rPr>
      </w:pPr>
      <w:r w:rsidRPr="005F080C">
        <w:rPr>
          <w:b/>
          <w:sz w:val="28"/>
          <w:szCs w:val="28"/>
          <w:u w:val="single"/>
        </w:rPr>
        <w:t>VOLVO S80</w:t>
      </w:r>
    </w:p>
    <w:p w:rsidR="006B1CF7" w:rsidRDefault="006B1CF7" w:rsidP="004354CC">
      <w:pPr>
        <w:rPr>
          <w:b/>
          <w:sz w:val="28"/>
          <w:szCs w:val="28"/>
          <w:u w:val="single"/>
        </w:rPr>
      </w:pPr>
    </w:p>
    <w:p w:rsidR="006B1CF7" w:rsidRDefault="006B1CF7" w:rsidP="006B1CF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Marka: </w:t>
      </w:r>
      <w:r w:rsidRPr="006B1CF7">
        <w:rPr>
          <w:b/>
          <w:sz w:val="24"/>
          <w:szCs w:val="24"/>
        </w:rPr>
        <w:t>VOLVO S80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 Rodzaj paliwa: </w:t>
      </w:r>
      <w:r w:rsidRPr="006B1CF7">
        <w:rPr>
          <w:b/>
          <w:sz w:val="24"/>
          <w:szCs w:val="24"/>
        </w:rPr>
        <w:t>etylina 95, 5-cylindrowy</w:t>
      </w:r>
    </w:p>
    <w:p w:rsidR="006B1CF7" w:rsidRDefault="006B1CF7" w:rsidP="006B1CF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Rok produkcji: </w:t>
      </w:r>
      <w:r w:rsidRPr="006B1CF7">
        <w:rPr>
          <w:b/>
          <w:sz w:val="24"/>
          <w:szCs w:val="24"/>
        </w:rPr>
        <w:t>2010</w:t>
      </w:r>
      <w:r w:rsidRPr="006B1CF7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  Skrzynia biegów: </w:t>
      </w:r>
      <w:r>
        <w:rPr>
          <w:b/>
          <w:sz w:val="24"/>
          <w:szCs w:val="24"/>
        </w:rPr>
        <w:t>automatyczna</w:t>
      </w:r>
    </w:p>
    <w:p w:rsidR="006B1CF7" w:rsidRDefault="006B1CF7" w:rsidP="006B1CF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Kolor zewnętrzny</w:t>
      </w:r>
      <w:r w:rsidRPr="006B1CF7">
        <w:rPr>
          <w:b/>
          <w:sz w:val="24"/>
          <w:szCs w:val="24"/>
        </w:rPr>
        <w:t>: biały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B1CF7">
        <w:rPr>
          <w:sz w:val="24"/>
          <w:szCs w:val="24"/>
        </w:rPr>
        <w:t>8</w:t>
      </w:r>
      <w:r w:rsidR="00865FEC">
        <w:rPr>
          <w:sz w:val="24"/>
          <w:szCs w:val="24"/>
        </w:rPr>
        <w:t xml:space="preserve">.  Wyposażenie: </w:t>
      </w:r>
      <w:r w:rsidR="00865FEC">
        <w:rPr>
          <w:b/>
          <w:sz w:val="24"/>
          <w:szCs w:val="24"/>
        </w:rPr>
        <w:t>skóra, radio fabryczne itp.</w:t>
      </w:r>
    </w:p>
    <w:p w:rsidR="006B1CF7" w:rsidRPr="006B1CF7" w:rsidRDefault="006B1CF7" w:rsidP="006B1CF7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Przebieg: </w:t>
      </w:r>
      <w:r w:rsidRPr="006B1CF7">
        <w:rPr>
          <w:b/>
          <w:sz w:val="24"/>
          <w:szCs w:val="24"/>
        </w:rPr>
        <w:t>130</w:t>
      </w:r>
      <w:r w:rsidR="00865FEC">
        <w:rPr>
          <w:b/>
          <w:sz w:val="24"/>
          <w:szCs w:val="24"/>
        </w:rPr>
        <w:t> </w:t>
      </w:r>
      <w:r w:rsidR="00B01ADF">
        <w:rPr>
          <w:b/>
          <w:sz w:val="24"/>
          <w:szCs w:val="24"/>
        </w:rPr>
        <w:t>895</w:t>
      </w:r>
      <w:r w:rsidR="00865FEC">
        <w:rPr>
          <w:b/>
          <w:sz w:val="24"/>
          <w:szCs w:val="24"/>
        </w:rPr>
        <w:tab/>
      </w:r>
      <w:r w:rsidR="00865FEC">
        <w:rPr>
          <w:b/>
          <w:sz w:val="24"/>
          <w:szCs w:val="24"/>
        </w:rPr>
        <w:tab/>
      </w:r>
      <w:r w:rsidR="00865FEC">
        <w:rPr>
          <w:b/>
          <w:sz w:val="24"/>
          <w:szCs w:val="24"/>
        </w:rPr>
        <w:tab/>
      </w:r>
      <w:r w:rsidR="00865FEC">
        <w:rPr>
          <w:sz w:val="24"/>
          <w:szCs w:val="24"/>
        </w:rPr>
        <w:t xml:space="preserve">9.  Stan techniczny: </w:t>
      </w:r>
      <w:r w:rsidR="00865FEC">
        <w:rPr>
          <w:b/>
          <w:sz w:val="24"/>
          <w:szCs w:val="24"/>
        </w:rPr>
        <w:t>sprawny technicznie</w:t>
      </w:r>
    </w:p>
    <w:p w:rsidR="006B1CF7" w:rsidRPr="006B1CF7" w:rsidRDefault="006B1CF7" w:rsidP="00865FE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Pojemność silnika: </w:t>
      </w:r>
      <w:r w:rsidRPr="006B1CF7">
        <w:rPr>
          <w:b/>
          <w:sz w:val="24"/>
          <w:szCs w:val="24"/>
        </w:rPr>
        <w:t>2521 cm3</w:t>
      </w:r>
      <w:r w:rsidR="00865FEC">
        <w:rPr>
          <w:b/>
          <w:sz w:val="24"/>
          <w:szCs w:val="24"/>
        </w:rPr>
        <w:tab/>
        <w:t xml:space="preserve">           </w:t>
      </w:r>
      <w:r w:rsidR="00865FEC">
        <w:rPr>
          <w:sz w:val="24"/>
          <w:szCs w:val="24"/>
        </w:rPr>
        <w:t xml:space="preserve">10.  </w:t>
      </w:r>
      <w:r w:rsidR="00865FEC" w:rsidRPr="00865FEC">
        <w:rPr>
          <w:sz w:val="24"/>
          <w:szCs w:val="24"/>
        </w:rPr>
        <w:t xml:space="preserve">Stan wizualny: </w:t>
      </w:r>
      <w:r w:rsidR="00865FEC" w:rsidRPr="00865FEC">
        <w:rPr>
          <w:b/>
          <w:sz w:val="24"/>
          <w:szCs w:val="24"/>
        </w:rPr>
        <w:t>widoczne ślady użytkowania</w:t>
      </w:r>
    </w:p>
    <w:p w:rsidR="0069037B" w:rsidRDefault="0069037B" w:rsidP="004354CC"/>
    <w:p w:rsidR="0020515C" w:rsidRDefault="0020515C" w:rsidP="004354CC">
      <w:pPr>
        <w:rPr>
          <w:b/>
          <w:sz w:val="24"/>
          <w:szCs w:val="24"/>
        </w:rPr>
      </w:pPr>
      <w:r>
        <w:rPr>
          <w:b/>
          <w:sz w:val="24"/>
          <w:szCs w:val="24"/>
        </w:rPr>
        <w:t>Kwota wywoławcza</w:t>
      </w:r>
      <w:r w:rsidR="00941395">
        <w:rPr>
          <w:b/>
          <w:sz w:val="24"/>
          <w:szCs w:val="24"/>
        </w:rPr>
        <w:t>: 3900</w:t>
      </w:r>
      <w:r w:rsidRPr="0020515C">
        <w:rPr>
          <w:b/>
          <w:sz w:val="24"/>
          <w:szCs w:val="24"/>
        </w:rPr>
        <w:t>,00 EURO</w:t>
      </w:r>
    </w:p>
    <w:p w:rsidR="0020515C" w:rsidRDefault="0020515C" w:rsidP="004354CC">
      <w:pPr>
        <w:rPr>
          <w:b/>
          <w:sz w:val="24"/>
          <w:szCs w:val="24"/>
        </w:rPr>
      </w:pPr>
    </w:p>
    <w:p w:rsidR="0020515C" w:rsidRPr="0020515C" w:rsidRDefault="0020515C" w:rsidP="002051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</w:t>
      </w:r>
      <w:r w:rsidR="007C1719">
        <w:rPr>
          <w:b/>
          <w:sz w:val="24"/>
          <w:szCs w:val="24"/>
          <w:u w:val="single"/>
        </w:rPr>
        <w:t xml:space="preserve">ERMIN </w:t>
      </w:r>
      <w:r w:rsidR="006C47B5">
        <w:rPr>
          <w:b/>
          <w:sz w:val="24"/>
          <w:szCs w:val="24"/>
          <w:u w:val="single"/>
        </w:rPr>
        <w:t xml:space="preserve">III </w:t>
      </w:r>
      <w:r w:rsidR="007C1719">
        <w:rPr>
          <w:b/>
          <w:sz w:val="24"/>
          <w:szCs w:val="24"/>
          <w:u w:val="single"/>
        </w:rPr>
        <w:t xml:space="preserve">PRZETARGU: </w:t>
      </w:r>
      <w:r w:rsidR="006C47B5">
        <w:rPr>
          <w:b/>
          <w:sz w:val="24"/>
          <w:szCs w:val="24"/>
          <w:u w:val="single"/>
        </w:rPr>
        <w:t>20.03.2021r.</w:t>
      </w:r>
      <w:r w:rsidR="00941395">
        <w:rPr>
          <w:b/>
          <w:sz w:val="24"/>
          <w:szCs w:val="24"/>
          <w:u w:val="single"/>
        </w:rPr>
        <w:t>(sobota),</w:t>
      </w:r>
      <w:r w:rsidR="006C47B5">
        <w:rPr>
          <w:b/>
          <w:sz w:val="24"/>
          <w:szCs w:val="24"/>
          <w:u w:val="single"/>
        </w:rPr>
        <w:t xml:space="preserve"> godz.13.3</w:t>
      </w:r>
      <w:r w:rsidR="00BE1FFD">
        <w:rPr>
          <w:b/>
          <w:sz w:val="24"/>
          <w:szCs w:val="24"/>
          <w:u w:val="single"/>
        </w:rPr>
        <w:t>0</w:t>
      </w:r>
      <w:r w:rsidR="006C47B5">
        <w:rPr>
          <w:b/>
          <w:sz w:val="24"/>
          <w:szCs w:val="24"/>
          <w:u w:val="single"/>
        </w:rPr>
        <w:t xml:space="preserve"> czasu lokalnego</w:t>
      </w:r>
    </w:p>
    <w:p w:rsidR="00865FEC" w:rsidRDefault="00865FEC" w:rsidP="004354CC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>Regulamin uczestnictwa w przetargu:</w:t>
      </w:r>
    </w:p>
    <w:p w:rsidR="00865FEC" w:rsidRDefault="00865FEC" w:rsidP="004354CC">
      <w:pPr>
        <w:rPr>
          <w:sz w:val="32"/>
          <w:szCs w:val="32"/>
        </w:rPr>
      </w:pPr>
    </w:p>
    <w:p w:rsidR="00865FEC" w:rsidRPr="00865FEC" w:rsidRDefault="00865FEC" w:rsidP="004354CC">
      <w:pPr>
        <w:rPr>
          <w:sz w:val="24"/>
          <w:szCs w:val="24"/>
        </w:rPr>
      </w:pPr>
    </w:p>
    <w:p w:rsidR="00A41BF1" w:rsidRPr="00865FEC" w:rsidRDefault="00865FEC" w:rsidP="004B36B0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>
        <w:t xml:space="preserve">Data i godzina przetargu: </w:t>
      </w:r>
      <w:r w:rsidR="006C47B5">
        <w:rPr>
          <w:b/>
        </w:rPr>
        <w:t>20</w:t>
      </w:r>
      <w:r w:rsidR="007C1719">
        <w:rPr>
          <w:b/>
        </w:rPr>
        <w:t>.</w:t>
      </w:r>
      <w:r w:rsidR="00BE1FFD">
        <w:rPr>
          <w:b/>
        </w:rPr>
        <w:t>0</w:t>
      </w:r>
      <w:r w:rsidR="006C47B5">
        <w:rPr>
          <w:b/>
        </w:rPr>
        <w:t>3</w:t>
      </w:r>
      <w:r w:rsidR="00BE1FFD">
        <w:rPr>
          <w:b/>
        </w:rPr>
        <w:t>.</w:t>
      </w:r>
      <w:r w:rsidR="007C1719">
        <w:rPr>
          <w:b/>
        </w:rPr>
        <w:t>2021</w:t>
      </w:r>
      <w:r w:rsidRPr="00865FEC">
        <w:rPr>
          <w:b/>
        </w:rPr>
        <w:t xml:space="preserve"> roku</w:t>
      </w:r>
      <w:r w:rsidR="006C47B5">
        <w:rPr>
          <w:b/>
        </w:rPr>
        <w:t>, godzina. 13.3</w:t>
      </w:r>
      <w:r w:rsidR="00BE1FFD">
        <w:rPr>
          <w:b/>
        </w:rPr>
        <w:t>0</w:t>
      </w:r>
    </w:p>
    <w:p w:rsidR="00865FEC" w:rsidRPr="00A71A38" w:rsidRDefault="00865FEC" w:rsidP="004B36B0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>
        <w:t xml:space="preserve">Oferty można składać listownie lub osobiście, tylko </w:t>
      </w:r>
      <w:r w:rsidR="00A71A38">
        <w:t>w zamkniętych kopertach do dnia</w:t>
      </w:r>
      <w:r>
        <w:t xml:space="preserve"> </w:t>
      </w:r>
      <w:r w:rsidR="00BE1FFD">
        <w:t xml:space="preserve">    </w:t>
      </w:r>
      <w:r w:rsidR="00941395">
        <w:rPr>
          <w:b/>
        </w:rPr>
        <w:t>20</w:t>
      </w:r>
      <w:r w:rsidR="007C1719">
        <w:rPr>
          <w:b/>
        </w:rPr>
        <w:t>.</w:t>
      </w:r>
      <w:r w:rsidR="00BE1FFD">
        <w:rPr>
          <w:b/>
        </w:rPr>
        <w:t>0</w:t>
      </w:r>
      <w:r w:rsidR="00941395">
        <w:rPr>
          <w:b/>
        </w:rPr>
        <w:t>3</w:t>
      </w:r>
      <w:r w:rsidR="00BE1FFD">
        <w:rPr>
          <w:b/>
        </w:rPr>
        <w:t>.</w:t>
      </w:r>
      <w:r w:rsidR="007C1719">
        <w:rPr>
          <w:b/>
        </w:rPr>
        <w:t>2021</w:t>
      </w:r>
      <w:r>
        <w:rPr>
          <w:b/>
        </w:rPr>
        <w:t xml:space="preserve"> roku,</w:t>
      </w:r>
      <w:r w:rsidR="00A71A38">
        <w:rPr>
          <w:b/>
        </w:rPr>
        <w:t xml:space="preserve"> z opisem</w:t>
      </w:r>
      <w:r w:rsidR="00A71A38">
        <w:t>:</w:t>
      </w:r>
    </w:p>
    <w:p w:rsidR="00A71A38" w:rsidRDefault="00A71A38" w:rsidP="004B36B0">
      <w:pPr>
        <w:pStyle w:val="Akapitzlist"/>
        <w:spacing w:line="360" w:lineRule="auto"/>
      </w:pPr>
      <w:r>
        <w:rPr>
          <w:b/>
        </w:rPr>
        <w:t>„Przetarg VOLVO S80”</w:t>
      </w:r>
      <w:r w:rsidR="007C1719">
        <w:rPr>
          <w:b/>
        </w:rPr>
        <w:t xml:space="preserve"> – nie otwierać do dnia </w:t>
      </w:r>
      <w:r w:rsidR="006C47B5">
        <w:rPr>
          <w:b/>
        </w:rPr>
        <w:t>20.03</w:t>
      </w:r>
      <w:r w:rsidR="007C1719">
        <w:rPr>
          <w:b/>
        </w:rPr>
        <w:t>.2021</w:t>
      </w:r>
      <w:r w:rsidR="00941395">
        <w:rPr>
          <w:b/>
        </w:rPr>
        <w:t>r. do godziny 13.3</w:t>
      </w:r>
      <w:r w:rsidR="00BE1FFD">
        <w:rPr>
          <w:b/>
        </w:rPr>
        <w:t>0</w:t>
      </w:r>
    </w:p>
    <w:p w:rsidR="00A71A38" w:rsidRDefault="00A71A38" w:rsidP="004B36B0">
      <w:pPr>
        <w:pStyle w:val="Akapitzlist"/>
        <w:numPr>
          <w:ilvl w:val="0"/>
          <w:numId w:val="2"/>
        </w:numPr>
        <w:spacing w:line="360" w:lineRule="auto"/>
      </w:pPr>
      <w:r>
        <w:t>Oferta musi być złożona na formularzu będącym załącznikiem niniejszego ogłoszenia;</w:t>
      </w:r>
    </w:p>
    <w:p w:rsidR="00A71A38" w:rsidRDefault="00A71A38" w:rsidP="004B36B0">
      <w:pPr>
        <w:pStyle w:val="Akapitzlist"/>
        <w:numPr>
          <w:ilvl w:val="0"/>
          <w:numId w:val="2"/>
        </w:numPr>
        <w:spacing w:line="360" w:lineRule="auto"/>
      </w:pPr>
      <w:r>
        <w:t>Dla ważności oferty wszystkie pola formularza muszą być uzupełnione czytelnie, zaś oferta musi być podpisana;</w:t>
      </w:r>
    </w:p>
    <w:p w:rsidR="00A71A38" w:rsidRDefault="00A71A38" w:rsidP="004B36B0">
      <w:pPr>
        <w:pStyle w:val="Akapitzlist"/>
        <w:numPr>
          <w:ilvl w:val="0"/>
          <w:numId w:val="2"/>
        </w:numPr>
        <w:spacing w:line="360" w:lineRule="auto"/>
      </w:pPr>
      <w:r>
        <w:t>Miejsce przetargu: Siedziba Agencji Konsularnej R</w:t>
      </w:r>
      <w:r w:rsidR="00CC27B2">
        <w:t xml:space="preserve">P w Smoleńsku ul. Mira 1  </w:t>
      </w:r>
      <w:r>
        <w:t xml:space="preserve">, wejście od ulicy </w:t>
      </w:r>
      <w:proofErr w:type="spellStart"/>
      <w:r>
        <w:t>Gertsena</w:t>
      </w:r>
      <w:proofErr w:type="spellEnd"/>
      <w:r>
        <w:t>;</w:t>
      </w:r>
    </w:p>
    <w:p w:rsidR="00A71A38" w:rsidRDefault="00D93970" w:rsidP="004B36B0">
      <w:pPr>
        <w:pStyle w:val="Akapitzlist"/>
        <w:numPr>
          <w:ilvl w:val="0"/>
          <w:numId w:val="2"/>
        </w:numPr>
        <w:spacing w:line="360" w:lineRule="auto"/>
      </w:pPr>
      <w:r>
        <w:t>Auto zostanie sprzedane po cenie najwyżej oferowanej;</w:t>
      </w:r>
    </w:p>
    <w:p w:rsidR="00D93970" w:rsidRDefault="00D93970" w:rsidP="004B36B0">
      <w:pPr>
        <w:pStyle w:val="Akapitzlist"/>
        <w:numPr>
          <w:ilvl w:val="0"/>
          <w:numId w:val="2"/>
        </w:numPr>
        <w:spacing w:line="360" w:lineRule="auto"/>
      </w:pPr>
      <w:r>
        <w:t>Cena wywoławcza stanowi minimalną wartość sprzedaży auta; oferty poniżej ceny wywoławczej nie będą brane pod uwagę;</w:t>
      </w:r>
    </w:p>
    <w:p w:rsidR="00D93970" w:rsidRDefault="00D93970" w:rsidP="004B36B0">
      <w:pPr>
        <w:pStyle w:val="Akapitzlist"/>
        <w:numPr>
          <w:ilvl w:val="0"/>
          <w:numId w:val="2"/>
        </w:numPr>
        <w:spacing w:line="360" w:lineRule="auto"/>
      </w:pPr>
      <w:r>
        <w:t xml:space="preserve">Warunkiem uczestnictwa w przetargu jest wpłata </w:t>
      </w:r>
      <w:r w:rsidRPr="00D93970">
        <w:rPr>
          <w:b/>
        </w:rPr>
        <w:t>WADIUM</w:t>
      </w:r>
      <w:r>
        <w:rPr>
          <w:b/>
        </w:rPr>
        <w:t xml:space="preserve"> w wysokości 10% ceny wywoławczej</w:t>
      </w:r>
      <w:r>
        <w:t xml:space="preserve"> do kasy placówki, </w:t>
      </w:r>
      <w:r w:rsidR="00FA7D9A">
        <w:t>najpóźniej</w:t>
      </w:r>
      <w:r>
        <w:t xml:space="preserve"> w dniu przetargu tj. </w:t>
      </w:r>
      <w:r w:rsidRPr="00D93970">
        <w:rPr>
          <w:b/>
        </w:rPr>
        <w:t xml:space="preserve">w </w:t>
      </w:r>
      <w:r w:rsidR="00101F2C">
        <w:rPr>
          <w:b/>
        </w:rPr>
        <w:t xml:space="preserve">dniu </w:t>
      </w:r>
      <w:r w:rsidR="006C47B5">
        <w:rPr>
          <w:b/>
        </w:rPr>
        <w:t>20</w:t>
      </w:r>
      <w:r w:rsidR="00101F2C">
        <w:rPr>
          <w:b/>
        </w:rPr>
        <w:t>.</w:t>
      </w:r>
      <w:r w:rsidR="00BE1FFD">
        <w:rPr>
          <w:b/>
        </w:rPr>
        <w:t>0</w:t>
      </w:r>
      <w:r w:rsidR="006C47B5">
        <w:rPr>
          <w:b/>
        </w:rPr>
        <w:t>3</w:t>
      </w:r>
      <w:r w:rsidR="00101F2C">
        <w:rPr>
          <w:b/>
        </w:rPr>
        <w:t>.2021</w:t>
      </w:r>
      <w:r w:rsidR="006C47B5">
        <w:rPr>
          <w:b/>
        </w:rPr>
        <w:t xml:space="preserve"> roku do godziny 13.0</w:t>
      </w:r>
      <w:r w:rsidR="00BE1FFD">
        <w:rPr>
          <w:b/>
        </w:rPr>
        <w:t>0</w:t>
      </w:r>
      <w:r w:rsidR="003C1BFB">
        <w:rPr>
          <w:b/>
        </w:rPr>
        <w:t>.</w:t>
      </w:r>
      <w:r>
        <w:t xml:space="preserve"> Dokument potwierdzający opłatę wadium należy dołączyć do oferty;</w:t>
      </w:r>
    </w:p>
    <w:p w:rsidR="00D93970" w:rsidRDefault="00EC3D90" w:rsidP="004B36B0">
      <w:pPr>
        <w:pStyle w:val="Akapitzlist"/>
        <w:numPr>
          <w:ilvl w:val="0"/>
          <w:numId w:val="2"/>
        </w:numPr>
        <w:spacing w:line="360" w:lineRule="auto"/>
      </w:pPr>
      <w:r>
        <w:t>Wadium wpłacone przez oferentów, których oferty nie zostały wybrane, bądź zostały odrzucone zwrócone zostanie w terminie 7 dni od dnia dokonania wyboru lub odrzucenia oferty;</w:t>
      </w:r>
    </w:p>
    <w:p w:rsidR="00EC3D90" w:rsidRDefault="00EC3D90" w:rsidP="004B36B0">
      <w:pPr>
        <w:pStyle w:val="Akapitzlist"/>
        <w:numPr>
          <w:ilvl w:val="0"/>
          <w:numId w:val="2"/>
        </w:numPr>
        <w:spacing w:line="360" w:lineRule="auto"/>
      </w:pPr>
      <w:r>
        <w:t>Wadium złożone przez nabywcę zostanie zaliczone na poczet ceny nabycia;</w:t>
      </w:r>
    </w:p>
    <w:p w:rsidR="00316E78" w:rsidRDefault="00316E78" w:rsidP="004B36B0">
      <w:pPr>
        <w:pStyle w:val="Akapitzlist"/>
        <w:numPr>
          <w:ilvl w:val="0"/>
          <w:numId w:val="2"/>
        </w:numPr>
        <w:spacing w:line="360" w:lineRule="auto"/>
      </w:pPr>
      <w:r w:rsidRPr="00316E78">
        <w:t>Wadium nie podlega zwrotowi, w przypadku gdy oferent, który wygrał przetarg publiczny, uchyli się od zawarcia umowy sprzedaży.</w:t>
      </w:r>
    </w:p>
    <w:p w:rsidR="00EC3D90" w:rsidRDefault="00EC3D90" w:rsidP="004B36B0">
      <w:pPr>
        <w:pStyle w:val="Akapitzlist"/>
        <w:numPr>
          <w:ilvl w:val="0"/>
          <w:numId w:val="2"/>
        </w:numPr>
        <w:spacing w:line="360" w:lineRule="auto"/>
      </w:pPr>
      <w:r>
        <w:t xml:space="preserve">Umowa zostanie zawarta do dnia </w:t>
      </w:r>
      <w:r w:rsidR="006C47B5">
        <w:rPr>
          <w:b/>
        </w:rPr>
        <w:t>27</w:t>
      </w:r>
      <w:r w:rsidR="00101F2C">
        <w:rPr>
          <w:b/>
        </w:rPr>
        <w:t>.</w:t>
      </w:r>
      <w:r w:rsidR="003A5EB9">
        <w:rPr>
          <w:b/>
        </w:rPr>
        <w:t>0</w:t>
      </w:r>
      <w:r w:rsidR="006C47B5">
        <w:rPr>
          <w:b/>
        </w:rPr>
        <w:t>3</w:t>
      </w:r>
      <w:r w:rsidR="003A5EB9">
        <w:rPr>
          <w:b/>
        </w:rPr>
        <w:t>.</w:t>
      </w:r>
      <w:r w:rsidR="00101F2C">
        <w:rPr>
          <w:b/>
        </w:rPr>
        <w:t>2021</w:t>
      </w:r>
      <w:r>
        <w:rPr>
          <w:b/>
        </w:rPr>
        <w:t>r.</w:t>
      </w:r>
      <w:r>
        <w:t>;</w:t>
      </w:r>
    </w:p>
    <w:p w:rsidR="00EC3D90" w:rsidRDefault="00EC3D90" w:rsidP="004B36B0">
      <w:pPr>
        <w:pStyle w:val="Akapitzlist"/>
        <w:numPr>
          <w:ilvl w:val="0"/>
          <w:numId w:val="2"/>
        </w:numPr>
        <w:spacing w:line="360" w:lineRule="auto"/>
      </w:pPr>
      <w:r>
        <w:t>Warunkiem wydania auta nabywcy jest zawarcie umowy kupna sprzedaży samochodu, wpłacenie pełnej kwoty transakcji na konto placówki lub do kasy w dniu podpisania umowy oraz osobiste stawiennictwo kupującego w siedzibie placówki;</w:t>
      </w:r>
    </w:p>
    <w:p w:rsidR="00EC3D90" w:rsidRPr="003C1BFB" w:rsidRDefault="00EC3D90" w:rsidP="004B36B0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>
        <w:t>Auto jest do</w:t>
      </w:r>
      <w:r w:rsidR="00CC27B2">
        <w:t xml:space="preserve"> obejrzenia na parkingu</w:t>
      </w:r>
      <w:r w:rsidR="003C1BFB">
        <w:t xml:space="preserve"> </w:t>
      </w:r>
      <w:r w:rsidR="003C1BFB" w:rsidRPr="003C1BFB">
        <w:rPr>
          <w:b/>
        </w:rPr>
        <w:t>AMBASADY</w:t>
      </w:r>
      <w:r w:rsidR="007C1719" w:rsidRPr="003C1BFB">
        <w:rPr>
          <w:b/>
        </w:rPr>
        <w:t xml:space="preserve"> RP w MOSKWIE</w:t>
      </w:r>
      <w:r w:rsidR="00CC27B2">
        <w:rPr>
          <w:b/>
        </w:rPr>
        <w:t xml:space="preserve"> ul. </w:t>
      </w:r>
      <w:proofErr w:type="spellStart"/>
      <w:r w:rsidR="00CC27B2">
        <w:rPr>
          <w:b/>
        </w:rPr>
        <w:t>Klimashkina</w:t>
      </w:r>
      <w:proofErr w:type="spellEnd"/>
      <w:r w:rsidR="00CC27B2">
        <w:rPr>
          <w:b/>
        </w:rPr>
        <w:t xml:space="preserve"> 4</w:t>
      </w:r>
      <w:r>
        <w:t xml:space="preserve">, od poniedziałku do </w:t>
      </w:r>
      <w:r w:rsidR="00CC27B2">
        <w:t>piątku, w godzinach pracy Ambasady</w:t>
      </w:r>
      <w:r>
        <w:t>,</w:t>
      </w:r>
      <w:r w:rsidR="007C1719">
        <w:t xml:space="preserve"> po wcześniejszym umówieniu się z </w:t>
      </w:r>
      <w:r w:rsidR="007C1719" w:rsidRPr="003C1BFB">
        <w:rPr>
          <w:b/>
        </w:rPr>
        <w:t>Panem</w:t>
      </w:r>
      <w:r w:rsidR="003C1BFB" w:rsidRPr="003C1BFB">
        <w:rPr>
          <w:b/>
        </w:rPr>
        <w:t xml:space="preserve"> </w:t>
      </w:r>
      <w:r w:rsidR="006C47B5">
        <w:rPr>
          <w:b/>
        </w:rPr>
        <w:t xml:space="preserve">Adamem </w:t>
      </w:r>
      <w:proofErr w:type="spellStart"/>
      <w:r w:rsidR="006C47B5">
        <w:rPr>
          <w:b/>
        </w:rPr>
        <w:t>Bogdałem</w:t>
      </w:r>
      <w:proofErr w:type="spellEnd"/>
      <w:r w:rsidR="007C1719" w:rsidRPr="003C1BFB">
        <w:rPr>
          <w:b/>
        </w:rPr>
        <w:t xml:space="preserve"> tel. kom. +7</w:t>
      </w:r>
      <w:r w:rsidR="006C47B5">
        <w:rPr>
          <w:b/>
        </w:rPr>
        <w:t> 916 996 73 59</w:t>
      </w:r>
      <w:r w:rsidR="007C1719" w:rsidRPr="003C1BFB">
        <w:rPr>
          <w:b/>
        </w:rPr>
        <w:t>, tel</w:t>
      </w:r>
      <w:r w:rsidR="001E7B48" w:rsidRPr="003C1BFB">
        <w:rPr>
          <w:b/>
        </w:rPr>
        <w:t xml:space="preserve">. stacjonarny </w:t>
      </w:r>
      <w:r w:rsidR="006C47B5">
        <w:rPr>
          <w:b/>
        </w:rPr>
        <w:t>+74952311500 wew. 382 lub 644</w:t>
      </w:r>
      <w:r w:rsidR="003C1BFB" w:rsidRPr="003C1BFB">
        <w:rPr>
          <w:b/>
        </w:rPr>
        <w:t>;</w:t>
      </w:r>
    </w:p>
    <w:p w:rsidR="00EC3D90" w:rsidRDefault="00EC3D90" w:rsidP="004B36B0">
      <w:pPr>
        <w:pStyle w:val="Akapitzlist"/>
        <w:numPr>
          <w:ilvl w:val="0"/>
          <w:numId w:val="2"/>
        </w:numPr>
        <w:spacing w:line="360" w:lineRule="auto"/>
      </w:pPr>
      <w:r>
        <w:t xml:space="preserve">Sprzedający zastrzega sobie prawo </w:t>
      </w:r>
      <w:r w:rsidR="006C30AD">
        <w:t>do rezygnacji ze sprzedaży składnika majątku w każdym momencie do chwili podpisania umowy, bez podania przyczyny;</w:t>
      </w:r>
    </w:p>
    <w:p w:rsidR="009507CB" w:rsidRDefault="009507CB" w:rsidP="004B36B0">
      <w:pPr>
        <w:pStyle w:val="Akapitzlist"/>
        <w:numPr>
          <w:ilvl w:val="0"/>
          <w:numId w:val="2"/>
        </w:numPr>
        <w:spacing w:line="360" w:lineRule="auto"/>
      </w:pPr>
      <w:r>
        <w:t>Komisja przetargowa odrzuca ofertę, jeżeli:</w:t>
      </w:r>
    </w:p>
    <w:p w:rsidR="009507CB" w:rsidRDefault="009507CB" w:rsidP="004B36B0">
      <w:pPr>
        <w:pStyle w:val="Akapitzlist"/>
        <w:spacing w:line="360" w:lineRule="auto"/>
      </w:pPr>
      <w:r>
        <w:lastRenderedPageBreak/>
        <w:t>1) została złożona po wyznaczonym terminie, w niewłaściwym miejscu lub przez oferenta, który nie wniósł wadium</w:t>
      </w:r>
    </w:p>
    <w:p w:rsidR="009507CB" w:rsidRDefault="009507CB" w:rsidP="004B36B0">
      <w:pPr>
        <w:pStyle w:val="Akapitzlist"/>
        <w:spacing w:line="360" w:lineRule="auto"/>
      </w:pPr>
      <w:r>
        <w:t>2) nie zawiera danych i dokumentów, są one niekompletne, nieczytelne lub budzą inną wątpliwość, zaś jej uzupełnienie lub złożenie wyjaśnień mogłoby prowadzić do uznania jej za nową ofertę.</w:t>
      </w:r>
    </w:p>
    <w:p w:rsidR="009507CB" w:rsidRDefault="009507CB" w:rsidP="004B36B0">
      <w:pPr>
        <w:pStyle w:val="Akapitzlist"/>
        <w:spacing w:line="360" w:lineRule="auto"/>
      </w:pPr>
      <w:r>
        <w:t xml:space="preserve">3) </w:t>
      </w:r>
      <w:r w:rsidR="00316E78">
        <w:t>Komisja przetargowa zawiadamia niezwłocznie oferenta o odrzuceniu oferty</w:t>
      </w:r>
    </w:p>
    <w:p w:rsidR="006C30AD" w:rsidRPr="006C30AD" w:rsidRDefault="006C30AD" w:rsidP="004B36B0">
      <w:pPr>
        <w:pStyle w:val="Akapitzlist"/>
        <w:numPr>
          <w:ilvl w:val="0"/>
          <w:numId w:val="2"/>
        </w:numPr>
        <w:spacing w:line="360" w:lineRule="auto"/>
        <w:rPr>
          <w:lang w:val="en-US"/>
        </w:rPr>
      </w:pPr>
      <w:r>
        <w:t xml:space="preserve">Kontakt: </w:t>
      </w:r>
    </w:p>
    <w:p w:rsidR="006C30AD" w:rsidRDefault="00417F97" w:rsidP="004B36B0">
      <w:pPr>
        <w:pStyle w:val="Akapitzlist"/>
        <w:spacing w:line="360" w:lineRule="auto"/>
        <w:rPr>
          <w:lang w:val="en-US"/>
        </w:rPr>
      </w:pPr>
      <w:r>
        <w:rPr>
          <w:b/>
        </w:rPr>
        <w:t>Agencja Konsularna</w:t>
      </w:r>
      <w:r w:rsidR="006C30AD" w:rsidRPr="006C30AD">
        <w:rPr>
          <w:b/>
        </w:rPr>
        <w:t xml:space="preserve"> RP w Smoleńsku</w:t>
      </w:r>
      <w:r w:rsidR="00CC27B2">
        <w:rPr>
          <w:b/>
        </w:rPr>
        <w:t>,</w:t>
      </w:r>
      <w:r w:rsidR="006C30AD" w:rsidRPr="006C30AD">
        <w:rPr>
          <w:b/>
        </w:rPr>
        <w:t xml:space="preserve"> ul. </w:t>
      </w:r>
      <w:r w:rsidR="006C30AD" w:rsidRPr="006C30AD">
        <w:rPr>
          <w:b/>
          <w:lang w:val="en-US"/>
        </w:rPr>
        <w:t xml:space="preserve">Mira 1, 214014, </w:t>
      </w:r>
      <w:proofErr w:type="spellStart"/>
      <w:r w:rsidR="00CC27B2">
        <w:rPr>
          <w:b/>
          <w:lang w:val="en-US"/>
        </w:rPr>
        <w:t>Smoleńsk</w:t>
      </w:r>
      <w:proofErr w:type="spellEnd"/>
      <w:r w:rsidR="006C30AD" w:rsidRPr="006C30AD">
        <w:rPr>
          <w:b/>
          <w:lang w:val="en-US"/>
        </w:rPr>
        <w:t xml:space="preserve">                                         tel. +7(4812)64-72-91, e-mail: </w:t>
      </w:r>
      <w:hyperlink r:id="rId12" w:history="1">
        <w:r w:rsidR="00413879" w:rsidRPr="00A97533">
          <w:rPr>
            <w:rStyle w:val="Hipercze"/>
            <w:b/>
            <w:lang w:val="en-US"/>
          </w:rPr>
          <w:t>smolensk.ak.sekretariat@msz.gov.pl</w:t>
        </w:r>
      </w:hyperlink>
    </w:p>
    <w:p w:rsidR="00413879" w:rsidRDefault="00413879" w:rsidP="006C30AD">
      <w:pPr>
        <w:pStyle w:val="Akapitzlist"/>
        <w:spacing w:line="360" w:lineRule="auto"/>
        <w:rPr>
          <w:lang w:val="en-US"/>
        </w:rPr>
      </w:pPr>
    </w:p>
    <w:p w:rsidR="00413879" w:rsidRDefault="00413879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316E78" w:rsidRPr="006C47B5" w:rsidRDefault="00316E78" w:rsidP="006C47B5">
      <w:pPr>
        <w:spacing w:line="360" w:lineRule="auto"/>
        <w:rPr>
          <w:lang w:val="en-US"/>
        </w:rPr>
      </w:pPr>
    </w:p>
    <w:p w:rsidR="00316E78" w:rsidRDefault="00316E78" w:rsidP="006C30AD">
      <w:pPr>
        <w:pStyle w:val="Akapitzlist"/>
        <w:spacing w:line="360" w:lineRule="auto"/>
        <w:rPr>
          <w:lang w:val="en-US"/>
        </w:rPr>
      </w:pPr>
    </w:p>
    <w:p w:rsidR="00413879" w:rsidRPr="0020515C" w:rsidRDefault="00413879" w:rsidP="006A1BBA">
      <w:pPr>
        <w:pStyle w:val="Akapitzlist"/>
        <w:jc w:val="center"/>
        <w:rPr>
          <w:sz w:val="32"/>
          <w:szCs w:val="32"/>
        </w:rPr>
      </w:pPr>
      <w:r w:rsidRPr="0020515C">
        <w:rPr>
          <w:sz w:val="32"/>
          <w:szCs w:val="32"/>
        </w:rPr>
        <w:t>FORMULARZ OFERTY</w:t>
      </w:r>
    </w:p>
    <w:p w:rsidR="00413879" w:rsidRPr="0020515C" w:rsidRDefault="00413879" w:rsidP="006A1BBA">
      <w:pPr>
        <w:pStyle w:val="Akapitzlist"/>
        <w:jc w:val="center"/>
        <w:rPr>
          <w:sz w:val="32"/>
          <w:szCs w:val="32"/>
        </w:rPr>
      </w:pPr>
      <w:r w:rsidRPr="0020515C">
        <w:rPr>
          <w:sz w:val="32"/>
          <w:szCs w:val="32"/>
        </w:rPr>
        <w:t>VOLVO S80 (2010)</w:t>
      </w:r>
    </w:p>
    <w:p w:rsidR="00413879" w:rsidRPr="0020515C" w:rsidRDefault="00413879" w:rsidP="00413879">
      <w:pPr>
        <w:pStyle w:val="Akapitzlist"/>
        <w:spacing w:line="360" w:lineRule="auto"/>
        <w:jc w:val="center"/>
        <w:rPr>
          <w:sz w:val="32"/>
          <w:szCs w:val="32"/>
        </w:rPr>
      </w:pPr>
    </w:p>
    <w:p w:rsidR="00413879" w:rsidRPr="0020515C" w:rsidRDefault="00413879" w:rsidP="006A1BBA">
      <w:pPr>
        <w:pStyle w:val="Akapitzlist"/>
        <w:spacing w:line="360" w:lineRule="auto"/>
        <w:ind w:left="0"/>
        <w:rPr>
          <w:sz w:val="24"/>
          <w:szCs w:val="24"/>
        </w:rPr>
      </w:pPr>
      <w:r w:rsidRPr="0020515C">
        <w:rPr>
          <w:sz w:val="24"/>
          <w:szCs w:val="24"/>
        </w:rPr>
        <w:t>Imię i nazwisko oferenta:</w:t>
      </w:r>
    </w:p>
    <w:p w:rsidR="006A1BBA" w:rsidRPr="0020515C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6A1BBA" w:rsidRPr="00413879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6A1BBA" w:rsidRDefault="00413879" w:rsidP="006A1BBA">
      <w:pPr>
        <w:pStyle w:val="Akapitzlist"/>
        <w:spacing w:line="360" w:lineRule="auto"/>
        <w:ind w:left="0"/>
        <w:rPr>
          <w:sz w:val="24"/>
          <w:szCs w:val="24"/>
        </w:rPr>
      </w:pPr>
      <w:r w:rsidRPr="00413879">
        <w:rPr>
          <w:sz w:val="24"/>
          <w:szCs w:val="24"/>
        </w:rPr>
        <w:t>Adres</w:t>
      </w:r>
      <w:r>
        <w:rPr>
          <w:sz w:val="24"/>
          <w:szCs w:val="24"/>
        </w:rPr>
        <w:t>:</w:t>
      </w: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413879" w:rsidRDefault="00413879" w:rsidP="006A1BBA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Numer telefonu:</w:t>
      </w: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413879" w:rsidRDefault="00413879" w:rsidP="006A1BBA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Nazwa dokumentu tożsamości:</w:t>
      </w: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413879" w:rsidRDefault="00413879" w:rsidP="006A1BBA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Numer dokumentu tożsamości:</w:t>
      </w: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413879" w:rsidRDefault="00413879" w:rsidP="006A1BBA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Oferowana kwota w EURO:</w:t>
      </w: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413879" w:rsidRDefault="00413879" w:rsidP="006A1BBA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Oświadczam, że stan techniczny i wizualny pojazdu będącego przedmiotem sprzedaży jest mi znany.</w:t>
      </w:r>
    </w:p>
    <w:p w:rsidR="00413879" w:rsidRDefault="00413879" w:rsidP="006A1BBA">
      <w:pPr>
        <w:pStyle w:val="Akapitzlist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Data: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 ______________________</w:t>
      </w: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6A1BBA" w:rsidRDefault="006A1BBA" w:rsidP="006A1BBA">
      <w:pPr>
        <w:pStyle w:val="Akapitzlist"/>
        <w:spacing w:line="360" w:lineRule="auto"/>
        <w:ind w:left="0"/>
        <w:rPr>
          <w:sz w:val="24"/>
          <w:szCs w:val="24"/>
        </w:rPr>
      </w:pPr>
    </w:p>
    <w:p w:rsidR="00413879" w:rsidRPr="00413879" w:rsidRDefault="00413879" w:rsidP="006A1BBA">
      <w:pPr>
        <w:pStyle w:val="Akapitzlist"/>
        <w:spacing w:line="36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- na kopercie proszę umieścić adnotację: dotyczy </w:t>
      </w:r>
      <w:r>
        <w:rPr>
          <w:b/>
          <w:sz w:val="24"/>
          <w:szCs w:val="24"/>
        </w:rPr>
        <w:t>„Przetarg VOLVO S8</w:t>
      </w:r>
      <w:r w:rsidR="00101F2C">
        <w:rPr>
          <w:b/>
          <w:sz w:val="24"/>
          <w:szCs w:val="24"/>
        </w:rPr>
        <w:t xml:space="preserve">0 – nie otwierać do dnia </w:t>
      </w:r>
      <w:r w:rsidR="006C47B5">
        <w:rPr>
          <w:b/>
          <w:sz w:val="24"/>
          <w:szCs w:val="24"/>
        </w:rPr>
        <w:t>20</w:t>
      </w:r>
      <w:r w:rsidR="00101F2C">
        <w:rPr>
          <w:b/>
          <w:sz w:val="24"/>
          <w:szCs w:val="24"/>
        </w:rPr>
        <w:t>.</w:t>
      </w:r>
      <w:r w:rsidR="00BE1FFD">
        <w:rPr>
          <w:b/>
          <w:sz w:val="24"/>
          <w:szCs w:val="24"/>
        </w:rPr>
        <w:t>0</w:t>
      </w:r>
      <w:r w:rsidR="006C47B5">
        <w:rPr>
          <w:b/>
          <w:sz w:val="24"/>
          <w:szCs w:val="24"/>
        </w:rPr>
        <w:t>3</w:t>
      </w:r>
      <w:r w:rsidR="00101F2C">
        <w:rPr>
          <w:b/>
          <w:sz w:val="24"/>
          <w:szCs w:val="24"/>
        </w:rPr>
        <w:t>.2021</w:t>
      </w:r>
      <w:r w:rsidR="006C47B5">
        <w:rPr>
          <w:b/>
          <w:sz w:val="24"/>
          <w:szCs w:val="24"/>
        </w:rPr>
        <w:t xml:space="preserve"> r. do godziny 13.3</w:t>
      </w:r>
      <w:r w:rsidR="00BE1FF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”</w:t>
      </w:r>
    </w:p>
    <w:p w:rsidR="006C30AD" w:rsidRPr="00413879" w:rsidRDefault="006C30AD" w:rsidP="006C30AD">
      <w:pPr>
        <w:pStyle w:val="Akapitzlist"/>
      </w:pPr>
    </w:p>
    <w:p w:rsidR="006C30AD" w:rsidRPr="00413879" w:rsidRDefault="006C30AD" w:rsidP="006C30AD">
      <w:pPr>
        <w:pStyle w:val="Akapitzlist"/>
      </w:pPr>
    </w:p>
    <w:sectPr w:rsidR="006C30AD" w:rsidRPr="00413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7365B"/>
    <w:multiLevelType w:val="hybridMultilevel"/>
    <w:tmpl w:val="D6727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0516D"/>
    <w:multiLevelType w:val="hybridMultilevel"/>
    <w:tmpl w:val="CB7E1FBC"/>
    <w:lvl w:ilvl="0" w:tplc="B62EB3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CC"/>
    <w:rsid w:val="000B09F5"/>
    <w:rsid w:val="00101F2C"/>
    <w:rsid w:val="001E7B48"/>
    <w:rsid w:val="0020515C"/>
    <w:rsid w:val="00316E78"/>
    <w:rsid w:val="00327FB4"/>
    <w:rsid w:val="003A5EB9"/>
    <w:rsid w:val="003C1BFB"/>
    <w:rsid w:val="00413879"/>
    <w:rsid w:val="00417F97"/>
    <w:rsid w:val="004354CC"/>
    <w:rsid w:val="004A66C2"/>
    <w:rsid w:val="004B36B0"/>
    <w:rsid w:val="005F080C"/>
    <w:rsid w:val="0069037B"/>
    <w:rsid w:val="006A1BBA"/>
    <w:rsid w:val="006B1CF7"/>
    <w:rsid w:val="006C30AD"/>
    <w:rsid w:val="006C47B5"/>
    <w:rsid w:val="006F5F24"/>
    <w:rsid w:val="007C1719"/>
    <w:rsid w:val="00810435"/>
    <w:rsid w:val="00865FEC"/>
    <w:rsid w:val="00941395"/>
    <w:rsid w:val="009507CB"/>
    <w:rsid w:val="00A41BF1"/>
    <w:rsid w:val="00A66176"/>
    <w:rsid w:val="00A71A38"/>
    <w:rsid w:val="00B01ADF"/>
    <w:rsid w:val="00BB3CBF"/>
    <w:rsid w:val="00BE1FFD"/>
    <w:rsid w:val="00CC27B2"/>
    <w:rsid w:val="00D93970"/>
    <w:rsid w:val="00EB1A1C"/>
    <w:rsid w:val="00EC3D90"/>
    <w:rsid w:val="00F668DF"/>
    <w:rsid w:val="00F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2929-2142-4816-9264-806D4D2F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4C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C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87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5D4F5.A1AD1A90" TargetMode="External"/><Relationship Id="rId12" Type="http://schemas.openxmlformats.org/officeDocument/2006/relationships/hyperlink" Target="mailto:smolensk.ak.sekretariat@ms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8BE9-A947-4119-9B05-227A9366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Tymań Rościsława</dc:creator>
  <cp:keywords/>
  <dc:description/>
  <cp:lastModifiedBy>Ziemińska Elżbieta</cp:lastModifiedBy>
  <cp:revision>2</cp:revision>
  <cp:lastPrinted>2020-12-08T13:34:00Z</cp:lastPrinted>
  <dcterms:created xsi:type="dcterms:W3CDTF">2021-02-02T08:05:00Z</dcterms:created>
  <dcterms:modified xsi:type="dcterms:W3CDTF">2021-02-02T08:05:00Z</dcterms:modified>
</cp:coreProperties>
</file>