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1BBF" w14:textId="77777777" w:rsidR="00FC76C3" w:rsidRPr="00630608" w:rsidRDefault="00FC76C3" w:rsidP="00FC76C3">
      <w:pPr>
        <w:keepNext/>
        <w:spacing w:after="240" w:line="240" w:lineRule="auto"/>
        <w:ind w:left="5670"/>
        <w:contextualSpacing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  <w:t>Załącznik do procedury zgłoszeń zewnętrznych</w:t>
      </w:r>
    </w:p>
    <w:p w14:paraId="19022CE1" w14:textId="77777777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</w:p>
    <w:p w14:paraId="038079F3" w14:textId="77777777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</w:p>
    <w:p w14:paraId="72D31A51" w14:textId="77777777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</w:p>
    <w:p w14:paraId="172D8A72" w14:textId="77777777" w:rsidR="00FC76C3" w:rsidRPr="00630608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Open Sans" w:eastAsia="Times New Roman" w:hAnsi="Open Sans" w:cs="Open Sans"/>
          <w:caps/>
          <w:kern w:val="24"/>
          <w:sz w:val="24"/>
          <w:szCs w:val="24"/>
          <w:lang w:eastAsia="pl-PL"/>
          <w14:ligatures w14:val="none"/>
        </w:rPr>
      </w:pPr>
    </w:p>
    <w:p w14:paraId="4924E5B8" w14:textId="77777777" w:rsidR="00FC76C3" w:rsidRPr="00630608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Open Sans" w:eastAsia="Times New Roman" w:hAnsi="Open Sans" w:cs="Open Sans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278DA76D" w14:textId="77777777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</w:pPr>
    </w:p>
    <w:p w14:paraId="005CC370" w14:textId="12B7C7CC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  <w:t xml:space="preserve">Formularz służy zgłaszaniu naruszenia prawa do </w:t>
      </w:r>
      <w:r w:rsidR="00E15953" w:rsidRPr="00630608"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  <w:t>Państwowego Powiatowego Inspektora Sanitarnego w Choszcznie</w:t>
      </w:r>
      <w:r w:rsidRPr="00630608"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  <w:t>.</w:t>
      </w:r>
    </w:p>
    <w:p w14:paraId="01C25411" w14:textId="77777777" w:rsidR="00FC76C3" w:rsidRPr="00630608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  <w:t xml:space="preserve">Podane informacje są objęte zasadą poufności. </w:t>
      </w:r>
    </w:p>
    <w:p w14:paraId="171FC262" w14:textId="77777777" w:rsidR="00FC76C3" w:rsidRPr="00630608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i/>
          <w:kern w:val="0"/>
          <w:sz w:val="24"/>
          <w:szCs w:val="24"/>
          <w:lang w:eastAsia="pl-PL"/>
          <w14:ligatures w14:val="none"/>
        </w:rPr>
      </w:pPr>
    </w:p>
    <w:p w14:paraId="3870DFEA" w14:textId="77777777" w:rsidR="00FC76C3" w:rsidRPr="00630608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bCs/>
          <w:kern w:val="0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bCs/>
          <w:kern w:val="0"/>
          <w:sz w:val="24"/>
          <w:szCs w:val="24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D4AE20B" w14:textId="77777777" w:rsidR="00FC76C3" w:rsidRPr="00630608" w:rsidRDefault="00FC76C3" w:rsidP="00FC76C3">
      <w:pPr>
        <w:spacing w:after="0" w:line="360" w:lineRule="auto"/>
        <w:ind w:left="510" w:hanging="510"/>
        <w:jc w:val="both"/>
        <w:rPr>
          <w:rFonts w:ascii="Open Sans" w:eastAsia="Times New Roman" w:hAnsi="Open Sans" w:cs="Open Sans"/>
          <w:bCs/>
          <w:kern w:val="0"/>
          <w:sz w:val="24"/>
          <w:szCs w:val="24"/>
          <w:lang w:eastAsia="pl-PL"/>
          <w14:ligatures w14:val="none"/>
        </w:rPr>
      </w:pPr>
      <w:r w:rsidRPr="00630608">
        <w:rPr>
          <w:rFonts w:ascii="Open Sans" w:eastAsia="Times New Roman" w:hAnsi="Open Sans" w:cs="Open Sans"/>
          <w:bCs/>
          <w:kern w:val="0"/>
          <w:sz w:val="24"/>
          <w:szCs w:val="24"/>
          <w:lang w:eastAsia="pl-PL"/>
          <w14:ligatures w14:val="none"/>
        </w:rPr>
        <w:t>*</w:t>
      </w:r>
      <w:r w:rsidRPr="00630608">
        <w:rPr>
          <w:rFonts w:ascii="Open Sans" w:eastAsia="Times New Roman" w:hAnsi="Open Sans" w:cs="Open Sans"/>
          <w:bCs/>
          <w:kern w:val="0"/>
          <w:sz w:val="24"/>
          <w:szCs w:val="24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CCEB3D6" w14:textId="77777777" w:rsidR="00FC76C3" w:rsidRPr="00630608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C76C3" w:rsidRPr="00630608" w14:paraId="69B9DBF5" w14:textId="77777777" w:rsidTr="00FC76C3">
        <w:tc>
          <w:tcPr>
            <w:tcW w:w="9044" w:type="dxa"/>
            <w:shd w:val="clear" w:color="auto" w:fill="F2F2F2"/>
          </w:tcPr>
          <w:p w14:paraId="40D5EB8A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Osoba składająca zgłoszenie</w:t>
            </w:r>
            <w:r w:rsidRPr="00630608">
              <w:rPr>
                <w:rFonts w:ascii="Open Sans" w:eastAsia="Calibri" w:hAnsi="Open Sans" w:cs="Open Sans"/>
                <w:b/>
                <w:bCs/>
                <w:vertAlign w:val="superscript"/>
              </w:rPr>
              <w:footnoteReference w:id="1"/>
            </w:r>
          </w:p>
        </w:tc>
      </w:tr>
      <w:tr w:rsidR="00FC76C3" w:rsidRPr="00630608" w14:paraId="28E4211A" w14:textId="77777777" w:rsidTr="009E0F47">
        <w:tc>
          <w:tcPr>
            <w:tcW w:w="9044" w:type="dxa"/>
          </w:tcPr>
          <w:p w14:paraId="1A382324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Imię i nazwisko: </w:t>
            </w:r>
            <w:sdt>
              <w:sdtPr>
                <w:rPr>
                  <w:rFonts w:ascii="Open Sans" w:hAnsi="Open Sans" w:cs="Open Sans"/>
                </w:rPr>
                <w:id w:val="1502076139"/>
                <w:placeholder>
                  <w:docPart w:val="5AEA80E66E0D4DA4834105A66CF3ED86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76A8ED72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  <w:iCs/>
              </w:rPr>
            </w:pPr>
          </w:p>
          <w:p w14:paraId="49AA38A8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  <w:iCs/>
              </w:rPr>
            </w:pPr>
            <w:r w:rsidRPr="00630608">
              <w:rPr>
                <w:rFonts w:ascii="Open Sans" w:hAnsi="Open Sans" w:cs="Open Sans"/>
                <w:iCs/>
              </w:rPr>
              <w:t>Jestem:</w:t>
            </w:r>
          </w:p>
          <w:p w14:paraId="224C63D1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pracownikiem </w:t>
            </w:r>
            <w:sdt>
              <w:sdtPr>
                <w:rPr>
                  <w:rFonts w:ascii="Open Sans" w:hAnsi="Open Sans" w:cs="Open Sans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zleceniobiorcą/usługodawcą </w:t>
            </w:r>
            <w:sdt>
              <w:sdtPr>
                <w:rPr>
                  <w:rFonts w:ascii="Open Sans" w:hAnsi="Open Sans" w:cs="Open Sans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byłym pracownikiem </w:t>
            </w:r>
            <w:sdt>
              <w:sdtPr>
                <w:rPr>
                  <w:rFonts w:ascii="Open Sans" w:hAnsi="Open Sans" w:cs="Open Sans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kandydatem do pracy </w:t>
            </w:r>
            <w:r w:rsidR="00FC76C3" w:rsidRPr="00630608">
              <w:rPr>
                <w:rFonts w:ascii="Open Sans" w:hAnsi="Open Sans" w:cs="Open Sans"/>
              </w:rPr>
              <w:br/>
            </w:r>
            <w:sdt>
              <w:sdtPr>
                <w:rPr>
                  <w:rFonts w:ascii="Open Sans" w:hAnsi="Open Sans" w:cs="Open Sans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wolontariuszem/praktykantem/stażystą </w:t>
            </w:r>
            <w:sdt>
              <w:sdtPr>
                <w:rPr>
                  <w:rFonts w:ascii="Open Sans" w:hAnsi="Open Sans" w:cs="Open Sans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pracuję w organizacji wykonawcy/podwykonawcy/dostawcy</w:t>
            </w:r>
          </w:p>
          <w:p w14:paraId="679E1A25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 xml:space="preserve"> inne: </w:t>
            </w:r>
            <w:sdt>
              <w:sdtPr>
                <w:rPr>
                  <w:rFonts w:ascii="Open Sans" w:hAnsi="Open Sans" w:cs="Open Sans"/>
                </w:rPr>
                <w:id w:val="-826366550"/>
                <w:placeholder>
                  <w:docPart w:val="EE83111D0C8848BD9CACAF5431E68839"/>
                </w:placeholder>
                <w:showingPlcHdr/>
                <w:text/>
              </w:sdtPr>
              <w:sdtContent>
                <w:r w:rsidR="00FC76C3"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375DF9C0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2B42FB57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>w podmiocie prawnym</w:t>
            </w:r>
            <w:r w:rsidRPr="00630608">
              <w:rPr>
                <w:rFonts w:ascii="Open Sans" w:hAnsi="Open Sans" w:cs="Open Sans"/>
                <w:vertAlign w:val="superscript"/>
              </w:rPr>
              <w:footnoteReference w:id="2"/>
            </w:r>
            <w:r w:rsidRPr="00630608">
              <w:rPr>
                <w:rFonts w:ascii="Open Sans" w:hAnsi="Open Sans" w:cs="Open Sans"/>
              </w:rPr>
              <w:t xml:space="preserve">: </w:t>
            </w:r>
            <w:sdt>
              <w:sdtPr>
                <w:rPr>
                  <w:rFonts w:ascii="Open Sans" w:hAnsi="Open Sans" w:cs="Open Sans"/>
                </w:rPr>
                <w:id w:val="687875354"/>
                <w:placeholder>
                  <w:docPart w:val="8BDF1961B0634CDA92E6F59CB50547B9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43B1021C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78AACD47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Stanowisko służbowe: </w:t>
            </w:r>
            <w:sdt>
              <w:sdtPr>
                <w:rPr>
                  <w:rFonts w:ascii="Open Sans" w:hAnsi="Open Sans" w:cs="Open Sans"/>
                </w:rPr>
                <w:id w:val="-1454017908"/>
                <w:placeholder>
                  <w:docPart w:val="309EE2700A924CD9944E3E2D1BD2B34C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4B920637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3C055BB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>Adres do kontaktu</w:t>
            </w:r>
            <w:r w:rsidRPr="00630608">
              <w:rPr>
                <w:rFonts w:ascii="Open Sans" w:hAnsi="Open Sans" w:cs="Open Sans"/>
                <w:vertAlign w:val="superscript"/>
              </w:rPr>
              <w:footnoteReference w:id="3"/>
            </w:r>
            <w:r w:rsidRPr="00630608">
              <w:rPr>
                <w:rFonts w:ascii="Open Sans" w:hAnsi="Open Sans" w:cs="Open Sans"/>
              </w:rPr>
              <w:t xml:space="preserve">: </w:t>
            </w:r>
            <w:sdt>
              <w:sdtPr>
                <w:rPr>
                  <w:rFonts w:ascii="Open Sans" w:hAnsi="Open Sans" w:cs="Open Sans"/>
                </w:rPr>
                <w:id w:val="-1483079896"/>
                <w:placeholder>
                  <w:docPart w:val="4FA21805E7C84E90A80DDCFD9B9AC720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9BB53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548330D4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>Czy wyraża Pan/Pani zgodę na ujawnienie swojej tożsamości?</w:t>
            </w:r>
          </w:p>
          <w:p w14:paraId="47F523E9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TAK</w:t>
            </w:r>
          </w:p>
          <w:p w14:paraId="226F74E4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NIE</w:t>
            </w:r>
          </w:p>
        </w:tc>
      </w:tr>
      <w:tr w:rsidR="00FC76C3" w:rsidRPr="00630608" w14:paraId="0FCBF32F" w14:textId="77777777" w:rsidTr="00FC76C3">
        <w:tc>
          <w:tcPr>
            <w:tcW w:w="9044" w:type="dxa"/>
            <w:shd w:val="clear" w:color="auto" w:fill="F2F2F2"/>
            <w:vAlign w:val="center"/>
          </w:tcPr>
          <w:p w14:paraId="52D6A6DB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lastRenderedPageBreak/>
              <w:t>Osoba pokrzywdzona (jeżeli dotyczy)</w:t>
            </w:r>
            <w:r w:rsidRPr="00630608">
              <w:rPr>
                <w:rFonts w:ascii="Open Sans" w:eastAsia="Calibri" w:hAnsi="Open Sans" w:cs="Open Sans"/>
                <w:b/>
                <w:bCs/>
                <w:vertAlign w:val="superscript"/>
              </w:rPr>
              <w:footnoteReference w:id="4"/>
            </w:r>
          </w:p>
        </w:tc>
      </w:tr>
      <w:tr w:rsidR="00FC76C3" w:rsidRPr="00630608" w14:paraId="38850F33" w14:textId="77777777" w:rsidTr="009E0F47">
        <w:tc>
          <w:tcPr>
            <w:tcW w:w="9044" w:type="dxa"/>
          </w:tcPr>
          <w:p w14:paraId="1E3CFA77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Imię i nazwisko: </w:t>
            </w:r>
            <w:sdt>
              <w:sdtPr>
                <w:rPr>
                  <w:rFonts w:ascii="Open Sans" w:hAnsi="Open Sans" w:cs="Open Sans"/>
                </w:rPr>
                <w:id w:val="1484119475"/>
                <w:placeholder>
                  <w:docPart w:val="A90BDBAB51A64C9D9D0AC86DAC793BB4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24615709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4554C9C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>Stanowisko, funkcja lub inne dane, służące identyfikacji osoby pokrzywdzonej</w:t>
            </w:r>
            <w:r w:rsidRPr="00630608">
              <w:rPr>
                <w:rFonts w:ascii="Open Sans" w:hAnsi="Open Sans" w:cs="Open Sans"/>
                <w:vertAlign w:val="superscript"/>
              </w:rPr>
              <w:footnoteReference w:id="5"/>
            </w:r>
            <w:r w:rsidRPr="00630608">
              <w:rPr>
                <w:rFonts w:ascii="Open Sans" w:hAnsi="Open Sans" w:cs="Open Sans"/>
              </w:rPr>
              <w:t xml:space="preserve">: </w:t>
            </w:r>
            <w:sdt>
              <w:sdtPr>
                <w:rPr>
                  <w:rFonts w:ascii="Open Sans" w:hAnsi="Open Sans" w:cs="Open Sans"/>
                </w:rPr>
                <w:id w:val="1999759225"/>
                <w:placeholder>
                  <w:docPart w:val="7F63E65AF1EE4ADD88B360E4A600FB25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60CD2158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 </w:t>
            </w:r>
          </w:p>
        </w:tc>
      </w:tr>
      <w:tr w:rsidR="00FC76C3" w:rsidRPr="00630608" w14:paraId="4A8D0C28" w14:textId="77777777" w:rsidTr="00FC76C3">
        <w:tc>
          <w:tcPr>
            <w:tcW w:w="9044" w:type="dxa"/>
            <w:shd w:val="clear" w:color="auto" w:fill="F2F2F2"/>
          </w:tcPr>
          <w:p w14:paraId="63A4F662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Osoba, której działania lub zaniechania zgłoszenie dotyczy</w:t>
            </w:r>
            <w:r w:rsidRPr="00630608">
              <w:rPr>
                <w:rFonts w:ascii="Open Sans" w:eastAsia="Calibri" w:hAnsi="Open Sans" w:cs="Open Sans"/>
                <w:b/>
                <w:bCs/>
                <w:vertAlign w:val="superscript"/>
              </w:rPr>
              <w:footnoteReference w:id="6"/>
            </w:r>
          </w:p>
        </w:tc>
      </w:tr>
      <w:tr w:rsidR="00FC76C3" w:rsidRPr="00630608" w14:paraId="6F4F44C5" w14:textId="77777777" w:rsidTr="009E0F47">
        <w:tc>
          <w:tcPr>
            <w:tcW w:w="9044" w:type="dxa"/>
          </w:tcPr>
          <w:p w14:paraId="20182C5B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Imię i nazwisko: </w:t>
            </w:r>
            <w:sdt>
              <w:sdtPr>
                <w:rPr>
                  <w:rFonts w:ascii="Open Sans" w:hAnsi="Open Sans" w:cs="Open Sans"/>
                </w:rPr>
                <w:id w:val="581491820"/>
                <w:placeholder>
                  <w:docPart w:val="D9A02B77801B4107A0FAA67E7180C2EE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5A6A6005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3DF28C2A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  <w:r w:rsidRPr="00630608">
              <w:rPr>
                <w:rFonts w:ascii="Open Sans" w:hAnsi="Open Sans" w:cs="Open Sans"/>
              </w:rPr>
              <w:t xml:space="preserve">Stanowisko służbowe: </w:t>
            </w:r>
            <w:sdt>
              <w:sdtPr>
                <w:rPr>
                  <w:rFonts w:ascii="Open Sans" w:hAnsi="Open Sans" w:cs="Open Sans"/>
                </w:rPr>
                <w:id w:val="-1735931945"/>
                <w:placeholder>
                  <w:docPart w:val="ADBB1FEF04674E248EB565CCDFB6D83D"/>
                </w:placeholder>
                <w:showingPlcHdr/>
                <w:text/>
              </w:sdtPr>
              <w:sdtContent>
                <w:r w:rsidRPr="00630608">
                  <w:rPr>
                    <w:rFonts w:ascii="Open Sans" w:hAnsi="Open Sans" w:cs="Open Sans"/>
                    <w:color w:val="808080"/>
                  </w:rPr>
                  <w:t>Wpisz tutaj</w:t>
                </w:r>
              </w:sdtContent>
            </w:sdt>
          </w:p>
          <w:p w14:paraId="1CF7F3C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706C0511" w14:textId="77777777" w:rsidTr="00FC76C3">
        <w:tc>
          <w:tcPr>
            <w:tcW w:w="9044" w:type="dxa"/>
            <w:shd w:val="clear" w:color="auto" w:fill="F2F2F2"/>
          </w:tcPr>
          <w:p w14:paraId="4F0E3DF7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Czego dotyczą naruszenia prawa, które zgłaszasz?</w:t>
            </w:r>
          </w:p>
        </w:tc>
      </w:tr>
      <w:tr w:rsidR="00FC76C3" w:rsidRPr="00630608" w14:paraId="43B8A88E" w14:textId="77777777" w:rsidTr="009E0F47">
        <w:tc>
          <w:tcPr>
            <w:tcW w:w="9044" w:type="dxa"/>
          </w:tcPr>
          <w:p w14:paraId="7B0B634B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korupcji;</w:t>
            </w:r>
          </w:p>
          <w:p w14:paraId="7EED39D7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zamówień publicznych;</w:t>
            </w:r>
          </w:p>
          <w:p w14:paraId="6DD0E836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usług, produktów i rynków finansowych;</w:t>
            </w:r>
          </w:p>
          <w:p w14:paraId="02694A3F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przeciwdziałania praniu pieniędzy oraz finansowaniu terroryzmu;</w:t>
            </w:r>
          </w:p>
          <w:p w14:paraId="1C51F249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bezpieczeństwa produktów i ich zgodności z wymogami;</w:t>
            </w:r>
          </w:p>
          <w:p w14:paraId="0EC8921F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bezpieczeństwa transportu;</w:t>
            </w:r>
          </w:p>
          <w:p w14:paraId="3F9A7133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ochrony środowiska;</w:t>
            </w:r>
          </w:p>
          <w:p w14:paraId="22F58560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ochrony radiologicznej i bezpieczeństwa jądrowego;</w:t>
            </w:r>
          </w:p>
          <w:p w14:paraId="400A712B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bezpieczeństwa żywności i pasz;</w:t>
            </w:r>
          </w:p>
          <w:p w14:paraId="6BA4486C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zdrowia i dobrostanu zwierząt;</w:t>
            </w:r>
          </w:p>
          <w:p w14:paraId="187B5438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zdrowia publicznego;</w:t>
            </w:r>
          </w:p>
          <w:p w14:paraId="4E5A9AEB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ochrony konsumentów;</w:t>
            </w:r>
          </w:p>
          <w:p w14:paraId="04F61A84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ochrony prywatności i danych osobowych;</w:t>
            </w:r>
          </w:p>
          <w:p w14:paraId="7063F811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bezpieczeństwa sieci i systemów teleinformatycznych;</w:t>
            </w:r>
          </w:p>
          <w:p w14:paraId="46309445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interesów finansowych Skarbu Państwa Rzeczypospolitej Polskiej, jednostki samorządu terytorialnego oraz Unii Europejskiej;</w:t>
            </w:r>
          </w:p>
          <w:p w14:paraId="50B4EAB7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rynku wewnętrznego Unii Europejskiej, w tym publicznoprawnych zasad konkurencji i pomocy państwa oraz opodatkowania osób prawnych;</w:t>
            </w:r>
          </w:p>
          <w:p w14:paraId="479D4B8B" w14:textId="77777777" w:rsidR="00FC76C3" w:rsidRPr="00630608" w:rsidRDefault="00000000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6C3" w:rsidRPr="0063060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C76C3" w:rsidRPr="00630608">
              <w:rPr>
                <w:rFonts w:ascii="Open Sans" w:hAnsi="Open Sans" w:cs="Open Sans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7867DDE6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60198482" w14:textId="77777777" w:rsidTr="00FC76C3">
        <w:tc>
          <w:tcPr>
            <w:tcW w:w="9044" w:type="dxa"/>
            <w:shd w:val="clear" w:color="auto" w:fill="F2F2F2"/>
          </w:tcPr>
          <w:p w14:paraId="1E272DEC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lastRenderedPageBreak/>
              <w:t>Na czym polegają lub polegały naruszenia prawa, które zgłaszasz?</w:t>
            </w:r>
          </w:p>
        </w:tc>
      </w:tr>
      <w:tr w:rsidR="00FC76C3" w:rsidRPr="00630608" w14:paraId="5717094D" w14:textId="77777777" w:rsidTr="009E0F47">
        <w:tc>
          <w:tcPr>
            <w:tcW w:w="9044" w:type="dxa"/>
          </w:tcPr>
          <w:p w14:paraId="4DFD5DE5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0C07FEE6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29CA75D4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2C1BBDBC" w14:textId="77777777" w:rsidTr="00FC76C3">
        <w:tc>
          <w:tcPr>
            <w:tcW w:w="9044" w:type="dxa"/>
            <w:shd w:val="clear" w:color="auto" w:fill="F2F2F2"/>
          </w:tcPr>
          <w:p w14:paraId="29CCAD29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Kiedy i gdzie zgłaszane naruszenia prawa miały miejsce?</w:t>
            </w:r>
          </w:p>
        </w:tc>
      </w:tr>
      <w:tr w:rsidR="00FC76C3" w:rsidRPr="00630608" w14:paraId="50582624" w14:textId="77777777" w:rsidTr="009E0F47">
        <w:tc>
          <w:tcPr>
            <w:tcW w:w="9044" w:type="dxa"/>
          </w:tcPr>
          <w:p w14:paraId="3F4AA5D8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2DC9336D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1AC69BEA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295F6403" w14:textId="77777777" w:rsidTr="00FC76C3">
        <w:tc>
          <w:tcPr>
            <w:tcW w:w="9044" w:type="dxa"/>
            <w:shd w:val="clear" w:color="auto" w:fill="F2F2F2"/>
            <w:vAlign w:val="center"/>
          </w:tcPr>
          <w:p w14:paraId="60BC0D84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W jaki sposób doszło do naruszenia prawa, z jakiego powodu, w jakich okolicznościach?</w:t>
            </w:r>
          </w:p>
        </w:tc>
      </w:tr>
      <w:tr w:rsidR="00FC76C3" w:rsidRPr="00630608" w14:paraId="3ADC95D1" w14:textId="77777777" w:rsidTr="009E0F47">
        <w:tc>
          <w:tcPr>
            <w:tcW w:w="9044" w:type="dxa"/>
          </w:tcPr>
          <w:p w14:paraId="4B8C7F8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680495CF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12F42282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42572911" w14:textId="77777777" w:rsidTr="00FC76C3">
        <w:tc>
          <w:tcPr>
            <w:tcW w:w="9044" w:type="dxa"/>
            <w:shd w:val="clear" w:color="auto" w:fill="F2F2F2"/>
            <w:vAlign w:val="center"/>
          </w:tcPr>
          <w:p w14:paraId="3B6C3C6E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Czy zgłaszasz dowody, a jeśli tak, to jakie?</w:t>
            </w:r>
          </w:p>
        </w:tc>
      </w:tr>
      <w:tr w:rsidR="00FC76C3" w:rsidRPr="00630608" w14:paraId="3321FCDB" w14:textId="77777777" w:rsidTr="009E0F47">
        <w:tc>
          <w:tcPr>
            <w:tcW w:w="9044" w:type="dxa"/>
          </w:tcPr>
          <w:p w14:paraId="24CF5A9A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41D38F3A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6C2A7045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0029B440" w14:textId="77777777" w:rsidTr="00FC76C3">
        <w:tc>
          <w:tcPr>
            <w:tcW w:w="9044" w:type="dxa"/>
            <w:shd w:val="clear" w:color="auto" w:fill="F2F2F2"/>
            <w:vAlign w:val="center"/>
          </w:tcPr>
          <w:p w14:paraId="39EE25B7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C76C3" w:rsidRPr="00630608" w14:paraId="40CA5FC2" w14:textId="77777777" w:rsidTr="009E0F47">
        <w:tc>
          <w:tcPr>
            <w:tcW w:w="9044" w:type="dxa"/>
          </w:tcPr>
          <w:p w14:paraId="5AF4BBC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79D410BD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57931646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5BA259BE" w14:textId="77777777" w:rsidTr="00FC76C3">
        <w:tc>
          <w:tcPr>
            <w:tcW w:w="9044" w:type="dxa"/>
            <w:shd w:val="clear" w:color="auto" w:fill="F2F2F2"/>
            <w:vAlign w:val="center"/>
          </w:tcPr>
          <w:p w14:paraId="2EC877A2" w14:textId="77777777" w:rsidR="00FC76C3" w:rsidRPr="00630608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Open Sans" w:eastAsia="Calibri" w:hAnsi="Open Sans" w:cs="Open Sans"/>
                <w:b/>
                <w:bCs/>
              </w:rPr>
            </w:pPr>
            <w:r w:rsidRPr="00630608">
              <w:rPr>
                <w:rFonts w:ascii="Open Sans" w:eastAsia="Calibri" w:hAnsi="Open Sans" w:cs="Open Sans"/>
                <w:b/>
                <w:bCs/>
              </w:rPr>
              <w:t>Czy chcesz dodać coś jeszcze w sprawie zgłoszenia?</w:t>
            </w:r>
          </w:p>
        </w:tc>
      </w:tr>
      <w:tr w:rsidR="00FC76C3" w:rsidRPr="00630608" w14:paraId="7D12617A" w14:textId="77777777" w:rsidTr="009E0F47">
        <w:tc>
          <w:tcPr>
            <w:tcW w:w="9044" w:type="dxa"/>
          </w:tcPr>
          <w:p w14:paraId="7E59AA55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50E876B0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011E28DD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  <w:tr w:rsidR="00FC76C3" w:rsidRPr="00630608" w14:paraId="3B53A455" w14:textId="77777777" w:rsidTr="00FC76C3">
        <w:tc>
          <w:tcPr>
            <w:tcW w:w="9044" w:type="dxa"/>
            <w:shd w:val="clear" w:color="auto" w:fill="F2F2F2"/>
            <w:vAlign w:val="center"/>
          </w:tcPr>
          <w:p w14:paraId="45327231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Open Sans" w:hAnsi="Open Sans" w:cs="Open Sans"/>
                <w:b/>
                <w:bCs/>
              </w:rPr>
            </w:pPr>
            <w:r w:rsidRPr="00630608">
              <w:rPr>
                <w:rFonts w:ascii="Open Sans" w:hAnsi="Open Sans" w:cs="Open Sans"/>
                <w:b/>
                <w:bCs/>
              </w:rPr>
              <w:lastRenderedPageBreak/>
              <w:t>Data i podpis osoby składającej zgłoszenie</w:t>
            </w:r>
          </w:p>
        </w:tc>
      </w:tr>
      <w:tr w:rsidR="00FC76C3" w:rsidRPr="00630608" w14:paraId="5A96F264" w14:textId="77777777" w:rsidTr="009E0F47">
        <w:tc>
          <w:tcPr>
            <w:tcW w:w="9044" w:type="dxa"/>
          </w:tcPr>
          <w:p w14:paraId="12D42540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6FA5CFF4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  <w:p w14:paraId="4727BD53" w14:textId="77777777" w:rsidR="00FC76C3" w:rsidRPr="00630608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Open Sans" w:hAnsi="Open Sans" w:cs="Open Sans"/>
              </w:rPr>
            </w:pPr>
          </w:p>
        </w:tc>
      </w:tr>
    </w:tbl>
    <w:p w14:paraId="0775BDE5" w14:textId="77777777" w:rsidR="00C6782B" w:rsidRPr="00630608" w:rsidRDefault="00C6782B">
      <w:pPr>
        <w:rPr>
          <w:rFonts w:ascii="Open Sans" w:hAnsi="Open Sans" w:cs="Open Sans"/>
          <w:sz w:val="24"/>
          <w:szCs w:val="24"/>
        </w:rPr>
      </w:pPr>
    </w:p>
    <w:p w14:paraId="002C245E" w14:textId="77777777" w:rsidR="00E15953" w:rsidRPr="00446681" w:rsidRDefault="00E15953" w:rsidP="00E15953">
      <w:pPr>
        <w:pStyle w:val="Nagwek2"/>
        <w:spacing w:before="80"/>
        <w:ind w:left="20" w:right="288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Klauzula</w:t>
      </w:r>
      <w:r w:rsidRPr="00446681">
        <w:rPr>
          <w:rFonts w:ascii="Open Sans" w:hAnsi="Open Sans" w:cs="Open Sans"/>
          <w:b/>
          <w:bCs/>
          <w:color w:val="auto"/>
          <w:spacing w:val="-13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informacyjna</w:t>
      </w:r>
      <w:r w:rsidRPr="00446681">
        <w:rPr>
          <w:rFonts w:ascii="Open Sans" w:hAnsi="Open Sans" w:cs="Open Sans"/>
          <w:b/>
          <w:bCs/>
          <w:color w:val="auto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RODO</w:t>
      </w:r>
      <w:r w:rsidRPr="00446681">
        <w:rPr>
          <w:rFonts w:ascii="Open Sans" w:hAnsi="Open Sans" w:cs="Open Sans"/>
          <w:b/>
          <w:bCs/>
          <w:color w:val="auto"/>
          <w:spacing w:val="-12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dla</w:t>
      </w:r>
      <w:r w:rsidRPr="00446681">
        <w:rPr>
          <w:rFonts w:ascii="Open Sans" w:hAnsi="Open Sans" w:cs="Open Sans"/>
          <w:b/>
          <w:bCs/>
          <w:color w:val="auto"/>
          <w:spacing w:val="-11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sygnalisty</w:t>
      </w:r>
    </w:p>
    <w:p w14:paraId="387BEAD0" w14:textId="77777777" w:rsidR="00E15953" w:rsidRPr="00446681" w:rsidRDefault="00E15953" w:rsidP="00446681">
      <w:pPr>
        <w:pStyle w:val="Tekstpodstawowy"/>
        <w:spacing w:line="276" w:lineRule="auto"/>
        <w:ind w:left="0"/>
        <w:jc w:val="left"/>
        <w:rPr>
          <w:rFonts w:ascii="Open Sans" w:hAnsi="Open Sans" w:cs="Open Sans"/>
          <w:b/>
          <w:i/>
        </w:rPr>
      </w:pPr>
    </w:p>
    <w:p w14:paraId="04EBFE0A" w14:textId="77777777" w:rsidR="00E15953" w:rsidRPr="00446681" w:rsidRDefault="00E15953" w:rsidP="00446681">
      <w:pPr>
        <w:pStyle w:val="Tekstpodstawowy"/>
        <w:spacing w:line="276" w:lineRule="auto"/>
        <w:ind w:right="282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>Celem Klauzuli Informacyjnej jest realizacja obowiązków prawnych jakie zostały nałożone na Administratora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danych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Rozporządzeniem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Parlamentu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Europejskiego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i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Rady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(UE)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2016/679 z dnia 27 kwietnia 2016 r. w sprawie ochrony osób fizycznych w związku z przetwarzaniem danych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osobowych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i</w:t>
      </w:r>
      <w:r w:rsidRPr="00446681">
        <w:rPr>
          <w:rFonts w:ascii="Open Sans" w:hAnsi="Open Sans" w:cs="Open Sans"/>
          <w:spacing w:val="-5"/>
        </w:rPr>
        <w:t xml:space="preserve"> </w:t>
      </w:r>
      <w:r w:rsidRPr="00446681">
        <w:rPr>
          <w:rFonts w:ascii="Open Sans" w:hAnsi="Open Sans" w:cs="Open Sans"/>
        </w:rPr>
        <w:t>w</w:t>
      </w:r>
      <w:r w:rsidRPr="00446681">
        <w:rPr>
          <w:rFonts w:ascii="Open Sans" w:hAnsi="Open Sans" w:cs="Open Sans"/>
          <w:spacing w:val="-6"/>
        </w:rPr>
        <w:t xml:space="preserve"> </w:t>
      </w:r>
      <w:r w:rsidRPr="00446681">
        <w:rPr>
          <w:rFonts w:ascii="Open Sans" w:hAnsi="Open Sans" w:cs="Open Sans"/>
        </w:rPr>
        <w:t>sprawie</w:t>
      </w:r>
      <w:r w:rsidRPr="00446681">
        <w:rPr>
          <w:rFonts w:ascii="Open Sans" w:hAnsi="Open Sans" w:cs="Open Sans"/>
          <w:spacing w:val="-15"/>
        </w:rPr>
        <w:t xml:space="preserve"> </w:t>
      </w:r>
      <w:r w:rsidRPr="00446681">
        <w:rPr>
          <w:rFonts w:ascii="Open Sans" w:hAnsi="Open Sans" w:cs="Open Sans"/>
        </w:rPr>
        <w:t>swobodnego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przepływu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takich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danych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oraz</w:t>
      </w:r>
      <w:r w:rsidRPr="00446681">
        <w:rPr>
          <w:rFonts w:ascii="Open Sans" w:hAnsi="Open Sans" w:cs="Open Sans"/>
          <w:spacing w:val="-13"/>
        </w:rPr>
        <w:t xml:space="preserve"> </w:t>
      </w:r>
      <w:r w:rsidRPr="00446681">
        <w:rPr>
          <w:rFonts w:ascii="Open Sans" w:hAnsi="Open Sans" w:cs="Open Sans"/>
        </w:rPr>
        <w:t>uchylenia</w:t>
      </w:r>
      <w:r w:rsidRPr="00446681">
        <w:rPr>
          <w:rFonts w:ascii="Open Sans" w:hAnsi="Open Sans" w:cs="Open Sans"/>
          <w:spacing w:val="-15"/>
        </w:rPr>
        <w:t xml:space="preserve"> </w:t>
      </w:r>
      <w:r w:rsidRPr="00446681">
        <w:rPr>
          <w:rFonts w:ascii="Open Sans" w:hAnsi="Open Sans" w:cs="Open Sans"/>
        </w:rPr>
        <w:t>dyrektywy 95/46/WE (ogólne rozporządzenie o ochronie danych).</w:t>
      </w:r>
    </w:p>
    <w:p w14:paraId="6C7D8AA4" w14:textId="77777777" w:rsidR="00E15953" w:rsidRPr="00446681" w:rsidRDefault="00E15953" w:rsidP="00446681">
      <w:pPr>
        <w:pStyle w:val="Tekstpodstawowy"/>
        <w:spacing w:line="276" w:lineRule="auto"/>
        <w:ind w:right="324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>Dane, które przetwarzamy otrzymaliśmy bezpośrednio od osoby, której dotyczą lub zostały</w:t>
      </w:r>
      <w:r w:rsidRPr="00446681">
        <w:rPr>
          <w:rFonts w:ascii="Open Sans" w:hAnsi="Open Sans" w:cs="Open Sans"/>
          <w:spacing w:val="80"/>
        </w:rPr>
        <w:t xml:space="preserve"> </w:t>
      </w:r>
      <w:r w:rsidRPr="00446681">
        <w:rPr>
          <w:rFonts w:ascii="Open Sans" w:hAnsi="Open Sans" w:cs="Open Sans"/>
        </w:rPr>
        <w:t>nam przekazane przez osoby zgłaszające naruszenie.</w:t>
      </w:r>
    </w:p>
    <w:p w14:paraId="273C9A95" w14:textId="77777777" w:rsidR="00E15953" w:rsidRPr="00446681" w:rsidRDefault="00E15953" w:rsidP="00446681">
      <w:pPr>
        <w:pStyle w:val="Tekstpodstawowy"/>
        <w:spacing w:line="276" w:lineRule="auto"/>
        <w:ind w:right="324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>Zgodnie z art. 14 ogólnego rozporządzenia o ochronie danych osobowych z dnia 27 kwietnia</w:t>
      </w:r>
      <w:r w:rsidRPr="00446681">
        <w:rPr>
          <w:rFonts w:ascii="Open Sans" w:hAnsi="Open Sans" w:cs="Open Sans"/>
          <w:spacing w:val="80"/>
        </w:rPr>
        <w:t xml:space="preserve"> </w:t>
      </w:r>
      <w:r w:rsidRPr="00446681">
        <w:rPr>
          <w:rFonts w:ascii="Open Sans" w:hAnsi="Open Sans" w:cs="Open Sans"/>
        </w:rPr>
        <w:t>2016 r. (Dz. Urz. UE L 119 z 04.05.2016) zwanym dalej RODO informuję, iż:</w:t>
      </w:r>
    </w:p>
    <w:p w14:paraId="5B031A46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76" w:lineRule="auto"/>
        <w:ind w:right="421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 xml:space="preserve">Administratorem Pani/Pana danych osobowych jest Powiatowa Stacja Sanitarno-Epidemiologiczna w Choszcznie reprezentowana przez Państwowego Powiatowego Inspektora Sanitarnego/Dyrektora Powiatowej Stacji Sanitarno- Epidemiologicznej z siedzibą w Choszcznie przy ul. Bolesława Chrobrego 27a, 73-200 Choszczno. </w:t>
      </w:r>
    </w:p>
    <w:p w14:paraId="0CF6CC09" w14:textId="4729CD92" w:rsidR="00E15953" w:rsidRPr="00446681" w:rsidRDefault="00E15953" w:rsidP="00446681">
      <w:pPr>
        <w:shd w:val="clear" w:color="auto" w:fill="FFFFFF"/>
        <w:spacing w:after="0" w:line="276" w:lineRule="auto"/>
        <w:ind w:left="141"/>
        <w:textAlignment w:val="baseline"/>
        <w:rPr>
          <w:rFonts w:ascii="Open Sans" w:hAnsi="Open Sans" w:cs="Open Sans"/>
          <w:color w:val="1B1B1B"/>
          <w:sz w:val="24"/>
          <w:szCs w:val="24"/>
          <w:lang w:eastAsia="pl-PL"/>
        </w:rPr>
      </w:pPr>
      <w:r w:rsidRPr="00446681">
        <w:rPr>
          <w:rFonts w:ascii="Open Sans" w:hAnsi="Open Sans" w:cs="Open Sans"/>
          <w:color w:val="1B1B1B"/>
          <w:sz w:val="24"/>
          <w:szCs w:val="24"/>
          <w:shd w:val="clear" w:color="auto" w:fill="FFFFFF"/>
          <w:lang w:eastAsia="pl-PL"/>
        </w:rPr>
        <w:t xml:space="preserve">2.          </w:t>
      </w:r>
      <w:bookmarkStart w:id="0" w:name="_Hlk187867669"/>
      <w:r w:rsidRPr="00446681">
        <w:rPr>
          <w:rFonts w:ascii="Open Sans" w:hAnsi="Open Sans" w:cs="Open Sans"/>
          <w:color w:val="1B1B1B"/>
          <w:sz w:val="24"/>
          <w:szCs w:val="24"/>
          <w:shd w:val="clear" w:color="auto" w:fill="FFFFFF"/>
          <w:lang w:eastAsia="pl-PL"/>
        </w:rPr>
        <w:t>W Powiatowej Stacji Sanitarno-Epidemiologicznej w Choszcznie został wyznaczony Inspektor Ochrony Danych z którym można skontaktować się  w każdej sprawie dotyczącej przetwarzania Pani/Pana danych osobowych poprzez  email: </w:t>
      </w:r>
      <w:hyperlink r:id="rId7" w:history="1">
        <w:r w:rsidRPr="00446681">
          <w:rPr>
            <w:rFonts w:ascii="Open Sans" w:hAnsi="Open Sans" w:cs="Open Sans"/>
            <w:color w:val="0563C1"/>
            <w:sz w:val="24"/>
            <w:szCs w:val="24"/>
            <w:u w:val="single"/>
            <w:shd w:val="clear" w:color="auto" w:fill="FFFFFF"/>
            <w:lang w:eastAsia="pl-PL"/>
          </w:rPr>
          <w:t>iod.psse.choszczno@sanepid.gov.pl</w:t>
        </w:r>
      </w:hyperlink>
      <w:r w:rsidRPr="00446681">
        <w:rPr>
          <w:rFonts w:ascii="Open Sans" w:hAnsi="Open Sans" w:cs="Open Sans"/>
          <w:color w:val="1B1B1B"/>
          <w:sz w:val="24"/>
          <w:szCs w:val="24"/>
          <w:u w:val="single"/>
          <w:shd w:val="clear" w:color="auto" w:fill="FFFFFF"/>
          <w:lang w:eastAsia="pl-PL"/>
        </w:rPr>
        <w:t> </w:t>
      </w:r>
      <w:r w:rsidRPr="00446681">
        <w:rPr>
          <w:rFonts w:ascii="Open Sans" w:hAnsi="Open Sans" w:cs="Open Sans"/>
          <w:color w:val="1B1B1B"/>
          <w:sz w:val="24"/>
          <w:szCs w:val="24"/>
          <w:shd w:val="clear" w:color="auto" w:fill="FFFFFF"/>
          <w:lang w:eastAsia="pl-PL"/>
        </w:rPr>
        <w:t>oraz pisemnie na adres siedziby wskazany w pkt.1 z dopiskiem Inspektor Ochrony Danych, tel. kontaktowy 95 765 72 82.</w:t>
      </w:r>
      <w:bookmarkEnd w:id="0"/>
    </w:p>
    <w:p w14:paraId="72FE401F" w14:textId="77777777" w:rsidR="00E15953" w:rsidRPr="00446681" w:rsidRDefault="00E15953" w:rsidP="00446681">
      <w:pPr>
        <w:pStyle w:val="Akapitzlist"/>
        <w:widowControl w:val="0"/>
        <w:tabs>
          <w:tab w:val="left" w:pos="860"/>
        </w:tabs>
        <w:autoSpaceDE w:val="0"/>
        <w:autoSpaceDN w:val="0"/>
        <w:spacing w:after="0" w:line="276" w:lineRule="auto"/>
        <w:ind w:left="141" w:right="422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Pana/ Pani dane osobowe będą przetwarzane w celach związanych z prowadzenia obsługi dotyczącej zgłoszeń w przedmiocie naruszeń prawa, tj. w szczególności analizy otrzymanego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zgłoszenia;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prowadzenia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rejestru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zgłoszeń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naruszeń;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rozpoznania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zgłoszenia</w:t>
      </w:r>
      <w:r w:rsidRPr="00446681">
        <w:rPr>
          <w:rFonts w:ascii="Open Sans" w:hAnsi="Open Sans" w:cs="Open Sans"/>
          <w:spacing w:val="8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i</w:t>
      </w:r>
      <w:r w:rsidRPr="00446681">
        <w:rPr>
          <w:rFonts w:ascii="Open Sans" w:hAnsi="Open Sans" w:cs="Open Sans"/>
          <w:spacing w:val="7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przeprowadzenia</w:t>
      </w:r>
      <w:r w:rsidRPr="00446681">
        <w:rPr>
          <w:rFonts w:ascii="Open Sans" w:hAnsi="Open Sans" w:cs="Open Sans"/>
          <w:spacing w:val="7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postępowania</w:t>
      </w:r>
      <w:r w:rsidRPr="00446681">
        <w:rPr>
          <w:rFonts w:ascii="Open Sans" w:hAnsi="Open Sans" w:cs="Open Sans"/>
          <w:spacing w:val="76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wyjaśniającego</w:t>
      </w:r>
      <w:r w:rsidRPr="00446681">
        <w:rPr>
          <w:rFonts w:ascii="Open Sans" w:hAnsi="Open Sans" w:cs="Open Sans"/>
          <w:spacing w:val="7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dotyczącego</w:t>
      </w:r>
      <w:r w:rsidRPr="00446681">
        <w:rPr>
          <w:rFonts w:ascii="Open Sans" w:hAnsi="Open Sans" w:cs="Open Sans"/>
          <w:spacing w:val="7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naruszeń</w:t>
      </w:r>
      <w:r w:rsidRPr="00446681">
        <w:rPr>
          <w:rFonts w:ascii="Open Sans" w:hAnsi="Open Sans" w:cs="Open Sans"/>
          <w:spacing w:val="76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prawa</w:t>
      </w:r>
      <w:r w:rsidRPr="00446681">
        <w:rPr>
          <w:rFonts w:ascii="Open Sans" w:hAnsi="Open Sans" w:cs="Open Sans"/>
          <w:spacing w:val="78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w</w:t>
      </w:r>
      <w:r w:rsidRPr="00446681">
        <w:rPr>
          <w:rFonts w:ascii="Open Sans" w:hAnsi="Open Sans" w:cs="Open Sans"/>
          <w:spacing w:val="7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 xml:space="preserve">PSSE w Choszcznie lub innego stosownego postępowania oraz ewentualnego podjęcia czynności związanych z </w:t>
      </w:r>
      <w:r w:rsidRPr="00446681">
        <w:rPr>
          <w:rFonts w:ascii="Open Sans" w:hAnsi="Open Sans" w:cs="Open Sans"/>
          <w:sz w:val="24"/>
          <w:szCs w:val="24"/>
        </w:rPr>
        <w:lastRenderedPageBreak/>
        <w:t>przekazaniem zgłoszenia odpowiednim organom zewnętrznym, na podstawie:</w:t>
      </w:r>
    </w:p>
    <w:p w14:paraId="1EEED0B6" w14:textId="77777777" w:rsidR="00E15953" w:rsidRPr="00446681" w:rsidRDefault="00E15953" w:rsidP="00446681">
      <w:pPr>
        <w:pStyle w:val="Akapitzlist"/>
        <w:widowControl w:val="0"/>
        <w:numPr>
          <w:ilvl w:val="1"/>
          <w:numId w:val="4"/>
        </w:numPr>
        <w:tabs>
          <w:tab w:val="left" w:pos="386"/>
        </w:tabs>
        <w:autoSpaceDE w:val="0"/>
        <w:autoSpaceDN w:val="0"/>
        <w:spacing w:after="0" w:line="276" w:lineRule="auto"/>
        <w:ind w:left="386" w:hanging="245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art.</w:t>
      </w:r>
      <w:r w:rsidRPr="00446681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6 ust.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1 lit.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c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RODO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tj. obowiązku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prawnego ciążącego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na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Administratorze Danych Osobowych,</w:t>
      </w:r>
    </w:p>
    <w:p w14:paraId="4AC99BE0" w14:textId="77777777" w:rsidR="00E15953" w:rsidRPr="00446681" w:rsidRDefault="00E15953" w:rsidP="00446681">
      <w:pPr>
        <w:pStyle w:val="Akapitzlist"/>
        <w:widowControl w:val="0"/>
        <w:numPr>
          <w:ilvl w:val="1"/>
          <w:numId w:val="4"/>
        </w:numPr>
        <w:tabs>
          <w:tab w:val="left" w:pos="401"/>
        </w:tabs>
        <w:autoSpaceDE w:val="0"/>
        <w:autoSpaceDN w:val="0"/>
        <w:spacing w:after="0" w:line="276" w:lineRule="auto"/>
        <w:ind w:left="141" w:right="431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art.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6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ust.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1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lit.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e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RODO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tj.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realizowania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przez Administratora Danych Osobowych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zadań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w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interesie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publicznym lub w ramach wykonywania władzy publicznej powierzonej ADO,</w:t>
      </w:r>
    </w:p>
    <w:p w14:paraId="555102A5" w14:textId="77777777" w:rsidR="00E15953" w:rsidRPr="00446681" w:rsidRDefault="00E15953" w:rsidP="00446681">
      <w:pPr>
        <w:pStyle w:val="Akapitzlist"/>
        <w:widowControl w:val="0"/>
        <w:numPr>
          <w:ilvl w:val="1"/>
          <w:numId w:val="4"/>
        </w:numPr>
        <w:tabs>
          <w:tab w:val="left" w:pos="404"/>
        </w:tabs>
        <w:autoSpaceDE w:val="0"/>
        <w:autoSpaceDN w:val="0"/>
        <w:spacing w:after="0" w:line="276" w:lineRule="auto"/>
        <w:ind w:left="141" w:right="429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art. 6 ust. 1 lit. a RODO tj. w przypadku wyrażenia przez sygnalistę z własnej inicjatywy dobrowolnej zgody na ujawnienie danych,</w:t>
      </w:r>
    </w:p>
    <w:p w14:paraId="12D0DF16" w14:textId="77777777" w:rsidR="00E15953" w:rsidRPr="00446681" w:rsidRDefault="00E15953" w:rsidP="00446681">
      <w:pPr>
        <w:widowControl w:val="0"/>
        <w:tabs>
          <w:tab w:val="left" w:pos="404"/>
        </w:tabs>
        <w:autoSpaceDE w:val="0"/>
        <w:autoSpaceDN w:val="0"/>
        <w:spacing w:after="0" w:line="276" w:lineRule="auto"/>
        <w:ind w:right="429"/>
        <w:rPr>
          <w:rFonts w:ascii="Open Sans" w:hAnsi="Open Sans" w:cs="Open Sans"/>
          <w:sz w:val="24"/>
          <w:szCs w:val="24"/>
        </w:rPr>
      </w:pPr>
    </w:p>
    <w:p w14:paraId="6EFC9DAF" w14:textId="77777777" w:rsidR="00E15953" w:rsidRPr="00446681" w:rsidRDefault="00E15953" w:rsidP="00446681">
      <w:pPr>
        <w:pStyle w:val="Akapitzlist"/>
        <w:widowControl w:val="0"/>
        <w:numPr>
          <w:ilvl w:val="1"/>
          <w:numId w:val="4"/>
        </w:numPr>
        <w:tabs>
          <w:tab w:val="left" w:pos="471"/>
        </w:tabs>
        <w:autoSpaceDE w:val="0"/>
        <w:autoSpaceDN w:val="0"/>
        <w:spacing w:after="0" w:line="276" w:lineRule="auto"/>
        <w:ind w:left="141" w:right="421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 xml:space="preserve">art. 6 ust. 1 lit. f RODO tj. prawnie uzasadnionych interesów realizowanych przez Administratora Danych Osobowych jakim jest przyjmowanie, weryfikowanie i wyjaśnianie zgłoszeń naruszeń </w:t>
      </w:r>
      <w:r w:rsidRPr="00446681">
        <w:rPr>
          <w:rFonts w:ascii="Open Sans" w:hAnsi="Open Sans" w:cs="Open Sans"/>
          <w:spacing w:val="-2"/>
          <w:sz w:val="24"/>
          <w:szCs w:val="24"/>
        </w:rPr>
        <w:t>prawa.</w:t>
      </w:r>
    </w:p>
    <w:p w14:paraId="6C3A4360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Odbiorcami Pana/Pani danych osobowych będą upoważnione przez Administratora Danych Osobowych osoby obsługujące zgłoszenia.</w:t>
      </w:r>
    </w:p>
    <w:p w14:paraId="12379D02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Odbiorcami Pana/ Pani danych osobowych mogą być podmioty upoważnione do ich uzyskania na podstawie przepisów prawa.</w:t>
      </w:r>
    </w:p>
    <w:p w14:paraId="7A8F1530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9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E2CCCDE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Posiada Pan/Pani prawo do: żądania od Administratora Danych Osobowych dostępu do danych osobowych, prawo do ich sprostowania, ograniczenia przetwarzania oraz prawo do wniesienia sprzeciwu wobec przetwarzania, przy czym sprzeciw przysługuje jedynie w sytuacji, gdy dalsze przetwarzanie nie jest niezbędne do wywiązania się przez ADO z obowiązku prawnego i nie występują inne nadrzędne, prawne podstawy przetwarzania.</w:t>
      </w:r>
    </w:p>
    <w:p w14:paraId="77BC595B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4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Ma Pan/Pani prawo wniesienia skargi do Prezesa Urzędu Ochrony Danych</w:t>
      </w:r>
      <w:r w:rsidRPr="00446681">
        <w:rPr>
          <w:rFonts w:ascii="Open Sans" w:hAnsi="Open Sans" w:cs="Open Sans"/>
          <w:spacing w:val="3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Osobowych,</w:t>
      </w:r>
      <w:r w:rsidRPr="00446681">
        <w:rPr>
          <w:rFonts w:ascii="Open Sans" w:hAnsi="Open Sans" w:cs="Open Sans"/>
          <w:spacing w:val="80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ul.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Stawki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2,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00-193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Warszawa,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gdy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uzasadnione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jest,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że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Pana/Pani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dane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osobowe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przetwarzane </w:t>
      </w:r>
      <w:r w:rsidRPr="00446681">
        <w:rPr>
          <w:rFonts w:ascii="Open Sans" w:hAnsi="Open Sans" w:cs="Open Sans"/>
          <w:sz w:val="24"/>
          <w:szCs w:val="24"/>
        </w:rPr>
        <w:t>są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przez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Administratora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niezgodnie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ogólnym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rozporządzeniem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</w:t>
      </w:r>
      <w:r w:rsidRPr="00446681">
        <w:rPr>
          <w:rFonts w:ascii="Open Sans" w:hAnsi="Open Sans" w:cs="Open Sans"/>
          <w:spacing w:val="-1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ochronie</w:t>
      </w:r>
      <w:r w:rsidRPr="00446681">
        <w:rPr>
          <w:rFonts w:ascii="Open Sans" w:hAnsi="Open Sans" w:cs="Open Sans"/>
          <w:spacing w:val="-1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danych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osobowych z dnia 27 kwietnia 2016 r.</w:t>
      </w:r>
    </w:p>
    <w:p w14:paraId="0FBCE9CE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76" w:lineRule="auto"/>
        <w:ind w:left="381" w:hanging="24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 Pani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będą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przekazywane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do państw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trzecich.</w:t>
      </w:r>
    </w:p>
    <w:p w14:paraId="5D622D1F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546"/>
        </w:tabs>
        <w:autoSpaceDE w:val="0"/>
        <w:autoSpaceDN w:val="0"/>
        <w:spacing w:after="0" w:line="276" w:lineRule="auto"/>
        <w:ind w:right="425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Pani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podlegają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zautomatyzowanemu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podejmowaniu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decyzji, w tym profilowaniu.</w:t>
      </w:r>
    </w:p>
    <w:p w14:paraId="1A69DB53" w14:textId="77777777" w:rsidR="00E15953" w:rsidRPr="00446681" w:rsidRDefault="00E15953" w:rsidP="00446681">
      <w:pPr>
        <w:pStyle w:val="Tekstpodstawowy"/>
        <w:spacing w:line="276" w:lineRule="auto"/>
        <w:ind w:left="0"/>
        <w:jc w:val="left"/>
        <w:rPr>
          <w:rFonts w:ascii="Open Sans" w:hAnsi="Open Sans" w:cs="Open Sans"/>
        </w:rPr>
      </w:pPr>
    </w:p>
    <w:p w14:paraId="6A0FC98E" w14:textId="77777777" w:rsidR="00E15953" w:rsidRPr="00446681" w:rsidRDefault="00E15953" w:rsidP="00446681">
      <w:pPr>
        <w:pStyle w:val="Nagwek2"/>
        <w:spacing w:before="0" w:after="0"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Klauzula</w:t>
      </w:r>
      <w:r w:rsidRPr="00446681">
        <w:rPr>
          <w:rFonts w:ascii="Open Sans" w:hAnsi="Open Sans" w:cs="Open Sans"/>
          <w:b/>
          <w:bCs/>
          <w:color w:val="auto"/>
          <w:spacing w:val="-13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informacyjna</w:t>
      </w:r>
      <w:r w:rsidRPr="00446681">
        <w:rPr>
          <w:rFonts w:ascii="Open Sans" w:hAnsi="Open Sans" w:cs="Open Sans"/>
          <w:b/>
          <w:bCs/>
          <w:color w:val="auto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RODO</w:t>
      </w:r>
      <w:r w:rsidRPr="00446681">
        <w:rPr>
          <w:rFonts w:ascii="Open Sans" w:hAnsi="Open Sans" w:cs="Open Sans"/>
          <w:b/>
          <w:bCs/>
          <w:color w:val="auto"/>
          <w:spacing w:val="-12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dla</w:t>
      </w:r>
      <w:r w:rsidRPr="00446681">
        <w:rPr>
          <w:rFonts w:ascii="Open Sans" w:hAnsi="Open Sans" w:cs="Open Sans"/>
          <w:b/>
          <w:bCs/>
          <w:color w:val="auto"/>
          <w:spacing w:val="-11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osób</w:t>
      </w:r>
      <w:r w:rsidRPr="00446681">
        <w:rPr>
          <w:rFonts w:ascii="Open Sans" w:hAnsi="Open Sans" w:cs="Open Sans"/>
          <w:b/>
          <w:bCs/>
          <w:color w:val="auto"/>
          <w:spacing w:val="-12"/>
          <w:sz w:val="24"/>
          <w:szCs w:val="24"/>
        </w:rPr>
        <w:t xml:space="preserve"> </w:t>
      </w:r>
      <w:r w:rsidRPr="00446681">
        <w:rPr>
          <w:rFonts w:ascii="Open Sans" w:hAnsi="Open Sans" w:cs="Open Sans"/>
          <w:b/>
          <w:bCs/>
          <w:color w:val="auto"/>
          <w:spacing w:val="-10"/>
          <w:sz w:val="24"/>
          <w:szCs w:val="24"/>
        </w:rPr>
        <w:t>trzecich</w:t>
      </w:r>
    </w:p>
    <w:p w14:paraId="7AB43495" w14:textId="77777777" w:rsidR="00E15953" w:rsidRPr="00446681" w:rsidRDefault="00E15953" w:rsidP="00446681">
      <w:pPr>
        <w:pStyle w:val="Tekstpodstawowy"/>
        <w:spacing w:line="276" w:lineRule="auto"/>
        <w:ind w:left="0"/>
        <w:jc w:val="left"/>
        <w:rPr>
          <w:rFonts w:ascii="Open Sans" w:hAnsi="Open Sans" w:cs="Open Sans"/>
          <w:b/>
          <w:i/>
        </w:rPr>
      </w:pPr>
    </w:p>
    <w:p w14:paraId="6E523CD3" w14:textId="77777777" w:rsidR="00E15953" w:rsidRPr="00446681" w:rsidRDefault="00E15953" w:rsidP="00446681">
      <w:pPr>
        <w:pStyle w:val="Tekstpodstawowy"/>
        <w:spacing w:line="276" w:lineRule="auto"/>
        <w:ind w:right="281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 xml:space="preserve">Celem Klauzuli Informacyjnej jest realizacja obowiązków prawnych jakie zostały </w:t>
      </w:r>
      <w:r w:rsidRPr="00446681">
        <w:rPr>
          <w:rFonts w:ascii="Open Sans" w:hAnsi="Open Sans" w:cs="Open Sans"/>
        </w:rPr>
        <w:lastRenderedPageBreak/>
        <w:t>nałożone na Administratora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danych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Rozporządzeniem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Parlamentu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Europejskiego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i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Rady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(UE)</w:t>
      </w:r>
      <w:r w:rsidRPr="00446681">
        <w:rPr>
          <w:rFonts w:ascii="Open Sans" w:hAnsi="Open Sans" w:cs="Open Sans"/>
          <w:spacing w:val="40"/>
        </w:rPr>
        <w:t xml:space="preserve"> </w:t>
      </w:r>
      <w:r w:rsidRPr="00446681">
        <w:rPr>
          <w:rFonts w:ascii="Open Sans" w:hAnsi="Open Sans" w:cs="Open Sans"/>
        </w:rPr>
        <w:t>2016/679 z dnia 27 kwietnia 2016 r. w sprawie ochrony osób fizycznych w związku z przetwarzaniem danych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osobowych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i</w:t>
      </w:r>
      <w:r w:rsidRPr="00446681">
        <w:rPr>
          <w:rFonts w:ascii="Open Sans" w:hAnsi="Open Sans" w:cs="Open Sans"/>
          <w:spacing w:val="-4"/>
        </w:rPr>
        <w:t xml:space="preserve"> </w:t>
      </w:r>
      <w:r w:rsidRPr="00446681">
        <w:rPr>
          <w:rFonts w:ascii="Open Sans" w:hAnsi="Open Sans" w:cs="Open Sans"/>
        </w:rPr>
        <w:t>w</w:t>
      </w:r>
      <w:r w:rsidRPr="00446681">
        <w:rPr>
          <w:rFonts w:ascii="Open Sans" w:hAnsi="Open Sans" w:cs="Open Sans"/>
          <w:spacing w:val="-5"/>
        </w:rPr>
        <w:t xml:space="preserve"> </w:t>
      </w:r>
      <w:r w:rsidRPr="00446681">
        <w:rPr>
          <w:rFonts w:ascii="Open Sans" w:hAnsi="Open Sans" w:cs="Open Sans"/>
        </w:rPr>
        <w:t>sprawie</w:t>
      </w:r>
      <w:r w:rsidRPr="00446681">
        <w:rPr>
          <w:rFonts w:ascii="Open Sans" w:hAnsi="Open Sans" w:cs="Open Sans"/>
          <w:spacing w:val="-15"/>
        </w:rPr>
        <w:t xml:space="preserve"> </w:t>
      </w:r>
      <w:r w:rsidRPr="00446681">
        <w:rPr>
          <w:rFonts w:ascii="Open Sans" w:hAnsi="Open Sans" w:cs="Open Sans"/>
        </w:rPr>
        <w:t>swobodnego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przepływu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takich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danych</w:t>
      </w:r>
      <w:r w:rsidRPr="00446681">
        <w:rPr>
          <w:rFonts w:ascii="Open Sans" w:hAnsi="Open Sans" w:cs="Open Sans"/>
          <w:spacing w:val="-14"/>
        </w:rPr>
        <w:t xml:space="preserve"> </w:t>
      </w:r>
      <w:r w:rsidRPr="00446681">
        <w:rPr>
          <w:rFonts w:ascii="Open Sans" w:hAnsi="Open Sans" w:cs="Open Sans"/>
        </w:rPr>
        <w:t>oraz</w:t>
      </w:r>
      <w:r w:rsidRPr="00446681">
        <w:rPr>
          <w:rFonts w:ascii="Open Sans" w:hAnsi="Open Sans" w:cs="Open Sans"/>
          <w:spacing w:val="-13"/>
        </w:rPr>
        <w:t xml:space="preserve"> </w:t>
      </w:r>
      <w:r w:rsidRPr="00446681">
        <w:rPr>
          <w:rFonts w:ascii="Open Sans" w:hAnsi="Open Sans" w:cs="Open Sans"/>
        </w:rPr>
        <w:t>uchylenia</w:t>
      </w:r>
      <w:r w:rsidRPr="00446681">
        <w:rPr>
          <w:rFonts w:ascii="Open Sans" w:hAnsi="Open Sans" w:cs="Open Sans"/>
          <w:spacing w:val="-15"/>
        </w:rPr>
        <w:t xml:space="preserve"> </w:t>
      </w:r>
      <w:r w:rsidRPr="00446681">
        <w:rPr>
          <w:rFonts w:ascii="Open Sans" w:hAnsi="Open Sans" w:cs="Open Sans"/>
        </w:rPr>
        <w:t>dyrektywy 95/46/WE</w:t>
      </w:r>
      <w:r w:rsidRPr="00446681">
        <w:rPr>
          <w:rFonts w:ascii="Open Sans" w:hAnsi="Open Sans" w:cs="Open Sans"/>
          <w:spacing w:val="-9"/>
        </w:rPr>
        <w:t xml:space="preserve"> </w:t>
      </w:r>
      <w:r w:rsidRPr="00446681">
        <w:rPr>
          <w:rFonts w:ascii="Open Sans" w:hAnsi="Open Sans" w:cs="Open Sans"/>
        </w:rPr>
        <w:t>(ogólne</w:t>
      </w:r>
      <w:r w:rsidRPr="00446681">
        <w:rPr>
          <w:rFonts w:ascii="Open Sans" w:hAnsi="Open Sans" w:cs="Open Sans"/>
          <w:spacing w:val="-10"/>
        </w:rPr>
        <w:t xml:space="preserve"> </w:t>
      </w:r>
      <w:r w:rsidRPr="00446681">
        <w:rPr>
          <w:rFonts w:ascii="Open Sans" w:hAnsi="Open Sans" w:cs="Open Sans"/>
        </w:rPr>
        <w:t>rozporządzenie</w:t>
      </w:r>
      <w:r w:rsidRPr="00446681">
        <w:rPr>
          <w:rFonts w:ascii="Open Sans" w:hAnsi="Open Sans" w:cs="Open Sans"/>
          <w:spacing w:val="-10"/>
        </w:rPr>
        <w:t xml:space="preserve"> </w:t>
      </w:r>
      <w:r w:rsidRPr="00446681">
        <w:rPr>
          <w:rFonts w:ascii="Open Sans" w:hAnsi="Open Sans" w:cs="Open Sans"/>
        </w:rPr>
        <w:t>o</w:t>
      </w:r>
      <w:r w:rsidRPr="00446681">
        <w:rPr>
          <w:rFonts w:ascii="Open Sans" w:hAnsi="Open Sans" w:cs="Open Sans"/>
          <w:spacing w:val="-4"/>
        </w:rPr>
        <w:t xml:space="preserve"> </w:t>
      </w:r>
      <w:r w:rsidRPr="00446681">
        <w:rPr>
          <w:rFonts w:ascii="Open Sans" w:hAnsi="Open Sans" w:cs="Open Sans"/>
        </w:rPr>
        <w:t>ochronie</w:t>
      </w:r>
      <w:r w:rsidRPr="00446681">
        <w:rPr>
          <w:rFonts w:ascii="Open Sans" w:hAnsi="Open Sans" w:cs="Open Sans"/>
          <w:spacing w:val="-10"/>
        </w:rPr>
        <w:t xml:space="preserve"> </w:t>
      </w:r>
      <w:r w:rsidRPr="00446681">
        <w:rPr>
          <w:rFonts w:ascii="Open Sans" w:hAnsi="Open Sans" w:cs="Open Sans"/>
        </w:rPr>
        <w:t>danych).</w:t>
      </w:r>
      <w:r w:rsidRPr="00446681">
        <w:rPr>
          <w:rFonts w:ascii="Open Sans" w:hAnsi="Open Sans" w:cs="Open Sans"/>
          <w:spacing w:val="-10"/>
        </w:rPr>
        <w:t xml:space="preserve"> </w:t>
      </w:r>
      <w:r w:rsidRPr="00446681">
        <w:rPr>
          <w:rFonts w:ascii="Open Sans" w:hAnsi="Open Sans" w:cs="Open Sans"/>
        </w:rPr>
        <w:t>Dane,</w:t>
      </w:r>
      <w:r w:rsidRPr="00446681">
        <w:rPr>
          <w:rFonts w:ascii="Open Sans" w:hAnsi="Open Sans" w:cs="Open Sans"/>
          <w:spacing w:val="-9"/>
        </w:rPr>
        <w:t xml:space="preserve"> </w:t>
      </w:r>
      <w:r w:rsidRPr="00446681">
        <w:rPr>
          <w:rFonts w:ascii="Open Sans" w:hAnsi="Open Sans" w:cs="Open Sans"/>
        </w:rPr>
        <w:t>które</w:t>
      </w:r>
      <w:r w:rsidRPr="00446681">
        <w:rPr>
          <w:rFonts w:ascii="Open Sans" w:hAnsi="Open Sans" w:cs="Open Sans"/>
          <w:spacing w:val="-10"/>
        </w:rPr>
        <w:t xml:space="preserve"> </w:t>
      </w:r>
      <w:r w:rsidRPr="00446681">
        <w:rPr>
          <w:rFonts w:ascii="Open Sans" w:hAnsi="Open Sans" w:cs="Open Sans"/>
        </w:rPr>
        <w:t>przetwarzamy</w:t>
      </w:r>
      <w:r w:rsidRPr="00446681">
        <w:rPr>
          <w:rFonts w:ascii="Open Sans" w:hAnsi="Open Sans" w:cs="Open Sans"/>
          <w:spacing w:val="-9"/>
        </w:rPr>
        <w:t xml:space="preserve"> </w:t>
      </w:r>
      <w:r w:rsidRPr="00446681">
        <w:rPr>
          <w:rFonts w:ascii="Open Sans" w:hAnsi="Open Sans" w:cs="Open Sans"/>
        </w:rPr>
        <w:t xml:space="preserve">otrzymaliśmy bezpośrednio od osoby, której dotyczą lub zostały nam przekazane przez osoby zgłaszające </w:t>
      </w:r>
      <w:r w:rsidRPr="00446681">
        <w:rPr>
          <w:rFonts w:ascii="Open Sans" w:hAnsi="Open Sans" w:cs="Open Sans"/>
          <w:spacing w:val="-2"/>
        </w:rPr>
        <w:t>naruszenie.</w:t>
      </w:r>
    </w:p>
    <w:p w14:paraId="63F45EDD" w14:textId="77777777" w:rsidR="00E15953" w:rsidRPr="00446681" w:rsidRDefault="00E15953" w:rsidP="00446681">
      <w:pPr>
        <w:pStyle w:val="Tekstpodstawowy"/>
        <w:spacing w:line="276" w:lineRule="auto"/>
        <w:ind w:left="0"/>
        <w:jc w:val="left"/>
        <w:rPr>
          <w:rFonts w:ascii="Open Sans" w:hAnsi="Open Sans" w:cs="Open Sans"/>
        </w:rPr>
      </w:pPr>
    </w:p>
    <w:p w14:paraId="30E83A00" w14:textId="77777777" w:rsidR="00E15953" w:rsidRPr="00446681" w:rsidRDefault="00E15953" w:rsidP="00446681">
      <w:pPr>
        <w:pStyle w:val="Tekstpodstawowy"/>
        <w:spacing w:line="276" w:lineRule="auto"/>
        <w:ind w:left="0" w:right="287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>Zgodnie z art. 14 ogólnego rozporządzenia o ochronie danych osobowych z dnia 27 kwietnia 2016 r. (Dz. Urz. UE L 119 z 04.05.2016) zwanym dalej RODO informuję, iż:</w:t>
      </w:r>
    </w:p>
    <w:p w14:paraId="5805D330" w14:textId="77777777" w:rsidR="00E15953" w:rsidRPr="00446681" w:rsidRDefault="00E15953" w:rsidP="00446681">
      <w:pPr>
        <w:pStyle w:val="Akapitzlist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after="0" w:line="276" w:lineRule="auto"/>
        <w:ind w:right="28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Administratorem Pani/Pana danych osobowych jest Powiatowa Stacja Sanitarno-Epidemiologiczna w Choszcznie reprezentowana przez Państwowego Powiatowego Inspektora Sanitarnego/Dyrektora Powiatowej Stacji Sanitarno-Epidemiologicznej z siedzibą w Choszcznie przy ul. Bolesława Chrobrego 27a, 73-200 Choszczno.</w:t>
      </w:r>
    </w:p>
    <w:p w14:paraId="7283B353" w14:textId="77777777" w:rsidR="00E15953" w:rsidRPr="00446681" w:rsidRDefault="00E15953" w:rsidP="00446681">
      <w:pPr>
        <w:pStyle w:val="Akapitzlist"/>
        <w:widowControl w:val="0"/>
        <w:numPr>
          <w:ilvl w:val="0"/>
          <w:numId w:val="3"/>
        </w:numPr>
        <w:tabs>
          <w:tab w:val="left" w:pos="499"/>
        </w:tabs>
        <w:autoSpaceDE w:val="0"/>
        <w:autoSpaceDN w:val="0"/>
        <w:spacing w:after="0" w:line="276" w:lineRule="auto"/>
        <w:ind w:right="421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color w:val="1B1B1B"/>
          <w:sz w:val="24"/>
          <w:szCs w:val="24"/>
          <w:shd w:val="clear" w:color="auto" w:fill="FFFFFF"/>
          <w:lang w:eastAsia="pl-PL"/>
        </w:rPr>
        <w:t>W Powiatowej Stacji Sanitarno-Epidemiologicznej w Choszcznie został wyznaczony Inspektor Ochrony Danych z którym można skontaktować się  w każdej sprawie dotyczącej przetwarzania Pani/Pana danych osobowych poprzez  email: </w:t>
      </w:r>
      <w:hyperlink r:id="rId8" w:history="1">
        <w:r w:rsidRPr="00446681">
          <w:rPr>
            <w:rFonts w:ascii="Open Sans" w:hAnsi="Open Sans" w:cs="Open Sans"/>
            <w:color w:val="0563C1"/>
            <w:sz w:val="24"/>
            <w:szCs w:val="24"/>
            <w:u w:val="single"/>
            <w:shd w:val="clear" w:color="auto" w:fill="FFFFFF"/>
            <w:lang w:eastAsia="pl-PL"/>
          </w:rPr>
          <w:t>iod.psse.choszczno@sanepid.gov.pl</w:t>
        </w:r>
      </w:hyperlink>
      <w:r w:rsidRPr="00446681">
        <w:rPr>
          <w:rFonts w:ascii="Open Sans" w:hAnsi="Open Sans" w:cs="Open Sans"/>
          <w:color w:val="1B1B1B"/>
          <w:sz w:val="24"/>
          <w:szCs w:val="24"/>
          <w:u w:val="single"/>
          <w:shd w:val="clear" w:color="auto" w:fill="FFFFFF"/>
          <w:lang w:eastAsia="pl-PL"/>
        </w:rPr>
        <w:t> </w:t>
      </w:r>
      <w:r w:rsidRPr="00446681">
        <w:rPr>
          <w:rFonts w:ascii="Open Sans" w:hAnsi="Open Sans" w:cs="Open Sans"/>
          <w:color w:val="1B1B1B"/>
          <w:sz w:val="24"/>
          <w:szCs w:val="24"/>
          <w:shd w:val="clear" w:color="auto" w:fill="FFFFFF"/>
          <w:lang w:eastAsia="pl-PL"/>
        </w:rPr>
        <w:t>oraz pisemnie na adres siedziby wskazany w pkt.1 z dopiskiem Inspektor Ochrony Danych, tel. kontaktowy 95 765 72 82.</w:t>
      </w:r>
      <w:r w:rsidRPr="00446681">
        <w:rPr>
          <w:rFonts w:ascii="Open Sans" w:hAnsi="Open Sans" w:cs="Open Sans"/>
          <w:sz w:val="24"/>
          <w:szCs w:val="24"/>
        </w:rPr>
        <w:t xml:space="preserve"> </w:t>
      </w:r>
    </w:p>
    <w:p w14:paraId="41835DA8" w14:textId="77777777" w:rsidR="00E15953" w:rsidRPr="00446681" w:rsidRDefault="00E15953" w:rsidP="00446681">
      <w:pPr>
        <w:pStyle w:val="Akapitzlist"/>
        <w:widowControl w:val="0"/>
        <w:numPr>
          <w:ilvl w:val="0"/>
          <w:numId w:val="3"/>
        </w:numPr>
        <w:tabs>
          <w:tab w:val="left" w:pos="409"/>
        </w:tabs>
        <w:autoSpaceDE w:val="0"/>
        <w:autoSpaceDN w:val="0"/>
        <w:spacing w:after="0" w:line="276" w:lineRule="auto"/>
        <w:ind w:left="141" w:right="285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PSSE w Choszcznie lub innego stosownego postępowania oraz ewentualnego podjęcia czynności związanych z przekazaniem zgłoszenia odpowiednim organom zewnętrznym, na podstawie:</w:t>
      </w:r>
    </w:p>
    <w:p w14:paraId="67ACBC16" w14:textId="77777777" w:rsidR="00E15953" w:rsidRPr="00446681" w:rsidRDefault="00E15953" w:rsidP="00446681">
      <w:pPr>
        <w:pStyle w:val="Akapitzlist"/>
        <w:widowControl w:val="0"/>
        <w:numPr>
          <w:ilvl w:val="1"/>
          <w:numId w:val="3"/>
        </w:numPr>
        <w:tabs>
          <w:tab w:val="left" w:pos="386"/>
        </w:tabs>
        <w:autoSpaceDE w:val="0"/>
        <w:autoSpaceDN w:val="0"/>
        <w:spacing w:after="0" w:line="276" w:lineRule="auto"/>
        <w:ind w:left="386" w:hanging="245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art.</w:t>
      </w:r>
      <w:r w:rsidRPr="00446681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6 ust.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1 lit.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c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RODO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tj. obowiązku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prawnego ciążącego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na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Administratorze,</w:t>
      </w:r>
    </w:p>
    <w:p w14:paraId="68B891D3" w14:textId="77777777" w:rsidR="00E15953" w:rsidRPr="00446681" w:rsidRDefault="00E15953" w:rsidP="00446681">
      <w:pPr>
        <w:pStyle w:val="Akapitzlist"/>
        <w:widowControl w:val="0"/>
        <w:numPr>
          <w:ilvl w:val="1"/>
          <w:numId w:val="3"/>
        </w:numPr>
        <w:tabs>
          <w:tab w:val="left" w:pos="411"/>
        </w:tabs>
        <w:autoSpaceDE w:val="0"/>
        <w:autoSpaceDN w:val="0"/>
        <w:spacing w:after="0" w:line="276" w:lineRule="auto"/>
        <w:ind w:left="141" w:right="288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art. 6 ust. 1 lit. e RODO tj. realizowania przez Administratora zadań w interesie publicznym lub w ramach wykonywania władzy publicznej powierzonej administratorowi,</w:t>
      </w:r>
    </w:p>
    <w:p w14:paraId="0BBF32D5" w14:textId="77777777" w:rsidR="00E15953" w:rsidRPr="00446681" w:rsidRDefault="00E15953" w:rsidP="00446681">
      <w:pPr>
        <w:pStyle w:val="Akapitzlist"/>
        <w:widowControl w:val="0"/>
        <w:numPr>
          <w:ilvl w:val="1"/>
          <w:numId w:val="3"/>
        </w:numPr>
        <w:tabs>
          <w:tab w:val="left" w:pos="457"/>
        </w:tabs>
        <w:autoSpaceDE w:val="0"/>
        <w:autoSpaceDN w:val="0"/>
        <w:spacing w:after="0" w:line="276" w:lineRule="auto"/>
        <w:ind w:left="141"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 xml:space="preserve">art. 6 ust. 1 lit. f RODO tj. prawnie uzasadnionych interesów realizowanych przez Administratora jakim jest przyjmowanie, weryfikowanie i wyjaśnianie zgłoszeń naruszeń </w:t>
      </w:r>
      <w:r w:rsidRPr="00446681">
        <w:rPr>
          <w:rFonts w:ascii="Open Sans" w:hAnsi="Open Sans" w:cs="Open Sans"/>
          <w:spacing w:val="-2"/>
          <w:sz w:val="24"/>
          <w:szCs w:val="24"/>
        </w:rPr>
        <w:t>prawa.</w:t>
      </w:r>
    </w:p>
    <w:p w14:paraId="410DCD6D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Odbiorcami Pana/Pani danych osobowych będą upoważnione przez Administratora osoby obsługujące zgłoszenia.</w:t>
      </w:r>
    </w:p>
    <w:p w14:paraId="498EA357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30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lastRenderedPageBreak/>
        <w:t>Odbiorcami Pana/ Pani danych osobowych mogą być podmioty upoważnione do ich uzyskania na podstawie przepisów prawa.</w:t>
      </w:r>
    </w:p>
    <w:p w14:paraId="001D2B28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29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7A0D5C3E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Posiada Pan/Pani prawo do: żądania od Administratora dostępu do danych osobowych, prawo do ich sprostowania, ograniczenia przetwarzania oraz prawo do wniesienia sprzeciwu wobec</w:t>
      </w:r>
      <w:r w:rsidRPr="00446681">
        <w:rPr>
          <w:rFonts w:ascii="Open Sans" w:hAnsi="Open Sans" w:cs="Open Sans"/>
          <w:spacing w:val="54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przetwarzania,</w:t>
      </w:r>
      <w:r w:rsidRPr="00446681">
        <w:rPr>
          <w:rFonts w:ascii="Open Sans" w:hAnsi="Open Sans" w:cs="Open Sans"/>
          <w:spacing w:val="57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przy</w:t>
      </w:r>
      <w:r w:rsidRPr="00446681">
        <w:rPr>
          <w:rFonts w:ascii="Open Sans" w:hAnsi="Open Sans" w:cs="Open Sans"/>
          <w:spacing w:val="57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czym</w:t>
      </w:r>
      <w:r w:rsidRPr="00446681">
        <w:rPr>
          <w:rFonts w:ascii="Open Sans" w:hAnsi="Open Sans" w:cs="Open Sans"/>
          <w:spacing w:val="56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sprzeciw</w:t>
      </w:r>
      <w:r w:rsidRPr="00446681">
        <w:rPr>
          <w:rFonts w:ascii="Open Sans" w:hAnsi="Open Sans" w:cs="Open Sans"/>
          <w:spacing w:val="56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przysługuje</w:t>
      </w:r>
      <w:r w:rsidRPr="00446681">
        <w:rPr>
          <w:rFonts w:ascii="Open Sans" w:hAnsi="Open Sans" w:cs="Open Sans"/>
          <w:spacing w:val="54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jedynie</w:t>
      </w:r>
      <w:r w:rsidRPr="00446681">
        <w:rPr>
          <w:rFonts w:ascii="Open Sans" w:hAnsi="Open Sans" w:cs="Open Sans"/>
          <w:spacing w:val="55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w</w:t>
      </w:r>
      <w:r w:rsidRPr="00446681">
        <w:rPr>
          <w:rFonts w:ascii="Open Sans" w:hAnsi="Open Sans" w:cs="Open Sans"/>
          <w:spacing w:val="56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sytuacji,</w:t>
      </w:r>
      <w:r w:rsidRPr="00446681">
        <w:rPr>
          <w:rFonts w:ascii="Open Sans" w:hAnsi="Open Sans" w:cs="Open Sans"/>
          <w:spacing w:val="56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gdy</w:t>
      </w:r>
      <w:r w:rsidRPr="00446681">
        <w:rPr>
          <w:rFonts w:ascii="Open Sans" w:hAnsi="Open Sans" w:cs="Open Sans"/>
          <w:spacing w:val="56"/>
          <w:w w:val="150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dalsze</w:t>
      </w:r>
    </w:p>
    <w:p w14:paraId="6D98B800" w14:textId="77777777" w:rsidR="00E15953" w:rsidRPr="00446681" w:rsidRDefault="00E15953" w:rsidP="00446681">
      <w:pPr>
        <w:pStyle w:val="Tekstpodstawowy"/>
        <w:spacing w:line="276" w:lineRule="auto"/>
        <w:ind w:right="429"/>
        <w:jc w:val="left"/>
        <w:rPr>
          <w:rFonts w:ascii="Open Sans" w:hAnsi="Open Sans" w:cs="Open Sans"/>
        </w:rPr>
      </w:pPr>
      <w:r w:rsidRPr="00446681">
        <w:rPr>
          <w:rFonts w:ascii="Open Sans" w:hAnsi="Open Sans" w:cs="Open Sans"/>
        </w:rPr>
        <w:t>przetwarzanie nie jest niezbędne do wywiązania się przez administratora z obowiązku prawnego i nie występują inne nadrzędne, prawne podstawy przetwarzania.</w:t>
      </w:r>
    </w:p>
    <w:p w14:paraId="16D7BB6F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25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Ma Pan/Pani prawo wniesienia skargi do Prezesa Urzędu Ochrony Danych Osobowych, ul. Stawki 2, 00-193 Warszawa, gdy uzasadnione jest, że Pana/Pani dane osobowe przetwarzane są przez Administratora niezgodnie z ogólnym rozporządzeniem o ochronie danych osobowych z dnia 27 kwietnia 2016 r.</w:t>
      </w:r>
    </w:p>
    <w:p w14:paraId="6D3E464C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left="501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Pani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będą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przekazywane do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państw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trzecich.</w:t>
      </w:r>
    </w:p>
    <w:p w14:paraId="091BBB90" w14:textId="77777777" w:rsidR="00E15953" w:rsidRPr="00446681" w:rsidRDefault="00E15953" w:rsidP="00446681">
      <w:pPr>
        <w:pStyle w:val="Akapitzlist"/>
        <w:widowControl w:val="0"/>
        <w:numPr>
          <w:ilvl w:val="0"/>
          <w:numId w:val="2"/>
        </w:numPr>
        <w:tabs>
          <w:tab w:val="left" w:pos="501"/>
        </w:tabs>
        <w:autoSpaceDE w:val="0"/>
        <w:autoSpaceDN w:val="0"/>
        <w:spacing w:after="0" w:line="276" w:lineRule="auto"/>
        <w:ind w:right="429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Pani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podlegają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zautomatyzowanemu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podejmowaniu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decyzji, w tym profilowaniu.</w:t>
      </w:r>
    </w:p>
    <w:p w14:paraId="7E861481" w14:textId="77777777" w:rsidR="00E15953" w:rsidRPr="00446681" w:rsidRDefault="00E15953" w:rsidP="00446681">
      <w:pPr>
        <w:widowControl w:val="0"/>
        <w:tabs>
          <w:tab w:val="left" w:pos="501"/>
        </w:tabs>
        <w:autoSpaceDE w:val="0"/>
        <w:autoSpaceDN w:val="0"/>
        <w:spacing w:after="0" w:line="276" w:lineRule="auto"/>
        <w:ind w:left="141" w:right="429"/>
        <w:rPr>
          <w:rFonts w:ascii="Open Sans" w:hAnsi="Open Sans" w:cs="Open Sans"/>
          <w:sz w:val="24"/>
          <w:szCs w:val="24"/>
        </w:rPr>
      </w:pPr>
    </w:p>
    <w:p w14:paraId="02D11B64" w14:textId="77777777" w:rsidR="00E15953" w:rsidRPr="00446681" w:rsidRDefault="00E15953" w:rsidP="00446681">
      <w:pPr>
        <w:pStyle w:val="Akapitzlist"/>
        <w:widowControl w:val="0"/>
        <w:numPr>
          <w:ilvl w:val="1"/>
          <w:numId w:val="4"/>
        </w:numPr>
        <w:tabs>
          <w:tab w:val="left" w:pos="471"/>
        </w:tabs>
        <w:autoSpaceDE w:val="0"/>
        <w:autoSpaceDN w:val="0"/>
        <w:spacing w:after="0" w:line="276" w:lineRule="auto"/>
        <w:ind w:right="421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 xml:space="preserve">art. 6 ust. 1 lit. f RODO tj. prawnie uzasadnionych interesów realizowanych przez Administratora Danych Osobowych jakim jest przyjmowanie, weryfikowanie i wyjaśnianie zgłoszeń naruszeń </w:t>
      </w:r>
      <w:r w:rsidRPr="00446681">
        <w:rPr>
          <w:rFonts w:ascii="Open Sans" w:hAnsi="Open Sans" w:cs="Open Sans"/>
          <w:spacing w:val="-2"/>
          <w:sz w:val="24"/>
          <w:szCs w:val="24"/>
        </w:rPr>
        <w:t>prawa.</w:t>
      </w:r>
    </w:p>
    <w:p w14:paraId="2B14876C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Odbiorcami Pana/Pani danych osobowych będą upoważnione przez Administratora Danych Osobowych osoby obsługujące zgłoszenia.</w:t>
      </w:r>
    </w:p>
    <w:p w14:paraId="4D9C1602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Odbiorcami Pana/ Pani danych osobowych mogą być podmioty upoważnione do ich uzyskania na podstawie przepisów prawa.</w:t>
      </w:r>
    </w:p>
    <w:p w14:paraId="7805383B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9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7B4B2E5C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7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 xml:space="preserve">Posiada Pan/Pani prawo do: żądania od Administratora Danych Osobowych dostępu do danych osobowych, prawo do ich sprostowania, ograniczenia przetwarzania oraz prawo do wniesienia sprzeciwu wobec przetwarzania, przy czym sprzeciw przysługuje jedynie w sytuacji, gdy dalsze przetwarzanie nie jest niezbędne do wywiązania się przez ADO z obowiązku prawnego i nie występują </w:t>
      </w:r>
      <w:r w:rsidRPr="00446681">
        <w:rPr>
          <w:rFonts w:ascii="Open Sans" w:hAnsi="Open Sans" w:cs="Open Sans"/>
          <w:sz w:val="24"/>
          <w:szCs w:val="24"/>
        </w:rPr>
        <w:lastRenderedPageBreak/>
        <w:t>inne nadrzędne, prawne podstawy przetwarzania.</w:t>
      </w:r>
    </w:p>
    <w:p w14:paraId="0E3E743D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424"/>
        </w:tabs>
        <w:autoSpaceDE w:val="0"/>
        <w:autoSpaceDN w:val="0"/>
        <w:spacing w:after="0" w:line="276" w:lineRule="auto"/>
        <w:ind w:right="424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Ma Pan/Pani prawo wniesienia skargi do Prezesa Urzędu Ochrony Danych</w:t>
      </w:r>
      <w:r w:rsidRPr="00446681">
        <w:rPr>
          <w:rFonts w:ascii="Open Sans" w:hAnsi="Open Sans" w:cs="Open Sans"/>
          <w:spacing w:val="3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Osobowych,</w:t>
      </w:r>
      <w:r w:rsidRPr="00446681">
        <w:rPr>
          <w:rFonts w:ascii="Open Sans" w:hAnsi="Open Sans" w:cs="Open Sans"/>
          <w:spacing w:val="80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ul.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Stawki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2,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00-193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Warszawa,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gdy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uzasadnione</w:t>
      </w:r>
      <w:r w:rsidRPr="00446681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jest,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że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Pana/Pani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dane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osobowe</w:t>
      </w:r>
      <w:r w:rsidRPr="00446681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przetwarzane </w:t>
      </w:r>
      <w:r w:rsidRPr="00446681">
        <w:rPr>
          <w:rFonts w:ascii="Open Sans" w:hAnsi="Open Sans" w:cs="Open Sans"/>
          <w:sz w:val="24"/>
          <w:szCs w:val="24"/>
        </w:rPr>
        <w:t>są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przez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Administratora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niezgodnie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ogólnym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rozporządzeniem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</w:t>
      </w:r>
      <w:r w:rsidRPr="00446681">
        <w:rPr>
          <w:rFonts w:ascii="Open Sans" w:hAnsi="Open Sans" w:cs="Open Sans"/>
          <w:spacing w:val="-1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ochronie</w:t>
      </w:r>
      <w:r w:rsidRPr="00446681">
        <w:rPr>
          <w:rFonts w:ascii="Open Sans" w:hAnsi="Open Sans" w:cs="Open Sans"/>
          <w:spacing w:val="-1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danych</w:t>
      </w:r>
      <w:r w:rsidRPr="00446681">
        <w:rPr>
          <w:rFonts w:ascii="Open Sans" w:hAnsi="Open Sans" w:cs="Open Sans"/>
          <w:spacing w:val="-15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osobowych z dnia 27 kwietnia 2016 r.</w:t>
      </w:r>
    </w:p>
    <w:p w14:paraId="0CFE0288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76" w:lineRule="auto"/>
        <w:ind w:left="381" w:hanging="24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 Pani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będą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przekazywane</w:t>
      </w:r>
      <w:r w:rsidRPr="00446681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do państw</w:t>
      </w:r>
      <w:r w:rsidRPr="00446681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446681">
        <w:rPr>
          <w:rFonts w:ascii="Open Sans" w:hAnsi="Open Sans" w:cs="Open Sans"/>
          <w:spacing w:val="-2"/>
          <w:sz w:val="24"/>
          <w:szCs w:val="24"/>
        </w:rPr>
        <w:t>trzecich.</w:t>
      </w:r>
    </w:p>
    <w:p w14:paraId="07B3E1FE" w14:textId="77777777" w:rsidR="00E15953" w:rsidRPr="00446681" w:rsidRDefault="00E15953" w:rsidP="00446681">
      <w:pPr>
        <w:pStyle w:val="Akapitzlist"/>
        <w:widowControl w:val="0"/>
        <w:numPr>
          <w:ilvl w:val="0"/>
          <w:numId w:val="4"/>
        </w:numPr>
        <w:tabs>
          <w:tab w:val="left" w:pos="546"/>
        </w:tabs>
        <w:autoSpaceDE w:val="0"/>
        <w:autoSpaceDN w:val="0"/>
        <w:spacing w:after="0" w:line="276" w:lineRule="auto"/>
        <w:ind w:right="425" w:firstLine="0"/>
        <w:contextualSpacing w:val="0"/>
        <w:rPr>
          <w:rFonts w:ascii="Open Sans" w:hAnsi="Open Sans" w:cs="Open Sans"/>
          <w:sz w:val="24"/>
          <w:szCs w:val="24"/>
        </w:rPr>
      </w:pPr>
      <w:r w:rsidRPr="00446681">
        <w:rPr>
          <w:rFonts w:ascii="Open Sans" w:hAnsi="Open Sans" w:cs="Open Sans"/>
          <w:sz w:val="24"/>
          <w:szCs w:val="24"/>
        </w:rPr>
        <w:t>Pana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/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Pani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dane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osobowe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nie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podlegają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zautomatyzowanemu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podejmowaniu</w:t>
      </w:r>
      <w:r w:rsidRPr="00446681">
        <w:rPr>
          <w:rFonts w:ascii="Open Sans" w:hAnsi="Open Sans" w:cs="Open Sans"/>
          <w:spacing w:val="40"/>
          <w:sz w:val="24"/>
          <w:szCs w:val="24"/>
        </w:rPr>
        <w:t xml:space="preserve"> </w:t>
      </w:r>
      <w:r w:rsidRPr="00446681">
        <w:rPr>
          <w:rFonts w:ascii="Open Sans" w:hAnsi="Open Sans" w:cs="Open Sans"/>
          <w:sz w:val="24"/>
          <w:szCs w:val="24"/>
        </w:rPr>
        <w:t>decyzji, w tym profilowaniu.</w:t>
      </w:r>
    </w:p>
    <w:p w14:paraId="142BBA8B" w14:textId="5265B934" w:rsidR="00E15953" w:rsidRPr="00630608" w:rsidRDefault="00E15953" w:rsidP="00E15953">
      <w:pPr>
        <w:widowControl w:val="0"/>
        <w:tabs>
          <w:tab w:val="left" w:pos="404"/>
        </w:tabs>
        <w:autoSpaceDE w:val="0"/>
        <w:autoSpaceDN w:val="0"/>
        <w:spacing w:after="0" w:line="362" w:lineRule="auto"/>
        <w:ind w:right="429"/>
        <w:rPr>
          <w:rFonts w:ascii="Open Sans" w:hAnsi="Open Sans" w:cs="Open Sans"/>
          <w:sz w:val="24"/>
          <w:szCs w:val="24"/>
        </w:rPr>
        <w:sectPr w:rsidR="00E15953" w:rsidRPr="00630608" w:rsidSect="00E15953">
          <w:pgSz w:w="11910" w:h="16840"/>
          <w:pgMar w:top="1700" w:right="992" w:bottom="1140" w:left="1275" w:header="717" w:footer="953" w:gutter="0"/>
          <w:cols w:space="708"/>
        </w:sectPr>
      </w:pPr>
    </w:p>
    <w:p w14:paraId="652E9FC2" w14:textId="77777777" w:rsidR="00E15953" w:rsidRPr="00630608" w:rsidRDefault="00E15953" w:rsidP="00E15953">
      <w:pPr>
        <w:pStyle w:val="Tekstpodstawowy"/>
        <w:spacing w:before="137"/>
        <w:ind w:left="0"/>
        <w:jc w:val="left"/>
        <w:rPr>
          <w:rFonts w:ascii="Open Sans" w:hAnsi="Open Sans" w:cs="Open Sans"/>
        </w:rPr>
      </w:pPr>
    </w:p>
    <w:p w14:paraId="515B5644" w14:textId="77777777" w:rsidR="00E15953" w:rsidRDefault="00E15953" w:rsidP="00E15953">
      <w:pPr>
        <w:pStyle w:val="Tekstpodstawowy"/>
        <w:spacing w:line="360" w:lineRule="auto"/>
        <w:ind w:left="0"/>
        <w:sectPr w:rsidR="00E15953" w:rsidSect="00E15953">
          <w:pgSz w:w="11910" w:h="16840"/>
          <w:pgMar w:top="1700" w:right="992" w:bottom="1140" w:left="1275" w:header="717" w:footer="953" w:gutter="0"/>
          <w:cols w:space="708"/>
        </w:sectPr>
      </w:pPr>
    </w:p>
    <w:p w14:paraId="58607C15" w14:textId="5F98A544" w:rsidR="00E15953" w:rsidRDefault="00E15953" w:rsidP="00E15953">
      <w:pPr>
        <w:pStyle w:val="Akapitzlist"/>
        <w:widowControl w:val="0"/>
        <w:tabs>
          <w:tab w:val="left" w:pos="499"/>
        </w:tabs>
        <w:autoSpaceDE w:val="0"/>
        <w:autoSpaceDN w:val="0"/>
        <w:spacing w:after="0" w:line="360" w:lineRule="auto"/>
        <w:ind w:left="499" w:right="421"/>
        <w:contextualSpacing w:val="0"/>
        <w:jc w:val="both"/>
      </w:pPr>
      <w:r>
        <w:rPr>
          <w:sz w:val="20"/>
        </w:rPr>
        <w:lastRenderedPageBreak/>
        <w:t xml:space="preserve"> </w:t>
      </w:r>
    </w:p>
    <w:sectPr w:rsidR="00E1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9E82" w14:textId="77777777" w:rsidR="00EA5046" w:rsidRDefault="00EA5046" w:rsidP="00FC76C3">
      <w:pPr>
        <w:spacing w:after="0" w:line="240" w:lineRule="auto"/>
      </w:pPr>
      <w:r>
        <w:separator/>
      </w:r>
    </w:p>
  </w:endnote>
  <w:endnote w:type="continuationSeparator" w:id="0">
    <w:p w14:paraId="1B5D2377" w14:textId="77777777" w:rsidR="00EA5046" w:rsidRDefault="00EA5046" w:rsidP="00F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FDBD" w14:textId="77777777" w:rsidR="00EA5046" w:rsidRDefault="00EA5046" w:rsidP="00FC76C3">
      <w:pPr>
        <w:spacing w:after="0" w:line="240" w:lineRule="auto"/>
      </w:pPr>
      <w:r>
        <w:separator/>
      </w:r>
    </w:p>
  </w:footnote>
  <w:footnote w:type="continuationSeparator" w:id="0">
    <w:p w14:paraId="17C827F5" w14:textId="77777777" w:rsidR="00EA5046" w:rsidRDefault="00EA5046" w:rsidP="00FC76C3">
      <w:pPr>
        <w:spacing w:after="0" w:line="240" w:lineRule="auto"/>
      </w:pPr>
      <w:r>
        <w:continuationSeparator/>
      </w:r>
    </w:p>
  </w:footnote>
  <w:footnote w:id="1">
    <w:p w14:paraId="6BDDCCFA" w14:textId="77777777" w:rsidR="00FC76C3" w:rsidRPr="00FE4FBF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70D8D2E" w14:textId="77777777" w:rsidR="00FC76C3" w:rsidRPr="00FE4FBF" w:rsidRDefault="00FC76C3" w:rsidP="00FC76C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DEDE904" w14:textId="77777777" w:rsidR="00FC76C3" w:rsidRPr="001746BC" w:rsidRDefault="00FC76C3" w:rsidP="00FC76C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FC76C3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C76C3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B1106FC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745C4CA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A9B7204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DBD"/>
    <w:multiLevelType w:val="hybridMultilevel"/>
    <w:tmpl w:val="3092AB00"/>
    <w:lvl w:ilvl="0" w:tplc="33F815AC">
      <w:start w:val="1"/>
      <w:numFmt w:val="decimal"/>
      <w:lvlText w:val="%1."/>
      <w:lvlJc w:val="left"/>
      <w:pPr>
        <w:ind w:left="141" w:hanging="72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DB8BA58">
      <w:start w:val="1"/>
      <w:numFmt w:val="lowerLetter"/>
      <w:lvlText w:val="%2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214DE3C">
      <w:numFmt w:val="bullet"/>
      <w:lvlText w:val="•"/>
      <w:lvlJc w:val="left"/>
      <w:pPr>
        <w:ind w:left="1408" w:hanging="246"/>
      </w:pPr>
      <w:rPr>
        <w:rFonts w:hint="default"/>
        <w:lang w:val="pl-PL" w:eastAsia="en-US" w:bidi="ar-SA"/>
      </w:rPr>
    </w:lvl>
    <w:lvl w:ilvl="3" w:tplc="5CACBBF2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4" w:tplc="D6869148">
      <w:numFmt w:val="bullet"/>
      <w:lvlText w:val="•"/>
      <w:lvlJc w:val="left"/>
      <w:pPr>
        <w:ind w:left="3466" w:hanging="246"/>
      </w:pPr>
      <w:rPr>
        <w:rFonts w:hint="default"/>
        <w:lang w:val="pl-PL" w:eastAsia="en-US" w:bidi="ar-SA"/>
      </w:rPr>
    </w:lvl>
    <w:lvl w:ilvl="5" w:tplc="F198E91C">
      <w:numFmt w:val="bullet"/>
      <w:lvlText w:val="•"/>
      <w:lvlJc w:val="left"/>
      <w:pPr>
        <w:ind w:left="4495" w:hanging="246"/>
      </w:pPr>
      <w:rPr>
        <w:rFonts w:hint="default"/>
        <w:lang w:val="pl-PL" w:eastAsia="en-US" w:bidi="ar-SA"/>
      </w:rPr>
    </w:lvl>
    <w:lvl w:ilvl="6" w:tplc="7C7662EC">
      <w:numFmt w:val="bullet"/>
      <w:lvlText w:val="•"/>
      <w:lvlJc w:val="left"/>
      <w:pPr>
        <w:ind w:left="5524" w:hanging="246"/>
      </w:pPr>
      <w:rPr>
        <w:rFonts w:hint="default"/>
        <w:lang w:val="pl-PL" w:eastAsia="en-US" w:bidi="ar-SA"/>
      </w:rPr>
    </w:lvl>
    <w:lvl w:ilvl="7" w:tplc="6256DE9E">
      <w:numFmt w:val="bullet"/>
      <w:lvlText w:val="•"/>
      <w:lvlJc w:val="left"/>
      <w:pPr>
        <w:ind w:left="6552" w:hanging="246"/>
      </w:pPr>
      <w:rPr>
        <w:rFonts w:hint="default"/>
        <w:lang w:val="pl-PL" w:eastAsia="en-US" w:bidi="ar-SA"/>
      </w:rPr>
    </w:lvl>
    <w:lvl w:ilvl="8" w:tplc="DC068C1A">
      <w:numFmt w:val="bullet"/>
      <w:lvlText w:val="•"/>
      <w:lvlJc w:val="left"/>
      <w:pPr>
        <w:ind w:left="7581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1BD605B0"/>
    <w:multiLevelType w:val="hybridMultilevel"/>
    <w:tmpl w:val="EBD2A072"/>
    <w:lvl w:ilvl="0" w:tplc="7CFC4612">
      <w:start w:val="3"/>
      <w:numFmt w:val="decimal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883586">
      <w:numFmt w:val="bullet"/>
      <w:lvlText w:val="•"/>
      <w:lvlJc w:val="left"/>
      <w:pPr>
        <w:ind w:left="1089" w:hanging="360"/>
      </w:pPr>
      <w:rPr>
        <w:rFonts w:hint="default"/>
        <w:lang w:val="pl-PL" w:eastAsia="en-US" w:bidi="ar-SA"/>
      </w:rPr>
    </w:lvl>
    <w:lvl w:ilvl="2" w:tplc="B33ED80A">
      <w:numFmt w:val="bullet"/>
      <w:lvlText w:val="•"/>
      <w:lvlJc w:val="left"/>
      <w:pPr>
        <w:ind w:left="2039" w:hanging="360"/>
      </w:pPr>
      <w:rPr>
        <w:rFonts w:hint="default"/>
        <w:lang w:val="pl-PL" w:eastAsia="en-US" w:bidi="ar-SA"/>
      </w:rPr>
    </w:lvl>
    <w:lvl w:ilvl="3" w:tplc="9B2A2ED2">
      <w:numFmt w:val="bullet"/>
      <w:lvlText w:val="•"/>
      <w:lvlJc w:val="left"/>
      <w:pPr>
        <w:ind w:left="2989" w:hanging="360"/>
      </w:pPr>
      <w:rPr>
        <w:rFonts w:hint="default"/>
        <w:lang w:val="pl-PL" w:eastAsia="en-US" w:bidi="ar-SA"/>
      </w:rPr>
    </w:lvl>
    <w:lvl w:ilvl="4" w:tplc="A552EEEA">
      <w:numFmt w:val="bullet"/>
      <w:lvlText w:val="•"/>
      <w:lvlJc w:val="left"/>
      <w:pPr>
        <w:ind w:left="3939" w:hanging="360"/>
      </w:pPr>
      <w:rPr>
        <w:rFonts w:hint="default"/>
        <w:lang w:val="pl-PL" w:eastAsia="en-US" w:bidi="ar-SA"/>
      </w:rPr>
    </w:lvl>
    <w:lvl w:ilvl="5" w:tplc="15C6C34C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F4C01AFC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8BF256F2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DD3CCA4A">
      <w:numFmt w:val="bullet"/>
      <w:lvlText w:val="•"/>
      <w:lvlJc w:val="left"/>
      <w:pPr>
        <w:ind w:left="773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235D"/>
    <w:multiLevelType w:val="hybridMultilevel"/>
    <w:tmpl w:val="C70A6F5E"/>
    <w:lvl w:ilvl="0" w:tplc="FE7C696E">
      <w:start w:val="1"/>
      <w:numFmt w:val="decimal"/>
      <w:lvlText w:val="%1."/>
      <w:lvlJc w:val="left"/>
      <w:pPr>
        <w:ind w:left="499" w:hanging="358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19BA59F6">
      <w:start w:val="1"/>
      <w:numFmt w:val="lowerLetter"/>
      <w:lvlText w:val="%2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5B27754">
      <w:numFmt w:val="bullet"/>
      <w:lvlText w:val="•"/>
      <w:lvlJc w:val="left"/>
      <w:pPr>
        <w:ind w:left="1515" w:hanging="246"/>
      </w:pPr>
      <w:rPr>
        <w:rFonts w:hint="default"/>
        <w:lang w:val="pl-PL" w:eastAsia="en-US" w:bidi="ar-SA"/>
      </w:rPr>
    </w:lvl>
    <w:lvl w:ilvl="3" w:tplc="390E61A4">
      <w:numFmt w:val="bullet"/>
      <w:lvlText w:val="•"/>
      <w:lvlJc w:val="left"/>
      <w:pPr>
        <w:ind w:left="2530" w:hanging="246"/>
      </w:pPr>
      <w:rPr>
        <w:rFonts w:hint="default"/>
        <w:lang w:val="pl-PL" w:eastAsia="en-US" w:bidi="ar-SA"/>
      </w:rPr>
    </w:lvl>
    <w:lvl w:ilvl="4" w:tplc="397A7F4C">
      <w:numFmt w:val="bullet"/>
      <w:lvlText w:val="•"/>
      <w:lvlJc w:val="left"/>
      <w:pPr>
        <w:ind w:left="3546" w:hanging="246"/>
      </w:pPr>
      <w:rPr>
        <w:rFonts w:hint="default"/>
        <w:lang w:val="pl-PL" w:eastAsia="en-US" w:bidi="ar-SA"/>
      </w:rPr>
    </w:lvl>
    <w:lvl w:ilvl="5" w:tplc="2E96A4B4">
      <w:numFmt w:val="bullet"/>
      <w:lvlText w:val="•"/>
      <w:lvlJc w:val="left"/>
      <w:pPr>
        <w:ind w:left="4561" w:hanging="246"/>
      </w:pPr>
      <w:rPr>
        <w:rFonts w:hint="default"/>
        <w:lang w:val="pl-PL" w:eastAsia="en-US" w:bidi="ar-SA"/>
      </w:rPr>
    </w:lvl>
    <w:lvl w:ilvl="6" w:tplc="054EF838">
      <w:numFmt w:val="bullet"/>
      <w:lvlText w:val="•"/>
      <w:lvlJc w:val="left"/>
      <w:pPr>
        <w:ind w:left="5577" w:hanging="246"/>
      </w:pPr>
      <w:rPr>
        <w:rFonts w:hint="default"/>
        <w:lang w:val="pl-PL" w:eastAsia="en-US" w:bidi="ar-SA"/>
      </w:rPr>
    </w:lvl>
    <w:lvl w:ilvl="7" w:tplc="41FA7490">
      <w:numFmt w:val="bullet"/>
      <w:lvlText w:val="•"/>
      <w:lvlJc w:val="left"/>
      <w:pPr>
        <w:ind w:left="6592" w:hanging="246"/>
      </w:pPr>
      <w:rPr>
        <w:rFonts w:hint="default"/>
        <w:lang w:val="pl-PL" w:eastAsia="en-US" w:bidi="ar-SA"/>
      </w:rPr>
    </w:lvl>
    <w:lvl w:ilvl="8" w:tplc="3BB4E2E6">
      <w:numFmt w:val="bullet"/>
      <w:lvlText w:val="•"/>
      <w:lvlJc w:val="left"/>
      <w:pPr>
        <w:ind w:left="7608" w:hanging="246"/>
      </w:pPr>
      <w:rPr>
        <w:rFonts w:hint="default"/>
        <w:lang w:val="pl-PL" w:eastAsia="en-US" w:bidi="ar-SA"/>
      </w:rPr>
    </w:lvl>
  </w:abstractNum>
  <w:num w:numId="1" w16cid:durableId="979774052">
    <w:abstractNumId w:val="2"/>
  </w:num>
  <w:num w:numId="2" w16cid:durableId="815494290">
    <w:abstractNumId w:val="1"/>
  </w:num>
  <w:num w:numId="3" w16cid:durableId="100102652">
    <w:abstractNumId w:val="3"/>
  </w:num>
  <w:num w:numId="4" w16cid:durableId="178418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0"/>
    <w:rsid w:val="00024190"/>
    <w:rsid w:val="00035206"/>
    <w:rsid w:val="001358D9"/>
    <w:rsid w:val="00167F59"/>
    <w:rsid w:val="00254A62"/>
    <w:rsid w:val="003E3BC2"/>
    <w:rsid w:val="00446681"/>
    <w:rsid w:val="004C07C1"/>
    <w:rsid w:val="00570FE4"/>
    <w:rsid w:val="00630608"/>
    <w:rsid w:val="00C6782B"/>
    <w:rsid w:val="00CF2515"/>
    <w:rsid w:val="00D0681C"/>
    <w:rsid w:val="00E15953"/>
    <w:rsid w:val="00EA5046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67DE"/>
  <w15:chartTrackingRefBased/>
  <w15:docId w15:val="{579BF712-93DA-47F3-9D10-BC89D50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24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1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6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6C3"/>
    <w:rPr>
      <w:sz w:val="20"/>
      <w:szCs w:val="20"/>
    </w:rPr>
  </w:style>
  <w:style w:type="character" w:styleId="Odwoanieprzypisudolnego">
    <w:name w:val="footnote reference"/>
    <w:uiPriority w:val="99"/>
    <w:rsid w:val="00FC76C3"/>
    <w:rPr>
      <w:rFonts w:cs="Times New Roman"/>
      <w:vertAlign w:val="superscript"/>
    </w:rPr>
  </w:style>
  <w:style w:type="table" w:styleId="Tabela-Siatka">
    <w:name w:val="Table Grid"/>
    <w:basedOn w:val="Standardowy"/>
    <w:rsid w:val="00FC76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15953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95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choszczno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choszc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EA80E66E0D4DA4834105A66CF3E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75AB5-A855-4563-97DF-D83EF6E53DD4}"/>
      </w:docPartPr>
      <w:docPartBody>
        <w:p w:rsidR="00AD2193" w:rsidRDefault="006C05FC" w:rsidP="006C05FC">
          <w:pPr>
            <w:pStyle w:val="5AEA80E66E0D4DA4834105A66CF3ED8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83111D0C8848BD9CACAF5431E6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46881-D298-4A57-BEFE-83EB079472CD}"/>
      </w:docPartPr>
      <w:docPartBody>
        <w:p w:rsidR="00AD2193" w:rsidRDefault="006C05FC" w:rsidP="006C05FC">
          <w:pPr>
            <w:pStyle w:val="EE83111D0C8848BD9CACAF5431E6883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BDF1961B0634CDA92E6F59CB5054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EE1AB-EC7B-44C1-879F-440AC38DBBA8}"/>
      </w:docPartPr>
      <w:docPartBody>
        <w:p w:rsidR="00AD2193" w:rsidRDefault="006C05FC" w:rsidP="006C05FC">
          <w:pPr>
            <w:pStyle w:val="8BDF1961B0634CDA92E6F59CB50547B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09EE2700A924CD9944E3E2D1BD2B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DA1CC-4E63-4018-B79A-6C6AA7DC8427}"/>
      </w:docPartPr>
      <w:docPartBody>
        <w:p w:rsidR="00AD2193" w:rsidRDefault="006C05FC" w:rsidP="006C05FC">
          <w:pPr>
            <w:pStyle w:val="309EE2700A924CD9944E3E2D1BD2B34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FA21805E7C84E90A80DDCFD9B9AC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5FFA-594C-4722-B76D-32AA6FBBF40F}"/>
      </w:docPartPr>
      <w:docPartBody>
        <w:p w:rsidR="00AD2193" w:rsidRDefault="006C05FC" w:rsidP="006C05FC">
          <w:pPr>
            <w:pStyle w:val="4FA21805E7C84E90A80DDCFD9B9AC72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90BDBAB51A64C9D9D0AC86DAC793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45C3A-EEA3-4F91-BD71-CA1C27AFADDF}"/>
      </w:docPartPr>
      <w:docPartBody>
        <w:p w:rsidR="00AD2193" w:rsidRDefault="006C05FC" w:rsidP="006C05FC">
          <w:pPr>
            <w:pStyle w:val="A90BDBAB51A64C9D9D0AC86DAC793BB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63E65AF1EE4ADD88B360E4A600F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F687-AC9B-499D-9D8C-B280BBCE9B23}"/>
      </w:docPartPr>
      <w:docPartBody>
        <w:p w:rsidR="00AD2193" w:rsidRDefault="006C05FC" w:rsidP="006C05FC">
          <w:pPr>
            <w:pStyle w:val="7F63E65AF1EE4ADD88B360E4A600FB2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9A02B77801B4107A0FAA67E7180C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F5A3-7669-4743-B721-58DD36AC90A1}"/>
      </w:docPartPr>
      <w:docPartBody>
        <w:p w:rsidR="00AD2193" w:rsidRDefault="006C05FC" w:rsidP="006C05FC">
          <w:pPr>
            <w:pStyle w:val="D9A02B77801B4107A0FAA67E7180C2E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DBB1FEF04674E248EB565CCDFB6D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53C92-0CC0-41B9-A03D-D1C60C833E87}"/>
      </w:docPartPr>
      <w:docPartBody>
        <w:p w:rsidR="00AD2193" w:rsidRDefault="006C05FC" w:rsidP="006C05FC">
          <w:pPr>
            <w:pStyle w:val="ADBB1FEF04674E248EB565CCDFB6D83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C"/>
    <w:rsid w:val="001358D9"/>
    <w:rsid w:val="003E3BC2"/>
    <w:rsid w:val="00483918"/>
    <w:rsid w:val="006C05FC"/>
    <w:rsid w:val="00931FDE"/>
    <w:rsid w:val="00AD2193"/>
    <w:rsid w:val="00D0681C"/>
    <w:rsid w:val="00D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05FC"/>
    <w:rPr>
      <w:color w:val="666666"/>
    </w:rPr>
  </w:style>
  <w:style w:type="paragraph" w:customStyle="1" w:styleId="5AEA80E66E0D4DA4834105A66CF3ED86">
    <w:name w:val="5AEA80E66E0D4DA4834105A66CF3ED86"/>
    <w:rsid w:val="006C05FC"/>
  </w:style>
  <w:style w:type="paragraph" w:customStyle="1" w:styleId="EE83111D0C8848BD9CACAF5431E68839">
    <w:name w:val="EE83111D0C8848BD9CACAF5431E68839"/>
    <w:rsid w:val="006C05FC"/>
  </w:style>
  <w:style w:type="paragraph" w:customStyle="1" w:styleId="8BDF1961B0634CDA92E6F59CB50547B9">
    <w:name w:val="8BDF1961B0634CDA92E6F59CB50547B9"/>
    <w:rsid w:val="006C05FC"/>
  </w:style>
  <w:style w:type="paragraph" w:customStyle="1" w:styleId="309EE2700A924CD9944E3E2D1BD2B34C">
    <w:name w:val="309EE2700A924CD9944E3E2D1BD2B34C"/>
    <w:rsid w:val="006C05FC"/>
  </w:style>
  <w:style w:type="paragraph" w:customStyle="1" w:styleId="4FA21805E7C84E90A80DDCFD9B9AC720">
    <w:name w:val="4FA21805E7C84E90A80DDCFD9B9AC720"/>
    <w:rsid w:val="006C05FC"/>
  </w:style>
  <w:style w:type="paragraph" w:customStyle="1" w:styleId="A90BDBAB51A64C9D9D0AC86DAC793BB4">
    <w:name w:val="A90BDBAB51A64C9D9D0AC86DAC793BB4"/>
    <w:rsid w:val="006C05FC"/>
  </w:style>
  <w:style w:type="paragraph" w:customStyle="1" w:styleId="7F63E65AF1EE4ADD88B360E4A600FB25">
    <w:name w:val="7F63E65AF1EE4ADD88B360E4A600FB25"/>
    <w:rsid w:val="006C05FC"/>
  </w:style>
  <w:style w:type="paragraph" w:customStyle="1" w:styleId="D9A02B77801B4107A0FAA67E7180C2EE">
    <w:name w:val="D9A02B77801B4107A0FAA67E7180C2EE"/>
    <w:rsid w:val="006C05FC"/>
  </w:style>
  <w:style w:type="paragraph" w:customStyle="1" w:styleId="ADBB1FEF04674E248EB565CCDFB6D83D">
    <w:name w:val="ADBB1FEF04674E248EB565CCDFB6D83D"/>
    <w:rsid w:val="006C0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Jacek Krawczyk</dc:creator>
  <cp:keywords/>
  <dc:description/>
  <cp:lastModifiedBy>PSSE Choszczno - Renata Boczek</cp:lastModifiedBy>
  <cp:revision>5</cp:revision>
  <dcterms:created xsi:type="dcterms:W3CDTF">2024-12-23T07:38:00Z</dcterms:created>
  <dcterms:modified xsi:type="dcterms:W3CDTF">2025-01-17T07:55:00Z</dcterms:modified>
</cp:coreProperties>
</file>