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line="260" w:lineRule="exact"/>
        <w:rPr>
          <w:rFonts w:ascii="Lato" w:hAnsi="Lato"/>
        </w:rPr>
      </w:pPr>
    </w:p>
    <w:p w14:paraId="28B346E0" w14:textId="77777777" w:rsidR="00274D44" w:rsidRPr="00D61726" w:rsidRDefault="00274D44" w:rsidP="00D61726">
      <w:pPr>
        <w:spacing w:line="260" w:lineRule="exact"/>
        <w:rPr>
          <w:rFonts w:ascii="Lato" w:hAnsi="Lato"/>
        </w:rPr>
      </w:pPr>
    </w:p>
    <w:p w14:paraId="78FC058B" w14:textId="77777777" w:rsidR="009276B2" w:rsidRPr="00D61726" w:rsidRDefault="009276B2" w:rsidP="00D61726">
      <w:pPr>
        <w:spacing w:line="260" w:lineRule="exact"/>
        <w:rPr>
          <w:rFonts w:ascii="Lato" w:hAnsi="Lato"/>
        </w:rPr>
      </w:pPr>
    </w:p>
    <w:p w14:paraId="14F117F9" w14:textId="368542D1" w:rsidR="00350165" w:rsidRPr="00FC3BD4" w:rsidRDefault="00350165" w:rsidP="00350165">
      <w:pPr>
        <w:rPr>
          <w:rFonts w:ascii="Lato" w:hAnsi="Lato"/>
          <w:spacing w:val="4"/>
          <w:sz w:val="22"/>
          <w:szCs w:val="22"/>
        </w:rPr>
      </w:pPr>
      <w:r w:rsidRPr="00FC3BD4">
        <w:rPr>
          <w:rFonts w:ascii="Lato" w:hAnsi="Lato"/>
          <w:spacing w:val="4"/>
          <w:sz w:val="22"/>
          <w:szCs w:val="22"/>
        </w:rPr>
        <w:t xml:space="preserve">Znak sprawy: </w:t>
      </w:r>
      <w:bookmarkStart w:id="0" w:name="_Hlk115278638"/>
      <w:bookmarkStart w:id="1" w:name="_Hlk121722516"/>
      <w:r w:rsidR="00FC3BD4" w:rsidRPr="00FC3BD4">
        <w:rPr>
          <w:rFonts w:ascii="Lato" w:hAnsi="Lato"/>
          <w:spacing w:val="4"/>
          <w:sz w:val="22"/>
          <w:szCs w:val="22"/>
        </w:rPr>
        <w:t>DLI-II.7621.</w:t>
      </w:r>
      <w:r w:rsidR="00073413">
        <w:rPr>
          <w:rFonts w:ascii="Lato" w:hAnsi="Lato"/>
          <w:spacing w:val="4"/>
          <w:sz w:val="22"/>
          <w:szCs w:val="22"/>
        </w:rPr>
        <w:t>9</w:t>
      </w:r>
      <w:r w:rsidR="00FC3BD4" w:rsidRPr="00FC3BD4">
        <w:rPr>
          <w:rFonts w:ascii="Lato" w:hAnsi="Lato"/>
          <w:spacing w:val="4"/>
          <w:sz w:val="22"/>
          <w:szCs w:val="22"/>
        </w:rPr>
        <w:t>.2021.</w:t>
      </w:r>
      <w:r w:rsidR="008C11F3">
        <w:rPr>
          <w:rFonts w:ascii="Lato" w:hAnsi="Lato"/>
          <w:spacing w:val="4"/>
          <w:sz w:val="22"/>
          <w:szCs w:val="22"/>
        </w:rPr>
        <w:t>AZ</w:t>
      </w:r>
      <w:r w:rsidR="00FC3BD4" w:rsidRPr="00FC3BD4">
        <w:rPr>
          <w:rFonts w:ascii="Lato" w:hAnsi="Lato"/>
          <w:spacing w:val="4"/>
          <w:sz w:val="22"/>
          <w:szCs w:val="22"/>
        </w:rPr>
        <w:t>.</w:t>
      </w:r>
      <w:bookmarkEnd w:id="0"/>
      <w:r w:rsidR="00073413">
        <w:rPr>
          <w:rFonts w:ascii="Lato" w:hAnsi="Lato"/>
          <w:spacing w:val="4"/>
          <w:sz w:val="22"/>
          <w:szCs w:val="22"/>
        </w:rPr>
        <w:t>20(EŁ)</w:t>
      </w:r>
    </w:p>
    <w:bookmarkEnd w:id="1"/>
    <w:p w14:paraId="28DF879B" w14:textId="5BA7F4A2" w:rsidR="00350165" w:rsidRPr="00FC3BD4" w:rsidRDefault="00350165" w:rsidP="00FC3BD4">
      <w:pPr>
        <w:tabs>
          <w:tab w:val="left" w:pos="360"/>
        </w:tabs>
        <w:suppressAutoHyphens/>
        <w:jc w:val="both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761D76E6" w14:textId="1CEDED6E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6EBA5BC4" w14:textId="77777777" w:rsidR="00FC3BD4" w:rsidRPr="00FC3BD4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2"/>
          <w:szCs w:val="22"/>
          <w:lang w:eastAsia="en-US"/>
        </w:rPr>
      </w:pPr>
    </w:p>
    <w:p w14:paraId="0CB6B7A5" w14:textId="77777777" w:rsidR="00FC3BD4" w:rsidRPr="00143120" w:rsidRDefault="00FC3BD4" w:rsidP="001D3C7F">
      <w:pPr>
        <w:ind w:left="4820"/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bookmarkStart w:id="2" w:name="_Hlk114122246"/>
      <w:r w:rsidRPr="00143120">
        <w:rPr>
          <w:rFonts w:ascii="Lato" w:hAnsi="Lato" w:cs="Arial"/>
          <w:b/>
          <w:bCs/>
          <w:spacing w:val="4"/>
          <w:sz w:val="22"/>
          <w:szCs w:val="22"/>
        </w:rPr>
        <w:t>OBWIESZCZENIE</w:t>
      </w:r>
    </w:p>
    <w:p w14:paraId="5AB2FBF9" w14:textId="6A8A4EAD" w:rsidR="00143120" w:rsidRPr="00143120" w:rsidRDefault="00143120" w:rsidP="0014312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143120">
        <w:rPr>
          <w:rFonts w:ascii="Lato" w:hAnsi="Lato" w:cs="Arial"/>
          <w:spacing w:val="4"/>
          <w:sz w:val="22"/>
          <w:szCs w:val="22"/>
        </w:rPr>
        <w:t>Na podstawie art. 49 § 1 i 2 ustawy z dnia 14 czerwca 1960 r. Kodeks postępowania administracyjnego (</w:t>
      </w:r>
      <w:proofErr w:type="spellStart"/>
      <w:r w:rsidR="005F69F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5F69F9">
        <w:rPr>
          <w:rFonts w:ascii="Lato" w:hAnsi="Lato" w:cs="Arial"/>
          <w:spacing w:val="4"/>
          <w:sz w:val="22"/>
          <w:szCs w:val="22"/>
        </w:rPr>
        <w:t xml:space="preserve">. </w:t>
      </w:r>
      <w:r w:rsidRPr="00143120">
        <w:rPr>
          <w:rFonts w:ascii="Lato" w:hAnsi="Lato" w:cs="Arial"/>
          <w:spacing w:val="4"/>
          <w:sz w:val="22"/>
          <w:szCs w:val="22"/>
        </w:rPr>
        <w:t>Dz. U. z 202</w:t>
      </w:r>
      <w:r w:rsidR="00D00253">
        <w:rPr>
          <w:rFonts w:ascii="Lato" w:hAnsi="Lato" w:cs="Arial"/>
          <w:spacing w:val="4"/>
          <w:sz w:val="22"/>
          <w:szCs w:val="22"/>
        </w:rPr>
        <w:t>2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D00253">
        <w:rPr>
          <w:rFonts w:ascii="Lato" w:hAnsi="Lato" w:cs="Arial"/>
          <w:spacing w:val="4"/>
          <w:sz w:val="22"/>
          <w:szCs w:val="22"/>
        </w:rPr>
        <w:t>2000</w:t>
      </w:r>
      <w:r w:rsidR="00864E68">
        <w:rPr>
          <w:rFonts w:ascii="Lato" w:hAnsi="Lato" w:cs="Arial"/>
          <w:spacing w:val="4"/>
          <w:sz w:val="22"/>
          <w:szCs w:val="22"/>
        </w:rPr>
        <w:t xml:space="preserve">, z </w:t>
      </w:r>
      <w:proofErr w:type="spellStart"/>
      <w:r w:rsidR="00864E68">
        <w:rPr>
          <w:rFonts w:ascii="Lato" w:hAnsi="Lato" w:cs="Arial"/>
          <w:spacing w:val="4"/>
          <w:sz w:val="22"/>
          <w:szCs w:val="22"/>
        </w:rPr>
        <w:t>późn</w:t>
      </w:r>
      <w:proofErr w:type="spellEnd"/>
      <w:r w:rsidR="00864E68">
        <w:rPr>
          <w:rFonts w:ascii="Lato" w:hAnsi="Lato" w:cs="Arial"/>
          <w:spacing w:val="4"/>
          <w:sz w:val="22"/>
          <w:szCs w:val="22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art. 11f ust. 3 i 6 ustawy z dnia 10 kwietnia 2003 r. o szczególnych zasadach przygotowania i realizacji inwestycji </w:t>
      </w:r>
      <w:r w:rsidR="00257A49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w zakresie dróg publicznych (</w:t>
      </w:r>
      <w:proofErr w:type="spellStart"/>
      <w:r w:rsidRPr="00143120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Pr="00143120">
        <w:rPr>
          <w:rFonts w:ascii="Lato" w:hAnsi="Lato" w:cs="Arial"/>
          <w:spacing w:val="4"/>
          <w:sz w:val="22"/>
          <w:szCs w:val="22"/>
        </w:rPr>
        <w:t>. Dz. U. z 202</w:t>
      </w:r>
      <w:r w:rsidR="00864E68">
        <w:rPr>
          <w:rFonts w:ascii="Lato" w:hAnsi="Lato" w:cs="Arial"/>
          <w:spacing w:val="4"/>
          <w:sz w:val="22"/>
          <w:szCs w:val="22"/>
        </w:rPr>
        <w:t>3</w:t>
      </w:r>
      <w:r w:rsidRPr="00143120">
        <w:rPr>
          <w:rFonts w:ascii="Lato" w:hAnsi="Lato" w:cs="Arial"/>
          <w:spacing w:val="4"/>
          <w:sz w:val="22"/>
          <w:szCs w:val="22"/>
        </w:rPr>
        <w:t xml:space="preserve"> r. poz. </w:t>
      </w:r>
      <w:r w:rsidR="00864E68">
        <w:rPr>
          <w:rFonts w:ascii="Lato" w:hAnsi="Lato" w:cs="Arial"/>
          <w:spacing w:val="4"/>
          <w:sz w:val="22"/>
          <w:szCs w:val="22"/>
        </w:rPr>
        <w:t>162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a także art. 72 </w:t>
      </w:r>
      <w:r w:rsidR="00CD4CD3">
        <w:rPr>
          <w:rFonts w:ascii="Lato" w:hAnsi="Lato" w:cs="Arial"/>
          <w:spacing w:val="4"/>
          <w:sz w:val="22"/>
          <w:szCs w:val="22"/>
        </w:rPr>
        <w:br/>
      </w:r>
      <w:r w:rsidRPr="00143120">
        <w:rPr>
          <w:rFonts w:ascii="Lato" w:hAnsi="Lato" w:cs="Arial"/>
          <w:spacing w:val="4"/>
          <w:sz w:val="22"/>
          <w:szCs w:val="22"/>
        </w:rPr>
        <w:t>ust. 6 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="00257A49">
        <w:rPr>
          <w:rFonts w:ascii="Lato" w:hAnsi="Lato" w:cs="Arial"/>
          <w:spacing w:val="4"/>
          <w:sz w:val="22"/>
          <w:szCs w:val="22"/>
        </w:rPr>
        <w:t>t.j</w:t>
      </w:r>
      <w:proofErr w:type="spellEnd"/>
      <w:r w:rsidR="00257A49">
        <w:rPr>
          <w:rFonts w:ascii="Lato" w:hAnsi="Lato" w:cs="Arial"/>
          <w:spacing w:val="4"/>
          <w:sz w:val="22"/>
          <w:szCs w:val="22"/>
        </w:rPr>
        <w:t xml:space="preserve">.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Dz. U. z 2022 r. poz. 1029</w:t>
      </w:r>
      <w:r w:rsid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, </w:t>
      </w:r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 xml:space="preserve">z </w:t>
      </w:r>
      <w:proofErr w:type="spellStart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późn</w:t>
      </w:r>
      <w:proofErr w:type="spellEnd"/>
      <w:r w:rsidR="00257A49" w:rsidRPr="00257A49">
        <w:rPr>
          <w:rFonts w:ascii="Lato" w:hAnsi="Lato" w:cs="Arial"/>
          <w:bCs/>
          <w:iCs/>
          <w:spacing w:val="4"/>
          <w:sz w:val="22"/>
          <w:szCs w:val="22"/>
          <w:lang w:bidi="pl-PL"/>
        </w:rPr>
        <w:t>. zm.</w:t>
      </w:r>
      <w:r w:rsidRPr="00143120">
        <w:rPr>
          <w:rFonts w:ascii="Lato" w:hAnsi="Lato" w:cs="Arial"/>
          <w:spacing w:val="4"/>
          <w:sz w:val="22"/>
          <w:szCs w:val="22"/>
        </w:rPr>
        <w:t xml:space="preserve">), </w:t>
      </w:r>
    </w:p>
    <w:p w14:paraId="1F7978C5" w14:textId="77777777" w:rsidR="00143120" w:rsidRPr="00143120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2"/>
          <w:szCs w:val="22"/>
        </w:rPr>
      </w:pPr>
      <w:r w:rsidRPr="00143120">
        <w:rPr>
          <w:rFonts w:ascii="Lato" w:hAnsi="Lato" w:cs="Arial"/>
          <w:b/>
          <w:bCs/>
          <w:spacing w:val="4"/>
          <w:sz w:val="22"/>
          <w:szCs w:val="22"/>
        </w:rPr>
        <w:t>Minister Rozwoju i Technologii</w:t>
      </w:r>
    </w:p>
    <w:p w14:paraId="0D336E4E" w14:textId="16265A2F" w:rsidR="007E2570" w:rsidRPr="0099169D" w:rsidRDefault="00143120" w:rsidP="009765C0">
      <w:pPr>
        <w:spacing w:after="240" w:line="240" w:lineRule="exact"/>
        <w:jc w:val="both"/>
        <w:rPr>
          <w:rFonts w:ascii="Lato" w:eastAsiaTheme="minorHAnsi" w:hAnsi="Lato" w:cs="Arial"/>
          <w:spacing w:val="4"/>
          <w:sz w:val="22"/>
          <w:szCs w:val="22"/>
          <w:lang w:eastAsia="en-US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zawiadamia, że wydał decyzję z dnia </w:t>
      </w:r>
      <w:r w:rsidR="00CD4CD3">
        <w:rPr>
          <w:rFonts w:ascii="Lato" w:hAnsi="Lato" w:cs="Arial"/>
          <w:spacing w:val="4"/>
          <w:sz w:val="22"/>
          <w:szCs w:val="22"/>
        </w:rPr>
        <w:t>10 lutego</w:t>
      </w:r>
      <w:r w:rsidR="00D00253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B24204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r., znak: </w:t>
      </w:r>
      <w:r w:rsidR="00134439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>DLI-II.7621.</w:t>
      </w:r>
      <w:r w:rsidR="005A6FDD">
        <w:rPr>
          <w:rFonts w:ascii="Lato" w:hAnsi="Lato" w:cs="Arial"/>
          <w:spacing w:val="4"/>
          <w:sz w:val="22"/>
          <w:szCs w:val="22"/>
        </w:rPr>
        <w:t>29</w:t>
      </w:r>
      <w:r w:rsidRPr="0099169D">
        <w:rPr>
          <w:rFonts w:ascii="Lato" w:hAnsi="Lato" w:cs="Arial"/>
          <w:spacing w:val="4"/>
          <w:sz w:val="22"/>
          <w:szCs w:val="22"/>
        </w:rPr>
        <w:t>.202</w:t>
      </w:r>
      <w:r w:rsidR="00D00253" w:rsidRPr="0099169D">
        <w:rPr>
          <w:rFonts w:ascii="Lato" w:hAnsi="Lato" w:cs="Arial"/>
          <w:spacing w:val="4"/>
          <w:sz w:val="22"/>
          <w:szCs w:val="22"/>
        </w:rPr>
        <w:t>1</w:t>
      </w:r>
      <w:r w:rsidRPr="0099169D">
        <w:rPr>
          <w:rFonts w:ascii="Lato" w:hAnsi="Lato" w:cs="Arial"/>
          <w:spacing w:val="4"/>
          <w:sz w:val="22"/>
          <w:szCs w:val="22"/>
        </w:rPr>
        <w:t>.</w:t>
      </w:r>
      <w:r w:rsidR="00B24204" w:rsidRPr="0099169D">
        <w:rPr>
          <w:rFonts w:ascii="Lato" w:hAnsi="Lato" w:cs="Arial"/>
          <w:spacing w:val="4"/>
          <w:sz w:val="22"/>
          <w:szCs w:val="22"/>
        </w:rPr>
        <w:t>AZ</w:t>
      </w:r>
      <w:r w:rsidRPr="0099169D">
        <w:rPr>
          <w:rFonts w:ascii="Lato" w:hAnsi="Lato" w:cs="Arial"/>
          <w:spacing w:val="4"/>
          <w:sz w:val="22"/>
          <w:szCs w:val="22"/>
        </w:rPr>
        <w:t>.</w:t>
      </w:r>
      <w:r w:rsidR="00B24204" w:rsidRPr="0099169D">
        <w:rPr>
          <w:rFonts w:ascii="Lato" w:hAnsi="Lato" w:cs="Arial"/>
          <w:spacing w:val="4"/>
          <w:sz w:val="22"/>
          <w:szCs w:val="22"/>
        </w:rPr>
        <w:t>1</w:t>
      </w:r>
      <w:r w:rsidR="005A6FDD">
        <w:rPr>
          <w:rFonts w:ascii="Lato" w:hAnsi="Lato" w:cs="Arial"/>
          <w:spacing w:val="4"/>
          <w:sz w:val="22"/>
          <w:szCs w:val="22"/>
        </w:rPr>
        <w:t>9(EŁ)</w:t>
      </w:r>
      <w:r w:rsidRPr="0099169D">
        <w:rPr>
          <w:rFonts w:ascii="Lato" w:hAnsi="Lato" w:cs="Arial"/>
          <w:spacing w:val="4"/>
          <w:sz w:val="22"/>
          <w:szCs w:val="22"/>
        </w:rPr>
        <w:t xml:space="preserve">, uchylającą w części i orzekającą w tym zakresie co do istoty sprawy, a w pozostałej części utrzymującą w mocy decyzję </w:t>
      </w:r>
      <w:r w:rsidR="005A6FDD" w:rsidRPr="00FD57FD">
        <w:rPr>
          <w:rFonts w:ascii="Lato" w:hAnsi="Lato" w:cs="Arial"/>
          <w:spacing w:val="4"/>
          <w:sz w:val="22"/>
          <w:szCs w:val="22"/>
        </w:rPr>
        <w:t>Wojewody Zachodniopomorskiego Nr 1/2021 z dnia 12 stycznia 2021 r., znak: AP-4.7820.219-4.2020.JR, o zezwoleniu na realizację inwestycji drogowej pn.: „Rozbudowa drogi wojewódzkiej nr 152 na odcinku Świdwin – Połczyn Zdrój”</w:t>
      </w:r>
      <w:r w:rsidR="007E2570" w:rsidRPr="00FD57FD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</w:p>
    <w:p w14:paraId="02AB5423" w14:textId="4849D5F7" w:rsidR="00EC621E" w:rsidRPr="0099169D" w:rsidRDefault="00143120" w:rsidP="009765C0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  <w:r w:rsidRPr="0099169D">
        <w:rPr>
          <w:rFonts w:ascii="Lato" w:hAnsi="Lato" w:cs="Arial"/>
          <w:spacing w:val="4"/>
          <w:sz w:val="22"/>
          <w:szCs w:val="22"/>
        </w:rPr>
        <w:t xml:space="preserve">Z treścią ww. decyzji z dnia </w:t>
      </w:r>
      <w:r w:rsidR="00315C59">
        <w:rPr>
          <w:rFonts w:ascii="Lato" w:hAnsi="Lato" w:cs="Arial"/>
          <w:spacing w:val="4"/>
          <w:sz w:val="22"/>
          <w:szCs w:val="22"/>
        </w:rPr>
        <w:t>10 lutego</w:t>
      </w:r>
      <w:r w:rsidR="007E2570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Pr="0099169D">
        <w:rPr>
          <w:rFonts w:ascii="Lato" w:hAnsi="Lato" w:cs="Arial"/>
          <w:spacing w:val="4"/>
          <w:sz w:val="22"/>
          <w:szCs w:val="22"/>
        </w:rPr>
        <w:t>202</w:t>
      </w:r>
      <w:r w:rsidR="005432D5" w:rsidRPr="0099169D">
        <w:rPr>
          <w:rFonts w:ascii="Lato" w:hAnsi="Lato" w:cs="Arial"/>
          <w:spacing w:val="4"/>
          <w:sz w:val="22"/>
          <w:szCs w:val="22"/>
        </w:rPr>
        <w:t>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 wraz z załącznikami oraz aktami sprawy można zapoznać się w Ministerstwie Rozwoju i Technologii w Warszawie, </w:t>
      </w:r>
      <w:r w:rsidR="00257A49" w:rsidRPr="0099169D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 xml:space="preserve">ul. Chałubińskiego 4/6, we </w:t>
      </w:r>
      <w:r w:rsidRPr="0099169D">
        <w:rPr>
          <w:rFonts w:ascii="Lato" w:hAnsi="Lato" w:cs="Arial"/>
          <w:iCs/>
          <w:spacing w:val="4"/>
          <w:sz w:val="22"/>
          <w:szCs w:val="22"/>
        </w:rPr>
        <w:t xml:space="preserve">wtorki, czwartki i piątki, w godzinach od 9:00 do 15:30, </w:t>
      </w:r>
      <w:r w:rsidR="00257A49" w:rsidRPr="0099169D">
        <w:rPr>
          <w:rFonts w:ascii="Lato" w:hAnsi="Lato" w:cs="Arial"/>
          <w:iCs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  <w:u w:val="single"/>
        </w:rPr>
        <w:t>po wcześniejszym umówieniu się telefonicznie pod numerem telefonu (022)</w:t>
      </w:r>
      <w:r w:rsidR="007E2570" w:rsidRPr="0099169D">
        <w:rPr>
          <w:rFonts w:ascii="Lato" w:hAnsi="Lato" w:cs="Arial"/>
          <w:spacing w:val="4"/>
          <w:sz w:val="22"/>
          <w:szCs w:val="22"/>
          <w:u w:val="single"/>
        </w:rPr>
        <w:t xml:space="preserve"> 323 40 70</w:t>
      </w:r>
      <w:r w:rsidRPr="0099169D">
        <w:rPr>
          <w:rFonts w:ascii="Lato" w:hAnsi="Lato" w:cs="Arial"/>
          <w:spacing w:val="4"/>
          <w:sz w:val="22"/>
          <w:szCs w:val="22"/>
        </w:rPr>
        <w:t>, jak również z treścią ww. decyzji (bez załączników) – w Biuletynie Informacji Publicznej Ministerstwa Rozwoju i Technologii pod adresem: https://www.gov.pl/web/rozwoj-technologia/obwieszczenia-decyzje-komunikaty (od dni</w:t>
      </w:r>
      <w:r w:rsidR="0099169D">
        <w:rPr>
          <w:rFonts w:ascii="Lato" w:hAnsi="Lato" w:cs="Arial"/>
          <w:spacing w:val="4"/>
          <w:sz w:val="22"/>
          <w:szCs w:val="22"/>
        </w:rPr>
        <w:t>a</w:t>
      </w:r>
      <w:r w:rsidR="00134439">
        <w:rPr>
          <w:rFonts w:ascii="Lato" w:hAnsi="Lato" w:cs="Arial"/>
          <w:spacing w:val="4"/>
          <w:sz w:val="22"/>
          <w:szCs w:val="22"/>
        </w:rPr>
        <w:t xml:space="preserve"> 2 marca </w:t>
      </w:r>
      <w:r w:rsidR="005432D5" w:rsidRPr="0099169D">
        <w:rPr>
          <w:rFonts w:ascii="Lato" w:hAnsi="Lato" w:cs="Arial"/>
          <w:spacing w:val="4"/>
          <w:sz w:val="22"/>
          <w:szCs w:val="22"/>
        </w:rPr>
        <w:t>2023</w:t>
      </w:r>
      <w:r w:rsidRPr="0099169D">
        <w:rPr>
          <w:rFonts w:ascii="Lato" w:hAnsi="Lato" w:cs="Arial"/>
          <w:spacing w:val="4"/>
          <w:sz w:val="22"/>
          <w:szCs w:val="22"/>
        </w:rPr>
        <w:t xml:space="preserve"> r.), oraz </w:t>
      </w:r>
      <w:r w:rsidR="00453E79" w:rsidRPr="0099169D">
        <w:rPr>
          <w:rFonts w:ascii="Lato" w:hAnsi="Lato" w:cs="Arial"/>
          <w:spacing w:val="4"/>
          <w:sz w:val="22"/>
          <w:szCs w:val="22"/>
        </w:rPr>
        <w:br/>
      </w:r>
      <w:r w:rsidRPr="0099169D">
        <w:rPr>
          <w:rFonts w:ascii="Lato" w:hAnsi="Lato" w:cs="Arial"/>
          <w:spacing w:val="4"/>
          <w:sz w:val="22"/>
          <w:szCs w:val="22"/>
        </w:rPr>
        <w:t>w urzęd</w:t>
      </w:r>
      <w:r w:rsidR="002A1889">
        <w:rPr>
          <w:rFonts w:ascii="Lato" w:hAnsi="Lato" w:cs="Arial"/>
          <w:spacing w:val="4"/>
          <w:sz w:val="22"/>
          <w:szCs w:val="22"/>
        </w:rPr>
        <w:t>ach</w:t>
      </w:r>
      <w:r w:rsidRPr="0099169D">
        <w:rPr>
          <w:rFonts w:ascii="Lato" w:hAnsi="Lato" w:cs="Arial"/>
          <w:spacing w:val="4"/>
          <w:sz w:val="22"/>
          <w:szCs w:val="22"/>
        </w:rPr>
        <w:t xml:space="preserve"> gmin właściwy</w:t>
      </w:r>
      <w:r w:rsidR="00453E79" w:rsidRPr="0099169D">
        <w:rPr>
          <w:rFonts w:ascii="Lato" w:hAnsi="Lato" w:cs="Arial"/>
          <w:spacing w:val="4"/>
          <w:sz w:val="22"/>
          <w:szCs w:val="22"/>
        </w:rPr>
        <w:t>ch</w:t>
      </w:r>
      <w:r w:rsidRPr="0099169D">
        <w:rPr>
          <w:rFonts w:ascii="Lato" w:hAnsi="Lato" w:cs="Arial"/>
          <w:spacing w:val="4"/>
          <w:sz w:val="22"/>
          <w:szCs w:val="22"/>
        </w:rPr>
        <w:t xml:space="preserve"> ze względu na przebieg drogi, tj. </w:t>
      </w:r>
      <w:bookmarkStart w:id="3" w:name="_Hlk120797517"/>
      <w:r w:rsidR="00257A49" w:rsidRPr="0099169D">
        <w:rPr>
          <w:rFonts w:ascii="Lato" w:hAnsi="Lato" w:cs="Arial"/>
          <w:spacing w:val="4"/>
          <w:sz w:val="22"/>
          <w:szCs w:val="22"/>
        </w:rPr>
        <w:t xml:space="preserve">w </w:t>
      </w:r>
      <w:r w:rsidR="00EC621E" w:rsidRPr="0099169D">
        <w:rPr>
          <w:rFonts w:ascii="Lato" w:hAnsi="Lato" w:cs="Arial"/>
          <w:spacing w:val="4"/>
          <w:sz w:val="22"/>
          <w:szCs w:val="22"/>
        </w:rPr>
        <w:t>Urz</w:t>
      </w:r>
      <w:r w:rsidR="009765C0" w:rsidRPr="0099169D">
        <w:rPr>
          <w:rFonts w:ascii="Lato" w:hAnsi="Lato" w:cs="Arial"/>
          <w:spacing w:val="4"/>
          <w:sz w:val="22"/>
          <w:szCs w:val="22"/>
        </w:rPr>
        <w:t>ędzie</w:t>
      </w:r>
      <w:r w:rsidR="00EC621E" w:rsidRPr="0099169D">
        <w:rPr>
          <w:rFonts w:ascii="Lato" w:hAnsi="Lato" w:cs="Arial"/>
          <w:spacing w:val="4"/>
          <w:sz w:val="22"/>
          <w:szCs w:val="22"/>
        </w:rPr>
        <w:t xml:space="preserve"> </w:t>
      </w:r>
      <w:r w:rsidR="005432D5" w:rsidRPr="0099169D">
        <w:rPr>
          <w:rFonts w:ascii="Lato" w:hAnsi="Lato" w:cs="Arial"/>
          <w:spacing w:val="4"/>
          <w:sz w:val="22"/>
          <w:szCs w:val="22"/>
        </w:rPr>
        <w:t>Miasta</w:t>
      </w:r>
      <w:r w:rsidR="00EC621E" w:rsidRPr="0099169D">
        <w:rPr>
          <w:rFonts w:ascii="Lato" w:hAnsi="Lato" w:cs="Arial"/>
          <w:spacing w:val="4"/>
          <w:sz w:val="22"/>
          <w:szCs w:val="22"/>
        </w:rPr>
        <w:t xml:space="preserve"> </w:t>
      </w:r>
      <w:bookmarkEnd w:id="3"/>
      <w:r w:rsidR="005535FE">
        <w:rPr>
          <w:rFonts w:ascii="Lato" w:hAnsi="Lato" w:cs="Arial"/>
          <w:spacing w:val="4"/>
          <w:sz w:val="22"/>
          <w:szCs w:val="22"/>
        </w:rPr>
        <w:t>Świdwin, Urzędzie Gminy Świdwin</w:t>
      </w:r>
      <w:r w:rsidR="005432D5" w:rsidRPr="0099169D">
        <w:rPr>
          <w:rFonts w:ascii="Lato" w:hAnsi="Lato" w:cs="Arial"/>
          <w:spacing w:val="4"/>
          <w:sz w:val="22"/>
          <w:szCs w:val="22"/>
        </w:rPr>
        <w:t xml:space="preserve"> oraz w Urzędzi</w:t>
      </w:r>
      <w:r w:rsidR="005535FE">
        <w:rPr>
          <w:rFonts w:ascii="Lato" w:hAnsi="Lato" w:cs="Arial"/>
          <w:spacing w:val="4"/>
          <w:sz w:val="22"/>
          <w:szCs w:val="22"/>
        </w:rPr>
        <w:t>e Miejskim w Połczynie Zdroju</w:t>
      </w:r>
      <w:r w:rsidR="00257A49" w:rsidRPr="0099169D">
        <w:rPr>
          <w:rFonts w:ascii="Lato" w:hAnsi="Lato" w:cs="Arial"/>
          <w:spacing w:val="4"/>
          <w:sz w:val="22"/>
          <w:szCs w:val="22"/>
        </w:rPr>
        <w:t>.</w:t>
      </w:r>
    </w:p>
    <w:p w14:paraId="5426EF3F" w14:textId="0420E159" w:rsidR="00143120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 w:rsidRPr="00143120">
        <w:rPr>
          <w:rFonts w:ascii="Lato" w:hAnsi="Lato" w:cs="Arial"/>
          <w:spacing w:val="4"/>
          <w:sz w:val="22"/>
          <w:szCs w:val="22"/>
          <w:u w:val="single"/>
        </w:rPr>
        <w:t>Data publikacji obwieszczenia i treści decyzji:</w:t>
      </w:r>
      <w:r w:rsidR="00134439">
        <w:rPr>
          <w:rFonts w:ascii="Lato" w:hAnsi="Lato" w:cs="Arial"/>
          <w:spacing w:val="4"/>
          <w:sz w:val="22"/>
          <w:szCs w:val="22"/>
          <w:u w:val="single"/>
        </w:rPr>
        <w:t xml:space="preserve"> 2 marca </w:t>
      </w:r>
      <w:r w:rsidR="00B24204">
        <w:rPr>
          <w:rFonts w:ascii="Lato" w:hAnsi="Lato" w:cs="Arial"/>
          <w:spacing w:val="4"/>
          <w:sz w:val="22"/>
          <w:szCs w:val="22"/>
          <w:u w:val="single"/>
        </w:rPr>
        <w:t>2023</w:t>
      </w:r>
      <w:r w:rsidRPr="00143120">
        <w:rPr>
          <w:rFonts w:ascii="Lato" w:hAnsi="Lato" w:cs="Arial"/>
          <w:spacing w:val="4"/>
          <w:sz w:val="22"/>
          <w:szCs w:val="22"/>
          <w:u w:val="single"/>
        </w:rPr>
        <w:t xml:space="preserve"> r.</w:t>
      </w:r>
    </w:p>
    <w:p w14:paraId="71F69DA9" w14:textId="71593FDC" w:rsidR="00B32865" w:rsidRPr="00143120" w:rsidRDefault="00AA3120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  <w:u w:val="single"/>
        </w:rPr>
      </w:pPr>
      <w:r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9B224" wp14:editId="49F729FF">
                <wp:simplePos x="0" y="0"/>
                <wp:positionH relativeFrom="margin">
                  <wp:posOffset>2019300</wp:posOffset>
                </wp:positionH>
                <wp:positionV relativeFrom="paragraph">
                  <wp:posOffset>123190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C3A89" w14:textId="77777777" w:rsidR="00AA3120" w:rsidRPr="008014E0" w:rsidRDefault="00AA3120" w:rsidP="00AA3120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1FE91E1" w14:textId="77777777" w:rsidR="00AA3120" w:rsidRPr="008014E0" w:rsidRDefault="00AA3120" w:rsidP="00AA3120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z up.</w:t>
                            </w:r>
                          </w:p>
                          <w:p w14:paraId="5E2F4518" w14:textId="77777777" w:rsidR="00AA3120" w:rsidRPr="008014E0" w:rsidRDefault="00AA3120" w:rsidP="00AA312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14:paraId="567A9A2F" w14:textId="77777777" w:rsidR="00AA3120" w:rsidRPr="008014E0" w:rsidRDefault="00AA3120" w:rsidP="00AA3120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14:paraId="3879EF91" w14:textId="77777777" w:rsidR="00AA3120" w:rsidRPr="00AE4057" w:rsidRDefault="00AA3120" w:rsidP="00AA3120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38E85622" w14:textId="77777777" w:rsidR="00AA3120" w:rsidRPr="002A53E2" w:rsidRDefault="00AA3120" w:rsidP="00AA3120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9B22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59pt;margin-top:9.7pt;width:28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" stroked="f">
                <v:textbox>
                  <w:txbxContent>
                    <w:p w14:paraId="5C1C3A89" w14:textId="77777777" w:rsidR="00AA3120" w:rsidRPr="008014E0" w:rsidRDefault="00AA3120" w:rsidP="00AA3120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1FE91E1" w14:textId="77777777" w:rsidR="00AA3120" w:rsidRPr="008014E0" w:rsidRDefault="00AA3120" w:rsidP="00AA3120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z up.</w:t>
                      </w:r>
                    </w:p>
                    <w:p w14:paraId="5E2F4518" w14:textId="77777777" w:rsidR="00AA3120" w:rsidRPr="008014E0" w:rsidRDefault="00AA3120" w:rsidP="00AA3120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14:paraId="567A9A2F" w14:textId="77777777" w:rsidR="00AA3120" w:rsidRPr="008014E0" w:rsidRDefault="00AA3120" w:rsidP="00AA3120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14:paraId="3879EF91" w14:textId="77777777" w:rsidR="00AA3120" w:rsidRPr="00AE4057" w:rsidRDefault="00AA3120" w:rsidP="00AA3120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38E85622" w14:textId="77777777" w:rsidR="00AA3120" w:rsidRPr="002A53E2" w:rsidRDefault="00AA3120" w:rsidP="00AA3120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2865">
        <w:rPr>
          <w:rFonts w:ascii="Lato" w:hAnsi="Lato" w:cs="Arial"/>
          <w:noProof/>
          <w:spacing w:val="4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1BEA6" wp14:editId="2542BE6A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0EC567" w14:textId="77777777" w:rsidR="00B32865" w:rsidRDefault="00B32865" w:rsidP="00B32865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FB7B70A" w14:textId="77777777" w:rsidR="00B32865" w:rsidRDefault="00B32865" w:rsidP="00B3286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55F5E46E" w14:textId="77777777" w:rsidR="00B32865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55493C15" w14:textId="77777777" w:rsidR="00B32865" w:rsidRDefault="00B32865" w:rsidP="00B32865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7592CF96" w14:textId="77777777" w:rsidR="00B32865" w:rsidRPr="00AE4057" w:rsidRDefault="00B32865" w:rsidP="00B32865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1C32A528" w14:textId="77777777" w:rsidR="00B32865" w:rsidRPr="002A53E2" w:rsidRDefault="00B32865" w:rsidP="00B32865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1BEA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160EC567" w14:textId="77777777" w:rsidR="00B32865" w:rsidRDefault="00B32865" w:rsidP="00B32865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FB7B70A" w14:textId="77777777" w:rsidR="00B32865" w:rsidRDefault="00B32865" w:rsidP="00B32865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55F5E46E" w14:textId="77777777" w:rsidR="00B32865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55493C15" w14:textId="77777777" w:rsidR="00B32865" w:rsidRDefault="00B32865" w:rsidP="00B32865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7592CF96" w14:textId="77777777" w:rsidR="00B32865" w:rsidRPr="00AE4057" w:rsidRDefault="00B32865" w:rsidP="00B32865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1C32A528" w14:textId="77777777" w:rsidR="00B32865" w:rsidRPr="002A53E2" w:rsidRDefault="00B32865" w:rsidP="00B32865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C6D040" w14:textId="464C1F4A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1A1B4B3C" w14:textId="12E32ECE" w:rsidR="00FC3BD4" w:rsidRDefault="00FC3BD4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3087611D" w14:textId="16EBD848" w:rsidR="00143120" w:rsidRDefault="00143120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36181D3C" w14:textId="55CB39F1" w:rsidR="00FC3BD4" w:rsidRDefault="00FC3BD4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707AC0B1" w14:textId="47AFDBDA" w:rsidR="00862843" w:rsidRDefault="00862843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409212FC" w14:textId="79ED44EF" w:rsidR="00AF3AF0" w:rsidRDefault="00AF3AF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1E7A8208" w14:textId="77777777" w:rsidR="00AF3AF0" w:rsidRPr="00FC3BD4" w:rsidRDefault="00AF3AF0" w:rsidP="00FC3BD4">
      <w:pPr>
        <w:tabs>
          <w:tab w:val="left" w:pos="8505"/>
        </w:tabs>
        <w:rPr>
          <w:rFonts w:ascii="Lato" w:hAnsi="Lato" w:cs="Arial"/>
          <w:spacing w:val="4"/>
          <w:sz w:val="22"/>
          <w:szCs w:val="22"/>
        </w:rPr>
      </w:pPr>
    </w:p>
    <w:p w14:paraId="0756C873" w14:textId="77777777" w:rsidR="00AF3AF0" w:rsidRDefault="00AF3AF0" w:rsidP="006C7777">
      <w:pPr>
        <w:spacing w:after="120" w:line="200" w:lineRule="exact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</w:p>
    <w:p w14:paraId="42A6F666" w14:textId="77777777" w:rsidR="00134439" w:rsidRDefault="00134439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3FB52B9B" w14:textId="7D12507E" w:rsidR="008D7765" w:rsidRPr="006C777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C7777">
        <w:rPr>
          <w:rFonts w:ascii="Lato" w:hAnsi="Lato" w:cs="Arial"/>
          <w:b/>
          <w:color w:val="000000"/>
          <w:sz w:val="20"/>
          <w:szCs w:val="20"/>
          <w:lang w:eastAsia="en-GB"/>
        </w:rPr>
        <w:lastRenderedPageBreak/>
        <w:t>Informacja o przetwarzaniu danych osobowych</w:t>
      </w:r>
    </w:p>
    <w:p w14:paraId="2456C0B6" w14:textId="78F97029" w:rsidR="008D7765" w:rsidRPr="006C777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C777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C7777">
        <w:rPr>
          <w:rFonts w:ascii="Lato" w:hAnsi="Lato" w:cs="Arial"/>
          <w:bCs/>
          <w:sz w:val="20"/>
          <w:szCs w:val="20"/>
        </w:rPr>
        <w:t>+48 222 500 123</w:t>
      </w:r>
      <w:r w:rsidRPr="006C777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C777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</w:t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C777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C777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C7777">
        <w:rPr>
          <w:rFonts w:ascii="Lato" w:hAnsi="Lato" w:cs="Arial"/>
          <w:sz w:val="20"/>
          <w:szCs w:val="20"/>
        </w:rPr>
        <w:t>iod@mrit.gov.pl.</w:t>
      </w:r>
    </w:p>
    <w:p w14:paraId="0D1B200C" w14:textId="31C716FD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Dz. U. z 2022 r. poz. 2000</w:t>
      </w:r>
      <w:r w:rsidR="006B644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6B644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6B6440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</w:t>
      </w:r>
      <w:r w:rsidRPr="006C777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C777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t.j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Dz. U. z 202</w:t>
      </w:r>
      <w:r w:rsidR="005432D5">
        <w:rPr>
          <w:rFonts w:ascii="Lato" w:hAnsi="Lato" w:cs="Arial"/>
          <w:spacing w:val="4"/>
          <w:sz w:val="20"/>
          <w:szCs w:val="20"/>
        </w:rPr>
        <w:t>3</w:t>
      </w:r>
      <w:r w:rsidRPr="006C7777">
        <w:rPr>
          <w:rFonts w:ascii="Lato" w:hAnsi="Lato" w:cs="Arial"/>
          <w:spacing w:val="4"/>
          <w:sz w:val="20"/>
          <w:szCs w:val="20"/>
        </w:rPr>
        <w:t xml:space="preserve"> r. </w:t>
      </w:r>
      <w:r w:rsidR="006B6440">
        <w:rPr>
          <w:rFonts w:ascii="Lato" w:hAnsi="Lato" w:cs="Arial"/>
          <w:spacing w:val="4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>poz. 1</w:t>
      </w:r>
      <w:r w:rsidR="005432D5">
        <w:rPr>
          <w:rFonts w:ascii="Lato" w:hAnsi="Lato" w:cs="Arial"/>
          <w:spacing w:val="4"/>
          <w:sz w:val="20"/>
          <w:szCs w:val="20"/>
        </w:rPr>
        <w:t>62</w:t>
      </w:r>
      <w:r w:rsidRPr="006C7777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C777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C7777">
        <w:rPr>
          <w:rFonts w:ascii="Lato" w:hAnsi="Lato" w:cs="Arial"/>
          <w:sz w:val="20"/>
          <w:szCs w:val="20"/>
        </w:rPr>
        <w:t>Rozwoju i Technologii</w:t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z w:val="20"/>
          <w:szCs w:val="20"/>
        </w:rPr>
        <w:t xml:space="preserve">14 lipca 1983 r. </w:t>
      </w:r>
      <w:r w:rsidRPr="006C777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C7777">
        <w:rPr>
          <w:rFonts w:ascii="Lato" w:hAnsi="Lato" w:cs="Arial"/>
          <w:i/>
          <w:iCs/>
          <w:sz w:val="20"/>
          <w:szCs w:val="20"/>
        </w:rPr>
        <w:t xml:space="preserve"> </w:t>
      </w:r>
      <w:r w:rsidRPr="006C7777">
        <w:rPr>
          <w:rFonts w:ascii="Lato" w:hAnsi="Lato" w:cs="Arial"/>
          <w:sz w:val="20"/>
          <w:szCs w:val="20"/>
        </w:rPr>
        <w:t xml:space="preserve">(Dz. U. z 2020 r. poz. 164, </w:t>
      </w:r>
      <w:r w:rsidR="006C7777">
        <w:rPr>
          <w:rFonts w:ascii="Lato" w:hAnsi="Lato" w:cs="Arial"/>
          <w:sz w:val="20"/>
          <w:szCs w:val="20"/>
        </w:rPr>
        <w:br/>
      </w:r>
      <w:r w:rsidRPr="006C7777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C7777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C7777">
        <w:rPr>
          <w:rFonts w:ascii="Lato" w:hAnsi="Lato" w:cs="Arial"/>
          <w:spacing w:val="4"/>
          <w:sz w:val="20"/>
          <w:szCs w:val="20"/>
        </w:rPr>
        <w:t>. zm.</w:t>
      </w:r>
      <w:r w:rsidRPr="006C777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C777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C777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C777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C777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C777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C7777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F0A5E" w14:textId="77777777" w:rsidR="000F504C" w:rsidRDefault="000F504C" w:rsidP="009276B2">
      <w:r>
        <w:separator/>
      </w:r>
    </w:p>
  </w:endnote>
  <w:endnote w:type="continuationSeparator" w:id="0">
    <w:p w14:paraId="5BA26348" w14:textId="77777777" w:rsidR="000F504C" w:rsidRDefault="000F504C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8F5FE3C-A002-47A2-93C4-E9374560D3A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4CB5816C-0EA5-4424-8FD1-AB4A59DC89F8}"/>
    <w:embedBold r:id="rId3" w:fontKey="{2A0D3DC8-1F3D-4BBC-9DD2-EFA5B078029B}"/>
    <w:embedItalic r:id="rId4" w:fontKey="{F0303E5A-CA65-477A-BB01-C83FF74F4C7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  <w:embedRegular r:id="rId5" w:fontKey="{69C60AB1-367C-496C-914F-C81062C33AE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16445289-022C-4AC2-B17F-E7B31FC009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EndPr/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D48BF" w14:textId="77777777" w:rsidR="000F504C" w:rsidRDefault="000F504C" w:rsidP="009276B2">
      <w:r>
        <w:separator/>
      </w:r>
    </w:p>
  </w:footnote>
  <w:footnote w:type="continuationSeparator" w:id="0">
    <w:p w14:paraId="004C147F" w14:textId="77777777" w:rsidR="000F504C" w:rsidRDefault="000F504C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F1787" w14:textId="77777777" w:rsidR="00AF3AF0" w:rsidRDefault="00AF3AF0" w:rsidP="00AF3AF0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54BFC59E" w14:textId="77777777" w:rsidR="00AF3AF0" w:rsidRDefault="00AF3AF0" w:rsidP="00AF3AF0">
    <w:pPr>
      <w:tabs>
        <w:tab w:val="left" w:pos="2552"/>
        <w:tab w:val="left" w:pos="7230"/>
      </w:tabs>
      <w:spacing w:after="80"/>
      <w:ind w:left="255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</w:p>
  <w:p w14:paraId="0C2BFB5D" w14:textId="086B8B35" w:rsidR="00AF3AF0" w:rsidRPr="006C7777" w:rsidRDefault="00AF3AF0" w:rsidP="00AF3AF0">
    <w:pPr>
      <w:tabs>
        <w:tab w:val="left" w:pos="7230"/>
      </w:tabs>
      <w:spacing w:after="80"/>
      <w:ind w:left="5245" w:firstLine="142"/>
      <w:jc w:val="center"/>
      <w:rPr>
        <w:rFonts w:ascii="Lato" w:hAnsi="Lato" w:cs="Arial"/>
        <w:color w:val="000000"/>
        <w:spacing w:val="4"/>
        <w:sz w:val="18"/>
        <w:szCs w:val="18"/>
        <w:lang w:eastAsia="en-GB"/>
      </w:rPr>
    </w:pP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 xml:space="preserve">Załącznik do obwieszczenia 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Ministra Rozwoju i Technologii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br/>
      <w:t>znak: DLI-II.7621.</w:t>
    </w:r>
    <w:r w:rsidR="00752701">
      <w:rPr>
        <w:rFonts w:ascii="Lato" w:hAnsi="Lato" w:cs="Arial"/>
        <w:color w:val="000000"/>
        <w:spacing w:val="4"/>
        <w:sz w:val="18"/>
        <w:szCs w:val="18"/>
        <w:lang w:eastAsia="en-GB"/>
      </w:rPr>
      <w:t>9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.2021.</w:t>
    </w:r>
    <w:r>
      <w:rPr>
        <w:rFonts w:ascii="Lato" w:hAnsi="Lato" w:cs="Arial"/>
        <w:color w:val="000000"/>
        <w:spacing w:val="4"/>
        <w:sz w:val="18"/>
        <w:szCs w:val="18"/>
        <w:lang w:eastAsia="en-GB"/>
      </w:rPr>
      <w:t>AZ</w:t>
    </w:r>
    <w:r w:rsidRPr="006C7777">
      <w:rPr>
        <w:rFonts w:ascii="Lato" w:hAnsi="Lato" w:cs="Arial"/>
        <w:color w:val="000000"/>
        <w:spacing w:val="4"/>
        <w:sz w:val="18"/>
        <w:szCs w:val="18"/>
        <w:lang w:eastAsia="en-GB"/>
      </w:rPr>
      <w:t>.</w:t>
    </w:r>
    <w:r w:rsidR="00752701">
      <w:rPr>
        <w:rFonts w:ascii="Lato" w:hAnsi="Lato" w:cs="Arial"/>
        <w:color w:val="000000"/>
        <w:spacing w:val="4"/>
        <w:sz w:val="18"/>
        <w:szCs w:val="18"/>
        <w:lang w:eastAsia="en-GB"/>
      </w:rPr>
      <w:t>20(EŁ)</w:t>
    </w: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73413"/>
    <w:rsid w:val="00090D1B"/>
    <w:rsid w:val="000B4242"/>
    <w:rsid w:val="000C77AA"/>
    <w:rsid w:val="000F504C"/>
    <w:rsid w:val="00100315"/>
    <w:rsid w:val="00113528"/>
    <w:rsid w:val="001236B0"/>
    <w:rsid w:val="00134439"/>
    <w:rsid w:val="00143120"/>
    <w:rsid w:val="00166A88"/>
    <w:rsid w:val="00183B62"/>
    <w:rsid w:val="00187413"/>
    <w:rsid w:val="00194542"/>
    <w:rsid w:val="001B70EB"/>
    <w:rsid w:val="001D3C7F"/>
    <w:rsid w:val="00215286"/>
    <w:rsid w:val="00226C76"/>
    <w:rsid w:val="00257712"/>
    <w:rsid w:val="00257A49"/>
    <w:rsid w:val="00274D44"/>
    <w:rsid w:val="002830CF"/>
    <w:rsid w:val="002A1889"/>
    <w:rsid w:val="002E0C9D"/>
    <w:rsid w:val="00315C59"/>
    <w:rsid w:val="00343A14"/>
    <w:rsid w:val="00350165"/>
    <w:rsid w:val="003505D1"/>
    <w:rsid w:val="00362CAD"/>
    <w:rsid w:val="003A1976"/>
    <w:rsid w:val="003A4B15"/>
    <w:rsid w:val="003C0593"/>
    <w:rsid w:val="003C123B"/>
    <w:rsid w:val="003D2AD6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13A8B"/>
    <w:rsid w:val="005432D5"/>
    <w:rsid w:val="005535FE"/>
    <w:rsid w:val="00557D28"/>
    <w:rsid w:val="005659E4"/>
    <w:rsid w:val="00565D32"/>
    <w:rsid w:val="00584CC7"/>
    <w:rsid w:val="00590C4E"/>
    <w:rsid w:val="005932F6"/>
    <w:rsid w:val="0059434A"/>
    <w:rsid w:val="005A6FDD"/>
    <w:rsid w:val="005C565F"/>
    <w:rsid w:val="005D01A8"/>
    <w:rsid w:val="005E56C6"/>
    <w:rsid w:val="005F69F9"/>
    <w:rsid w:val="00625B62"/>
    <w:rsid w:val="006410DE"/>
    <w:rsid w:val="00647AF4"/>
    <w:rsid w:val="00673E82"/>
    <w:rsid w:val="00680BEB"/>
    <w:rsid w:val="006A4B26"/>
    <w:rsid w:val="006B6440"/>
    <w:rsid w:val="006C7777"/>
    <w:rsid w:val="006E6E99"/>
    <w:rsid w:val="0070631E"/>
    <w:rsid w:val="0071060C"/>
    <w:rsid w:val="00716214"/>
    <w:rsid w:val="007475AB"/>
    <w:rsid w:val="00752701"/>
    <w:rsid w:val="00797577"/>
    <w:rsid w:val="007C0044"/>
    <w:rsid w:val="007E2570"/>
    <w:rsid w:val="00815F9C"/>
    <w:rsid w:val="00862843"/>
    <w:rsid w:val="00864E68"/>
    <w:rsid w:val="008B10E0"/>
    <w:rsid w:val="008C11F3"/>
    <w:rsid w:val="008D3B8A"/>
    <w:rsid w:val="008D7765"/>
    <w:rsid w:val="008E7F61"/>
    <w:rsid w:val="008F7FB6"/>
    <w:rsid w:val="009276B2"/>
    <w:rsid w:val="00931BBF"/>
    <w:rsid w:val="0093525C"/>
    <w:rsid w:val="00947F4D"/>
    <w:rsid w:val="00953741"/>
    <w:rsid w:val="00975E1D"/>
    <w:rsid w:val="009765C0"/>
    <w:rsid w:val="00987152"/>
    <w:rsid w:val="0099169D"/>
    <w:rsid w:val="00A16178"/>
    <w:rsid w:val="00A21071"/>
    <w:rsid w:val="00AA3120"/>
    <w:rsid w:val="00AD4ACD"/>
    <w:rsid w:val="00AD6984"/>
    <w:rsid w:val="00AE6415"/>
    <w:rsid w:val="00AF3AF0"/>
    <w:rsid w:val="00B06E81"/>
    <w:rsid w:val="00B20AD8"/>
    <w:rsid w:val="00B24204"/>
    <w:rsid w:val="00B32865"/>
    <w:rsid w:val="00B36262"/>
    <w:rsid w:val="00B723AF"/>
    <w:rsid w:val="00B84D3E"/>
    <w:rsid w:val="00B87744"/>
    <w:rsid w:val="00BA0BEF"/>
    <w:rsid w:val="00BD1152"/>
    <w:rsid w:val="00BE48C9"/>
    <w:rsid w:val="00BE6444"/>
    <w:rsid w:val="00C03052"/>
    <w:rsid w:val="00C44F50"/>
    <w:rsid w:val="00C52239"/>
    <w:rsid w:val="00C53987"/>
    <w:rsid w:val="00C8064A"/>
    <w:rsid w:val="00C85D56"/>
    <w:rsid w:val="00C87E34"/>
    <w:rsid w:val="00CB4C9B"/>
    <w:rsid w:val="00CD4CD3"/>
    <w:rsid w:val="00CF1D4C"/>
    <w:rsid w:val="00CF21C3"/>
    <w:rsid w:val="00D00253"/>
    <w:rsid w:val="00D132C0"/>
    <w:rsid w:val="00D50422"/>
    <w:rsid w:val="00D61726"/>
    <w:rsid w:val="00D723B5"/>
    <w:rsid w:val="00D73437"/>
    <w:rsid w:val="00DA2527"/>
    <w:rsid w:val="00DA46CC"/>
    <w:rsid w:val="00DD2384"/>
    <w:rsid w:val="00DE4C7B"/>
    <w:rsid w:val="00DF1194"/>
    <w:rsid w:val="00DF6EFD"/>
    <w:rsid w:val="00E22609"/>
    <w:rsid w:val="00E3400A"/>
    <w:rsid w:val="00E50DBA"/>
    <w:rsid w:val="00E90C30"/>
    <w:rsid w:val="00EB222C"/>
    <w:rsid w:val="00EB4EA7"/>
    <w:rsid w:val="00EC621E"/>
    <w:rsid w:val="00EE34A9"/>
    <w:rsid w:val="00F05F16"/>
    <w:rsid w:val="00F13890"/>
    <w:rsid w:val="00F321F5"/>
    <w:rsid w:val="00F40743"/>
    <w:rsid w:val="00F4199F"/>
    <w:rsid w:val="00F80AC2"/>
    <w:rsid w:val="00FA6BD4"/>
    <w:rsid w:val="00FA76E5"/>
    <w:rsid w:val="00FC3BD4"/>
    <w:rsid w:val="00FD57FD"/>
    <w:rsid w:val="00FE240B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B3286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Żywica Anna</cp:lastModifiedBy>
  <cp:revision>3</cp:revision>
  <cp:lastPrinted>2023-02-23T12:49:00Z</cp:lastPrinted>
  <dcterms:created xsi:type="dcterms:W3CDTF">2023-02-23T12:49:00Z</dcterms:created>
  <dcterms:modified xsi:type="dcterms:W3CDTF">2023-02-23T12:49:00Z</dcterms:modified>
</cp:coreProperties>
</file>