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12B22" w14:textId="36E69189" w:rsidR="00B12FC5" w:rsidRPr="00AC6136" w:rsidRDefault="00DA2F37" w:rsidP="00DA2F37">
      <w:pPr>
        <w:jc w:val="center"/>
      </w:pPr>
      <w:permStart w:id="694359669" w:edGrp="everyone"/>
      <w:r>
        <w:pict w14:anchorId="135D64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3.75pt;height:453pt">
            <v:imagedata r:id="rId8" o:title=".teren realizacji inwestycji"/>
          </v:shape>
        </w:pict>
      </w:r>
      <w:bookmarkStart w:id="0" w:name="_GoBack"/>
      <w:bookmarkEnd w:id="0"/>
      <w:permEnd w:id="694359669"/>
    </w:p>
    <w:sectPr w:rsidR="00B12FC5" w:rsidRPr="00AC6136" w:rsidSect="0039374E">
      <w:headerReference w:type="default" r:id="rId9"/>
      <w:footerReference w:type="default" r:id="rId10"/>
      <w:headerReference w:type="first" r:id="rId11"/>
      <w:pgSz w:w="16838" w:h="11906" w:orient="landscape"/>
      <w:pgMar w:top="1418" w:right="709" w:bottom="1418" w:left="851" w:header="567" w:footer="77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5A3832" w14:textId="77777777" w:rsidR="009B11BF" w:rsidRDefault="009B11BF">
      <w:pPr>
        <w:spacing w:after="0" w:line="240" w:lineRule="auto"/>
      </w:pPr>
      <w:r>
        <w:separator/>
      </w:r>
    </w:p>
  </w:endnote>
  <w:endnote w:type="continuationSeparator" w:id="0">
    <w:p w14:paraId="1AE37F43" w14:textId="77777777" w:rsidR="009B11BF" w:rsidRDefault="009B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16"/>
        <w:szCs w:val="16"/>
      </w:rPr>
      <w:id w:val="2100138596"/>
      <w:docPartObj>
        <w:docPartGallery w:val="Page Numbers (Bottom of Page)"/>
        <w:docPartUnique/>
      </w:docPartObj>
    </w:sdtPr>
    <w:sdtEndPr/>
    <w:sdtContent>
      <w:p w14:paraId="681B0745" w14:textId="4F7B554E" w:rsidR="004B3B09" w:rsidRPr="004B3B09" w:rsidRDefault="004B3B09" w:rsidP="004B3B09">
        <w:pPr>
          <w:pStyle w:val="Stopka"/>
          <w:jc w:val="center"/>
          <w:rPr>
            <w:rFonts w:asciiTheme="majorHAnsi" w:eastAsiaTheme="majorEastAsia" w:hAnsiTheme="majorHAnsi" w:cstheme="majorBidi"/>
            <w:sz w:val="16"/>
            <w:szCs w:val="16"/>
          </w:rPr>
        </w:pPr>
        <w:r w:rsidRPr="004B3B09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4B3B09">
          <w:rPr>
            <w:rFonts w:eastAsiaTheme="minorEastAsia"/>
            <w:sz w:val="16"/>
            <w:szCs w:val="16"/>
          </w:rPr>
          <w:fldChar w:fldCharType="begin"/>
        </w:r>
        <w:r w:rsidRPr="004B3B09">
          <w:rPr>
            <w:sz w:val="16"/>
            <w:szCs w:val="16"/>
          </w:rPr>
          <w:instrText>PAGE    \* MERGEFORMAT</w:instrText>
        </w:r>
        <w:r w:rsidRPr="004B3B09">
          <w:rPr>
            <w:rFonts w:eastAsiaTheme="minorEastAsia"/>
            <w:sz w:val="16"/>
            <w:szCs w:val="16"/>
          </w:rPr>
          <w:fldChar w:fldCharType="separate"/>
        </w:r>
        <w:r w:rsidR="00720825" w:rsidRPr="00720825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4B3B09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B16D10" w14:textId="77777777" w:rsidR="009B11BF" w:rsidRDefault="009B11BF">
      <w:pPr>
        <w:spacing w:after="0" w:line="240" w:lineRule="auto"/>
      </w:pPr>
      <w:r>
        <w:separator/>
      </w:r>
    </w:p>
  </w:footnote>
  <w:footnote w:type="continuationSeparator" w:id="0">
    <w:p w14:paraId="5CAB4421" w14:textId="77777777" w:rsidR="009B11BF" w:rsidRDefault="009B1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A2D29" w14:textId="77777777" w:rsidR="003E1BFA" w:rsidRDefault="003E1BFA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6CA20" w14:textId="05865C2D" w:rsidR="003E1BFA" w:rsidRDefault="00F70E86" w:rsidP="00E01A65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0E8AD044" wp14:editId="7E6470BB">
          <wp:extent cx="1971675" cy="690245"/>
          <wp:effectExtent l="0" t="0" r="0" b="0"/>
          <wp:docPr id="362010792" name="Obraz 362010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65774"/>
                  <a:stretch/>
                </pic:blipFill>
                <pic:spPr bwMode="auto">
                  <a:xfrm>
                    <a:off x="0" y="0"/>
                    <a:ext cx="1971675" cy="690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AES" w:cryptAlgorithmClass="hash" w:cryptAlgorithmType="typeAny" w:cryptAlgorithmSid="14" w:cryptSpinCount="100000" w:hash="Wg3MSQDTl9ZrNknFZCP2vltS6L8KRyv2Nd/aVOM1U+bXTXuy8ib+Opx8qxYUuQ1ZPiK96S/KcjH6nr1xBylmAg==" w:salt="ItzTx6yG2s6M7w+5Iopvj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BFA"/>
    <w:rsid w:val="000A35A6"/>
    <w:rsid w:val="0015037F"/>
    <w:rsid w:val="001573E4"/>
    <w:rsid w:val="001D163D"/>
    <w:rsid w:val="001D1E1A"/>
    <w:rsid w:val="002105A6"/>
    <w:rsid w:val="0027309E"/>
    <w:rsid w:val="0030624F"/>
    <w:rsid w:val="00325D94"/>
    <w:rsid w:val="00354D2A"/>
    <w:rsid w:val="0039374E"/>
    <w:rsid w:val="00394E80"/>
    <w:rsid w:val="003E1BFA"/>
    <w:rsid w:val="004141BF"/>
    <w:rsid w:val="00414FD6"/>
    <w:rsid w:val="0044348E"/>
    <w:rsid w:val="004A565D"/>
    <w:rsid w:val="004B3B09"/>
    <w:rsid w:val="004C112E"/>
    <w:rsid w:val="004C4661"/>
    <w:rsid w:val="004F6FD5"/>
    <w:rsid w:val="00504B66"/>
    <w:rsid w:val="00547946"/>
    <w:rsid w:val="00580594"/>
    <w:rsid w:val="005B3276"/>
    <w:rsid w:val="005E318C"/>
    <w:rsid w:val="00600089"/>
    <w:rsid w:val="00675DBC"/>
    <w:rsid w:val="00694C3C"/>
    <w:rsid w:val="006C667C"/>
    <w:rsid w:val="006D2185"/>
    <w:rsid w:val="00720825"/>
    <w:rsid w:val="00750F60"/>
    <w:rsid w:val="00783FD5"/>
    <w:rsid w:val="007D210E"/>
    <w:rsid w:val="00863E44"/>
    <w:rsid w:val="008B5FE3"/>
    <w:rsid w:val="00954B4D"/>
    <w:rsid w:val="00980904"/>
    <w:rsid w:val="009B11BF"/>
    <w:rsid w:val="009B6D44"/>
    <w:rsid w:val="00A356FF"/>
    <w:rsid w:val="00AA1217"/>
    <w:rsid w:val="00AC6136"/>
    <w:rsid w:val="00AD09E9"/>
    <w:rsid w:val="00AF11B4"/>
    <w:rsid w:val="00B12FC5"/>
    <w:rsid w:val="00B41BC8"/>
    <w:rsid w:val="00C00807"/>
    <w:rsid w:val="00C175D1"/>
    <w:rsid w:val="00C17ACF"/>
    <w:rsid w:val="00C64007"/>
    <w:rsid w:val="00C95154"/>
    <w:rsid w:val="00CD0909"/>
    <w:rsid w:val="00D03B76"/>
    <w:rsid w:val="00D13E2A"/>
    <w:rsid w:val="00D55D57"/>
    <w:rsid w:val="00DA2F37"/>
    <w:rsid w:val="00DE3C92"/>
    <w:rsid w:val="00E01A65"/>
    <w:rsid w:val="00E156E0"/>
    <w:rsid w:val="00E304E8"/>
    <w:rsid w:val="00E97E9D"/>
    <w:rsid w:val="00EB5EC7"/>
    <w:rsid w:val="00ED2896"/>
    <w:rsid w:val="00EF02D1"/>
    <w:rsid w:val="00EF79DC"/>
    <w:rsid w:val="00F02C89"/>
    <w:rsid w:val="00F70E86"/>
    <w:rsid w:val="00F7628F"/>
    <w:rsid w:val="00FA20E2"/>
    <w:rsid w:val="00FC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9A5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5FA"/>
    <w:pPr>
      <w:spacing w:after="200" w:line="276" w:lineRule="auto"/>
    </w:pPr>
    <w:rPr>
      <w:rFonts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425F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425FA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425FA"/>
    <w:rPr>
      <w:rFonts w:ascii="Tahoma" w:eastAsia="Calibri" w:hAnsi="Tahoma" w:cs="Tahoma"/>
      <w:sz w:val="16"/>
      <w:szCs w:val="16"/>
    </w:rPr>
  </w:style>
  <w:style w:type="character" w:styleId="Pogrubienie">
    <w:name w:val="Strong"/>
    <w:qFormat/>
    <w:rsid w:val="00B51F1C"/>
    <w:rPr>
      <w:rFonts w:ascii="Times New Roman" w:hAnsi="Times New Roman" w:cs="Times New Roman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711F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711FF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711F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C5A25"/>
    <w:rPr>
      <w:rFonts w:ascii="Calibri" w:eastAsia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1C5A25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425F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425F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425F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711F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711FF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5A25"/>
    <w:pPr>
      <w:spacing w:after="0"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5FA"/>
    <w:pPr>
      <w:spacing w:after="200" w:line="276" w:lineRule="auto"/>
    </w:pPr>
    <w:rPr>
      <w:rFonts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425F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425FA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425FA"/>
    <w:rPr>
      <w:rFonts w:ascii="Tahoma" w:eastAsia="Calibri" w:hAnsi="Tahoma" w:cs="Tahoma"/>
      <w:sz w:val="16"/>
      <w:szCs w:val="16"/>
    </w:rPr>
  </w:style>
  <w:style w:type="character" w:styleId="Pogrubienie">
    <w:name w:val="Strong"/>
    <w:qFormat/>
    <w:rsid w:val="00B51F1C"/>
    <w:rPr>
      <w:rFonts w:ascii="Times New Roman" w:hAnsi="Times New Roman" w:cs="Times New Roman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711F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711FF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711F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C5A25"/>
    <w:rPr>
      <w:rFonts w:ascii="Calibri" w:eastAsia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1C5A25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425F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425F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425F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711F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711FF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5A25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9EC36-55B9-4F48-8D3E-F2A08B515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8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Jadach-Płoskoń</dc:creator>
  <cp:lastModifiedBy>Patrycja Piróg</cp:lastModifiedBy>
  <cp:revision>2</cp:revision>
  <cp:lastPrinted>2025-12-22T11:46:00Z</cp:lastPrinted>
  <dcterms:created xsi:type="dcterms:W3CDTF">2025-12-22T12:54:00Z</dcterms:created>
  <dcterms:modified xsi:type="dcterms:W3CDTF">2025-12-22T12:54:00Z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