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E36FF" w14:textId="2CF1E30E" w:rsidR="00E20672" w:rsidRPr="00FB7A57" w:rsidRDefault="546CB245" w:rsidP="546CB245">
      <w:pPr>
        <w:spacing w:after="0" w:line="240" w:lineRule="auto"/>
        <w:jc w:val="right"/>
        <w:rPr>
          <w:rFonts w:eastAsia="Times New Roman"/>
          <w:sz w:val="20"/>
          <w:szCs w:val="20"/>
          <w:lang w:eastAsia="pl-PL"/>
        </w:rPr>
      </w:pPr>
      <w:bookmarkStart w:id="0" w:name="_GoBack"/>
      <w:bookmarkEnd w:id="0"/>
      <w:r w:rsidRPr="546CB245">
        <w:rPr>
          <w:rFonts w:eastAsia="Times New Roman"/>
          <w:sz w:val="20"/>
          <w:szCs w:val="20"/>
          <w:lang w:eastAsia="pl-PL"/>
        </w:rPr>
        <w:t>Załącznik nr 3 do procedury</w:t>
      </w:r>
    </w:p>
    <w:p w14:paraId="31690496" w14:textId="77777777" w:rsidR="00FB7A57" w:rsidRPr="00905351" w:rsidRDefault="00FB7A57" w:rsidP="00FB7A57">
      <w:pPr>
        <w:rPr>
          <w:rFonts w:cstheme="minorHAnsi"/>
          <w:b/>
          <w:sz w:val="20"/>
          <w:szCs w:val="20"/>
        </w:rPr>
      </w:pPr>
      <w:r w:rsidRPr="00905351">
        <w:rPr>
          <w:rFonts w:cstheme="minorHAnsi"/>
          <w:sz w:val="20"/>
          <w:szCs w:val="20"/>
        </w:rPr>
        <w:t>(Wzór)</w:t>
      </w:r>
    </w:p>
    <w:p w14:paraId="3E54227B" w14:textId="77777777" w:rsidR="00EF5FDB" w:rsidRPr="00FB7A57" w:rsidRDefault="00EF5FDB" w:rsidP="007008B8">
      <w:pPr>
        <w:rPr>
          <w:rFonts w:cstheme="minorHAnsi"/>
        </w:rPr>
      </w:pPr>
    </w:p>
    <w:p w14:paraId="7E709A2B" w14:textId="5E82585E" w:rsidR="00E20672" w:rsidRDefault="546CB245" w:rsidP="546CB245">
      <w:pPr>
        <w:pStyle w:val="Nagwek1"/>
        <w:jc w:val="center"/>
        <w:rPr>
          <w:rStyle w:val="Nagwek1Znak"/>
          <w:rFonts w:asciiTheme="minorHAnsi" w:eastAsiaTheme="minorEastAsia" w:hAnsiTheme="minorHAnsi" w:cstheme="minorBidi"/>
          <w:b/>
          <w:bCs/>
          <w:color w:val="auto"/>
          <w:sz w:val="28"/>
          <w:szCs w:val="28"/>
        </w:rPr>
      </w:pPr>
      <w:r w:rsidRPr="546CB245">
        <w:rPr>
          <w:rFonts w:asciiTheme="minorHAnsi" w:eastAsiaTheme="minorEastAsia" w:hAnsiTheme="minorHAnsi" w:cstheme="minorBidi"/>
          <w:b/>
          <w:bCs/>
          <w:color w:val="auto"/>
          <w:sz w:val="28"/>
          <w:szCs w:val="28"/>
        </w:rPr>
        <w:t>UMOWA nr ………………….</w:t>
      </w:r>
    </w:p>
    <w:p w14:paraId="5BFAC404" w14:textId="2A221CF3" w:rsidR="00FB7A57" w:rsidRPr="00FB7A57" w:rsidRDefault="546CB245" w:rsidP="00B97DA3">
      <w:pPr>
        <w:pStyle w:val="Nagwek1"/>
        <w:spacing w:before="120"/>
        <w:jc w:val="center"/>
        <w:rPr>
          <w:rFonts w:asciiTheme="minorHAnsi" w:eastAsiaTheme="minorEastAsia" w:hAnsiTheme="minorHAnsi" w:cstheme="minorBidi"/>
          <w:b/>
          <w:bCs/>
          <w:color w:val="auto"/>
          <w:sz w:val="28"/>
          <w:szCs w:val="28"/>
          <w:lang w:eastAsia="pl-PL"/>
        </w:rPr>
      </w:pPr>
      <w:r w:rsidRPr="546CB245">
        <w:rPr>
          <w:rFonts w:asciiTheme="minorHAnsi" w:eastAsiaTheme="minorEastAsia" w:hAnsiTheme="minorHAnsi" w:cstheme="minorBidi"/>
          <w:b/>
          <w:bCs/>
          <w:color w:val="auto"/>
          <w:sz w:val="28"/>
          <w:szCs w:val="28"/>
        </w:rPr>
        <w:t>o powierzenie grantu w ramach projektu grantowego</w:t>
      </w:r>
    </w:p>
    <w:p w14:paraId="3E3EC1E4" w14:textId="79BD500B" w:rsidR="00FB7A57" w:rsidRPr="00FB7A57" w:rsidRDefault="546CB245" w:rsidP="00B97DA3">
      <w:pPr>
        <w:pStyle w:val="Nagwek1"/>
        <w:spacing w:before="120"/>
        <w:jc w:val="center"/>
        <w:rPr>
          <w:rFonts w:asciiTheme="minorHAnsi" w:eastAsiaTheme="minorEastAsia" w:hAnsiTheme="minorHAnsi" w:cstheme="minorBidi"/>
          <w:b/>
          <w:bCs/>
          <w:color w:val="auto"/>
          <w:sz w:val="28"/>
          <w:szCs w:val="28"/>
          <w:lang w:eastAsia="pl-PL"/>
        </w:rPr>
      </w:pPr>
      <w:bookmarkStart w:id="1" w:name="_Hlk45535680"/>
      <w:r w:rsidRPr="546CB245">
        <w:rPr>
          <w:rFonts w:asciiTheme="minorHAnsi" w:eastAsiaTheme="minorEastAsia" w:hAnsiTheme="minorHAnsi" w:cstheme="minorBidi"/>
          <w:b/>
          <w:bCs/>
          <w:color w:val="auto"/>
          <w:sz w:val="28"/>
          <w:szCs w:val="28"/>
        </w:rPr>
        <w:t>„Bezpieczne WTZ i rehabilitacja społeczno-zawodowa</w:t>
      </w:r>
    </w:p>
    <w:p w14:paraId="755C2611" w14:textId="08A12C03" w:rsidR="00FB7A57" w:rsidRPr="00FB7A57" w:rsidRDefault="546CB245" w:rsidP="00B97DA3">
      <w:pPr>
        <w:pStyle w:val="Nagwek1"/>
        <w:spacing w:before="120"/>
        <w:jc w:val="center"/>
        <w:rPr>
          <w:rFonts w:asciiTheme="minorHAnsi" w:eastAsiaTheme="minorEastAsia" w:hAnsiTheme="minorHAnsi" w:cstheme="minorBidi"/>
          <w:b/>
          <w:bCs/>
          <w:color w:val="auto"/>
          <w:sz w:val="28"/>
          <w:szCs w:val="28"/>
          <w:lang w:eastAsia="pl-PL"/>
        </w:rPr>
      </w:pPr>
      <w:r w:rsidRPr="546CB245">
        <w:rPr>
          <w:rFonts w:asciiTheme="minorHAnsi" w:eastAsiaTheme="minorEastAsia" w:hAnsiTheme="minorHAnsi" w:cstheme="minorBidi"/>
          <w:b/>
          <w:bCs/>
          <w:color w:val="auto"/>
          <w:sz w:val="28"/>
          <w:szCs w:val="28"/>
        </w:rPr>
        <w:t>osób z niepełnosprawnościami”</w:t>
      </w:r>
      <w:bookmarkEnd w:id="1"/>
    </w:p>
    <w:p w14:paraId="40D7530A" w14:textId="77777777" w:rsidR="00E20672" w:rsidRPr="00FB7A57" w:rsidRDefault="00E20672" w:rsidP="00FB7A57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6C84332" w14:textId="77777777" w:rsidR="00E20672" w:rsidRPr="00FB7A57" w:rsidRDefault="00E20672" w:rsidP="00E20672">
      <w:pPr>
        <w:spacing w:after="0" w:line="360" w:lineRule="auto"/>
        <w:ind w:left="708"/>
        <w:rPr>
          <w:rFonts w:cstheme="minorHAnsi"/>
          <w:sz w:val="24"/>
          <w:szCs w:val="24"/>
        </w:rPr>
      </w:pPr>
    </w:p>
    <w:p w14:paraId="1BC69083" w14:textId="77777777" w:rsidR="00E20672" w:rsidRPr="00FB7A57" w:rsidRDefault="00E20672" w:rsidP="00C87F7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B7A57">
        <w:rPr>
          <w:rFonts w:cstheme="minorHAnsi"/>
          <w:sz w:val="24"/>
          <w:szCs w:val="24"/>
        </w:rPr>
        <w:t xml:space="preserve">zawarta w dniu ...................................... w .......................................... pomiędzy:                   </w:t>
      </w:r>
    </w:p>
    <w:p w14:paraId="2BA29FAC" w14:textId="77777777" w:rsidR="00E20672" w:rsidRPr="00FB7A57" w:rsidRDefault="00E20672" w:rsidP="00C87F76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B7A57">
        <w:rPr>
          <w:rFonts w:cstheme="minorHAnsi"/>
          <w:b/>
          <w:bCs/>
          <w:sz w:val="24"/>
          <w:szCs w:val="24"/>
        </w:rPr>
        <w:t>Państwowym Funduszem Rehabilitacji Osób Niepełnosprawnych</w:t>
      </w:r>
      <w:r w:rsidRPr="00FB7A57">
        <w:rPr>
          <w:rFonts w:cstheme="minorHAnsi"/>
          <w:sz w:val="24"/>
          <w:szCs w:val="24"/>
        </w:rPr>
        <w:t xml:space="preserve"> z siedzibą w Warszawie, al. Jana Pawła II nr 13, zwanym dalej </w:t>
      </w:r>
      <w:r w:rsidRPr="00FB7A57">
        <w:rPr>
          <w:rFonts w:cstheme="minorHAnsi"/>
          <w:i/>
          <w:sz w:val="24"/>
          <w:szCs w:val="24"/>
        </w:rPr>
        <w:t>„</w:t>
      </w:r>
      <w:r w:rsidRPr="00FB7A57">
        <w:rPr>
          <w:rFonts w:cstheme="minorHAnsi"/>
          <w:iCs/>
          <w:sz w:val="24"/>
          <w:szCs w:val="24"/>
        </w:rPr>
        <w:t>PFRON</w:t>
      </w:r>
      <w:r w:rsidRPr="00FB7A57">
        <w:rPr>
          <w:rFonts w:cstheme="minorHAnsi"/>
          <w:i/>
          <w:sz w:val="24"/>
          <w:szCs w:val="24"/>
        </w:rPr>
        <w:t>”</w:t>
      </w:r>
      <w:r w:rsidRPr="00FB7A57">
        <w:rPr>
          <w:rFonts w:cstheme="minorHAnsi"/>
          <w:sz w:val="24"/>
          <w:szCs w:val="24"/>
        </w:rPr>
        <w:t>, który reprezentują:</w:t>
      </w:r>
    </w:p>
    <w:p w14:paraId="18D45829" w14:textId="3C008207" w:rsidR="00E20672" w:rsidRPr="00FB7A57" w:rsidRDefault="546CB245" w:rsidP="546CB245">
      <w:pPr>
        <w:pStyle w:val="Akapitzlist"/>
        <w:numPr>
          <w:ilvl w:val="0"/>
          <w:numId w:val="4"/>
        </w:numPr>
        <w:spacing w:after="0" w:line="360" w:lineRule="auto"/>
        <w:rPr>
          <w:rFonts w:eastAsiaTheme="minorEastAsia"/>
          <w:sz w:val="24"/>
          <w:szCs w:val="24"/>
        </w:rPr>
      </w:pPr>
      <w:r w:rsidRPr="546CB245">
        <w:rPr>
          <w:sz w:val="24"/>
          <w:szCs w:val="24"/>
        </w:rPr>
        <w:t xml:space="preserve"> ........................................................................................ – Pełnomocnik PFRON</w:t>
      </w:r>
    </w:p>
    <w:p w14:paraId="0476B41B" w14:textId="51469B3D" w:rsidR="00E20672" w:rsidRPr="00FB7A57" w:rsidRDefault="00E20672" w:rsidP="546CB245">
      <w:pPr>
        <w:spacing w:after="0" w:line="360" w:lineRule="auto"/>
        <w:ind w:left="709" w:firstLine="709"/>
        <w:rPr>
          <w:sz w:val="24"/>
          <w:szCs w:val="24"/>
        </w:rPr>
      </w:pPr>
      <w:r w:rsidRPr="546CB245">
        <w:t xml:space="preserve">(nazwisko i </w:t>
      </w:r>
      <w:r w:rsidR="009D6383" w:rsidRPr="546CB245">
        <w:t>imię)</w:t>
      </w:r>
      <w:r w:rsidR="00FB7A57" w:rsidRPr="546CB245">
        <w:t xml:space="preserve"> </w:t>
      </w:r>
      <w:r w:rsidR="00FB7A57">
        <w:rPr>
          <w:rFonts w:cstheme="minorHAnsi"/>
        </w:rPr>
        <w:tab/>
      </w:r>
      <w:r w:rsidR="00FB7A57">
        <w:rPr>
          <w:rFonts w:cstheme="minorHAnsi"/>
        </w:rPr>
        <w:tab/>
      </w:r>
      <w:r w:rsidR="00FB7A57">
        <w:rPr>
          <w:rFonts w:cstheme="minorHAnsi"/>
        </w:rPr>
        <w:tab/>
      </w:r>
      <w:r w:rsidR="00FB7A57">
        <w:rPr>
          <w:rFonts w:cstheme="minorHAnsi"/>
        </w:rPr>
        <w:tab/>
      </w:r>
      <w:r w:rsidR="00FB7A57">
        <w:rPr>
          <w:rFonts w:cstheme="minorHAnsi"/>
        </w:rPr>
        <w:tab/>
      </w:r>
      <w:r w:rsidR="009D6383" w:rsidRPr="546CB245">
        <w:t>(</w:t>
      </w:r>
      <w:r w:rsidRPr="546CB245">
        <w:t>stanowisko)</w:t>
      </w:r>
    </w:p>
    <w:p w14:paraId="2CDC2E56" w14:textId="37FD47A7" w:rsidR="00E20672" w:rsidRPr="00FB7A57" w:rsidRDefault="546CB245" w:rsidP="546CB245">
      <w:pPr>
        <w:pStyle w:val="Akapitzlist"/>
        <w:numPr>
          <w:ilvl w:val="0"/>
          <w:numId w:val="4"/>
        </w:numPr>
        <w:spacing w:after="0" w:line="360" w:lineRule="auto"/>
        <w:rPr>
          <w:rFonts w:eastAsiaTheme="minorEastAsia"/>
          <w:sz w:val="24"/>
          <w:szCs w:val="24"/>
        </w:rPr>
      </w:pPr>
      <w:r w:rsidRPr="546CB245">
        <w:rPr>
          <w:sz w:val="24"/>
          <w:szCs w:val="24"/>
        </w:rPr>
        <w:t>......................................................................................... – Pełnomocnik PFRON</w:t>
      </w:r>
    </w:p>
    <w:p w14:paraId="15EA5603" w14:textId="6694D807" w:rsidR="00E20672" w:rsidRPr="00FB7A57" w:rsidRDefault="00E20672" w:rsidP="00FB7A57">
      <w:pPr>
        <w:spacing w:after="0" w:line="360" w:lineRule="auto"/>
        <w:ind w:left="709" w:firstLine="709"/>
        <w:rPr>
          <w:rFonts w:cstheme="minorHAnsi"/>
        </w:rPr>
      </w:pPr>
      <w:r w:rsidRPr="00FB7A57">
        <w:rPr>
          <w:rFonts w:cstheme="minorHAnsi"/>
        </w:rPr>
        <w:t>(nazwisko i imię</w:t>
      </w:r>
      <w:r w:rsidR="00FB7A57">
        <w:rPr>
          <w:rFonts w:cstheme="minorHAnsi"/>
        </w:rPr>
        <w:t>)</w:t>
      </w:r>
      <w:r w:rsidRPr="00FB7A57">
        <w:rPr>
          <w:rFonts w:cstheme="minorHAnsi"/>
        </w:rPr>
        <w:t xml:space="preserve"> </w:t>
      </w:r>
      <w:r w:rsidR="00FB7A57">
        <w:rPr>
          <w:rFonts w:cstheme="minorHAnsi"/>
        </w:rPr>
        <w:tab/>
      </w:r>
      <w:r w:rsidR="00FB7A57">
        <w:rPr>
          <w:rFonts w:cstheme="minorHAnsi"/>
        </w:rPr>
        <w:tab/>
      </w:r>
      <w:r w:rsidR="00FB7A57">
        <w:rPr>
          <w:rFonts w:cstheme="minorHAnsi"/>
        </w:rPr>
        <w:tab/>
      </w:r>
      <w:r w:rsidR="00FB7A57">
        <w:rPr>
          <w:rFonts w:cstheme="minorHAnsi"/>
        </w:rPr>
        <w:tab/>
      </w:r>
      <w:r w:rsidR="00FB7A57">
        <w:rPr>
          <w:rFonts w:cstheme="minorHAnsi"/>
        </w:rPr>
        <w:tab/>
      </w:r>
      <w:r w:rsidRPr="00FB7A57">
        <w:rPr>
          <w:rFonts w:cstheme="minorHAnsi"/>
        </w:rPr>
        <w:t>(stanowisko)</w:t>
      </w:r>
    </w:p>
    <w:p w14:paraId="59F2707A" w14:textId="77777777" w:rsidR="00E20672" w:rsidRPr="00FB7A57" w:rsidRDefault="00E20672" w:rsidP="00C87F76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FB7A57">
        <w:rPr>
          <w:rFonts w:cstheme="minorHAnsi"/>
          <w:b/>
          <w:bCs/>
          <w:sz w:val="24"/>
          <w:szCs w:val="24"/>
        </w:rPr>
        <w:t>a</w:t>
      </w:r>
    </w:p>
    <w:p w14:paraId="44D1EBC9" w14:textId="77777777" w:rsidR="00E20672" w:rsidRPr="00FB7A57" w:rsidRDefault="00E20672" w:rsidP="00C87F76">
      <w:pPr>
        <w:spacing w:after="0" w:line="360" w:lineRule="auto"/>
        <w:rPr>
          <w:rFonts w:cstheme="minorHAnsi"/>
          <w:sz w:val="24"/>
          <w:szCs w:val="24"/>
        </w:rPr>
      </w:pPr>
      <w:r w:rsidRPr="00FB7A57">
        <w:rPr>
          <w:rFonts w:cstheme="minorHAnsi"/>
          <w:sz w:val="24"/>
          <w:szCs w:val="24"/>
        </w:rPr>
        <w:t>.............................................................. z siedzibą w ...........................................................</w:t>
      </w:r>
    </w:p>
    <w:p w14:paraId="444F5456" w14:textId="442CF4C4" w:rsidR="00E20672" w:rsidRPr="00FB7A57" w:rsidRDefault="00E20672" w:rsidP="00C87F76">
      <w:pPr>
        <w:spacing w:after="0" w:line="360" w:lineRule="auto"/>
        <w:rPr>
          <w:rFonts w:cstheme="minorHAnsi"/>
          <w:sz w:val="24"/>
          <w:szCs w:val="24"/>
        </w:rPr>
      </w:pPr>
      <w:r w:rsidRPr="00FB7A57">
        <w:rPr>
          <w:rFonts w:cstheme="minorHAnsi"/>
          <w:sz w:val="24"/>
          <w:szCs w:val="24"/>
        </w:rPr>
        <w:t>zwanym dalej „</w:t>
      </w:r>
      <w:proofErr w:type="spellStart"/>
      <w:r w:rsidR="00FB7A57">
        <w:rPr>
          <w:rFonts w:cstheme="minorHAnsi"/>
          <w:sz w:val="24"/>
          <w:szCs w:val="24"/>
        </w:rPr>
        <w:t>grantobiorcą</w:t>
      </w:r>
      <w:proofErr w:type="spellEnd"/>
      <w:r w:rsidRPr="00FB7A57">
        <w:rPr>
          <w:rFonts w:cstheme="minorHAnsi"/>
          <w:sz w:val="24"/>
          <w:szCs w:val="24"/>
        </w:rPr>
        <w:t xml:space="preserve">” </w:t>
      </w:r>
      <w:r w:rsidR="00FB7A57" w:rsidRPr="00FB7A57">
        <w:rPr>
          <w:rFonts w:cstheme="minorHAnsi"/>
          <w:sz w:val="24"/>
          <w:szCs w:val="24"/>
        </w:rPr>
        <w:t>któr</w:t>
      </w:r>
      <w:r w:rsidR="00FB7A57">
        <w:rPr>
          <w:rFonts w:cstheme="minorHAnsi"/>
          <w:sz w:val="24"/>
          <w:szCs w:val="24"/>
        </w:rPr>
        <w:t>ego</w:t>
      </w:r>
      <w:r w:rsidRPr="00FB7A57">
        <w:rPr>
          <w:rFonts w:cstheme="minorHAnsi"/>
          <w:sz w:val="24"/>
          <w:szCs w:val="24"/>
        </w:rPr>
        <w:t xml:space="preserve"> reprezentują:</w:t>
      </w:r>
    </w:p>
    <w:p w14:paraId="32634AAC" w14:textId="4D5A89CC" w:rsidR="00E20672" w:rsidRPr="00FB7A57" w:rsidRDefault="546CB245" w:rsidP="546CB245">
      <w:pPr>
        <w:pStyle w:val="Akapitzlist"/>
        <w:numPr>
          <w:ilvl w:val="0"/>
          <w:numId w:val="2"/>
        </w:numPr>
        <w:spacing w:after="0" w:line="360" w:lineRule="auto"/>
        <w:rPr>
          <w:rFonts w:eastAsiaTheme="minorEastAsia"/>
          <w:sz w:val="24"/>
          <w:szCs w:val="24"/>
        </w:rPr>
      </w:pPr>
      <w:r w:rsidRPr="546CB245">
        <w:rPr>
          <w:sz w:val="24"/>
          <w:szCs w:val="24"/>
        </w:rPr>
        <w:t>.............................................................. - ........................................................</w:t>
      </w:r>
    </w:p>
    <w:p w14:paraId="263483C0" w14:textId="55A6F7A7" w:rsidR="00E20672" w:rsidRPr="00FB7A57" w:rsidRDefault="00E20672" w:rsidP="00FB7A57">
      <w:pPr>
        <w:spacing w:after="0" w:line="360" w:lineRule="auto"/>
        <w:ind w:left="709" w:firstLine="709"/>
        <w:rPr>
          <w:rFonts w:cstheme="minorHAnsi"/>
        </w:rPr>
      </w:pPr>
      <w:r w:rsidRPr="00FB7A57">
        <w:rPr>
          <w:rFonts w:cstheme="minorHAnsi"/>
        </w:rPr>
        <w:t xml:space="preserve"> (nazwisko i imię) </w:t>
      </w:r>
      <w:r w:rsidR="00FB7A57">
        <w:rPr>
          <w:rFonts w:cstheme="minorHAnsi"/>
        </w:rPr>
        <w:tab/>
      </w:r>
      <w:r w:rsidR="00FB7A57">
        <w:rPr>
          <w:rFonts w:cstheme="minorHAnsi"/>
        </w:rPr>
        <w:tab/>
      </w:r>
      <w:r w:rsidR="00FB7A57">
        <w:rPr>
          <w:rFonts w:cstheme="minorHAnsi"/>
        </w:rPr>
        <w:tab/>
      </w:r>
      <w:r w:rsidR="00FB7A57">
        <w:rPr>
          <w:rFonts w:cstheme="minorHAnsi"/>
        </w:rPr>
        <w:tab/>
      </w:r>
      <w:r w:rsidRPr="00FB7A57">
        <w:rPr>
          <w:rFonts w:cstheme="minorHAnsi"/>
        </w:rPr>
        <w:t>(funkcja)</w:t>
      </w:r>
    </w:p>
    <w:p w14:paraId="47AF195E" w14:textId="2BF3B061" w:rsidR="00E20672" w:rsidRPr="00FB7A57" w:rsidRDefault="546CB245" w:rsidP="546CB245">
      <w:pPr>
        <w:pStyle w:val="Akapitzlist"/>
        <w:numPr>
          <w:ilvl w:val="0"/>
          <w:numId w:val="2"/>
        </w:numPr>
        <w:spacing w:after="0" w:line="360" w:lineRule="auto"/>
        <w:rPr>
          <w:rFonts w:eastAsiaTheme="minorEastAsia"/>
          <w:sz w:val="24"/>
          <w:szCs w:val="24"/>
        </w:rPr>
      </w:pPr>
      <w:r w:rsidRPr="546CB245">
        <w:rPr>
          <w:sz w:val="24"/>
          <w:szCs w:val="24"/>
        </w:rPr>
        <w:t xml:space="preserve"> .............................................................. - ........................................................</w:t>
      </w:r>
    </w:p>
    <w:p w14:paraId="236D02F7" w14:textId="0168DFC7" w:rsidR="00E20672" w:rsidRPr="00FB7A57" w:rsidRDefault="00E20672" w:rsidP="00FB7A57">
      <w:pPr>
        <w:spacing w:after="0" w:line="360" w:lineRule="auto"/>
        <w:ind w:left="709" w:firstLine="709"/>
        <w:rPr>
          <w:rFonts w:cstheme="minorHAnsi"/>
          <w:sz w:val="24"/>
          <w:szCs w:val="24"/>
        </w:rPr>
      </w:pPr>
      <w:r w:rsidRPr="00FB7A57">
        <w:rPr>
          <w:rFonts w:cstheme="minorHAnsi"/>
          <w:sz w:val="24"/>
          <w:szCs w:val="24"/>
        </w:rPr>
        <w:t xml:space="preserve">(nazwisko i imię) </w:t>
      </w:r>
      <w:r w:rsidR="00FB7A57">
        <w:rPr>
          <w:rFonts w:cstheme="minorHAnsi"/>
          <w:sz w:val="24"/>
          <w:szCs w:val="24"/>
        </w:rPr>
        <w:tab/>
      </w:r>
      <w:r w:rsidR="00FB7A57">
        <w:rPr>
          <w:rFonts w:cstheme="minorHAnsi"/>
          <w:sz w:val="24"/>
          <w:szCs w:val="24"/>
        </w:rPr>
        <w:tab/>
      </w:r>
      <w:r w:rsidR="00FB7A57">
        <w:rPr>
          <w:rFonts w:cstheme="minorHAnsi"/>
          <w:sz w:val="24"/>
          <w:szCs w:val="24"/>
        </w:rPr>
        <w:tab/>
      </w:r>
      <w:r w:rsidR="00FB7A57">
        <w:rPr>
          <w:rFonts w:cstheme="minorHAnsi"/>
          <w:sz w:val="24"/>
          <w:szCs w:val="24"/>
        </w:rPr>
        <w:tab/>
      </w:r>
      <w:r w:rsidRPr="00FB7A57">
        <w:rPr>
          <w:rFonts w:cstheme="minorHAnsi"/>
          <w:sz w:val="24"/>
          <w:szCs w:val="24"/>
        </w:rPr>
        <w:t>(funkcja)</w:t>
      </w:r>
    </w:p>
    <w:p w14:paraId="28179313" w14:textId="77777777" w:rsidR="00E20672" w:rsidRPr="00FB7A57" w:rsidRDefault="00E20672" w:rsidP="00E20672">
      <w:pPr>
        <w:spacing w:after="0" w:line="360" w:lineRule="auto"/>
        <w:ind w:left="708"/>
        <w:rPr>
          <w:rFonts w:cstheme="minorHAnsi"/>
          <w:sz w:val="24"/>
          <w:szCs w:val="24"/>
        </w:rPr>
      </w:pPr>
    </w:p>
    <w:p w14:paraId="2B721579" w14:textId="77777777" w:rsidR="00E20672" w:rsidRPr="00FB7A57" w:rsidRDefault="546CB245" w:rsidP="00F16542">
      <w:pPr>
        <w:pStyle w:val="Nagwek2"/>
        <w:spacing w:before="0" w:line="360" w:lineRule="auto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546CB24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Przedmiot umowy</w:t>
      </w:r>
    </w:p>
    <w:p w14:paraId="52AE8711" w14:textId="77777777" w:rsidR="00E20672" w:rsidRPr="00FB7A57" w:rsidRDefault="546CB245" w:rsidP="00F16542">
      <w:pPr>
        <w:pStyle w:val="Nagwek2"/>
        <w:spacing w:before="0" w:line="360" w:lineRule="auto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546CB24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§ 1</w:t>
      </w:r>
    </w:p>
    <w:p w14:paraId="77EDDB4F" w14:textId="0781E7F1" w:rsidR="00095524" w:rsidRPr="007677A6" w:rsidRDefault="546CB245" w:rsidP="546CB245">
      <w:pPr>
        <w:pStyle w:val="Akapitzlist"/>
        <w:numPr>
          <w:ilvl w:val="0"/>
          <w:numId w:val="62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Przedmiotem umowy jest powierzenie grantu w ramach projektu grantowego „Bezpieczne WTZ i rehabilitacja społeczno-zawodowa osób z niepełnosprawnościami”. </w:t>
      </w:r>
    </w:p>
    <w:p w14:paraId="2995D932" w14:textId="3F164783" w:rsidR="00B97DA3" w:rsidRPr="002A1008" w:rsidRDefault="00B97DA3" w:rsidP="00B97DA3">
      <w:pPr>
        <w:pStyle w:val="Akapitzlist"/>
        <w:numPr>
          <w:ilvl w:val="0"/>
          <w:numId w:val="62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Grant</w:t>
      </w:r>
      <w:r w:rsidRPr="00665DAC">
        <w:rPr>
          <w:rFonts w:cstheme="minorHAnsi"/>
          <w:sz w:val="24"/>
          <w:szCs w:val="24"/>
        </w:rPr>
        <w:t xml:space="preserve"> przeznaczon</w:t>
      </w:r>
      <w:r>
        <w:rPr>
          <w:rFonts w:cstheme="minorHAnsi"/>
          <w:sz w:val="24"/>
          <w:szCs w:val="24"/>
        </w:rPr>
        <w:t>y jest</w:t>
      </w:r>
      <w:r w:rsidRPr="00665DAC">
        <w:rPr>
          <w:rFonts w:cstheme="minorHAnsi"/>
          <w:sz w:val="24"/>
          <w:szCs w:val="24"/>
        </w:rPr>
        <w:t xml:space="preserve"> na pokrycie kosztów zakupu środków ochrony osobistej dla </w:t>
      </w:r>
      <w:r>
        <w:rPr>
          <w:rFonts w:cstheme="minorHAnsi"/>
          <w:sz w:val="24"/>
          <w:szCs w:val="24"/>
        </w:rPr>
        <w:t xml:space="preserve">pracowników </w:t>
      </w:r>
      <w:r w:rsidRPr="00665DAC">
        <w:rPr>
          <w:rFonts w:cstheme="minorHAnsi"/>
          <w:sz w:val="24"/>
          <w:szCs w:val="24"/>
        </w:rPr>
        <w:t>zaangażowan</w:t>
      </w:r>
      <w:r>
        <w:rPr>
          <w:rFonts w:cstheme="minorHAnsi"/>
          <w:sz w:val="24"/>
          <w:szCs w:val="24"/>
        </w:rPr>
        <w:t>ych</w:t>
      </w:r>
      <w:r w:rsidRPr="00665DAC">
        <w:rPr>
          <w:rFonts w:cstheme="minorHAnsi"/>
          <w:sz w:val="24"/>
          <w:szCs w:val="24"/>
        </w:rPr>
        <w:t xml:space="preserve"> w bezpośrednią pracę z osobami z</w:t>
      </w:r>
      <w:r>
        <w:rPr>
          <w:rFonts w:cstheme="minorHAnsi"/>
          <w:sz w:val="24"/>
          <w:szCs w:val="24"/>
        </w:rPr>
        <w:t xml:space="preserve"> </w:t>
      </w:r>
      <w:r w:rsidRPr="00665DAC">
        <w:rPr>
          <w:rFonts w:cstheme="minorHAnsi"/>
          <w:sz w:val="24"/>
          <w:szCs w:val="24"/>
        </w:rPr>
        <w:t xml:space="preserve">niepełnosprawnościami oraz środków dezynfekcyjnych i wyposażenia potrzebnego do ich stosowania </w:t>
      </w:r>
      <w:r>
        <w:rPr>
          <w:rFonts w:cstheme="minorHAnsi"/>
          <w:sz w:val="24"/>
          <w:szCs w:val="24"/>
        </w:rPr>
        <w:t>dla *warsztatu terapii zajęciowej/ *</w:t>
      </w:r>
      <w:r w:rsidRPr="002A1008">
        <w:rPr>
          <w:rFonts w:cstheme="minorHAnsi"/>
          <w:sz w:val="24"/>
          <w:szCs w:val="24"/>
        </w:rPr>
        <w:t>organizacj</w:t>
      </w:r>
      <w:r>
        <w:rPr>
          <w:rFonts w:cstheme="minorHAnsi"/>
          <w:sz w:val="24"/>
          <w:szCs w:val="24"/>
        </w:rPr>
        <w:t>i</w:t>
      </w:r>
      <w:r w:rsidRPr="002A1008">
        <w:rPr>
          <w:rFonts w:cstheme="minorHAnsi"/>
          <w:sz w:val="24"/>
          <w:szCs w:val="24"/>
        </w:rPr>
        <w:t xml:space="preserve"> realizując</w:t>
      </w:r>
      <w:r>
        <w:rPr>
          <w:rFonts w:cstheme="minorHAnsi"/>
          <w:sz w:val="24"/>
          <w:szCs w:val="24"/>
        </w:rPr>
        <w:t>ej</w:t>
      </w:r>
      <w:r w:rsidRPr="002A1008">
        <w:rPr>
          <w:rFonts w:cstheme="minorHAnsi"/>
          <w:sz w:val="24"/>
          <w:szCs w:val="24"/>
        </w:rPr>
        <w:t xml:space="preserve"> na podstawie um</w:t>
      </w:r>
      <w:r>
        <w:rPr>
          <w:rFonts w:cstheme="minorHAnsi"/>
          <w:sz w:val="24"/>
          <w:szCs w:val="24"/>
        </w:rPr>
        <w:t>owy</w:t>
      </w:r>
      <w:r w:rsidRPr="002A1008">
        <w:rPr>
          <w:rFonts w:cstheme="minorHAnsi"/>
          <w:sz w:val="24"/>
          <w:szCs w:val="24"/>
        </w:rPr>
        <w:t xml:space="preserve"> z PFRON zadania</w:t>
      </w:r>
      <w:r>
        <w:rPr>
          <w:rFonts w:cstheme="minorHAnsi"/>
          <w:sz w:val="24"/>
          <w:szCs w:val="24"/>
        </w:rPr>
        <w:t xml:space="preserve"> </w:t>
      </w:r>
      <w:r w:rsidRPr="002A1008">
        <w:rPr>
          <w:rFonts w:cstheme="minorHAnsi"/>
          <w:sz w:val="24"/>
          <w:szCs w:val="24"/>
        </w:rPr>
        <w:t>zlecane w zakresie rehabilitacji społecznej i zawodowej osób z</w:t>
      </w:r>
      <w:r>
        <w:rPr>
          <w:rFonts w:cstheme="minorHAnsi"/>
          <w:sz w:val="24"/>
          <w:szCs w:val="24"/>
        </w:rPr>
        <w:t xml:space="preserve"> </w:t>
      </w:r>
      <w:r w:rsidRPr="002A1008">
        <w:rPr>
          <w:rFonts w:cstheme="minorHAnsi"/>
          <w:sz w:val="24"/>
          <w:szCs w:val="24"/>
        </w:rPr>
        <w:t>niepełnosprawnościami.</w:t>
      </w:r>
    </w:p>
    <w:p w14:paraId="0C80754A" w14:textId="27D2C780" w:rsidR="00E20672" w:rsidRPr="00B97DA3" w:rsidRDefault="00B97DA3" w:rsidP="00B97DA3">
      <w:pPr>
        <w:pStyle w:val="Akapitzlist"/>
        <w:numPr>
          <w:ilvl w:val="0"/>
          <w:numId w:val="62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E9615B">
        <w:rPr>
          <w:rFonts w:cstheme="minorHAnsi"/>
          <w:sz w:val="24"/>
          <w:szCs w:val="24"/>
        </w:rPr>
        <w:t xml:space="preserve">Zadania </w:t>
      </w:r>
      <w:proofErr w:type="spellStart"/>
      <w:r w:rsidRPr="00E9615B">
        <w:rPr>
          <w:rFonts w:cstheme="minorHAnsi"/>
          <w:sz w:val="24"/>
          <w:szCs w:val="24"/>
        </w:rPr>
        <w:t>grantobiorcy</w:t>
      </w:r>
      <w:proofErr w:type="spellEnd"/>
      <w:r w:rsidRPr="00E9615B">
        <w:rPr>
          <w:rFonts w:cstheme="minorHAnsi"/>
          <w:sz w:val="24"/>
          <w:szCs w:val="24"/>
        </w:rPr>
        <w:t xml:space="preserve"> objęte grantem realizowane będą zgodnie z wnioskiem o powierzenie grantu, </w:t>
      </w:r>
      <w:r w:rsidR="00050CD3" w:rsidRPr="546CB245">
        <w:rPr>
          <w:sz w:val="24"/>
          <w:szCs w:val="24"/>
        </w:rPr>
        <w:t>stanowiącym załącznik nr 1 do procedur, będącym również załącznikiem nr 1 do niniejszej umowy</w:t>
      </w:r>
      <w:r w:rsidRPr="00E9615B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Obowiązki </w:t>
      </w:r>
      <w:proofErr w:type="spellStart"/>
      <w:r>
        <w:rPr>
          <w:rFonts w:cstheme="minorHAnsi"/>
          <w:sz w:val="24"/>
          <w:szCs w:val="24"/>
        </w:rPr>
        <w:t>grantobiorcy</w:t>
      </w:r>
      <w:proofErr w:type="spellEnd"/>
      <w:r>
        <w:rPr>
          <w:rFonts w:cstheme="minorHAnsi"/>
          <w:sz w:val="24"/>
          <w:szCs w:val="24"/>
        </w:rPr>
        <w:t xml:space="preserve"> opisane zostały w § 4 ust. 1 niniejszej umowy.</w:t>
      </w:r>
    </w:p>
    <w:p w14:paraId="372050C1" w14:textId="4F1ED43B" w:rsidR="00E20672" w:rsidRPr="00AC3729" w:rsidRDefault="546CB245" w:rsidP="546CB245">
      <w:pPr>
        <w:pStyle w:val="Akapitzlist"/>
        <w:numPr>
          <w:ilvl w:val="0"/>
          <w:numId w:val="62"/>
        </w:numPr>
        <w:spacing w:after="0" w:line="360" w:lineRule="auto"/>
        <w:ind w:left="426" w:hanging="426"/>
        <w:rPr>
          <w:sz w:val="24"/>
          <w:szCs w:val="24"/>
        </w:rPr>
      </w:pPr>
      <w:proofErr w:type="spellStart"/>
      <w:r w:rsidRPr="546CB245">
        <w:rPr>
          <w:sz w:val="24"/>
          <w:szCs w:val="24"/>
        </w:rPr>
        <w:t>Grantobiorca</w:t>
      </w:r>
      <w:proofErr w:type="spellEnd"/>
      <w:r w:rsidRPr="546CB245">
        <w:rPr>
          <w:sz w:val="24"/>
          <w:szCs w:val="24"/>
        </w:rPr>
        <w:t xml:space="preserve"> zobowiązuje się do przestrzegania postanowień określonych w Procedurze </w:t>
      </w:r>
      <w:r w:rsidR="00B97DA3">
        <w:rPr>
          <w:sz w:val="24"/>
          <w:szCs w:val="24"/>
        </w:rPr>
        <w:t xml:space="preserve">dotyczącej </w:t>
      </w:r>
      <w:r w:rsidRPr="546CB245">
        <w:rPr>
          <w:sz w:val="24"/>
          <w:szCs w:val="24"/>
        </w:rPr>
        <w:t>realizacji projektu grantowego „Bezpieczne WTZ i rehabilitacja społeczno-zawodowa osób z niepełnosprawnościami”</w:t>
      </w:r>
      <w:r w:rsidRPr="546CB245">
        <w:rPr>
          <w:i/>
          <w:iCs/>
          <w:sz w:val="24"/>
          <w:szCs w:val="24"/>
        </w:rPr>
        <w:t xml:space="preserve"> </w:t>
      </w:r>
      <w:r w:rsidRPr="546CB245">
        <w:rPr>
          <w:sz w:val="24"/>
          <w:szCs w:val="24"/>
        </w:rPr>
        <w:t>realizowanego przez Państwowy Fundusz Rehabilitacji Osób Niepełnosprawnych w ramach Działania 2.8 Programu Operacyjnego Wiedza Edukacja Rozwój 2014-2020.</w:t>
      </w:r>
    </w:p>
    <w:p w14:paraId="5A1FCF8D" w14:textId="581677D5" w:rsidR="00EC0E74" w:rsidRPr="00EC0E74" w:rsidRDefault="546CB245" w:rsidP="546CB245">
      <w:pPr>
        <w:pStyle w:val="Akapitzlist"/>
        <w:numPr>
          <w:ilvl w:val="0"/>
          <w:numId w:val="62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color w:val="212121"/>
          <w:sz w:val="24"/>
          <w:szCs w:val="24"/>
        </w:rPr>
        <w:t xml:space="preserve">Podczas realizacji umowy </w:t>
      </w:r>
      <w:proofErr w:type="spellStart"/>
      <w:r w:rsidRPr="546CB245">
        <w:rPr>
          <w:color w:val="212121"/>
          <w:sz w:val="24"/>
          <w:szCs w:val="24"/>
        </w:rPr>
        <w:t>grantobiorca</w:t>
      </w:r>
      <w:proofErr w:type="spellEnd"/>
      <w:r w:rsidRPr="546CB245">
        <w:rPr>
          <w:color w:val="212121"/>
          <w:sz w:val="24"/>
          <w:szCs w:val="24"/>
        </w:rPr>
        <w:t xml:space="preserve"> zobowiązany jest wypełniając wobec </w:t>
      </w:r>
      <w:r w:rsidR="00B97DA3">
        <w:rPr>
          <w:color w:val="212121"/>
          <w:sz w:val="24"/>
          <w:szCs w:val="24"/>
        </w:rPr>
        <w:t>pracowników</w:t>
      </w:r>
      <w:r w:rsidRPr="546CB245">
        <w:rPr>
          <w:i/>
          <w:iCs/>
          <w:color w:val="212121"/>
          <w:sz w:val="24"/>
          <w:szCs w:val="24"/>
        </w:rPr>
        <w:t> </w:t>
      </w:r>
      <w:r w:rsidRPr="546CB245">
        <w:rPr>
          <w:color w:val="212121"/>
          <w:sz w:val="24"/>
          <w:szCs w:val="24"/>
        </w:rPr>
        <w:t>obowiązek informacyjny wynikający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4.05.2016 r., str. 1), poinformować te osoby, że ich dane osobowe mogą zostać przekazane do PFRON oraz instytucji mających prawo do kontroli w celu monitorowania i kontroli prawidłowości realizacji umowy, o czym szczegółowe informacje można uzyskać na stronie internetowej PFRON (</w:t>
      </w:r>
      <w:hyperlink r:id="rId11">
        <w:r w:rsidRPr="546CB245">
          <w:rPr>
            <w:rStyle w:val="Hipercze"/>
            <w:sz w:val="24"/>
            <w:szCs w:val="24"/>
          </w:rPr>
          <w:t>https://www.pfron.org.pl/o-funduszu/rodo-w-funduszu/)</w:t>
        </w:r>
      </w:hyperlink>
      <w:r w:rsidRPr="546CB245">
        <w:rPr>
          <w:color w:val="000000" w:themeColor="text1"/>
          <w:sz w:val="24"/>
          <w:szCs w:val="24"/>
        </w:rPr>
        <w:t>.</w:t>
      </w:r>
    </w:p>
    <w:p w14:paraId="7349CFF8" w14:textId="65053A90" w:rsidR="000D687C" w:rsidRPr="00016B5C" w:rsidRDefault="546CB245" w:rsidP="546CB245">
      <w:pPr>
        <w:pStyle w:val="Akapitzlist"/>
        <w:numPr>
          <w:ilvl w:val="0"/>
          <w:numId w:val="62"/>
        </w:numPr>
        <w:spacing w:after="0" w:line="360" w:lineRule="auto"/>
        <w:ind w:left="426" w:hanging="426"/>
        <w:rPr>
          <w:sz w:val="24"/>
          <w:szCs w:val="24"/>
        </w:rPr>
      </w:pPr>
      <w:proofErr w:type="spellStart"/>
      <w:r w:rsidRPr="546CB245">
        <w:rPr>
          <w:sz w:val="24"/>
          <w:szCs w:val="24"/>
        </w:rPr>
        <w:t>Grantobiorca</w:t>
      </w:r>
      <w:proofErr w:type="spellEnd"/>
      <w:r w:rsidRPr="546CB245">
        <w:rPr>
          <w:sz w:val="24"/>
          <w:szCs w:val="24"/>
        </w:rPr>
        <w:t xml:space="preserve"> zobowiązuje się do wypełniania w ramach realizacji projektu obowiązków informacyjnych i promocyjnych poprzez:</w:t>
      </w:r>
    </w:p>
    <w:p w14:paraId="0C472B78" w14:textId="71B090B8" w:rsidR="00801DC1" w:rsidRPr="00B919DF" w:rsidRDefault="546CB245" w:rsidP="546CB245">
      <w:pPr>
        <w:pStyle w:val="Akapitzlist"/>
        <w:numPr>
          <w:ilvl w:val="0"/>
          <w:numId w:val="153"/>
        </w:numPr>
        <w:spacing w:after="0" w:line="360" w:lineRule="auto"/>
        <w:rPr>
          <w:sz w:val="24"/>
          <w:szCs w:val="24"/>
        </w:rPr>
      </w:pPr>
      <w:r w:rsidRPr="546CB245">
        <w:rPr>
          <w:sz w:val="24"/>
          <w:szCs w:val="24"/>
        </w:rPr>
        <w:t>oznaczenie miejsca realizacji projektu granowego plakatem informacyjnym przekazanym przez PFRON</w:t>
      </w:r>
      <w:r w:rsidR="00B97DA3">
        <w:rPr>
          <w:sz w:val="24"/>
          <w:szCs w:val="24"/>
        </w:rPr>
        <w:t>;</w:t>
      </w:r>
    </w:p>
    <w:p w14:paraId="5CE10CD5" w14:textId="0D91C978" w:rsidR="00801DC1" w:rsidRPr="00B919DF" w:rsidRDefault="546CB245" w:rsidP="546CB245">
      <w:pPr>
        <w:pStyle w:val="Akapitzlist"/>
        <w:numPr>
          <w:ilvl w:val="0"/>
          <w:numId w:val="153"/>
        </w:numPr>
        <w:spacing w:after="0" w:line="360" w:lineRule="auto"/>
        <w:rPr>
          <w:sz w:val="24"/>
          <w:szCs w:val="24"/>
        </w:rPr>
      </w:pPr>
      <w:r w:rsidRPr="546CB245">
        <w:rPr>
          <w:sz w:val="24"/>
          <w:szCs w:val="24"/>
        </w:rPr>
        <w:lastRenderedPageBreak/>
        <w:t>zamieszczenie na swojej stronie www. krótkiego opisu projektu grantowego wraz z publikacją znaków Unii Europejskiej, Funduszy Europejskich i PFRON</w:t>
      </w:r>
      <w:r w:rsidR="00B97DA3">
        <w:rPr>
          <w:sz w:val="24"/>
          <w:szCs w:val="24"/>
        </w:rPr>
        <w:t>;</w:t>
      </w:r>
    </w:p>
    <w:p w14:paraId="7624F64A" w14:textId="30BA3A50" w:rsidR="00CF0DBE" w:rsidRPr="00B919DF" w:rsidRDefault="546CB245" w:rsidP="546CB245">
      <w:pPr>
        <w:pStyle w:val="Akapitzlist"/>
        <w:numPr>
          <w:ilvl w:val="0"/>
          <w:numId w:val="153"/>
        </w:numPr>
        <w:spacing w:after="0" w:line="360" w:lineRule="auto"/>
        <w:rPr>
          <w:sz w:val="24"/>
          <w:szCs w:val="24"/>
        </w:rPr>
      </w:pPr>
      <w:r w:rsidRPr="546CB245">
        <w:rPr>
          <w:sz w:val="24"/>
          <w:szCs w:val="24"/>
        </w:rPr>
        <w:t>oznaczanie wszelkich dokumentów i materiałów związanych z realizacją projektu.</w:t>
      </w:r>
    </w:p>
    <w:p w14:paraId="7EF92311" w14:textId="42D2269E" w:rsidR="00E20672" w:rsidRDefault="546CB245" w:rsidP="546CB245">
      <w:pPr>
        <w:spacing w:after="0" w:line="360" w:lineRule="auto"/>
        <w:ind w:left="426"/>
        <w:rPr>
          <w:rStyle w:val="Hipercze"/>
          <w:color w:val="auto"/>
          <w:sz w:val="24"/>
          <w:szCs w:val="24"/>
          <w:u w:val="none"/>
        </w:rPr>
      </w:pPr>
      <w:r w:rsidRPr="546CB245">
        <w:rPr>
          <w:sz w:val="24"/>
          <w:szCs w:val="24"/>
        </w:rPr>
        <w:t xml:space="preserve">Każde oznaczenie musi zawierać następujące znaki: znak Funduszy Europejskich (właściwy dla Programu Operacyjnego Wiedza Edukacja Rozwój), znak Unii Europejskiej (właściwy dla Europejskiego Funduszu Społecznego), zgodnie z wytycznymi na stronie </w:t>
      </w:r>
      <w:hyperlink r:id="rId12">
        <w:r w:rsidRPr="546CB245">
          <w:rPr>
            <w:rStyle w:val="Hipercze"/>
            <w:sz w:val="24"/>
            <w:szCs w:val="24"/>
          </w:rPr>
          <w:t>https://www.power.gov.pl/strony/o-programie/promocja/zasady-promocji-i-oznakowania-projektow/</w:t>
        </w:r>
      </w:hyperlink>
      <w:r w:rsidRPr="546CB245">
        <w:rPr>
          <w:sz w:val="24"/>
          <w:szCs w:val="24"/>
        </w:rPr>
        <w:t xml:space="preserve"> oraz znak PFRON zgodnie z Księgą Identyfikacji Wizualnej dostępną do pobrania pod adresem strony internetowej: </w:t>
      </w:r>
      <w:hyperlink r:id="rId13" w:anchor="c315292">
        <w:r w:rsidRPr="546CB245">
          <w:rPr>
            <w:rStyle w:val="Hipercze"/>
            <w:color w:val="auto"/>
            <w:sz w:val="24"/>
            <w:szCs w:val="24"/>
            <w:u w:val="none"/>
          </w:rPr>
          <w:t>http://www.pfron.org.pl/dla-mediow/logo-funduszu/#c315292</w:t>
        </w:r>
      </w:hyperlink>
      <w:r w:rsidRPr="546CB245">
        <w:rPr>
          <w:rStyle w:val="Hipercze"/>
          <w:color w:val="auto"/>
          <w:sz w:val="24"/>
          <w:szCs w:val="24"/>
          <w:u w:val="none"/>
        </w:rPr>
        <w:t>.</w:t>
      </w:r>
    </w:p>
    <w:p w14:paraId="2F043FE5" w14:textId="77777777" w:rsidR="00EC0E74" w:rsidRPr="00EC0E74" w:rsidRDefault="00EC0E74" w:rsidP="00F1654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36C34B52" w14:textId="77777777" w:rsidR="00E20672" w:rsidRPr="00FB7A57" w:rsidRDefault="546CB245" w:rsidP="00F16542">
      <w:pPr>
        <w:pStyle w:val="Nagwek2"/>
        <w:spacing w:before="0" w:line="360" w:lineRule="auto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546CB24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§ 2</w:t>
      </w:r>
    </w:p>
    <w:p w14:paraId="516CC950" w14:textId="7CCA9F08" w:rsidR="00E20672" w:rsidRPr="00FB7A57" w:rsidRDefault="546CB245" w:rsidP="00F16542">
      <w:pPr>
        <w:pStyle w:val="Akapitzlist"/>
        <w:numPr>
          <w:ilvl w:val="0"/>
          <w:numId w:val="63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PFRON powierza grant w wysokości …… zł (słownie złotych: …) do wykorzystania </w:t>
      </w:r>
      <w:r w:rsidR="008B3AB4">
        <w:rPr>
          <w:sz w:val="24"/>
          <w:szCs w:val="24"/>
        </w:rPr>
        <w:t xml:space="preserve">            </w:t>
      </w:r>
      <w:r w:rsidRPr="546CB245">
        <w:rPr>
          <w:sz w:val="24"/>
          <w:szCs w:val="24"/>
        </w:rPr>
        <w:t>w okresie wsparcia mieszczącym się od dnia…. do dnia….</w:t>
      </w:r>
      <w:bookmarkStart w:id="2" w:name="_Hlk31270838"/>
      <w:bookmarkEnd w:id="2"/>
    </w:p>
    <w:p w14:paraId="63831D41" w14:textId="45EDA6F9" w:rsidR="00E20672" w:rsidRPr="00FB7A57" w:rsidRDefault="546CB245" w:rsidP="546CB245">
      <w:pPr>
        <w:pStyle w:val="Akapitzlist"/>
        <w:numPr>
          <w:ilvl w:val="0"/>
          <w:numId w:val="63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Wydatki w ramach projektu mogą obejmować koszt podatku od towarów i usług, zgodnie ze złożonym przez </w:t>
      </w:r>
      <w:proofErr w:type="spellStart"/>
      <w:r w:rsidRPr="546CB245">
        <w:rPr>
          <w:sz w:val="24"/>
          <w:szCs w:val="24"/>
        </w:rPr>
        <w:t>grantobiorcę</w:t>
      </w:r>
      <w:proofErr w:type="spellEnd"/>
      <w:r w:rsidRPr="546CB245">
        <w:rPr>
          <w:sz w:val="24"/>
          <w:szCs w:val="24"/>
        </w:rPr>
        <w:t xml:space="preserve"> oświadczeniem, stanowiącym załącznik nr </w:t>
      </w:r>
      <w:r w:rsidR="00B97DA3">
        <w:rPr>
          <w:sz w:val="24"/>
          <w:szCs w:val="24"/>
        </w:rPr>
        <w:t>2</w:t>
      </w:r>
      <w:r w:rsidRPr="546CB245">
        <w:rPr>
          <w:sz w:val="24"/>
          <w:szCs w:val="24"/>
        </w:rPr>
        <w:t xml:space="preserve"> do niniejszej umowy.</w:t>
      </w:r>
    </w:p>
    <w:p w14:paraId="38063FFF" w14:textId="7FE1BF15" w:rsidR="00E20672" w:rsidRPr="00FB7A57" w:rsidRDefault="546CB245" w:rsidP="546CB245">
      <w:pPr>
        <w:pStyle w:val="Akapitzlist"/>
        <w:numPr>
          <w:ilvl w:val="0"/>
          <w:numId w:val="63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W przypadku, gdy w trakcie realizacji umowy o powierzenie grantu lub po jej zakończeniu, </w:t>
      </w:r>
      <w:proofErr w:type="spellStart"/>
      <w:r w:rsidRPr="546CB245">
        <w:rPr>
          <w:sz w:val="24"/>
          <w:szCs w:val="24"/>
        </w:rPr>
        <w:t>grantobiorca</w:t>
      </w:r>
      <w:proofErr w:type="spellEnd"/>
      <w:r w:rsidRPr="546CB245">
        <w:rPr>
          <w:sz w:val="24"/>
          <w:szCs w:val="24"/>
        </w:rPr>
        <w:t xml:space="preserve"> będzie mógł odliczyć lub uzyskać zwrot podatku od towarów </w:t>
      </w:r>
      <w:r w:rsidR="008B3AB4">
        <w:rPr>
          <w:sz w:val="24"/>
          <w:szCs w:val="24"/>
        </w:rPr>
        <w:t xml:space="preserve"> </w:t>
      </w:r>
      <w:r w:rsidRPr="546CB245">
        <w:rPr>
          <w:sz w:val="24"/>
          <w:szCs w:val="24"/>
        </w:rPr>
        <w:t>i usług (VAT) zakupionych ze środków grantu, jest on zobowiązany do poinformowania</w:t>
      </w:r>
      <w:r w:rsidR="008B3AB4">
        <w:rPr>
          <w:sz w:val="24"/>
          <w:szCs w:val="24"/>
        </w:rPr>
        <w:t xml:space="preserve">   </w:t>
      </w:r>
      <w:r w:rsidRPr="546CB245">
        <w:rPr>
          <w:sz w:val="24"/>
          <w:szCs w:val="24"/>
        </w:rPr>
        <w:t xml:space="preserve"> o tym PFRON. </w:t>
      </w:r>
      <w:proofErr w:type="spellStart"/>
      <w:r w:rsidRPr="546CB245">
        <w:rPr>
          <w:sz w:val="24"/>
          <w:szCs w:val="24"/>
        </w:rPr>
        <w:t>Grantobiorca</w:t>
      </w:r>
      <w:proofErr w:type="spellEnd"/>
      <w:r w:rsidRPr="546CB245">
        <w:rPr>
          <w:sz w:val="24"/>
          <w:szCs w:val="24"/>
        </w:rPr>
        <w:t xml:space="preserve"> będzie zobowiązany do zwrotu podatku od towaru i usług (VAT), który wcześniej został rozliczony, od chwili w której uzyskał możliwość odliczenia od podatku VAT. Zwrot podatku od towarów i usług (VAT) następuje zgodnie z art. 207 ust. 1 pkt 2 ustawy o finansach publicznych </w:t>
      </w:r>
      <w:r w:rsidR="003030AD">
        <w:rPr>
          <w:sz w:val="24"/>
          <w:szCs w:val="24"/>
        </w:rPr>
        <w:t xml:space="preserve">z dnia 27 sierpnia 2009 roku </w:t>
      </w:r>
      <w:r w:rsidRPr="546CB245">
        <w:rPr>
          <w:sz w:val="24"/>
          <w:szCs w:val="24"/>
        </w:rPr>
        <w:t xml:space="preserve">(Dz. U. z 2019 r. poz. 869 z </w:t>
      </w:r>
      <w:proofErr w:type="spellStart"/>
      <w:r w:rsidRPr="546CB245">
        <w:rPr>
          <w:sz w:val="24"/>
          <w:szCs w:val="24"/>
        </w:rPr>
        <w:t>późn</w:t>
      </w:r>
      <w:proofErr w:type="spellEnd"/>
      <w:r w:rsidRPr="546CB245">
        <w:rPr>
          <w:sz w:val="24"/>
          <w:szCs w:val="24"/>
        </w:rPr>
        <w:t xml:space="preserve">. zm.) wraz </w:t>
      </w:r>
      <w:r w:rsidR="008B3AB4">
        <w:rPr>
          <w:sz w:val="24"/>
          <w:szCs w:val="24"/>
        </w:rPr>
        <w:t xml:space="preserve">  </w:t>
      </w:r>
      <w:r w:rsidRPr="546CB245">
        <w:rPr>
          <w:sz w:val="24"/>
          <w:szCs w:val="24"/>
        </w:rPr>
        <w:t>z odsetkami w wysokości określonej jak dla zaległości podatkowych liczonymi od dnia przekazania środków.</w:t>
      </w:r>
    </w:p>
    <w:p w14:paraId="2CF1CFEC" w14:textId="77777777" w:rsidR="00E20672" w:rsidRPr="009A0633" w:rsidRDefault="00E20672" w:rsidP="009A0633">
      <w:pPr>
        <w:spacing w:after="0" w:line="360" w:lineRule="auto"/>
        <w:rPr>
          <w:rFonts w:cstheme="minorHAnsi"/>
          <w:sz w:val="24"/>
          <w:szCs w:val="24"/>
        </w:rPr>
      </w:pPr>
    </w:p>
    <w:p w14:paraId="53C2633B" w14:textId="77777777" w:rsidR="00E20672" w:rsidRPr="00FB7A57" w:rsidRDefault="546CB245" w:rsidP="00F16542">
      <w:pPr>
        <w:pStyle w:val="Nagwek2"/>
        <w:spacing w:line="360" w:lineRule="auto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546CB24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lastRenderedPageBreak/>
        <w:t>Przekazywanie środków finansowych</w:t>
      </w:r>
    </w:p>
    <w:p w14:paraId="6365A7BF" w14:textId="77777777" w:rsidR="00E20672" w:rsidRPr="00FB7A57" w:rsidRDefault="546CB245" w:rsidP="00F16542">
      <w:pPr>
        <w:pStyle w:val="Nagwek2"/>
        <w:spacing w:line="360" w:lineRule="auto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546CB24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§ 3</w:t>
      </w:r>
    </w:p>
    <w:p w14:paraId="4DE13802" w14:textId="65670A5E" w:rsidR="00E20672" w:rsidRPr="00A5539D" w:rsidRDefault="546CB245" w:rsidP="00F16542">
      <w:pPr>
        <w:pStyle w:val="Akapitzlist"/>
        <w:numPr>
          <w:ilvl w:val="0"/>
          <w:numId w:val="64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>Środki grantu przekazane zostaną w formie zaliczki w terminie do 10 dni roboczych od daty zawarcia niniejszej umowy.</w:t>
      </w:r>
    </w:p>
    <w:p w14:paraId="3F2B8AE3" w14:textId="2F81FDCE" w:rsidR="006144D4" w:rsidRDefault="546CB245" w:rsidP="546CB245">
      <w:pPr>
        <w:pStyle w:val="Akapitzlist"/>
        <w:numPr>
          <w:ilvl w:val="0"/>
          <w:numId w:val="64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Środki grantu przekazane zostaną na bieżący rachunek bankowy </w:t>
      </w:r>
      <w:proofErr w:type="spellStart"/>
      <w:r w:rsidRPr="546CB245">
        <w:rPr>
          <w:sz w:val="24"/>
          <w:szCs w:val="24"/>
        </w:rPr>
        <w:t>grantobiorcy</w:t>
      </w:r>
      <w:proofErr w:type="spellEnd"/>
      <w:r w:rsidRPr="546CB245">
        <w:rPr>
          <w:sz w:val="24"/>
          <w:szCs w:val="24"/>
        </w:rPr>
        <w:t xml:space="preserve"> o nr………………………………………………….…………… prowadzony przez: …………………………………..</w:t>
      </w:r>
    </w:p>
    <w:p w14:paraId="1DDFC4A5" w14:textId="6CA31BB2" w:rsidR="00E42593" w:rsidRDefault="00E42593" w:rsidP="00F16542">
      <w:pPr>
        <w:pStyle w:val="Nagwek2"/>
        <w:spacing w:before="0" w:line="36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486A7306" w14:textId="77777777" w:rsidR="00930D6D" w:rsidRPr="00930D6D" w:rsidRDefault="00930D6D" w:rsidP="00F16542">
      <w:pPr>
        <w:spacing w:after="0" w:line="360" w:lineRule="auto"/>
      </w:pPr>
    </w:p>
    <w:p w14:paraId="153C038D" w14:textId="5424ABCD" w:rsidR="00E20672" w:rsidRPr="00FB7A57" w:rsidRDefault="546CB245" w:rsidP="00F16542">
      <w:pPr>
        <w:pStyle w:val="Nagwek2"/>
        <w:spacing w:before="0" w:line="360" w:lineRule="auto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546CB24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Realizacja umowy</w:t>
      </w:r>
    </w:p>
    <w:p w14:paraId="3A60F644" w14:textId="0D7327E4" w:rsidR="00E20672" w:rsidRPr="00FB7A57" w:rsidRDefault="546CB245" w:rsidP="00F16542">
      <w:pPr>
        <w:pStyle w:val="Nagwek2"/>
        <w:spacing w:before="0" w:line="360" w:lineRule="auto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bookmarkStart w:id="3" w:name="_Hlk36321226"/>
      <w:r w:rsidRPr="546CB24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§ 4</w:t>
      </w:r>
      <w:bookmarkEnd w:id="3"/>
    </w:p>
    <w:p w14:paraId="34D45177" w14:textId="55AB1D63" w:rsidR="00E20672" w:rsidRPr="00FB7A57" w:rsidRDefault="546CB245" w:rsidP="546CB245">
      <w:pPr>
        <w:pStyle w:val="Akapitzlist"/>
        <w:numPr>
          <w:ilvl w:val="0"/>
          <w:numId w:val="72"/>
        </w:numPr>
        <w:spacing w:after="0" w:line="360" w:lineRule="auto"/>
        <w:ind w:left="426" w:hanging="426"/>
        <w:rPr>
          <w:sz w:val="24"/>
          <w:szCs w:val="24"/>
        </w:rPr>
      </w:pPr>
      <w:proofErr w:type="spellStart"/>
      <w:r w:rsidRPr="546CB245">
        <w:rPr>
          <w:sz w:val="24"/>
          <w:szCs w:val="24"/>
        </w:rPr>
        <w:t>Grantobiorca</w:t>
      </w:r>
      <w:proofErr w:type="spellEnd"/>
      <w:r w:rsidRPr="546CB245">
        <w:rPr>
          <w:sz w:val="24"/>
          <w:szCs w:val="24"/>
        </w:rPr>
        <w:t xml:space="preserve"> zobowiązuje się do:</w:t>
      </w:r>
    </w:p>
    <w:p w14:paraId="50461600" w14:textId="7635C52D" w:rsidR="00E20672" w:rsidRPr="00583ED8" w:rsidRDefault="546CB245" w:rsidP="546CB245">
      <w:pPr>
        <w:numPr>
          <w:ilvl w:val="0"/>
          <w:numId w:val="60"/>
        </w:numPr>
        <w:tabs>
          <w:tab w:val="clear" w:pos="720"/>
        </w:tabs>
        <w:spacing w:after="0" w:line="360" w:lineRule="auto"/>
        <w:ind w:left="851" w:hanging="425"/>
        <w:rPr>
          <w:sz w:val="24"/>
          <w:szCs w:val="24"/>
        </w:rPr>
      </w:pPr>
      <w:r w:rsidRPr="546CB245">
        <w:rPr>
          <w:sz w:val="24"/>
          <w:szCs w:val="24"/>
        </w:rPr>
        <w:t xml:space="preserve">realizacji umowy o powierzenie grantu zgodnie z wnioskiem, </w:t>
      </w:r>
      <w:bookmarkStart w:id="4" w:name="_Hlk47216332"/>
      <w:r w:rsidRPr="546CB245">
        <w:rPr>
          <w:sz w:val="24"/>
          <w:szCs w:val="24"/>
        </w:rPr>
        <w:t>stanowiącym załącznik nr 1 do procedur, będącym również załącznikiem nr 1 do niniejszej umowy</w:t>
      </w:r>
      <w:bookmarkEnd w:id="4"/>
      <w:r w:rsidRPr="546CB245">
        <w:rPr>
          <w:sz w:val="24"/>
          <w:szCs w:val="24"/>
        </w:rPr>
        <w:t xml:space="preserve">; </w:t>
      </w:r>
    </w:p>
    <w:p w14:paraId="5A15A3E7" w14:textId="3E858B9E" w:rsidR="00273525" w:rsidRPr="00FB7A57" w:rsidRDefault="546CB245" w:rsidP="546CB245">
      <w:pPr>
        <w:numPr>
          <w:ilvl w:val="0"/>
          <w:numId w:val="60"/>
        </w:numPr>
        <w:tabs>
          <w:tab w:val="clear" w:pos="720"/>
        </w:tabs>
        <w:spacing w:after="0" w:line="360" w:lineRule="auto"/>
        <w:ind w:left="851" w:hanging="425"/>
        <w:rPr>
          <w:sz w:val="24"/>
          <w:szCs w:val="24"/>
        </w:rPr>
      </w:pPr>
      <w:r w:rsidRPr="546CB245">
        <w:rPr>
          <w:sz w:val="24"/>
          <w:szCs w:val="24"/>
        </w:rPr>
        <w:t>przekazania do PFRON w terminie 5 dni roboczych od daty podpisania umowy zakresu danych instytucji objętych wsparciem, zgodnie z załącznikiem nr 4 do procedur;</w:t>
      </w:r>
    </w:p>
    <w:p w14:paraId="68C1FE3F" w14:textId="1836FF8F" w:rsidR="00E20672" w:rsidRPr="00FB7A57" w:rsidRDefault="546CB245" w:rsidP="546CB245">
      <w:pPr>
        <w:numPr>
          <w:ilvl w:val="0"/>
          <w:numId w:val="60"/>
        </w:numPr>
        <w:tabs>
          <w:tab w:val="clear" w:pos="720"/>
        </w:tabs>
        <w:spacing w:after="0" w:line="360" w:lineRule="auto"/>
        <w:ind w:left="851" w:hanging="425"/>
        <w:rPr>
          <w:sz w:val="24"/>
          <w:szCs w:val="24"/>
        </w:rPr>
      </w:pPr>
      <w:r w:rsidRPr="546CB245">
        <w:rPr>
          <w:sz w:val="24"/>
          <w:szCs w:val="24"/>
        </w:rPr>
        <w:t xml:space="preserve">prowadzenia dokumentacji związanej z realizacją umowy o powierzenie grantu </w:t>
      </w:r>
      <w:r w:rsidR="00E20672">
        <w:br/>
      </w:r>
      <w:r w:rsidRPr="546CB245">
        <w:rPr>
          <w:sz w:val="24"/>
          <w:szCs w:val="24"/>
        </w:rPr>
        <w:t>i przechowywania do dnia 31 grudnia 2026 roku dokumentów, na podstawie których PFRON przekazał środki na realizację niniejszej umowy oraz poinformowania PFRON o miejscu przechowywania ww. dokumentacji w przypadku zmiany miejsca jej przechowywania;</w:t>
      </w:r>
    </w:p>
    <w:p w14:paraId="3D645D93" w14:textId="64CB4E61" w:rsidR="00E20672" w:rsidRPr="00FB7A57" w:rsidRDefault="546CB245" w:rsidP="546CB245">
      <w:pPr>
        <w:numPr>
          <w:ilvl w:val="0"/>
          <w:numId w:val="60"/>
        </w:numPr>
        <w:tabs>
          <w:tab w:val="clear" w:pos="720"/>
        </w:tabs>
        <w:spacing w:after="0" w:line="360" w:lineRule="auto"/>
        <w:ind w:left="851" w:hanging="425"/>
        <w:rPr>
          <w:sz w:val="24"/>
          <w:szCs w:val="24"/>
        </w:rPr>
      </w:pPr>
      <w:r w:rsidRPr="546CB245">
        <w:rPr>
          <w:sz w:val="24"/>
          <w:szCs w:val="24"/>
        </w:rPr>
        <w:t xml:space="preserve">udostępniania każdorazowo na wezwanie PFRON w terminie 5 dni roboczych pełnej dokumentacji księgowej dotyczącej rozliczenia otrzymanych środków oraz dokumentacji potwierdzającej faktyczny okres wsparcia; </w:t>
      </w:r>
    </w:p>
    <w:p w14:paraId="4E66B255" w14:textId="1330DD7E" w:rsidR="00E20672" w:rsidRPr="00FB7A57" w:rsidRDefault="546CB245" w:rsidP="546CB245">
      <w:pPr>
        <w:numPr>
          <w:ilvl w:val="0"/>
          <w:numId w:val="60"/>
        </w:numPr>
        <w:tabs>
          <w:tab w:val="clear" w:pos="720"/>
        </w:tabs>
        <w:spacing w:after="0" w:line="360" w:lineRule="auto"/>
        <w:ind w:left="851" w:hanging="425"/>
        <w:rPr>
          <w:sz w:val="24"/>
          <w:szCs w:val="24"/>
        </w:rPr>
      </w:pPr>
      <w:r w:rsidRPr="546CB245">
        <w:rPr>
          <w:sz w:val="24"/>
          <w:szCs w:val="24"/>
        </w:rPr>
        <w:t xml:space="preserve">umożliwienia w każdym czasie, do dnia 31 grudnia 2026 roku, przedstawicielowi PFRON oraz innym uprawnionym podmiotom do przeprowadzenia, kontroli </w:t>
      </w:r>
      <w:r w:rsidR="00E20672">
        <w:br/>
      </w:r>
      <w:r w:rsidRPr="546CB245">
        <w:rPr>
          <w:sz w:val="24"/>
          <w:szCs w:val="24"/>
        </w:rPr>
        <w:t>w zakresie realizacji umowy o powierzenie grantu oraz do udzielania wyjaśnień lub pisemnych informacji o jego przebiegu;</w:t>
      </w:r>
    </w:p>
    <w:p w14:paraId="77B59381" w14:textId="73AE245C" w:rsidR="00726708" w:rsidRPr="00C13486" w:rsidRDefault="546CB245" w:rsidP="546CB245">
      <w:pPr>
        <w:numPr>
          <w:ilvl w:val="0"/>
          <w:numId w:val="60"/>
        </w:numPr>
        <w:tabs>
          <w:tab w:val="clear" w:pos="720"/>
        </w:tabs>
        <w:spacing w:after="0" w:line="360" w:lineRule="auto"/>
        <w:ind w:left="851" w:hanging="425"/>
        <w:rPr>
          <w:sz w:val="24"/>
          <w:szCs w:val="24"/>
        </w:rPr>
      </w:pPr>
      <w:r w:rsidRPr="546CB245">
        <w:rPr>
          <w:sz w:val="24"/>
          <w:szCs w:val="24"/>
        </w:rPr>
        <w:lastRenderedPageBreak/>
        <w:t>prowadzenia dokumentacji finansowo-księgowej dotyczącej realizacji umowy o powierzenie grantu w sposób umożliwiający powiązanie z projektem grantowym poprzez opatrzenie klauzulami:</w:t>
      </w:r>
    </w:p>
    <w:p w14:paraId="1428BD20" w14:textId="5BECB5D1" w:rsidR="009D7729" w:rsidRDefault="00C64E95" w:rsidP="546CB245">
      <w:pPr>
        <w:spacing w:after="0" w:line="360" w:lineRule="auto"/>
        <w:ind w:left="851"/>
        <w:rPr>
          <w:sz w:val="24"/>
          <w:szCs w:val="24"/>
        </w:rPr>
      </w:pPr>
      <w:r w:rsidRPr="546CB245">
        <w:rPr>
          <w:sz w:val="24"/>
          <w:szCs w:val="24"/>
        </w:rPr>
        <w:t>a)</w:t>
      </w:r>
      <w:r w:rsidR="00542BA4" w:rsidRPr="546CB245">
        <w:rPr>
          <w:sz w:val="24"/>
          <w:szCs w:val="24"/>
        </w:rPr>
        <w:t xml:space="preserve"> „</w:t>
      </w:r>
      <w:r w:rsidR="00542BA4" w:rsidRPr="546CB245">
        <w:rPr>
          <w:i/>
          <w:iCs/>
          <w:sz w:val="24"/>
          <w:szCs w:val="24"/>
          <w:shd w:val="clear" w:color="auto" w:fill="FFFFFF"/>
        </w:rPr>
        <w:t>Wydatek realizowany w ramach umowy o powierzenie grantu nr … z dnia …… dotyczącej projektu pt. "Bezpieczne WTZ i rehabilitacja społeczno-zawodowa osób z niepełnosprawnościami". Projekt jest współfinansowany ze środków Unii Europejskiej w ramach POWER Działanie 2.8. Rozwój usług społecznych świadczonych w środowisku lokalnym. Kwota brutto wydatku......., w tym VAT....... Kwota wydatków kwalifikowalnych......., w tym VAT........”</w:t>
      </w:r>
      <w:r w:rsidR="005D66D7" w:rsidRPr="546CB245">
        <w:rPr>
          <w:i/>
          <w:iCs/>
          <w:sz w:val="24"/>
          <w:szCs w:val="24"/>
          <w:shd w:val="clear" w:color="auto" w:fill="FFFFFF"/>
        </w:rPr>
        <w:t>,</w:t>
      </w:r>
      <w:r w:rsidR="00ED18A9" w:rsidRPr="546CB245">
        <w:rPr>
          <w:sz w:val="24"/>
          <w:szCs w:val="24"/>
        </w:rPr>
        <w:t xml:space="preserve"> </w:t>
      </w:r>
    </w:p>
    <w:p w14:paraId="51179813" w14:textId="218713F1" w:rsidR="001320B4" w:rsidRPr="009C2219" w:rsidRDefault="546CB245" w:rsidP="546CB245">
      <w:pPr>
        <w:spacing w:after="0" w:line="360" w:lineRule="auto"/>
        <w:ind w:left="851"/>
        <w:rPr>
          <w:sz w:val="24"/>
          <w:szCs w:val="24"/>
        </w:rPr>
      </w:pPr>
      <w:r w:rsidRPr="546CB245">
        <w:rPr>
          <w:sz w:val="24"/>
          <w:szCs w:val="24"/>
        </w:rPr>
        <w:t>b) „</w:t>
      </w:r>
      <w:r w:rsidRPr="546CB245">
        <w:rPr>
          <w:i/>
          <w:iCs/>
          <w:sz w:val="24"/>
          <w:szCs w:val="24"/>
        </w:rPr>
        <w:t>sprawdzono pod względem merytorycznym” oraz „sprawdzono pod względem formalno-rachunkowym”.</w:t>
      </w:r>
    </w:p>
    <w:p w14:paraId="7016A9BE" w14:textId="0526D55D" w:rsidR="00E20672" w:rsidRDefault="546CB245" w:rsidP="546CB245">
      <w:pPr>
        <w:numPr>
          <w:ilvl w:val="0"/>
          <w:numId w:val="60"/>
        </w:numPr>
        <w:tabs>
          <w:tab w:val="clear" w:pos="720"/>
        </w:tabs>
        <w:spacing w:after="0" w:line="360" w:lineRule="auto"/>
        <w:ind w:left="851" w:hanging="425"/>
        <w:rPr>
          <w:sz w:val="24"/>
          <w:szCs w:val="24"/>
        </w:rPr>
      </w:pPr>
      <w:r w:rsidRPr="546CB245">
        <w:rPr>
          <w:sz w:val="24"/>
          <w:szCs w:val="24"/>
        </w:rPr>
        <w:t xml:space="preserve">prowadzenia wykazu dni roboczych określających faktyczną długość okresu wsparcia. </w:t>
      </w:r>
    </w:p>
    <w:p w14:paraId="6E7B9EA6" w14:textId="01FBC6D7" w:rsidR="001A6FF6" w:rsidRDefault="546CB245" w:rsidP="546CB245">
      <w:pPr>
        <w:pStyle w:val="Akapitzlist"/>
        <w:numPr>
          <w:ilvl w:val="0"/>
          <w:numId w:val="72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Strony ustalają, że z wyłączeniem postanowień § 4, 7, 8, 9, 10, 11 i 12 niniejszej umowy, korespondencja w zakresie realizacji umowy o powierzenie grantu prowadzona będzie </w:t>
      </w:r>
      <w:r w:rsidR="008B3AB4">
        <w:rPr>
          <w:sz w:val="24"/>
          <w:szCs w:val="24"/>
        </w:rPr>
        <w:t xml:space="preserve"> </w:t>
      </w:r>
      <w:r w:rsidRPr="546CB245">
        <w:rPr>
          <w:sz w:val="24"/>
          <w:szCs w:val="24"/>
        </w:rPr>
        <w:t>w sposób elektroniczny, na adres:</w:t>
      </w:r>
    </w:p>
    <w:p w14:paraId="3CEADEB8" w14:textId="2B55AE4C" w:rsidR="00260E3C" w:rsidRDefault="546CB245" w:rsidP="546CB245">
      <w:pPr>
        <w:pStyle w:val="Akapitzlist"/>
        <w:numPr>
          <w:ilvl w:val="0"/>
          <w:numId w:val="151"/>
        </w:numPr>
        <w:spacing w:after="0" w:line="360" w:lineRule="auto"/>
        <w:ind w:left="851" w:hanging="425"/>
        <w:rPr>
          <w:sz w:val="24"/>
          <w:szCs w:val="24"/>
        </w:rPr>
      </w:pPr>
      <w:r w:rsidRPr="546CB245">
        <w:rPr>
          <w:sz w:val="24"/>
          <w:szCs w:val="24"/>
        </w:rPr>
        <w:t xml:space="preserve">poczty elektronicznej </w:t>
      </w:r>
      <w:proofErr w:type="spellStart"/>
      <w:r w:rsidRPr="546CB245">
        <w:rPr>
          <w:sz w:val="24"/>
          <w:szCs w:val="24"/>
        </w:rPr>
        <w:t>grantobiorcy</w:t>
      </w:r>
      <w:proofErr w:type="spellEnd"/>
      <w:r w:rsidRPr="546CB245">
        <w:rPr>
          <w:sz w:val="24"/>
          <w:szCs w:val="24"/>
        </w:rPr>
        <w:t>: …</w:t>
      </w:r>
    </w:p>
    <w:p w14:paraId="171F0C12" w14:textId="5D4723E7" w:rsidR="00260E3C" w:rsidRPr="00260E3C" w:rsidRDefault="00260E3C" w:rsidP="546CB245">
      <w:pPr>
        <w:pStyle w:val="Akapitzlist"/>
        <w:numPr>
          <w:ilvl w:val="0"/>
          <w:numId w:val="151"/>
        </w:numPr>
        <w:spacing w:after="0" w:line="360" w:lineRule="auto"/>
        <w:ind w:left="851" w:hanging="425"/>
        <w:rPr>
          <w:sz w:val="24"/>
          <w:szCs w:val="24"/>
        </w:rPr>
      </w:pPr>
      <w:r w:rsidRPr="546CB245">
        <w:rPr>
          <w:sz w:val="24"/>
          <w:szCs w:val="24"/>
        </w:rPr>
        <w:t>poczty elektronicznej PFRON:</w:t>
      </w:r>
      <w:r w:rsidR="00F16542">
        <w:rPr>
          <w:rStyle w:val="Odwoanieprzypisudolnego"/>
          <w:sz w:val="24"/>
          <w:szCs w:val="24"/>
        </w:rPr>
        <w:footnoteReference w:id="2"/>
      </w:r>
      <w:r w:rsidRPr="546CB245">
        <w:rPr>
          <w:sz w:val="24"/>
          <w:szCs w:val="24"/>
        </w:rPr>
        <w:t xml:space="preserve"> …</w:t>
      </w:r>
    </w:p>
    <w:p w14:paraId="307AD4B6" w14:textId="77777777" w:rsidR="00E20672" w:rsidRPr="00FB7A57" w:rsidRDefault="00E20672" w:rsidP="00F16542">
      <w:pPr>
        <w:spacing w:after="0" w:line="360" w:lineRule="auto"/>
        <w:ind w:left="1428"/>
        <w:rPr>
          <w:rFonts w:cstheme="minorHAnsi"/>
          <w:sz w:val="24"/>
          <w:szCs w:val="24"/>
        </w:rPr>
      </w:pPr>
    </w:p>
    <w:p w14:paraId="733F192A" w14:textId="77777777" w:rsidR="00E20672" w:rsidRPr="00FB7A57" w:rsidRDefault="546CB245" w:rsidP="00F16542">
      <w:pPr>
        <w:pStyle w:val="Nagwek2"/>
        <w:spacing w:line="360" w:lineRule="auto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546CB24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§ 5</w:t>
      </w:r>
    </w:p>
    <w:p w14:paraId="56B5524C" w14:textId="41B558D7" w:rsidR="00E20672" w:rsidRPr="00FB7A57" w:rsidRDefault="546CB245" w:rsidP="00F16542">
      <w:pPr>
        <w:numPr>
          <w:ilvl w:val="0"/>
          <w:numId w:val="61"/>
        </w:numPr>
        <w:spacing w:after="0" w:line="360" w:lineRule="auto"/>
        <w:ind w:left="426" w:hanging="426"/>
        <w:rPr>
          <w:sz w:val="24"/>
          <w:szCs w:val="24"/>
        </w:rPr>
      </w:pPr>
      <w:proofErr w:type="spellStart"/>
      <w:r w:rsidRPr="546CB245">
        <w:rPr>
          <w:sz w:val="24"/>
          <w:szCs w:val="24"/>
        </w:rPr>
        <w:t>Grantobiorca</w:t>
      </w:r>
      <w:proofErr w:type="spellEnd"/>
      <w:r w:rsidRPr="546CB245">
        <w:rPr>
          <w:sz w:val="24"/>
          <w:szCs w:val="24"/>
        </w:rPr>
        <w:t xml:space="preserve"> zobowiązany jest do powiadomienia PFRON za pośrednictwem poczty elektronicznej, na adres o którym mowa w § 4 ust. 2 umowy, o każdym zdarzeniu mającym wpływ na termin lub zakres realizacji zobowiązań wynikających z umowy, w terminie do 5 dni roboczych od zaistnienia ww. zdarzenia.</w:t>
      </w:r>
    </w:p>
    <w:p w14:paraId="05231923" w14:textId="49198B4C" w:rsidR="00E20672" w:rsidRPr="00FB7A57" w:rsidRDefault="546CB245" w:rsidP="546CB245">
      <w:pPr>
        <w:numPr>
          <w:ilvl w:val="0"/>
          <w:numId w:val="61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>Niezachowanie terminu, o którym mowa w ust. 1 może stanowić podstawę do rozwiązania umowy przez PFRON i obowiązku zwrotu środków.</w:t>
      </w:r>
    </w:p>
    <w:p w14:paraId="2E87F9EE" w14:textId="651DF76F" w:rsidR="00E20672" w:rsidRDefault="546CB245" w:rsidP="546CB245">
      <w:pPr>
        <w:numPr>
          <w:ilvl w:val="0"/>
          <w:numId w:val="61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lastRenderedPageBreak/>
        <w:t xml:space="preserve">PFRON nie ponosi odpowiedzialności wobec osób trzecich za szkody powstałe w związku z realizacją umowy o powierzenie grantu. </w:t>
      </w:r>
    </w:p>
    <w:p w14:paraId="22D572E1" w14:textId="77777777" w:rsidR="00EC0E74" w:rsidRPr="00FB7A57" w:rsidRDefault="00EC0E74" w:rsidP="00EC0E74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</w:p>
    <w:p w14:paraId="5FD128B3" w14:textId="77777777" w:rsidR="00E20672" w:rsidRPr="00FB7A57" w:rsidRDefault="546CB245" w:rsidP="00F16542">
      <w:pPr>
        <w:pStyle w:val="Nagwek2"/>
        <w:spacing w:line="360" w:lineRule="auto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546CB24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§ 6</w:t>
      </w:r>
    </w:p>
    <w:p w14:paraId="28136011" w14:textId="0D28E496" w:rsidR="00874799" w:rsidRPr="00874799" w:rsidRDefault="546CB245" w:rsidP="00F16542">
      <w:pPr>
        <w:pStyle w:val="Akapitzlist"/>
        <w:numPr>
          <w:ilvl w:val="0"/>
          <w:numId w:val="75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Ewentualne propozycje zmian do umowy o powierzenie grantu muszą być zgłaszane przez </w:t>
      </w:r>
      <w:proofErr w:type="spellStart"/>
      <w:r w:rsidRPr="546CB245">
        <w:rPr>
          <w:sz w:val="24"/>
          <w:szCs w:val="24"/>
        </w:rPr>
        <w:t>grantobiorcę</w:t>
      </w:r>
      <w:proofErr w:type="spellEnd"/>
      <w:r w:rsidRPr="546CB245">
        <w:rPr>
          <w:sz w:val="24"/>
          <w:szCs w:val="24"/>
        </w:rPr>
        <w:t xml:space="preserve"> ze stosownym wyprzedzeniem, jednak nie później niż na 15 dni roboczych przed planowanym zakończeniem okresu wsparcia.</w:t>
      </w:r>
    </w:p>
    <w:p w14:paraId="09E580E3" w14:textId="42D068BC" w:rsidR="00DB319A" w:rsidRDefault="546CB245" w:rsidP="546CB245">
      <w:pPr>
        <w:pStyle w:val="Akapitzlist"/>
        <w:numPr>
          <w:ilvl w:val="0"/>
          <w:numId w:val="75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Zmiana zapisów, o których mowa w § 2 ust. 1 umowy, wymaga formy aneksu do umowy. </w:t>
      </w:r>
    </w:p>
    <w:p w14:paraId="761333AA" w14:textId="6C0BEEF6" w:rsidR="00E20672" w:rsidRPr="00FB7A57" w:rsidRDefault="546CB245" w:rsidP="546CB245">
      <w:pPr>
        <w:pStyle w:val="Akapitzlist"/>
        <w:numPr>
          <w:ilvl w:val="0"/>
          <w:numId w:val="75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Z zastrzeżeniem postanowień ust. 2, zmiana treści wniosku o powierzenie grantu może być dokonana, w wyniku ustaleń pomiędzy </w:t>
      </w:r>
      <w:proofErr w:type="spellStart"/>
      <w:r w:rsidRPr="546CB245">
        <w:rPr>
          <w:sz w:val="24"/>
          <w:szCs w:val="24"/>
        </w:rPr>
        <w:t>grantobiorcą</w:t>
      </w:r>
      <w:proofErr w:type="spellEnd"/>
      <w:r w:rsidRPr="546CB245">
        <w:rPr>
          <w:sz w:val="24"/>
          <w:szCs w:val="24"/>
        </w:rPr>
        <w:t xml:space="preserve"> i PFRON, bez konieczności aneksowania umowy.</w:t>
      </w:r>
    </w:p>
    <w:p w14:paraId="0D8727D2" w14:textId="7F0B3DCE" w:rsidR="00E20672" w:rsidRPr="00134346" w:rsidRDefault="546CB245" w:rsidP="546CB245">
      <w:pPr>
        <w:pStyle w:val="Akapitzlist"/>
        <w:numPr>
          <w:ilvl w:val="0"/>
          <w:numId w:val="75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Zgłoszenie zmian we wniosku o powierzenie grantu wraz z ich uzasadnieniem </w:t>
      </w:r>
      <w:proofErr w:type="spellStart"/>
      <w:r w:rsidRPr="546CB245">
        <w:rPr>
          <w:sz w:val="24"/>
          <w:szCs w:val="24"/>
        </w:rPr>
        <w:t>grantobiorca</w:t>
      </w:r>
      <w:proofErr w:type="spellEnd"/>
      <w:r w:rsidRPr="546CB245">
        <w:rPr>
          <w:sz w:val="24"/>
          <w:szCs w:val="24"/>
        </w:rPr>
        <w:t xml:space="preserve"> przesyła za pośrednictwem poczty elektronicznej na adres PFRON wskazany w § 4 ust. 2 umowy.</w:t>
      </w:r>
    </w:p>
    <w:p w14:paraId="3871062F" w14:textId="36CB94A8" w:rsidR="00134346" w:rsidRDefault="00134346" w:rsidP="00200354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3B12C4F4" w14:textId="77777777" w:rsidR="00930D6D" w:rsidRDefault="00930D6D" w:rsidP="00200354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</w:p>
    <w:p w14:paraId="150F6082" w14:textId="78282DC6" w:rsidR="00E20672" w:rsidRPr="00FB7A57" w:rsidRDefault="546CB245" w:rsidP="00F16542">
      <w:pPr>
        <w:pStyle w:val="Nagwek2"/>
        <w:spacing w:line="360" w:lineRule="auto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546CB24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§ 7</w:t>
      </w:r>
    </w:p>
    <w:p w14:paraId="09F61E11" w14:textId="0FE93DFD" w:rsidR="00E20672" w:rsidRPr="00134346" w:rsidRDefault="546CB245" w:rsidP="00F16542">
      <w:pPr>
        <w:pStyle w:val="Akapitzlist"/>
        <w:numPr>
          <w:ilvl w:val="0"/>
          <w:numId w:val="65"/>
        </w:numPr>
        <w:spacing w:after="0" w:line="360" w:lineRule="auto"/>
        <w:ind w:left="426" w:hanging="426"/>
        <w:rPr>
          <w:sz w:val="24"/>
          <w:szCs w:val="24"/>
        </w:rPr>
      </w:pPr>
      <w:proofErr w:type="spellStart"/>
      <w:r w:rsidRPr="546CB245">
        <w:rPr>
          <w:sz w:val="24"/>
          <w:szCs w:val="24"/>
        </w:rPr>
        <w:t>Grantobiorca</w:t>
      </w:r>
      <w:proofErr w:type="spellEnd"/>
      <w:r w:rsidRPr="546CB245">
        <w:rPr>
          <w:sz w:val="24"/>
          <w:szCs w:val="24"/>
        </w:rPr>
        <w:t xml:space="preserve"> zobowiązany jest do złożenia do PFRON sprawozdania z realizacji umowy </w:t>
      </w:r>
      <w:r w:rsidR="00134346">
        <w:br/>
      </w:r>
      <w:r w:rsidRPr="546CB245">
        <w:rPr>
          <w:sz w:val="24"/>
          <w:szCs w:val="24"/>
        </w:rPr>
        <w:t xml:space="preserve">o powierzenia grantu, według wzoru stanowiącego załącznik nr 5 do procedur </w:t>
      </w:r>
      <w:r w:rsidR="008B3AB4">
        <w:rPr>
          <w:sz w:val="24"/>
          <w:szCs w:val="24"/>
        </w:rPr>
        <w:t xml:space="preserve">                </w:t>
      </w:r>
      <w:r w:rsidRPr="546CB245">
        <w:rPr>
          <w:sz w:val="24"/>
          <w:szCs w:val="24"/>
        </w:rPr>
        <w:t>w terminie 10 dni roboczych od dnia zakończenia okresu wsparcia, tj. do dnia …………… . Sprawozdanie należy załączyć również w wersji edytowalnej na nośniku elektronicznym (np. płycie CD, DVD lub za pośrednictwem poczty, o której mowa w § 4 ust. 2 umowy).</w:t>
      </w:r>
    </w:p>
    <w:p w14:paraId="41EC268D" w14:textId="4A543DDD" w:rsidR="00E20672" w:rsidRPr="00FB7A57" w:rsidRDefault="546CB245" w:rsidP="546CB245">
      <w:pPr>
        <w:pStyle w:val="Akapitzlist"/>
        <w:numPr>
          <w:ilvl w:val="0"/>
          <w:numId w:val="65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>PFRON zastrzega sobie prawo do weryfikacji sprawozdania, o którym mowa w ust. 1.</w:t>
      </w:r>
    </w:p>
    <w:p w14:paraId="2AC6943D" w14:textId="2E418591" w:rsidR="00134346" w:rsidRDefault="546CB245" w:rsidP="546CB245">
      <w:pPr>
        <w:pStyle w:val="Akapitzlist"/>
        <w:numPr>
          <w:ilvl w:val="0"/>
          <w:numId w:val="65"/>
        </w:numPr>
        <w:spacing w:after="0" w:line="360" w:lineRule="auto"/>
        <w:ind w:left="426" w:hanging="426"/>
        <w:rPr>
          <w:sz w:val="24"/>
          <w:szCs w:val="24"/>
        </w:rPr>
      </w:pPr>
      <w:proofErr w:type="spellStart"/>
      <w:r w:rsidRPr="546CB245">
        <w:rPr>
          <w:sz w:val="24"/>
          <w:szCs w:val="24"/>
        </w:rPr>
        <w:t>Grantobiorca</w:t>
      </w:r>
      <w:proofErr w:type="spellEnd"/>
      <w:r w:rsidRPr="546CB245">
        <w:rPr>
          <w:sz w:val="24"/>
          <w:szCs w:val="24"/>
        </w:rPr>
        <w:t xml:space="preserve"> zobowiązuje się do składania na żądanie PFRON dodatkowych wyjaśnień oraz dokumentów źródłowych, niezbędnych do weryfikacji sprawozdania i rozliczenia grantu.</w:t>
      </w:r>
    </w:p>
    <w:p w14:paraId="452EA316" w14:textId="40B61200" w:rsidR="00D67966" w:rsidRPr="00F16542" w:rsidRDefault="546CB245" w:rsidP="00F16542">
      <w:pPr>
        <w:pStyle w:val="Akapitzlist"/>
        <w:numPr>
          <w:ilvl w:val="0"/>
          <w:numId w:val="65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Informacja o decyzji dotyczącej rozliczenia umowy o powierzenie grantu przekazywana jest do </w:t>
      </w:r>
      <w:proofErr w:type="spellStart"/>
      <w:r w:rsidRPr="546CB245">
        <w:rPr>
          <w:sz w:val="24"/>
          <w:szCs w:val="24"/>
        </w:rPr>
        <w:t>grantobiorcy</w:t>
      </w:r>
      <w:proofErr w:type="spellEnd"/>
      <w:r w:rsidRPr="546CB245">
        <w:rPr>
          <w:sz w:val="24"/>
          <w:szCs w:val="24"/>
        </w:rPr>
        <w:t xml:space="preserve"> w terminie 5 dni roboczych od daty zatwierdzenia rozliczenia przez PFRON.</w:t>
      </w:r>
    </w:p>
    <w:p w14:paraId="33EE977D" w14:textId="77777777" w:rsidR="00E20672" w:rsidRPr="00FB7A57" w:rsidRDefault="546CB245" w:rsidP="00F16542">
      <w:pPr>
        <w:pStyle w:val="Nagwek2"/>
        <w:spacing w:line="360" w:lineRule="auto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546CB24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lastRenderedPageBreak/>
        <w:t>Nieprawidłowości i zwrot środków</w:t>
      </w:r>
    </w:p>
    <w:p w14:paraId="6336678E" w14:textId="77777777" w:rsidR="00E20672" w:rsidRPr="00FB7A57" w:rsidRDefault="546CB245" w:rsidP="00F16542">
      <w:pPr>
        <w:pStyle w:val="Nagwek2"/>
        <w:spacing w:line="360" w:lineRule="auto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546CB24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§ 8</w:t>
      </w:r>
    </w:p>
    <w:p w14:paraId="392FA7ED" w14:textId="3F6B475D" w:rsidR="00E20672" w:rsidRPr="00FB7A57" w:rsidRDefault="546CB245" w:rsidP="00F16542">
      <w:pPr>
        <w:pStyle w:val="Akapitzlist"/>
        <w:numPr>
          <w:ilvl w:val="0"/>
          <w:numId w:val="66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Zwrotowi </w:t>
      </w:r>
      <w:r w:rsidR="005709CD">
        <w:rPr>
          <w:sz w:val="24"/>
          <w:szCs w:val="24"/>
        </w:rPr>
        <w:t xml:space="preserve">na </w:t>
      </w:r>
      <w:r w:rsidRPr="546CB245">
        <w:rPr>
          <w:sz w:val="24"/>
          <w:szCs w:val="24"/>
        </w:rPr>
        <w:t>rachunek bankowy PFRON w …………. nr ……………… podlega:</w:t>
      </w:r>
    </w:p>
    <w:p w14:paraId="7449F3CE" w14:textId="1CC6CE0C" w:rsidR="00E20672" w:rsidRPr="00FB7A57" w:rsidRDefault="546CB245" w:rsidP="546CB245">
      <w:pPr>
        <w:pStyle w:val="Akapitzlist"/>
        <w:numPr>
          <w:ilvl w:val="1"/>
          <w:numId w:val="66"/>
        </w:numPr>
        <w:spacing w:after="0" w:line="360" w:lineRule="auto"/>
        <w:ind w:left="851" w:hanging="425"/>
        <w:rPr>
          <w:sz w:val="24"/>
          <w:szCs w:val="24"/>
        </w:rPr>
      </w:pPr>
      <w:r w:rsidRPr="546CB245">
        <w:rPr>
          <w:sz w:val="24"/>
          <w:szCs w:val="24"/>
        </w:rPr>
        <w:t xml:space="preserve">kwota środków w części, która podczas rozliczenia została nieuznana przez PFRON, wraz z odsetkami w wysokości określonej jak dla zaległości podatkowych, liczonymi od dnia przekazania środków finansowych przez PFRON na rachunek wskazany przez </w:t>
      </w:r>
      <w:proofErr w:type="spellStart"/>
      <w:r w:rsidRPr="546CB245">
        <w:rPr>
          <w:sz w:val="24"/>
          <w:szCs w:val="24"/>
        </w:rPr>
        <w:t>grantobiorcę</w:t>
      </w:r>
      <w:proofErr w:type="spellEnd"/>
      <w:r w:rsidRPr="546CB245">
        <w:rPr>
          <w:sz w:val="24"/>
          <w:szCs w:val="24"/>
        </w:rPr>
        <w:t xml:space="preserve"> – w terminie wskazanym w skierowanej do </w:t>
      </w:r>
      <w:proofErr w:type="spellStart"/>
      <w:r w:rsidRPr="546CB245">
        <w:rPr>
          <w:sz w:val="24"/>
          <w:szCs w:val="24"/>
        </w:rPr>
        <w:t>grantobiorcy</w:t>
      </w:r>
      <w:proofErr w:type="spellEnd"/>
      <w:r w:rsidRPr="546CB245">
        <w:rPr>
          <w:sz w:val="24"/>
          <w:szCs w:val="24"/>
        </w:rPr>
        <w:t xml:space="preserve"> pisemnej informacji o konieczności zwrotu zakwestionowanej części środków (wezwanie do zapłaty). Procedurę zwrotu środków reguluje art. 49e ustawy z dnia 27 sierpnia 1997 r. o rehabilitacji zawodowej i społecznej oraz zatrudnianiu osób niepełnosprawnych;</w:t>
      </w:r>
    </w:p>
    <w:p w14:paraId="2E0E1C25" w14:textId="2E782874" w:rsidR="00E20672" w:rsidRPr="00D67966" w:rsidRDefault="546CB245" w:rsidP="546CB245">
      <w:pPr>
        <w:pStyle w:val="Akapitzlist"/>
        <w:numPr>
          <w:ilvl w:val="1"/>
          <w:numId w:val="66"/>
        </w:numPr>
        <w:spacing w:after="0" w:line="360" w:lineRule="auto"/>
        <w:ind w:left="851" w:hanging="425"/>
        <w:rPr>
          <w:sz w:val="24"/>
          <w:szCs w:val="24"/>
        </w:rPr>
      </w:pPr>
      <w:r w:rsidRPr="546CB245">
        <w:rPr>
          <w:sz w:val="24"/>
          <w:szCs w:val="24"/>
        </w:rPr>
        <w:t xml:space="preserve">część środków niewykorzystana przez </w:t>
      </w:r>
      <w:proofErr w:type="spellStart"/>
      <w:r w:rsidRPr="546CB245">
        <w:rPr>
          <w:sz w:val="24"/>
          <w:szCs w:val="24"/>
        </w:rPr>
        <w:t>grantobiorcę</w:t>
      </w:r>
      <w:proofErr w:type="spellEnd"/>
      <w:r w:rsidRPr="546CB245">
        <w:rPr>
          <w:sz w:val="24"/>
          <w:szCs w:val="24"/>
        </w:rPr>
        <w:t xml:space="preserve"> na realizację umowy – w terminie 10 dni roboczych od dnia zakończenia okresu wsparcia, tj. do dnia…….</w:t>
      </w:r>
    </w:p>
    <w:p w14:paraId="6E5A8F1B" w14:textId="77777777" w:rsidR="00E20672" w:rsidRPr="00FB7A57" w:rsidRDefault="546CB245" w:rsidP="546CB245">
      <w:pPr>
        <w:pStyle w:val="Akapitzlist"/>
        <w:numPr>
          <w:ilvl w:val="0"/>
          <w:numId w:val="66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>Zwrot środków finansowych w terminie późniejszym niż określony w ust. 1 pkt 2, spowoduje naliczenie odsetek w wysokości określonej jak dla zaległości podatkowych.</w:t>
      </w:r>
    </w:p>
    <w:p w14:paraId="621479FA" w14:textId="68BC03C3" w:rsidR="0099222E" w:rsidRPr="00FB7A57" w:rsidRDefault="546CB245" w:rsidP="546CB245">
      <w:pPr>
        <w:pStyle w:val="Akapitzlist"/>
        <w:numPr>
          <w:ilvl w:val="0"/>
          <w:numId w:val="66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W przypadku wykorzystania całości lub części kwoty grantu niezgodnie z przeznaczeniem, pobranej w nadmiernej wysokości lub ustalonej w wyniku kontroli </w:t>
      </w:r>
      <w:r w:rsidR="008B3AB4">
        <w:rPr>
          <w:sz w:val="24"/>
          <w:szCs w:val="24"/>
        </w:rPr>
        <w:t xml:space="preserve">   </w:t>
      </w:r>
      <w:r w:rsidRPr="546CB245">
        <w:rPr>
          <w:sz w:val="24"/>
          <w:szCs w:val="24"/>
        </w:rPr>
        <w:t>w zakresie stwierdzonych nieprawidłowości,</w:t>
      </w:r>
      <w:r w:rsidRPr="546CB245">
        <w:t xml:space="preserve"> </w:t>
      </w:r>
      <w:proofErr w:type="spellStart"/>
      <w:r w:rsidRPr="546CB245">
        <w:rPr>
          <w:sz w:val="24"/>
          <w:szCs w:val="24"/>
        </w:rPr>
        <w:t>grantobiorca</w:t>
      </w:r>
      <w:proofErr w:type="spellEnd"/>
      <w:r w:rsidRPr="546CB245">
        <w:rPr>
          <w:sz w:val="24"/>
          <w:szCs w:val="24"/>
        </w:rPr>
        <w:t xml:space="preserve"> zobowiązany jest w terminie wskazanym w wezwaniu do zapłaty, do zwrotu całości lub części środków grantu </w:t>
      </w:r>
      <w:r w:rsidR="0099222E">
        <w:br/>
      </w:r>
      <w:r w:rsidRPr="546CB245">
        <w:rPr>
          <w:sz w:val="24"/>
          <w:szCs w:val="24"/>
        </w:rPr>
        <w:t xml:space="preserve">wraz z odsetkami w wysokości określonej jak dla zaległości podatkowych naliczonymi od dnia przekazania przez PFRON środków na rachunek bankowy wskazany przez </w:t>
      </w:r>
      <w:proofErr w:type="spellStart"/>
      <w:r w:rsidRPr="546CB245">
        <w:rPr>
          <w:sz w:val="24"/>
          <w:szCs w:val="24"/>
        </w:rPr>
        <w:t>grantobiorcę</w:t>
      </w:r>
      <w:proofErr w:type="spellEnd"/>
      <w:r w:rsidRPr="546CB245">
        <w:rPr>
          <w:sz w:val="24"/>
          <w:szCs w:val="24"/>
        </w:rPr>
        <w:t xml:space="preserve"> do dnia ich zwrotu na rachunek bankowy PFRON. Procedurę zwrotu środków reguluje art. 49e ustawy z dnia 27 sierpnia 1997 r. o rehabilitacji zawodowej i społecznej oraz zatrudnianiu osób niepełnosprawnych.</w:t>
      </w:r>
    </w:p>
    <w:p w14:paraId="63C6E6AB" w14:textId="7FCCFE5A" w:rsidR="00E20672" w:rsidRPr="00B02420" w:rsidRDefault="00E20672" w:rsidP="00641A67">
      <w:pPr>
        <w:pStyle w:val="Akapitzlist"/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</w:p>
    <w:p w14:paraId="608C10A6" w14:textId="77777777" w:rsidR="00E20672" w:rsidRPr="00FB7A57" w:rsidRDefault="546CB245" w:rsidP="00F16542">
      <w:pPr>
        <w:pStyle w:val="Nagwek2"/>
        <w:spacing w:line="360" w:lineRule="auto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bookmarkStart w:id="5" w:name="_Hlk36236670"/>
      <w:r w:rsidRPr="546CB24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§ 9</w:t>
      </w:r>
    </w:p>
    <w:bookmarkEnd w:id="5"/>
    <w:p w14:paraId="7867AB09" w14:textId="1E817D98" w:rsidR="00E20672" w:rsidRPr="00FB7A57" w:rsidRDefault="546CB245" w:rsidP="00F16542">
      <w:pPr>
        <w:pStyle w:val="Akapitzlist"/>
        <w:numPr>
          <w:ilvl w:val="0"/>
          <w:numId w:val="67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Kontrola i monitoring przeprowadzana jest przez PFRON oraz inne uprawnione podmioty, zgodnie z zasadami i trybem określonym w procedurze realizacji projektu grantowego „Bezpieczne WTZ i rehabilitacja społeczno-zawodowa osób </w:t>
      </w:r>
      <w:r w:rsidR="008B3AB4">
        <w:rPr>
          <w:sz w:val="24"/>
          <w:szCs w:val="24"/>
        </w:rPr>
        <w:t xml:space="preserve">                             </w:t>
      </w:r>
      <w:r w:rsidRPr="546CB245">
        <w:rPr>
          <w:sz w:val="24"/>
          <w:szCs w:val="24"/>
        </w:rPr>
        <w:lastRenderedPageBreak/>
        <w:t xml:space="preserve">z niepełnosprawnościami”. Kontrola i monitoring może być przeprowadzana w siedzibie </w:t>
      </w:r>
      <w:proofErr w:type="spellStart"/>
      <w:r w:rsidRPr="546CB245">
        <w:rPr>
          <w:sz w:val="24"/>
          <w:szCs w:val="24"/>
        </w:rPr>
        <w:t>grantobiorcy</w:t>
      </w:r>
      <w:proofErr w:type="spellEnd"/>
      <w:r w:rsidRPr="546CB245">
        <w:rPr>
          <w:sz w:val="24"/>
          <w:szCs w:val="24"/>
        </w:rPr>
        <w:t xml:space="preserve"> i w miejscu realizacji umowy o powierzenie grantu.</w:t>
      </w:r>
    </w:p>
    <w:p w14:paraId="3C196657" w14:textId="3ED8575F" w:rsidR="00E20672" w:rsidRPr="00FB7A57" w:rsidRDefault="546CB245" w:rsidP="546CB245">
      <w:pPr>
        <w:pStyle w:val="Akapitzlist"/>
        <w:numPr>
          <w:ilvl w:val="0"/>
          <w:numId w:val="67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W przypadku stwierdzenia, w wyniku kontroli lub monitoringu, że </w:t>
      </w:r>
      <w:proofErr w:type="spellStart"/>
      <w:r w:rsidRPr="546CB245">
        <w:rPr>
          <w:sz w:val="24"/>
          <w:szCs w:val="24"/>
        </w:rPr>
        <w:t>grantobiorca</w:t>
      </w:r>
      <w:proofErr w:type="spellEnd"/>
      <w:r w:rsidRPr="546CB245">
        <w:rPr>
          <w:sz w:val="24"/>
          <w:szCs w:val="24"/>
        </w:rPr>
        <w:t xml:space="preserve"> wykorzystał środki w całości lub w części na inne cele, niż określone w umowie, środki grantu podlegają zwrotowi w części lub w całości wraz z odsetkami w wysokości określanej jak dla zaległości podatkowych, liczonymi od dnia przekazania dofinansowania przez PFRON na rachunek bankowy wskazany przez </w:t>
      </w:r>
      <w:proofErr w:type="spellStart"/>
      <w:r w:rsidRPr="546CB245">
        <w:rPr>
          <w:sz w:val="24"/>
          <w:szCs w:val="24"/>
        </w:rPr>
        <w:t>grantobiorcę</w:t>
      </w:r>
      <w:proofErr w:type="spellEnd"/>
      <w:r w:rsidRPr="546CB245">
        <w:rPr>
          <w:sz w:val="24"/>
          <w:szCs w:val="24"/>
        </w:rPr>
        <w:t xml:space="preserve">. </w:t>
      </w:r>
    </w:p>
    <w:p w14:paraId="3577EB00" w14:textId="6EB7DC0B" w:rsidR="00E20672" w:rsidRDefault="546CB245" w:rsidP="546CB245">
      <w:pPr>
        <w:pStyle w:val="Akapitzlist"/>
        <w:numPr>
          <w:ilvl w:val="0"/>
          <w:numId w:val="67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>Zwrot środków, o których mowa w ust. 2</w:t>
      </w:r>
      <w:r w:rsidR="008B3AB4">
        <w:rPr>
          <w:sz w:val="24"/>
          <w:szCs w:val="24"/>
        </w:rPr>
        <w:t xml:space="preserve"> następuje w terminie wskazanym                      </w:t>
      </w:r>
      <w:r w:rsidRPr="546CB245">
        <w:rPr>
          <w:sz w:val="24"/>
          <w:szCs w:val="24"/>
        </w:rPr>
        <w:t>w skierowanej do </w:t>
      </w:r>
      <w:proofErr w:type="spellStart"/>
      <w:r w:rsidRPr="546CB245">
        <w:rPr>
          <w:sz w:val="24"/>
          <w:szCs w:val="24"/>
        </w:rPr>
        <w:t>grantobiorcy</w:t>
      </w:r>
      <w:proofErr w:type="spellEnd"/>
      <w:r w:rsidRPr="546CB245">
        <w:rPr>
          <w:sz w:val="24"/>
          <w:szCs w:val="24"/>
        </w:rPr>
        <w:t xml:space="preserve"> pisemnej informacji o konieczności zwrotu zakwestionowanej części środków (wezwanie do zapłaty).</w:t>
      </w:r>
    </w:p>
    <w:p w14:paraId="68042E72" w14:textId="77777777" w:rsidR="00641A67" w:rsidRPr="00FB7A57" w:rsidRDefault="00641A67" w:rsidP="00F16542">
      <w:pPr>
        <w:pStyle w:val="Akapitzlist"/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</w:p>
    <w:p w14:paraId="30A8B6C9" w14:textId="77777777" w:rsidR="00E20672" w:rsidRPr="00FB7A57" w:rsidRDefault="546CB245" w:rsidP="00F16542">
      <w:pPr>
        <w:pStyle w:val="Nagwek2"/>
        <w:spacing w:line="360" w:lineRule="auto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546CB24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Rozwiązanie umowy</w:t>
      </w:r>
    </w:p>
    <w:p w14:paraId="53791163" w14:textId="77777777" w:rsidR="00E20672" w:rsidRPr="00FB7A57" w:rsidRDefault="546CB245" w:rsidP="00F16542">
      <w:pPr>
        <w:pStyle w:val="Nagwek2"/>
        <w:spacing w:line="360" w:lineRule="auto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546CB24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§ 10</w:t>
      </w:r>
    </w:p>
    <w:p w14:paraId="669CF108" w14:textId="77777777" w:rsidR="00E20672" w:rsidRPr="00FB7A57" w:rsidRDefault="546CB245" w:rsidP="00F16542">
      <w:pPr>
        <w:pStyle w:val="Akapitzlist"/>
        <w:numPr>
          <w:ilvl w:val="0"/>
          <w:numId w:val="70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PFRON zastrzega sobie prawo do rozwiązania umowy ze skutkiem natychmiastowym w przypadku: </w:t>
      </w:r>
    </w:p>
    <w:p w14:paraId="2DD7B997" w14:textId="5ED727CF" w:rsidR="00E20672" w:rsidRPr="00FB7A57" w:rsidRDefault="546CB245" w:rsidP="00050CD3">
      <w:pPr>
        <w:pStyle w:val="Akapitzlist"/>
        <w:numPr>
          <w:ilvl w:val="0"/>
          <w:numId w:val="73"/>
        </w:numPr>
        <w:spacing w:after="0" w:line="360" w:lineRule="auto"/>
        <w:ind w:left="851" w:hanging="425"/>
        <w:rPr>
          <w:sz w:val="24"/>
          <w:szCs w:val="24"/>
        </w:rPr>
      </w:pPr>
      <w:r w:rsidRPr="546CB245">
        <w:rPr>
          <w:sz w:val="24"/>
          <w:szCs w:val="24"/>
        </w:rPr>
        <w:t xml:space="preserve">niewykonania przez </w:t>
      </w:r>
      <w:proofErr w:type="spellStart"/>
      <w:r w:rsidRPr="546CB245">
        <w:rPr>
          <w:sz w:val="24"/>
          <w:szCs w:val="24"/>
        </w:rPr>
        <w:t>grantobiorcę</w:t>
      </w:r>
      <w:proofErr w:type="spellEnd"/>
      <w:r w:rsidRPr="546CB245">
        <w:rPr>
          <w:sz w:val="24"/>
          <w:szCs w:val="24"/>
        </w:rPr>
        <w:t xml:space="preserve"> zobowiązań określonych w umowie, a w szczególności: nieterminowego lub nienależytego wykonywania umowy, w tym nieprzedłożenia do PFRON sprawozdania w terminie i na zasadach określonych w umowie, wykorzystania przekazanych przez PFRON środków na inne cele niż określone w umowie;</w:t>
      </w:r>
    </w:p>
    <w:p w14:paraId="47F7AF18" w14:textId="2CE11082" w:rsidR="00E20672" w:rsidRPr="00FB7A57" w:rsidRDefault="546CB245" w:rsidP="00050CD3">
      <w:pPr>
        <w:pStyle w:val="Akapitzlist"/>
        <w:numPr>
          <w:ilvl w:val="0"/>
          <w:numId w:val="73"/>
        </w:numPr>
        <w:spacing w:after="0" w:line="360" w:lineRule="auto"/>
        <w:ind w:left="851" w:hanging="425"/>
        <w:rPr>
          <w:sz w:val="24"/>
          <w:szCs w:val="24"/>
        </w:rPr>
      </w:pPr>
      <w:r w:rsidRPr="546CB245">
        <w:rPr>
          <w:sz w:val="24"/>
          <w:szCs w:val="24"/>
        </w:rPr>
        <w:t>odmowy poddania się kontroli lub monitoringowi.</w:t>
      </w:r>
    </w:p>
    <w:p w14:paraId="04051260" w14:textId="4B838B2F" w:rsidR="00E20672" w:rsidRPr="00FB7A57" w:rsidRDefault="546CB245" w:rsidP="00050CD3">
      <w:pPr>
        <w:pStyle w:val="Akapitzlist"/>
        <w:numPr>
          <w:ilvl w:val="0"/>
          <w:numId w:val="70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W przypadku rozwiązania umowy z przyczyn określonych w ust. 1, </w:t>
      </w:r>
      <w:proofErr w:type="spellStart"/>
      <w:r w:rsidRPr="546CB245">
        <w:rPr>
          <w:sz w:val="24"/>
          <w:szCs w:val="24"/>
        </w:rPr>
        <w:t>grantobiorca</w:t>
      </w:r>
      <w:proofErr w:type="spellEnd"/>
      <w:r w:rsidRPr="546CB245">
        <w:rPr>
          <w:sz w:val="24"/>
          <w:szCs w:val="24"/>
        </w:rPr>
        <w:t xml:space="preserve"> zobowiązuje się do zwrotu kwoty grantu, wraz z odsetkami w wysokości określonej jak dla zaległości podatkowych naliczonymi od dnia wykonania przez PFRON płatności tych środków do dnia uregulowania całości włącznie – w terminie określonym w informacji o rozwiązaniu umowy.</w:t>
      </w:r>
    </w:p>
    <w:p w14:paraId="519E9A81" w14:textId="44E5545B" w:rsidR="00E20672" w:rsidRPr="00FB7A57" w:rsidRDefault="546CB245" w:rsidP="00050CD3">
      <w:pPr>
        <w:pStyle w:val="Akapitzlist"/>
        <w:numPr>
          <w:ilvl w:val="0"/>
          <w:numId w:val="70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>Jeżeli zgodnie z zapisami niniejszej umowy PFRON podejmie kroki w celu odzyskania przekazanych środków grantu, zobowiązany będzie do:</w:t>
      </w:r>
    </w:p>
    <w:p w14:paraId="4C9A3874" w14:textId="5FAD6A49" w:rsidR="00E20672" w:rsidRPr="00FB7A57" w:rsidRDefault="546CB245" w:rsidP="00050CD3">
      <w:pPr>
        <w:pStyle w:val="Akapitzlist"/>
        <w:numPr>
          <w:ilvl w:val="1"/>
          <w:numId w:val="74"/>
        </w:numPr>
        <w:spacing w:after="0" w:line="360" w:lineRule="auto"/>
        <w:ind w:left="851" w:hanging="425"/>
        <w:rPr>
          <w:sz w:val="24"/>
          <w:szCs w:val="24"/>
        </w:rPr>
      </w:pPr>
      <w:r w:rsidRPr="546CB245">
        <w:rPr>
          <w:sz w:val="24"/>
          <w:szCs w:val="24"/>
        </w:rPr>
        <w:t>wypowiedzenia niniejszej umowy ze wskazaniem powodu wypowiedzenia;</w:t>
      </w:r>
    </w:p>
    <w:p w14:paraId="5374A211" w14:textId="3741F5CD" w:rsidR="00E20672" w:rsidRPr="00FB7A57" w:rsidRDefault="546CB245" w:rsidP="546CB245">
      <w:pPr>
        <w:pStyle w:val="Akapitzlist"/>
        <w:numPr>
          <w:ilvl w:val="1"/>
          <w:numId w:val="74"/>
        </w:numPr>
        <w:spacing w:after="0" w:line="360" w:lineRule="auto"/>
        <w:ind w:left="851" w:hanging="425"/>
        <w:rPr>
          <w:sz w:val="24"/>
          <w:szCs w:val="24"/>
        </w:rPr>
      </w:pPr>
      <w:r w:rsidRPr="546CB245">
        <w:rPr>
          <w:sz w:val="24"/>
          <w:szCs w:val="24"/>
        </w:rPr>
        <w:lastRenderedPageBreak/>
        <w:t>wyznaczenia terminu zwrotu środków grantu wraz z odsetkami;</w:t>
      </w:r>
    </w:p>
    <w:p w14:paraId="3C7A3D8B" w14:textId="77777777" w:rsidR="00E20672" w:rsidRPr="00FB7A57" w:rsidRDefault="546CB245" w:rsidP="546CB245">
      <w:pPr>
        <w:pStyle w:val="Akapitzlist"/>
        <w:numPr>
          <w:ilvl w:val="1"/>
          <w:numId w:val="74"/>
        </w:numPr>
        <w:spacing w:after="0" w:line="360" w:lineRule="auto"/>
        <w:ind w:left="851" w:hanging="425"/>
        <w:rPr>
          <w:sz w:val="24"/>
          <w:szCs w:val="24"/>
        </w:rPr>
      </w:pPr>
      <w:r w:rsidRPr="546CB245">
        <w:rPr>
          <w:sz w:val="24"/>
          <w:szCs w:val="24"/>
        </w:rPr>
        <w:t xml:space="preserve">wysłania wypowiedzenia listem poleconym za zwrotnym potwierdzeniem odbioru. </w:t>
      </w:r>
    </w:p>
    <w:p w14:paraId="0AE03B26" w14:textId="7F8D92A1" w:rsidR="001A6FF6" w:rsidRPr="001A6FF6" w:rsidRDefault="546CB245" w:rsidP="546CB245">
      <w:pPr>
        <w:pStyle w:val="Akapitzlist"/>
        <w:numPr>
          <w:ilvl w:val="0"/>
          <w:numId w:val="70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>W przypadku nieuiszczenia w terminie określonym w ust. 2 kwoty podlegającej zwrotowi wraz z odsetkami, od kwoty tej zaległości nalicza się odsetki w wysokości określonej jak dla zaległości podatkowych, począwszy od dnia następującego po upływie terminu zwrotu grantu, określonego w ust. 2.</w:t>
      </w:r>
    </w:p>
    <w:p w14:paraId="32FC1DA0" w14:textId="564D7BC7" w:rsidR="00E20672" w:rsidRPr="00FB7A57" w:rsidRDefault="546CB245" w:rsidP="546CB245">
      <w:pPr>
        <w:pStyle w:val="Akapitzlist"/>
        <w:numPr>
          <w:ilvl w:val="0"/>
          <w:numId w:val="70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>Strony ustalają, iż prawidłowo zaadresowana korespondencja, która pomimo dwukrotnego awizowania nie zostanie odebrana, uznawana będzie przez strony za doręczoną. Strony ustalają, iż adresami do korespondencji są: adres PFRON</w:t>
      </w:r>
      <w:r w:rsidR="00F16542">
        <w:rPr>
          <w:sz w:val="24"/>
          <w:szCs w:val="24"/>
        </w:rPr>
        <w:t xml:space="preserve"> </w:t>
      </w:r>
      <w:r w:rsidRPr="546CB245">
        <w:rPr>
          <w:sz w:val="24"/>
          <w:szCs w:val="24"/>
        </w:rPr>
        <w:t xml:space="preserve">tj. ……................................. oraz adres </w:t>
      </w:r>
      <w:proofErr w:type="spellStart"/>
      <w:r w:rsidRPr="546CB245">
        <w:rPr>
          <w:sz w:val="24"/>
          <w:szCs w:val="24"/>
        </w:rPr>
        <w:t>grantobiorcy</w:t>
      </w:r>
      <w:proofErr w:type="spellEnd"/>
      <w:r w:rsidRPr="546CB245">
        <w:rPr>
          <w:sz w:val="24"/>
          <w:szCs w:val="24"/>
        </w:rPr>
        <w:t xml:space="preserve"> tj. ........................................</w:t>
      </w:r>
    </w:p>
    <w:p w14:paraId="0D0944FE" w14:textId="77777777" w:rsidR="00E20672" w:rsidRPr="00FB7A57" w:rsidRDefault="00E20672" w:rsidP="00E20672">
      <w:pPr>
        <w:spacing w:after="0" w:line="360" w:lineRule="auto"/>
        <w:ind w:left="708"/>
        <w:rPr>
          <w:rFonts w:cstheme="minorHAnsi"/>
          <w:sz w:val="24"/>
          <w:szCs w:val="24"/>
        </w:rPr>
      </w:pPr>
    </w:p>
    <w:p w14:paraId="37A86ACA" w14:textId="77777777" w:rsidR="00E20672" w:rsidRPr="00FB7A57" w:rsidRDefault="546CB245" w:rsidP="00F16542">
      <w:pPr>
        <w:pStyle w:val="Nagwek2"/>
        <w:spacing w:line="360" w:lineRule="auto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546CB24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Postanowienia końcowe</w:t>
      </w:r>
    </w:p>
    <w:p w14:paraId="531588CB" w14:textId="77777777" w:rsidR="00E20672" w:rsidRPr="00FB7A57" w:rsidRDefault="546CB245" w:rsidP="00F16542">
      <w:pPr>
        <w:pStyle w:val="Nagwek2"/>
        <w:spacing w:line="360" w:lineRule="auto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546CB24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§ 11</w:t>
      </w:r>
    </w:p>
    <w:p w14:paraId="7C2DC389" w14:textId="6A862E05" w:rsidR="00E20672" w:rsidRPr="00FB7A57" w:rsidRDefault="546CB245" w:rsidP="00F16542">
      <w:pPr>
        <w:pStyle w:val="Akapitzlist"/>
        <w:numPr>
          <w:ilvl w:val="0"/>
          <w:numId w:val="68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Umowa wygasa po wypełnieniu przez </w:t>
      </w:r>
      <w:proofErr w:type="spellStart"/>
      <w:r w:rsidRPr="546CB245">
        <w:rPr>
          <w:sz w:val="24"/>
          <w:szCs w:val="24"/>
        </w:rPr>
        <w:t>grantobiorcę</w:t>
      </w:r>
      <w:proofErr w:type="spellEnd"/>
      <w:r w:rsidRPr="546CB245">
        <w:rPr>
          <w:sz w:val="24"/>
          <w:szCs w:val="24"/>
        </w:rPr>
        <w:t xml:space="preserve"> wszystkich zobowiązań wynikających z umowy.</w:t>
      </w:r>
    </w:p>
    <w:p w14:paraId="02B35F47" w14:textId="604E91CD" w:rsidR="00E20672" w:rsidRPr="00FB7A57" w:rsidRDefault="546CB245" w:rsidP="546CB245">
      <w:pPr>
        <w:pStyle w:val="Akapitzlist"/>
        <w:numPr>
          <w:ilvl w:val="0"/>
          <w:numId w:val="68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>Umowa może być rozwiązana przed upływem ustalonego terminu, w przypadku wystąpienia okoliczności niezależnych od woli stron, uniemożliwiających wykonanie umowy.</w:t>
      </w:r>
    </w:p>
    <w:p w14:paraId="365AC7B0" w14:textId="77777777" w:rsidR="00E20672" w:rsidRPr="00FB7A57" w:rsidRDefault="00E20672" w:rsidP="00F16542">
      <w:pPr>
        <w:spacing w:after="0" w:line="360" w:lineRule="auto"/>
        <w:ind w:left="708"/>
        <w:rPr>
          <w:rFonts w:cstheme="minorHAnsi"/>
          <w:sz w:val="24"/>
          <w:szCs w:val="24"/>
        </w:rPr>
      </w:pPr>
    </w:p>
    <w:p w14:paraId="53AB7AD0" w14:textId="77777777" w:rsidR="00E20672" w:rsidRPr="00FB7A57" w:rsidRDefault="546CB245" w:rsidP="00F16542">
      <w:pPr>
        <w:pStyle w:val="Nagwek2"/>
        <w:spacing w:line="360" w:lineRule="auto"/>
        <w:jc w:val="center"/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</w:pPr>
      <w:r w:rsidRPr="546CB245">
        <w:rPr>
          <w:rFonts w:asciiTheme="minorHAnsi" w:eastAsiaTheme="minorEastAsia" w:hAnsiTheme="minorHAnsi" w:cstheme="minorBidi"/>
          <w:b/>
          <w:bCs/>
          <w:color w:val="auto"/>
          <w:sz w:val="24"/>
          <w:szCs w:val="24"/>
        </w:rPr>
        <w:t>§ 12</w:t>
      </w:r>
    </w:p>
    <w:p w14:paraId="7493602A" w14:textId="77777777" w:rsidR="00E20672" w:rsidRPr="00FB7A57" w:rsidRDefault="546CB245" w:rsidP="00F16542">
      <w:pPr>
        <w:pStyle w:val="Akapitzlist"/>
        <w:numPr>
          <w:ilvl w:val="0"/>
          <w:numId w:val="69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Zmiany umowy wymagają formy pisemnej pod rygorem nieważności. Załączniki do umowy stanowią integralną część umowy. </w:t>
      </w:r>
    </w:p>
    <w:p w14:paraId="54DD2CF5" w14:textId="77777777" w:rsidR="00E20672" w:rsidRPr="00FB7A57" w:rsidRDefault="546CB245" w:rsidP="546CB245">
      <w:pPr>
        <w:pStyle w:val="Akapitzlist"/>
        <w:numPr>
          <w:ilvl w:val="0"/>
          <w:numId w:val="69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>Wszelkie spory wynikłe z umowy podlegają rozpatrzeniu przez Sąd właściwy dla siedziby Biura Funduszu PFRON.</w:t>
      </w:r>
    </w:p>
    <w:p w14:paraId="44129D07" w14:textId="77777777" w:rsidR="00E20672" w:rsidRPr="00FB7A57" w:rsidRDefault="546CB245" w:rsidP="546CB245">
      <w:pPr>
        <w:pStyle w:val="Akapitzlist"/>
        <w:numPr>
          <w:ilvl w:val="0"/>
          <w:numId w:val="69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>Umowa wchodzi w życie z dniem podpisania.</w:t>
      </w:r>
    </w:p>
    <w:p w14:paraId="191EF035" w14:textId="70D4B9FB" w:rsidR="00E20672" w:rsidRPr="00FB7A57" w:rsidRDefault="546CB245" w:rsidP="546CB245">
      <w:pPr>
        <w:pStyle w:val="Akapitzlist"/>
        <w:numPr>
          <w:ilvl w:val="0"/>
          <w:numId w:val="69"/>
        </w:numPr>
        <w:spacing w:after="0" w:line="360" w:lineRule="auto"/>
        <w:ind w:left="426" w:hanging="426"/>
        <w:rPr>
          <w:sz w:val="24"/>
          <w:szCs w:val="24"/>
        </w:rPr>
      </w:pPr>
      <w:r w:rsidRPr="546CB245">
        <w:rPr>
          <w:sz w:val="24"/>
          <w:szCs w:val="24"/>
        </w:rPr>
        <w:t xml:space="preserve">Umowę sporządzono w trzech jednobrzmiących egzemplarzach: dwa egzemplarze dla PFRON i jeden dla </w:t>
      </w:r>
      <w:proofErr w:type="spellStart"/>
      <w:r w:rsidRPr="546CB245">
        <w:rPr>
          <w:sz w:val="24"/>
          <w:szCs w:val="24"/>
        </w:rPr>
        <w:t>grantobiorcy</w:t>
      </w:r>
      <w:proofErr w:type="spellEnd"/>
      <w:r w:rsidRPr="546CB245">
        <w:rPr>
          <w:sz w:val="24"/>
          <w:szCs w:val="24"/>
        </w:rPr>
        <w:t>.</w:t>
      </w:r>
    </w:p>
    <w:p w14:paraId="52F1F2DA" w14:textId="77777777" w:rsidR="00E20672" w:rsidRPr="00FB7A57" w:rsidRDefault="00E20672" w:rsidP="00E20672">
      <w:pPr>
        <w:spacing w:after="0" w:line="360" w:lineRule="auto"/>
        <w:ind w:left="708"/>
        <w:rPr>
          <w:rFonts w:cstheme="minorHAnsi"/>
          <w:sz w:val="24"/>
          <w:szCs w:val="24"/>
        </w:rPr>
      </w:pPr>
    </w:p>
    <w:p w14:paraId="26FE679E" w14:textId="77777777" w:rsidR="00E20672" w:rsidRPr="00FB7A57" w:rsidRDefault="00E20672" w:rsidP="00E20672">
      <w:pPr>
        <w:spacing w:after="0" w:line="360" w:lineRule="auto"/>
        <w:ind w:left="708"/>
        <w:rPr>
          <w:rFonts w:cstheme="minorHAnsi"/>
          <w:sz w:val="24"/>
          <w:szCs w:val="24"/>
        </w:rPr>
      </w:pPr>
      <w:r w:rsidRPr="00FB7A57">
        <w:rPr>
          <w:rFonts w:cstheme="minorHAnsi"/>
          <w:sz w:val="24"/>
          <w:szCs w:val="24"/>
        </w:rPr>
        <w:lastRenderedPageBreak/>
        <w:t xml:space="preserve">    ...............................................                          ...............................................</w:t>
      </w:r>
    </w:p>
    <w:p w14:paraId="08D9EAC0" w14:textId="77777777" w:rsidR="00E20672" w:rsidRPr="00FB7A57" w:rsidRDefault="00E20672" w:rsidP="00E20672">
      <w:pPr>
        <w:spacing w:after="0" w:line="360" w:lineRule="auto"/>
        <w:ind w:left="708"/>
        <w:rPr>
          <w:rFonts w:cstheme="minorHAnsi"/>
          <w:sz w:val="24"/>
          <w:szCs w:val="24"/>
        </w:rPr>
      </w:pPr>
      <w:r w:rsidRPr="00FB7A57">
        <w:rPr>
          <w:rFonts w:cstheme="minorHAnsi"/>
          <w:sz w:val="24"/>
          <w:szCs w:val="24"/>
        </w:rPr>
        <w:t xml:space="preserve">    ...............................................                          ...............................................</w:t>
      </w:r>
    </w:p>
    <w:p w14:paraId="2B0F6CC4" w14:textId="26FB328A" w:rsidR="00E20672" w:rsidRPr="00FB7A57" w:rsidRDefault="00E20672" w:rsidP="00E20672">
      <w:pPr>
        <w:spacing w:after="0" w:line="360" w:lineRule="auto"/>
        <w:ind w:left="708"/>
        <w:rPr>
          <w:rFonts w:cstheme="minorHAnsi"/>
        </w:rPr>
      </w:pPr>
      <w:r w:rsidRPr="00FB7A57">
        <w:rPr>
          <w:rFonts w:cstheme="minorHAnsi"/>
          <w:sz w:val="24"/>
          <w:szCs w:val="24"/>
        </w:rPr>
        <w:t xml:space="preserve">                    </w:t>
      </w:r>
      <w:r w:rsidRPr="00FB7A57">
        <w:rPr>
          <w:rFonts w:cstheme="minorHAnsi"/>
        </w:rPr>
        <w:t xml:space="preserve">PFRON                                                 </w:t>
      </w:r>
      <w:r w:rsidR="00260E3C">
        <w:rPr>
          <w:rFonts w:cstheme="minorHAnsi"/>
        </w:rPr>
        <w:tab/>
      </w:r>
      <w:r w:rsidR="00260E3C">
        <w:rPr>
          <w:rFonts w:cstheme="minorHAnsi"/>
        </w:rPr>
        <w:tab/>
        <w:t>GRANTOBIORCA</w:t>
      </w:r>
    </w:p>
    <w:p w14:paraId="39EF6FC9" w14:textId="77777777" w:rsidR="00D92B9F" w:rsidRPr="00FB7A57" w:rsidRDefault="00D92B9F" w:rsidP="00E20672">
      <w:pPr>
        <w:spacing w:after="0" w:line="360" w:lineRule="auto"/>
        <w:ind w:left="708"/>
        <w:rPr>
          <w:rFonts w:cstheme="minorHAnsi"/>
        </w:rPr>
      </w:pPr>
    </w:p>
    <w:p w14:paraId="02264A85" w14:textId="77777777" w:rsidR="00E20672" w:rsidRPr="00FB7A57" w:rsidRDefault="546CB245" w:rsidP="00F16542">
      <w:pPr>
        <w:pStyle w:val="Nagwek2"/>
        <w:spacing w:before="0" w:line="360" w:lineRule="auto"/>
        <w:rPr>
          <w:rFonts w:asciiTheme="minorHAnsi" w:hAnsiTheme="minorHAnsi" w:cstheme="minorBidi"/>
          <w:b/>
          <w:bCs/>
          <w:color w:val="auto"/>
          <w:sz w:val="24"/>
          <w:szCs w:val="24"/>
        </w:rPr>
      </w:pPr>
      <w:r w:rsidRPr="546CB245">
        <w:rPr>
          <w:rFonts w:asciiTheme="minorHAnsi" w:hAnsiTheme="minorHAnsi" w:cstheme="minorBidi"/>
          <w:b/>
          <w:bCs/>
          <w:color w:val="auto"/>
          <w:sz w:val="24"/>
          <w:szCs w:val="24"/>
        </w:rPr>
        <w:t>Załączniki:</w:t>
      </w:r>
    </w:p>
    <w:p w14:paraId="553819F3" w14:textId="4C607C3F" w:rsidR="00EB3A6C" w:rsidRPr="005A2020" w:rsidRDefault="546CB245" w:rsidP="00F16542">
      <w:pPr>
        <w:pStyle w:val="Akapitzlist"/>
        <w:numPr>
          <w:ilvl w:val="0"/>
          <w:numId w:val="155"/>
        </w:numPr>
        <w:spacing w:after="0" w:line="360" w:lineRule="auto"/>
        <w:ind w:left="714" w:hanging="357"/>
        <w:rPr>
          <w:sz w:val="24"/>
          <w:szCs w:val="24"/>
        </w:rPr>
      </w:pPr>
      <w:r w:rsidRPr="546CB245">
        <w:rPr>
          <w:sz w:val="24"/>
          <w:szCs w:val="24"/>
        </w:rPr>
        <w:t>Wniosek o powierzenie grantu</w:t>
      </w:r>
      <w:r w:rsidR="007153AC">
        <w:rPr>
          <w:sz w:val="24"/>
          <w:szCs w:val="24"/>
        </w:rPr>
        <w:t xml:space="preserve">, stanowiący </w:t>
      </w:r>
      <w:r w:rsidR="00CB5639">
        <w:rPr>
          <w:sz w:val="24"/>
          <w:szCs w:val="24"/>
        </w:rPr>
        <w:t xml:space="preserve">również </w:t>
      </w:r>
      <w:r w:rsidR="007153AC">
        <w:rPr>
          <w:sz w:val="24"/>
          <w:szCs w:val="24"/>
        </w:rPr>
        <w:t>załącznik nr 1 do procedur</w:t>
      </w:r>
      <w:r w:rsidRPr="546CB245">
        <w:rPr>
          <w:sz w:val="24"/>
          <w:szCs w:val="24"/>
        </w:rPr>
        <w:t>.</w:t>
      </w:r>
    </w:p>
    <w:p w14:paraId="76ADF829" w14:textId="549F1497" w:rsidR="005A2020" w:rsidRDefault="546CB245" w:rsidP="00F16542">
      <w:pPr>
        <w:pStyle w:val="Akapitzlist"/>
        <w:numPr>
          <w:ilvl w:val="0"/>
          <w:numId w:val="155"/>
        </w:numPr>
        <w:spacing w:after="0" w:line="360" w:lineRule="auto"/>
        <w:ind w:left="714" w:hanging="357"/>
        <w:rPr>
          <w:sz w:val="24"/>
          <w:szCs w:val="24"/>
        </w:rPr>
      </w:pPr>
      <w:r w:rsidRPr="546CB245">
        <w:rPr>
          <w:sz w:val="24"/>
          <w:szCs w:val="24"/>
        </w:rPr>
        <w:t>Oświadczenie o kwalifikowalności VAT.</w:t>
      </w:r>
    </w:p>
    <w:p w14:paraId="6A64CB65" w14:textId="75E5C5BC" w:rsidR="00E20672" w:rsidRPr="00FB7A57" w:rsidRDefault="546CB245" w:rsidP="00F16542">
      <w:pPr>
        <w:pStyle w:val="Akapitzlist"/>
        <w:numPr>
          <w:ilvl w:val="0"/>
          <w:numId w:val="155"/>
        </w:numPr>
        <w:spacing w:after="0" w:line="360" w:lineRule="auto"/>
        <w:ind w:left="714" w:hanging="357"/>
        <w:rPr>
          <w:sz w:val="24"/>
          <w:szCs w:val="24"/>
        </w:rPr>
      </w:pPr>
      <w:r w:rsidRPr="546CB245">
        <w:rPr>
          <w:sz w:val="24"/>
          <w:szCs w:val="24"/>
        </w:rPr>
        <w:t xml:space="preserve">Pełnomocnictwo dla osób reprezentujących </w:t>
      </w:r>
      <w:proofErr w:type="spellStart"/>
      <w:r w:rsidRPr="546CB245">
        <w:rPr>
          <w:sz w:val="24"/>
          <w:szCs w:val="24"/>
        </w:rPr>
        <w:t>grantobiorcę</w:t>
      </w:r>
      <w:proofErr w:type="spellEnd"/>
      <w:r w:rsidRPr="546CB245">
        <w:rPr>
          <w:sz w:val="24"/>
          <w:szCs w:val="24"/>
        </w:rPr>
        <w:t>, które są upoważnione do podpisania umowy, w przypadku, gdy są to osoby inne niż osoby ją reprezentujące.</w:t>
      </w:r>
    </w:p>
    <w:sectPr w:rsidR="00E20672" w:rsidRPr="00FB7A57" w:rsidSect="00791898">
      <w:headerReference w:type="default" r:id="rId14"/>
      <w:footerReference w:type="default" r:id="rId15"/>
      <w:pgSz w:w="11906" w:h="16838"/>
      <w:pgMar w:top="1417" w:right="1417" w:bottom="1417" w:left="1417" w:header="709" w:footer="4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7A933" w14:textId="77777777" w:rsidR="00476178" w:rsidRDefault="00476178" w:rsidP="002401D0">
      <w:pPr>
        <w:spacing w:after="0" w:line="240" w:lineRule="auto"/>
      </w:pPr>
      <w:r>
        <w:separator/>
      </w:r>
    </w:p>
  </w:endnote>
  <w:endnote w:type="continuationSeparator" w:id="0">
    <w:p w14:paraId="6504C358" w14:textId="77777777" w:rsidR="00476178" w:rsidRDefault="00476178" w:rsidP="002401D0">
      <w:pPr>
        <w:spacing w:after="0" w:line="240" w:lineRule="auto"/>
      </w:pPr>
      <w:r>
        <w:continuationSeparator/>
      </w:r>
    </w:p>
  </w:endnote>
  <w:endnote w:type="continuationNotice" w:id="1">
    <w:p w14:paraId="26FB0536" w14:textId="77777777" w:rsidR="00476178" w:rsidRDefault="004761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3879947"/>
      <w:docPartObj>
        <w:docPartGallery w:val="Page Numbers (Bottom of Page)"/>
        <w:docPartUnique/>
      </w:docPartObj>
    </w:sdtPr>
    <w:sdtEndPr/>
    <w:sdtContent>
      <w:sdt>
        <w:sdtPr>
          <w:id w:val="1613547649"/>
          <w:docPartObj>
            <w:docPartGallery w:val="Page Numbers (Top of Page)"/>
            <w:docPartUnique/>
          </w:docPartObj>
        </w:sdtPr>
        <w:sdtEndPr/>
        <w:sdtContent>
          <w:bookmarkStart w:id="6" w:name="_Hlk45709302" w:displacedByCustomXml="next"/>
          <w:sdt>
            <w:sdtPr>
              <w:id w:val="-1029942347"/>
              <w:docPartObj>
                <w:docPartGallery w:val="Page Numbers (Bottom of Page)"/>
                <w:docPartUnique/>
              </w:docPartObj>
            </w:sdtPr>
            <w:sdtEndPr/>
            <w:sdtContent>
              <w:p w14:paraId="261E4C51" w14:textId="6A74077F" w:rsidR="00C234C4" w:rsidRDefault="00B97DA3" w:rsidP="00B97DA3">
                <w:pPr>
                  <w:pStyle w:val="Stopka"/>
                </w:pPr>
                <w:r>
                  <w:rPr>
                    <w:noProof/>
                    <w:lang w:eastAsia="pl-PL"/>
                  </w:rPr>
                  <w:drawing>
                    <wp:anchor distT="0" distB="0" distL="114300" distR="114300" simplePos="0" relativeHeight="251661312" behindDoc="1" locked="0" layoutInCell="1" allowOverlap="1" wp14:anchorId="3010C72A" wp14:editId="0252DF7C">
                      <wp:simplePos x="0" y="0"/>
                      <wp:positionH relativeFrom="margin">
                        <wp:posOffset>42545</wp:posOffset>
                      </wp:positionH>
                      <wp:positionV relativeFrom="paragraph">
                        <wp:posOffset>86360</wp:posOffset>
                      </wp:positionV>
                      <wp:extent cx="1706400" cy="903600"/>
                      <wp:effectExtent l="0" t="0" r="8255" b="0"/>
                      <wp:wrapNone/>
                      <wp:docPr id="13" name="Obraz 1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06400" cy="9036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sdtContent>
          </w:sdt>
          <w:sdt>
            <w:sdtPr>
              <w:id w:val="850066551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id w:val="-561246776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sdt>
                    <w:sdtPr>
                      <w:id w:val="-155845097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p w14:paraId="134DED17" w14:textId="0F0C6B10" w:rsidR="0051157D" w:rsidRPr="00313FAA" w:rsidRDefault="0051157D" w:rsidP="0051157D">
                        <w:pPr>
                          <w:pStyle w:val="Stopka"/>
                          <w:tabs>
                            <w:tab w:val="clear" w:pos="4536"/>
                            <w:tab w:val="clear" w:pos="9072"/>
                          </w:tabs>
                          <w:ind w:right="360"/>
                          <w:jc w:val="center"/>
                        </w:pPr>
                      </w:p>
                      <w:bookmarkEnd w:id="6"/>
                      <w:p w14:paraId="2F8D45A7" w14:textId="77777777" w:rsidR="0051157D" w:rsidRDefault="0051157D" w:rsidP="0051157D">
                        <w:pPr>
                          <w:pStyle w:val="Stopka"/>
                          <w:jc w:val="right"/>
                        </w:pPr>
                        <w:r w:rsidRPr="008E28A3">
                          <w:fldChar w:fldCharType="begin"/>
                        </w:r>
                        <w:r w:rsidRPr="008E28A3">
                          <w:instrText>PAGE   \* MERGEFORMAT</w:instrText>
                        </w:r>
                        <w:r w:rsidRPr="008E28A3">
                          <w:fldChar w:fldCharType="separate"/>
                        </w:r>
                        <w:r w:rsidR="008B3AB4">
                          <w:rPr>
                            <w:noProof/>
                          </w:rPr>
                          <w:t>1</w:t>
                        </w:r>
                        <w:r w:rsidRPr="008E28A3">
                          <w:fldChar w:fldCharType="end"/>
                        </w:r>
                      </w:p>
                    </w:sdtContent>
                  </w:sdt>
                  <w:p w14:paraId="59B5D748" w14:textId="63DF9583" w:rsidR="0051157D" w:rsidRPr="00226E02" w:rsidRDefault="00476178" w:rsidP="0051157D">
                    <w:pPr>
                      <w:pStyle w:val="Stopka"/>
                    </w:pPr>
                  </w:p>
                </w:sdtContent>
              </w:sdt>
            </w:sdtContent>
          </w:sdt>
          <w:p w14:paraId="037FB60E" w14:textId="46037095" w:rsidR="002A575F" w:rsidRPr="00226E02" w:rsidRDefault="00476178" w:rsidP="00C234C4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E57FF" w14:textId="77777777" w:rsidR="00476178" w:rsidRDefault="00476178" w:rsidP="002401D0">
      <w:pPr>
        <w:spacing w:after="0" w:line="240" w:lineRule="auto"/>
      </w:pPr>
      <w:r>
        <w:separator/>
      </w:r>
    </w:p>
  </w:footnote>
  <w:footnote w:type="continuationSeparator" w:id="0">
    <w:p w14:paraId="0722CB4A" w14:textId="77777777" w:rsidR="00476178" w:rsidRDefault="00476178" w:rsidP="002401D0">
      <w:pPr>
        <w:spacing w:after="0" w:line="240" w:lineRule="auto"/>
      </w:pPr>
      <w:r>
        <w:continuationSeparator/>
      </w:r>
    </w:p>
  </w:footnote>
  <w:footnote w:type="continuationNotice" w:id="1">
    <w:p w14:paraId="3ABD36A7" w14:textId="77777777" w:rsidR="00476178" w:rsidRDefault="00476178">
      <w:pPr>
        <w:spacing w:after="0" w:line="240" w:lineRule="auto"/>
      </w:pPr>
    </w:p>
  </w:footnote>
  <w:footnote w:id="2">
    <w:p w14:paraId="0D392B63" w14:textId="524E9C44" w:rsidR="00F16542" w:rsidRDefault="00F1654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adres mailowy jednostki organizacyjnej PFRON wskazanej do realizacji umowy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691E2" w14:textId="77777777" w:rsidR="00B563C0" w:rsidRDefault="00B563C0" w:rsidP="00B563C0"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7F58BD3" wp14:editId="22020EDF">
          <wp:simplePos x="0" y="0"/>
          <wp:positionH relativeFrom="column">
            <wp:posOffset>147955</wp:posOffset>
          </wp:positionH>
          <wp:positionV relativeFrom="paragraph">
            <wp:posOffset>-59690</wp:posOffset>
          </wp:positionV>
          <wp:extent cx="5315585" cy="676910"/>
          <wp:effectExtent l="0" t="0" r="0" b="8890"/>
          <wp:wrapNone/>
          <wp:docPr id="12" name="Obraz 12" descr="logo Funduszu z napisem Fundusze Europejskie- Wiedza Edukacja Rozwój, logo Polski z napisem Rzeczpospolita Polska, Flaga UE - napis Unia Europejska, Europejski Fundusz Społeczny&#10;" title="logotypy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0751AF" w14:textId="77777777" w:rsidR="00B563C0" w:rsidRDefault="00B563C0" w:rsidP="00B563C0">
    <w:pPr>
      <w:pStyle w:val="Nagwek"/>
      <w:jc w:val="center"/>
    </w:pPr>
  </w:p>
  <w:p w14:paraId="7FD58475" w14:textId="77777777" w:rsidR="00B563C0" w:rsidRDefault="00B563C0" w:rsidP="00B563C0">
    <w:pPr>
      <w:pStyle w:val="Nagwek"/>
      <w:jc w:val="center"/>
      <w:rPr>
        <w:i/>
        <w:sz w:val="2"/>
        <w:szCs w:val="2"/>
      </w:rPr>
    </w:pPr>
  </w:p>
  <w:p w14:paraId="3D476D32" w14:textId="77777777" w:rsidR="00B563C0" w:rsidRDefault="00B563C0" w:rsidP="00B563C0">
    <w:pPr>
      <w:pStyle w:val="Nagwek"/>
      <w:jc w:val="center"/>
      <w:rPr>
        <w:i/>
        <w:sz w:val="2"/>
        <w:szCs w:val="2"/>
      </w:rPr>
    </w:pPr>
  </w:p>
  <w:p w14:paraId="7834F831" w14:textId="77777777" w:rsidR="00B563C0" w:rsidRDefault="00B563C0" w:rsidP="00B563C0">
    <w:pPr>
      <w:pStyle w:val="Nagwek"/>
      <w:jc w:val="center"/>
      <w:rPr>
        <w:i/>
        <w:sz w:val="2"/>
        <w:szCs w:val="2"/>
      </w:rPr>
    </w:pPr>
  </w:p>
  <w:p w14:paraId="18E1CD71" w14:textId="77777777" w:rsidR="00B97DA3" w:rsidRPr="00B97DA3" w:rsidRDefault="00B97DA3" w:rsidP="00B97DA3">
    <w:pPr>
      <w:pStyle w:val="Stopka"/>
      <w:tabs>
        <w:tab w:val="clear" w:pos="4536"/>
        <w:tab w:val="clear" w:pos="9072"/>
      </w:tabs>
      <w:spacing w:before="120" w:line="360" w:lineRule="auto"/>
      <w:ind w:right="357"/>
      <w:jc w:val="center"/>
      <w:rPr>
        <w:sz w:val="24"/>
        <w:szCs w:val="24"/>
      </w:rPr>
    </w:pPr>
    <w:r w:rsidRPr="00B97DA3">
      <w:rPr>
        <w:sz w:val="24"/>
        <w:szCs w:val="24"/>
      </w:rPr>
      <w:t>„Bezpieczne WTZ i rehabilitacja społeczno-zawodowa osób z niepełnosprawnościami”</w:t>
    </w:r>
  </w:p>
  <w:p w14:paraId="15FD2A67" w14:textId="0DD6F215" w:rsidR="00C234C4" w:rsidRPr="00B563C0" w:rsidRDefault="00C234C4" w:rsidP="00B563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3292"/>
    <w:multiLevelType w:val="hybridMultilevel"/>
    <w:tmpl w:val="2BBE8174"/>
    <w:lvl w:ilvl="0" w:tplc="D09801D2">
      <w:start w:val="1"/>
      <w:numFmt w:val="upperRoman"/>
      <w:pStyle w:val="Styl4"/>
      <w:lvlText w:val="%1."/>
      <w:lvlJc w:val="left"/>
      <w:pPr>
        <w:ind w:left="-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1EC5696"/>
    <w:multiLevelType w:val="hybridMultilevel"/>
    <w:tmpl w:val="205CE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53083"/>
    <w:multiLevelType w:val="hybridMultilevel"/>
    <w:tmpl w:val="B39635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2774B6"/>
    <w:multiLevelType w:val="hybridMultilevel"/>
    <w:tmpl w:val="98C66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F44E6"/>
    <w:multiLevelType w:val="hybridMultilevel"/>
    <w:tmpl w:val="000068C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02BC1"/>
    <w:multiLevelType w:val="hybridMultilevel"/>
    <w:tmpl w:val="B614C748"/>
    <w:lvl w:ilvl="0" w:tplc="C172D0F8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4F2B11"/>
    <w:multiLevelType w:val="hybridMultilevel"/>
    <w:tmpl w:val="E9784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5001A"/>
    <w:multiLevelType w:val="hybridMultilevel"/>
    <w:tmpl w:val="0EA63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C60C5F"/>
    <w:multiLevelType w:val="hybridMultilevel"/>
    <w:tmpl w:val="CF58E6EC"/>
    <w:lvl w:ilvl="0" w:tplc="E44259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900F39E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ABCE677E">
      <w:start w:val="1"/>
      <w:numFmt w:val="decimal"/>
      <w:lvlText w:val="%3)"/>
      <w:lvlJc w:val="left"/>
      <w:pPr>
        <w:ind w:left="2340" w:hanging="360"/>
      </w:pPr>
      <w:rPr>
        <w:rFonts w:asciiTheme="minorHAnsi" w:eastAsia="SimSun" w:hAnsiTheme="minorHAnsi" w:cs="Calibri"/>
      </w:rPr>
    </w:lvl>
    <w:lvl w:ilvl="3" w:tplc="3566E1DC">
      <w:start w:val="1"/>
      <w:numFmt w:val="decimal"/>
      <w:lvlText w:val="%4.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4B61D9"/>
    <w:multiLevelType w:val="hybridMultilevel"/>
    <w:tmpl w:val="26086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DA1C31"/>
    <w:multiLevelType w:val="hybridMultilevel"/>
    <w:tmpl w:val="6B5066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21392"/>
    <w:multiLevelType w:val="hybridMultilevel"/>
    <w:tmpl w:val="ED1CC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02028E"/>
    <w:multiLevelType w:val="hybridMultilevel"/>
    <w:tmpl w:val="7CC4CA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0D3180"/>
    <w:multiLevelType w:val="hybridMultilevel"/>
    <w:tmpl w:val="7180D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B00C07"/>
    <w:multiLevelType w:val="hybridMultilevel"/>
    <w:tmpl w:val="1D049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DF492B"/>
    <w:multiLevelType w:val="hybridMultilevel"/>
    <w:tmpl w:val="5564695A"/>
    <w:lvl w:ilvl="0" w:tplc="041AB57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FD6421"/>
    <w:multiLevelType w:val="multilevel"/>
    <w:tmpl w:val="0CDA45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7" w15:restartNumberingAfterBreak="0">
    <w:nsid w:val="0E7969B1"/>
    <w:multiLevelType w:val="hybridMultilevel"/>
    <w:tmpl w:val="FF0E4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E8A641D"/>
    <w:multiLevelType w:val="hybridMultilevel"/>
    <w:tmpl w:val="9668C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8876C7"/>
    <w:multiLevelType w:val="hybridMultilevel"/>
    <w:tmpl w:val="BEEE1FC8"/>
    <w:lvl w:ilvl="0" w:tplc="C7E8C0E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0DC7227"/>
    <w:multiLevelType w:val="hybridMultilevel"/>
    <w:tmpl w:val="441096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1355F75"/>
    <w:multiLevelType w:val="multilevel"/>
    <w:tmpl w:val="5FEEB806"/>
    <w:lvl w:ilvl="0">
      <w:start w:val="1"/>
      <w:numFmt w:val="decimal"/>
      <w:pStyle w:val="Styl8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114408B0"/>
    <w:multiLevelType w:val="hybridMultilevel"/>
    <w:tmpl w:val="007282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4496B5F"/>
    <w:multiLevelType w:val="hybridMultilevel"/>
    <w:tmpl w:val="B232A35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165D35C2"/>
    <w:multiLevelType w:val="hybridMultilevel"/>
    <w:tmpl w:val="09C299EE"/>
    <w:lvl w:ilvl="0" w:tplc="DA6AD4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5ADB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A8E6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1090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B242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7B0FF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A085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CCBE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6A2B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67F499A"/>
    <w:multiLevelType w:val="hybridMultilevel"/>
    <w:tmpl w:val="B6DCC42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40E3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AC4E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2837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A6E0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B6DC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90D5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7E3E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9036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17EB590E"/>
    <w:multiLevelType w:val="hybridMultilevel"/>
    <w:tmpl w:val="CA04ADF2"/>
    <w:lvl w:ilvl="0" w:tplc="C02AC674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8430AD3"/>
    <w:multiLevelType w:val="hybridMultilevel"/>
    <w:tmpl w:val="E050FD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9795DBB"/>
    <w:multiLevelType w:val="hybridMultilevel"/>
    <w:tmpl w:val="70562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9F507F2"/>
    <w:multiLevelType w:val="hybridMultilevel"/>
    <w:tmpl w:val="05307B9A"/>
    <w:lvl w:ilvl="0" w:tplc="2572EF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56D0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7067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7C6D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C0A6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30F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826D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7AB2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6A58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1AD048F9"/>
    <w:multiLevelType w:val="hybridMultilevel"/>
    <w:tmpl w:val="8B32945E"/>
    <w:lvl w:ilvl="0" w:tplc="EE8E7E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1BB65B1A"/>
    <w:multiLevelType w:val="hybridMultilevel"/>
    <w:tmpl w:val="826AC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72A15A4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C73241F"/>
    <w:multiLevelType w:val="hybridMultilevel"/>
    <w:tmpl w:val="CD4423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F54082D"/>
    <w:multiLevelType w:val="hybridMultilevel"/>
    <w:tmpl w:val="C24098F8"/>
    <w:lvl w:ilvl="0" w:tplc="2B6AE632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1085C2B"/>
    <w:multiLevelType w:val="hybridMultilevel"/>
    <w:tmpl w:val="4C48B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BF3EFB"/>
    <w:multiLevelType w:val="hybridMultilevel"/>
    <w:tmpl w:val="E39698FC"/>
    <w:lvl w:ilvl="0" w:tplc="EE8E7EA6">
      <w:start w:val="1"/>
      <w:numFmt w:val="bullet"/>
      <w:lvlText w:val=""/>
      <w:lvlJc w:val="left"/>
      <w:pPr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22FC6312"/>
    <w:multiLevelType w:val="hybridMultilevel"/>
    <w:tmpl w:val="D3AE7B88"/>
    <w:lvl w:ilvl="0" w:tplc="9DF07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907E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C46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73A01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AA1B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86C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D29F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6AB0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449A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232509BD"/>
    <w:multiLevelType w:val="hybridMultilevel"/>
    <w:tmpl w:val="9964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3B4761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23C31F42"/>
    <w:multiLevelType w:val="hybridMultilevel"/>
    <w:tmpl w:val="DCB217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23D25AC5"/>
    <w:multiLevelType w:val="hybridMultilevel"/>
    <w:tmpl w:val="E3F00754"/>
    <w:lvl w:ilvl="0" w:tplc="6E5C44D0">
      <w:start w:val="1"/>
      <w:numFmt w:val="decimal"/>
      <w:lvlText w:val="%1."/>
      <w:lvlJc w:val="left"/>
      <w:pPr>
        <w:ind w:left="720" w:hanging="360"/>
      </w:pPr>
    </w:lvl>
    <w:lvl w:ilvl="1" w:tplc="5F106894">
      <w:start w:val="1"/>
      <w:numFmt w:val="lowerLetter"/>
      <w:lvlText w:val="%2."/>
      <w:lvlJc w:val="left"/>
      <w:pPr>
        <w:ind w:left="1440" w:hanging="360"/>
      </w:pPr>
    </w:lvl>
    <w:lvl w:ilvl="2" w:tplc="50AA1FC4">
      <w:start w:val="1"/>
      <w:numFmt w:val="lowerRoman"/>
      <w:lvlText w:val="%3."/>
      <w:lvlJc w:val="right"/>
      <w:pPr>
        <w:ind w:left="2160" w:hanging="180"/>
      </w:pPr>
    </w:lvl>
    <w:lvl w:ilvl="3" w:tplc="265CDA0E">
      <w:start w:val="1"/>
      <w:numFmt w:val="decimal"/>
      <w:lvlText w:val="%4."/>
      <w:lvlJc w:val="left"/>
      <w:pPr>
        <w:ind w:left="2880" w:hanging="360"/>
      </w:pPr>
    </w:lvl>
    <w:lvl w:ilvl="4" w:tplc="00AADFB4">
      <w:start w:val="1"/>
      <w:numFmt w:val="lowerLetter"/>
      <w:lvlText w:val="%5."/>
      <w:lvlJc w:val="left"/>
      <w:pPr>
        <w:ind w:left="3600" w:hanging="360"/>
      </w:pPr>
    </w:lvl>
    <w:lvl w:ilvl="5" w:tplc="7D00E750">
      <w:start w:val="1"/>
      <w:numFmt w:val="lowerRoman"/>
      <w:lvlText w:val="%6."/>
      <w:lvlJc w:val="right"/>
      <w:pPr>
        <w:ind w:left="4320" w:hanging="180"/>
      </w:pPr>
    </w:lvl>
    <w:lvl w:ilvl="6" w:tplc="AC42D2CE">
      <w:start w:val="1"/>
      <w:numFmt w:val="decimal"/>
      <w:lvlText w:val="%7."/>
      <w:lvlJc w:val="left"/>
      <w:pPr>
        <w:ind w:left="5040" w:hanging="360"/>
      </w:pPr>
    </w:lvl>
    <w:lvl w:ilvl="7" w:tplc="BC72D88A">
      <w:start w:val="1"/>
      <w:numFmt w:val="lowerLetter"/>
      <w:lvlText w:val="%8."/>
      <w:lvlJc w:val="left"/>
      <w:pPr>
        <w:ind w:left="5760" w:hanging="360"/>
      </w:pPr>
    </w:lvl>
    <w:lvl w:ilvl="8" w:tplc="E92A84F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5991A23"/>
    <w:multiLevelType w:val="hybridMultilevel"/>
    <w:tmpl w:val="CA34DA0A"/>
    <w:lvl w:ilvl="0" w:tplc="A130221E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5DE64E6"/>
    <w:multiLevelType w:val="hybridMultilevel"/>
    <w:tmpl w:val="19123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73C6F91"/>
    <w:multiLevelType w:val="hybridMultilevel"/>
    <w:tmpl w:val="DBA2787C"/>
    <w:lvl w:ilvl="0" w:tplc="C72A15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F0481C"/>
    <w:multiLevelType w:val="hybridMultilevel"/>
    <w:tmpl w:val="61242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90D0F04"/>
    <w:multiLevelType w:val="hybridMultilevel"/>
    <w:tmpl w:val="973A05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95F539F"/>
    <w:multiLevelType w:val="hybridMultilevel"/>
    <w:tmpl w:val="B4E691B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2974117D"/>
    <w:multiLevelType w:val="hybridMultilevel"/>
    <w:tmpl w:val="4F6C5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29C5304D"/>
    <w:multiLevelType w:val="hybridMultilevel"/>
    <w:tmpl w:val="DDB04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9FF5B9F"/>
    <w:multiLevelType w:val="hybridMultilevel"/>
    <w:tmpl w:val="67E2A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A25175D"/>
    <w:multiLevelType w:val="hybridMultilevel"/>
    <w:tmpl w:val="F5C42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B5E7240"/>
    <w:multiLevelType w:val="hybridMultilevel"/>
    <w:tmpl w:val="C4323C6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2" w15:restartNumberingAfterBreak="0">
    <w:nsid w:val="2B80019F"/>
    <w:multiLevelType w:val="hybridMultilevel"/>
    <w:tmpl w:val="E2F22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EA3F47"/>
    <w:multiLevelType w:val="multilevel"/>
    <w:tmpl w:val="E52EC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2D816853"/>
    <w:multiLevelType w:val="hybridMultilevel"/>
    <w:tmpl w:val="EC5AF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D926D7B"/>
    <w:multiLevelType w:val="hybridMultilevel"/>
    <w:tmpl w:val="BA421E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6" w15:restartNumberingAfterBreak="0">
    <w:nsid w:val="2D931EED"/>
    <w:multiLevelType w:val="hybridMultilevel"/>
    <w:tmpl w:val="4F56E7DC"/>
    <w:lvl w:ilvl="0" w:tplc="04150001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411C56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582D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FC37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F0E7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9216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5AD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052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667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7" w15:restartNumberingAfterBreak="0">
    <w:nsid w:val="2E121E43"/>
    <w:multiLevelType w:val="hybridMultilevel"/>
    <w:tmpl w:val="4B2E86EC"/>
    <w:lvl w:ilvl="0" w:tplc="9F9CD500">
      <w:start w:val="1"/>
      <w:numFmt w:val="decimal"/>
      <w:lvlText w:val="%1)"/>
      <w:lvlJc w:val="left"/>
      <w:pPr>
        <w:ind w:left="720" w:hanging="360"/>
      </w:pPr>
    </w:lvl>
    <w:lvl w:ilvl="1" w:tplc="FE328D84">
      <w:start w:val="1"/>
      <w:numFmt w:val="lowerLetter"/>
      <w:lvlText w:val="%2."/>
      <w:lvlJc w:val="left"/>
      <w:pPr>
        <w:ind w:left="1440" w:hanging="360"/>
      </w:pPr>
    </w:lvl>
    <w:lvl w:ilvl="2" w:tplc="A59CD994">
      <w:start w:val="1"/>
      <w:numFmt w:val="lowerRoman"/>
      <w:lvlText w:val="%3."/>
      <w:lvlJc w:val="right"/>
      <w:pPr>
        <w:ind w:left="2160" w:hanging="180"/>
      </w:pPr>
    </w:lvl>
    <w:lvl w:ilvl="3" w:tplc="95E87B1C">
      <w:start w:val="1"/>
      <w:numFmt w:val="decimal"/>
      <w:lvlText w:val="%4."/>
      <w:lvlJc w:val="left"/>
      <w:pPr>
        <w:ind w:left="2880" w:hanging="360"/>
      </w:pPr>
    </w:lvl>
    <w:lvl w:ilvl="4" w:tplc="7D6ACA10">
      <w:start w:val="1"/>
      <w:numFmt w:val="lowerLetter"/>
      <w:lvlText w:val="%5."/>
      <w:lvlJc w:val="left"/>
      <w:pPr>
        <w:ind w:left="3600" w:hanging="360"/>
      </w:pPr>
    </w:lvl>
    <w:lvl w:ilvl="5" w:tplc="599AD26A">
      <w:start w:val="1"/>
      <w:numFmt w:val="lowerRoman"/>
      <w:lvlText w:val="%6."/>
      <w:lvlJc w:val="right"/>
      <w:pPr>
        <w:ind w:left="4320" w:hanging="180"/>
      </w:pPr>
    </w:lvl>
    <w:lvl w:ilvl="6" w:tplc="ECC8778E">
      <w:start w:val="1"/>
      <w:numFmt w:val="decimal"/>
      <w:lvlText w:val="%7."/>
      <w:lvlJc w:val="left"/>
      <w:pPr>
        <w:ind w:left="5040" w:hanging="360"/>
      </w:pPr>
    </w:lvl>
    <w:lvl w:ilvl="7" w:tplc="FB384E12">
      <w:start w:val="1"/>
      <w:numFmt w:val="lowerLetter"/>
      <w:lvlText w:val="%8."/>
      <w:lvlJc w:val="left"/>
      <w:pPr>
        <w:ind w:left="5760" w:hanging="360"/>
      </w:pPr>
    </w:lvl>
    <w:lvl w:ilvl="8" w:tplc="8F7038B4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FAB74ED"/>
    <w:multiLevelType w:val="hybridMultilevel"/>
    <w:tmpl w:val="F7E84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FAC273C"/>
    <w:multiLevelType w:val="hybridMultilevel"/>
    <w:tmpl w:val="7A2C48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1442969"/>
    <w:multiLevelType w:val="hybridMultilevel"/>
    <w:tmpl w:val="AE464058"/>
    <w:lvl w:ilvl="0" w:tplc="F07ED2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1CD2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E82F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C145D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A06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389A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FE2E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EE72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082B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1" w15:restartNumberingAfterBreak="0">
    <w:nsid w:val="31C33886"/>
    <w:multiLevelType w:val="hybridMultilevel"/>
    <w:tmpl w:val="0E14768E"/>
    <w:lvl w:ilvl="0" w:tplc="FA2E5A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D6D3CE">
      <w:start w:val="1"/>
      <w:numFmt w:val="decimal"/>
      <w:lvlText w:val="%2)"/>
      <w:lvlJc w:val="left"/>
      <w:pPr>
        <w:ind w:left="1440" w:hanging="360"/>
      </w:pPr>
      <w:rPr>
        <w:rFonts w:hint="default"/>
        <w:sz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801939"/>
    <w:multiLevelType w:val="hybridMultilevel"/>
    <w:tmpl w:val="AD504E0C"/>
    <w:lvl w:ilvl="0" w:tplc="8DF2F38A">
      <w:start w:val="1"/>
      <w:numFmt w:val="decimal"/>
      <w:lvlText w:val="%1)"/>
      <w:lvlJc w:val="left"/>
      <w:pPr>
        <w:ind w:left="720" w:hanging="360"/>
      </w:pPr>
    </w:lvl>
    <w:lvl w:ilvl="1" w:tplc="9484FB84">
      <w:start w:val="1"/>
      <w:numFmt w:val="lowerLetter"/>
      <w:lvlText w:val="%2."/>
      <w:lvlJc w:val="left"/>
      <w:pPr>
        <w:ind w:left="1440" w:hanging="360"/>
      </w:pPr>
    </w:lvl>
    <w:lvl w:ilvl="2" w:tplc="C15462F6">
      <w:start w:val="1"/>
      <w:numFmt w:val="lowerRoman"/>
      <w:lvlText w:val="%3."/>
      <w:lvlJc w:val="right"/>
      <w:pPr>
        <w:ind w:left="2160" w:hanging="180"/>
      </w:pPr>
    </w:lvl>
    <w:lvl w:ilvl="3" w:tplc="EE2E03B8">
      <w:start w:val="1"/>
      <w:numFmt w:val="decimal"/>
      <w:lvlText w:val="%4."/>
      <w:lvlJc w:val="left"/>
      <w:pPr>
        <w:ind w:left="2880" w:hanging="360"/>
      </w:pPr>
    </w:lvl>
    <w:lvl w:ilvl="4" w:tplc="183C1E5C">
      <w:start w:val="1"/>
      <w:numFmt w:val="lowerLetter"/>
      <w:lvlText w:val="%5."/>
      <w:lvlJc w:val="left"/>
      <w:pPr>
        <w:ind w:left="3600" w:hanging="360"/>
      </w:pPr>
    </w:lvl>
    <w:lvl w:ilvl="5" w:tplc="06A06824">
      <w:start w:val="1"/>
      <w:numFmt w:val="lowerRoman"/>
      <w:lvlText w:val="%6."/>
      <w:lvlJc w:val="right"/>
      <w:pPr>
        <w:ind w:left="4320" w:hanging="180"/>
      </w:pPr>
    </w:lvl>
    <w:lvl w:ilvl="6" w:tplc="B894B5EE">
      <w:start w:val="1"/>
      <w:numFmt w:val="decimal"/>
      <w:lvlText w:val="%7."/>
      <w:lvlJc w:val="left"/>
      <w:pPr>
        <w:ind w:left="5040" w:hanging="360"/>
      </w:pPr>
    </w:lvl>
    <w:lvl w:ilvl="7" w:tplc="FAE4B680">
      <w:start w:val="1"/>
      <w:numFmt w:val="lowerLetter"/>
      <w:lvlText w:val="%8."/>
      <w:lvlJc w:val="left"/>
      <w:pPr>
        <w:ind w:left="5760" w:hanging="360"/>
      </w:pPr>
    </w:lvl>
    <w:lvl w:ilvl="8" w:tplc="F57C426A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2C44E9C"/>
    <w:multiLevelType w:val="hybridMultilevel"/>
    <w:tmpl w:val="EA10F8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2E5486F"/>
    <w:multiLevelType w:val="hybridMultilevel"/>
    <w:tmpl w:val="1A546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352201C"/>
    <w:multiLevelType w:val="hybridMultilevel"/>
    <w:tmpl w:val="0324ED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4AE2919"/>
    <w:multiLevelType w:val="multilevel"/>
    <w:tmpl w:val="AB7C4E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7" w15:restartNumberingAfterBreak="0">
    <w:nsid w:val="35967B2A"/>
    <w:multiLevelType w:val="hybridMultilevel"/>
    <w:tmpl w:val="AF060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5984915"/>
    <w:multiLevelType w:val="hybridMultilevel"/>
    <w:tmpl w:val="3934D44A"/>
    <w:lvl w:ilvl="0" w:tplc="7E5286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74E7B71"/>
    <w:multiLevelType w:val="hybridMultilevel"/>
    <w:tmpl w:val="C530642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0" w15:restartNumberingAfterBreak="0">
    <w:nsid w:val="39791598"/>
    <w:multiLevelType w:val="hybridMultilevel"/>
    <w:tmpl w:val="5C661A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9BB7F9E"/>
    <w:multiLevelType w:val="hybridMultilevel"/>
    <w:tmpl w:val="639CDD8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E223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C828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5A5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5E98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8A2F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30C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78F1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449E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2" w15:restartNumberingAfterBreak="0">
    <w:nsid w:val="3A20271E"/>
    <w:multiLevelType w:val="hybridMultilevel"/>
    <w:tmpl w:val="BDA85F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A533DF4"/>
    <w:multiLevelType w:val="hybridMultilevel"/>
    <w:tmpl w:val="E4169C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A546DFA"/>
    <w:multiLevelType w:val="hybridMultilevel"/>
    <w:tmpl w:val="BA5AC8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AAE5FF8"/>
    <w:multiLevelType w:val="hybridMultilevel"/>
    <w:tmpl w:val="027249DA"/>
    <w:lvl w:ilvl="0" w:tplc="C2E214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3C29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AA4E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8413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52C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30E4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F88E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CBA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6263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6" w15:restartNumberingAfterBreak="0">
    <w:nsid w:val="3B986FC2"/>
    <w:multiLevelType w:val="hybridMultilevel"/>
    <w:tmpl w:val="44AC03D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7" w15:restartNumberingAfterBreak="0">
    <w:nsid w:val="3CAA0FF8"/>
    <w:multiLevelType w:val="hybridMultilevel"/>
    <w:tmpl w:val="94248E58"/>
    <w:lvl w:ilvl="0" w:tplc="626E96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AE6A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50DB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766B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64AA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CC9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41CE0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B2B1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FAD5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8" w15:restartNumberingAfterBreak="0">
    <w:nsid w:val="3DCD1EB5"/>
    <w:multiLevelType w:val="hybridMultilevel"/>
    <w:tmpl w:val="6AE0B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E1579C9"/>
    <w:multiLevelType w:val="hybridMultilevel"/>
    <w:tmpl w:val="75060B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E25483F"/>
    <w:multiLevelType w:val="multilevel"/>
    <w:tmpl w:val="C1DA7C42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1" w15:restartNumberingAfterBreak="0">
    <w:nsid w:val="3F30490F"/>
    <w:multiLevelType w:val="hybridMultilevel"/>
    <w:tmpl w:val="169836EE"/>
    <w:lvl w:ilvl="0" w:tplc="A7C853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C880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D847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CE9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2682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0CD6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0C3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2B1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EC6B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2" w15:restartNumberingAfterBreak="0">
    <w:nsid w:val="3F8A4D49"/>
    <w:multiLevelType w:val="hybridMultilevel"/>
    <w:tmpl w:val="7248CD16"/>
    <w:lvl w:ilvl="0" w:tplc="56BE1A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02C2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DC13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4C87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DCB3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7C3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482C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0EE0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BAD3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3" w15:restartNumberingAfterBreak="0">
    <w:nsid w:val="401A5B1C"/>
    <w:multiLevelType w:val="multilevel"/>
    <w:tmpl w:val="750A986C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HAnsi" w:hAnsiTheme="minorHAnsi" w:cs="Arial" w:hint="default"/>
        <w:sz w:val="1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HAnsi" w:hAnsiTheme="minorHAnsi" w:cs="Arial" w:hint="default"/>
        <w:sz w:val="1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HAnsi" w:hAnsiTheme="minorHAnsi" w:cs="Arial" w:hint="default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="Arial" w:hint="default"/>
        <w:sz w:val="18"/>
      </w:rPr>
    </w:lvl>
  </w:abstractNum>
  <w:abstractNum w:abstractNumId="84" w15:restartNumberingAfterBreak="0">
    <w:nsid w:val="4115717D"/>
    <w:multiLevelType w:val="hybridMultilevel"/>
    <w:tmpl w:val="543E5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17A2C9F"/>
    <w:multiLevelType w:val="hybridMultilevel"/>
    <w:tmpl w:val="27BE1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18710AD"/>
    <w:multiLevelType w:val="hybridMultilevel"/>
    <w:tmpl w:val="896ECDB0"/>
    <w:lvl w:ilvl="0" w:tplc="8D3EEE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21326D9"/>
    <w:multiLevelType w:val="hybridMultilevel"/>
    <w:tmpl w:val="39DE72D0"/>
    <w:lvl w:ilvl="0" w:tplc="FAE274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9E66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96D8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5BCC1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B8E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DE61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1023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DA2D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C6B2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8" w15:restartNumberingAfterBreak="0">
    <w:nsid w:val="42FA210D"/>
    <w:multiLevelType w:val="hybridMultilevel"/>
    <w:tmpl w:val="3AA89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3276A9C"/>
    <w:multiLevelType w:val="hybridMultilevel"/>
    <w:tmpl w:val="6F6606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3DB7D5C"/>
    <w:multiLevelType w:val="hybridMultilevel"/>
    <w:tmpl w:val="23306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50508F1"/>
    <w:multiLevelType w:val="hybridMultilevel"/>
    <w:tmpl w:val="325436E2"/>
    <w:lvl w:ilvl="0" w:tplc="CBF4021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5227093"/>
    <w:multiLevelType w:val="multilevel"/>
    <w:tmpl w:val="EE7CB6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93" w15:restartNumberingAfterBreak="0">
    <w:nsid w:val="45244909"/>
    <w:multiLevelType w:val="hybridMultilevel"/>
    <w:tmpl w:val="51B4F50C"/>
    <w:lvl w:ilvl="0" w:tplc="A900F39E">
      <w:start w:val="1"/>
      <w:numFmt w:val="lowerLetter"/>
      <w:lvlText w:val="%1."/>
      <w:lvlJc w:val="left"/>
      <w:pPr>
        <w:ind w:left="144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57C7B6C"/>
    <w:multiLevelType w:val="hybridMultilevel"/>
    <w:tmpl w:val="3D0E9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61E1E42"/>
    <w:multiLevelType w:val="hybridMultilevel"/>
    <w:tmpl w:val="F4086D7E"/>
    <w:lvl w:ilvl="0" w:tplc="1FDA7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46B43CC6"/>
    <w:multiLevelType w:val="hybridMultilevel"/>
    <w:tmpl w:val="74DCA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49D82270"/>
    <w:multiLevelType w:val="hybridMultilevel"/>
    <w:tmpl w:val="A4500E4C"/>
    <w:lvl w:ilvl="0" w:tplc="CC1873E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ABB33D4"/>
    <w:multiLevelType w:val="hybridMultilevel"/>
    <w:tmpl w:val="34BC600C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ACB0483"/>
    <w:multiLevelType w:val="hybridMultilevel"/>
    <w:tmpl w:val="75FCBABA"/>
    <w:lvl w:ilvl="0" w:tplc="F6F838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D2C3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A42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6AB3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A476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787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6C05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423C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0" w15:restartNumberingAfterBreak="0">
    <w:nsid w:val="4B746AFD"/>
    <w:multiLevelType w:val="hybridMultilevel"/>
    <w:tmpl w:val="69764D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DF03306"/>
    <w:multiLevelType w:val="hybridMultilevel"/>
    <w:tmpl w:val="5EE040D4"/>
    <w:lvl w:ilvl="0" w:tplc="8B7E031A">
      <w:start w:val="1"/>
      <w:numFmt w:val="decimal"/>
      <w:lvlText w:val="%1)"/>
      <w:lvlJc w:val="left"/>
      <w:pPr>
        <w:ind w:left="720" w:hanging="360"/>
      </w:pPr>
    </w:lvl>
    <w:lvl w:ilvl="1" w:tplc="339407C0">
      <w:start w:val="1"/>
      <w:numFmt w:val="lowerLetter"/>
      <w:lvlText w:val="%2."/>
      <w:lvlJc w:val="left"/>
      <w:pPr>
        <w:ind w:left="1440" w:hanging="360"/>
      </w:pPr>
    </w:lvl>
    <w:lvl w:ilvl="2" w:tplc="C0E6C1D4">
      <w:start w:val="1"/>
      <w:numFmt w:val="lowerRoman"/>
      <w:lvlText w:val="%3."/>
      <w:lvlJc w:val="right"/>
      <w:pPr>
        <w:ind w:left="2160" w:hanging="180"/>
      </w:pPr>
    </w:lvl>
    <w:lvl w:ilvl="3" w:tplc="78E69BF0">
      <w:start w:val="1"/>
      <w:numFmt w:val="decimal"/>
      <w:lvlText w:val="%4."/>
      <w:lvlJc w:val="left"/>
      <w:pPr>
        <w:ind w:left="2880" w:hanging="360"/>
      </w:pPr>
    </w:lvl>
    <w:lvl w:ilvl="4" w:tplc="E8FA7D22">
      <w:start w:val="1"/>
      <w:numFmt w:val="lowerLetter"/>
      <w:lvlText w:val="%5."/>
      <w:lvlJc w:val="left"/>
      <w:pPr>
        <w:ind w:left="3600" w:hanging="360"/>
      </w:pPr>
    </w:lvl>
    <w:lvl w:ilvl="5" w:tplc="E78A2004">
      <w:start w:val="1"/>
      <w:numFmt w:val="lowerRoman"/>
      <w:lvlText w:val="%6."/>
      <w:lvlJc w:val="right"/>
      <w:pPr>
        <w:ind w:left="4320" w:hanging="180"/>
      </w:pPr>
    </w:lvl>
    <w:lvl w:ilvl="6" w:tplc="BFACCA84">
      <w:start w:val="1"/>
      <w:numFmt w:val="decimal"/>
      <w:lvlText w:val="%7."/>
      <w:lvlJc w:val="left"/>
      <w:pPr>
        <w:ind w:left="5040" w:hanging="360"/>
      </w:pPr>
    </w:lvl>
    <w:lvl w:ilvl="7" w:tplc="DCBEF9DC">
      <w:start w:val="1"/>
      <w:numFmt w:val="lowerLetter"/>
      <w:lvlText w:val="%8."/>
      <w:lvlJc w:val="left"/>
      <w:pPr>
        <w:ind w:left="5760" w:hanging="360"/>
      </w:pPr>
    </w:lvl>
    <w:lvl w:ilvl="8" w:tplc="30ACB042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DFE5285"/>
    <w:multiLevelType w:val="hybridMultilevel"/>
    <w:tmpl w:val="C99E301C"/>
    <w:lvl w:ilvl="0" w:tplc="18223C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E416493"/>
    <w:multiLevelType w:val="hybridMultilevel"/>
    <w:tmpl w:val="60BEAF64"/>
    <w:lvl w:ilvl="0" w:tplc="3CAC243E">
      <w:start w:val="1"/>
      <w:numFmt w:val="decimal"/>
      <w:lvlText w:val="%1)"/>
      <w:lvlJc w:val="left"/>
      <w:pPr>
        <w:ind w:left="720" w:hanging="360"/>
      </w:pPr>
    </w:lvl>
    <w:lvl w:ilvl="1" w:tplc="B5F4C9CA">
      <w:start w:val="1"/>
      <w:numFmt w:val="lowerLetter"/>
      <w:lvlText w:val="%2."/>
      <w:lvlJc w:val="left"/>
      <w:pPr>
        <w:ind w:left="1440" w:hanging="360"/>
      </w:pPr>
    </w:lvl>
    <w:lvl w:ilvl="2" w:tplc="F5EE570A">
      <w:start w:val="1"/>
      <w:numFmt w:val="lowerRoman"/>
      <w:lvlText w:val="%3."/>
      <w:lvlJc w:val="right"/>
      <w:pPr>
        <w:ind w:left="2160" w:hanging="180"/>
      </w:pPr>
    </w:lvl>
    <w:lvl w:ilvl="3" w:tplc="B6F44FE4">
      <w:start w:val="1"/>
      <w:numFmt w:val="decimal"/>
      <w:lvlText w:val="%4."/>
      <w:lvlJc w:val="left"/>
      <w:pPr>
        <w:ind w:left="2880" w:hanging="360"/>
      </w:pPr>
    </w:lvl>
    <w:lvl w:ilvl="4" w:tplc="761A468A">
      <w:start w:val="1"/>
      <w:numFmt w:val="lowerLetter"/>
      <w:lvlText w:val="%5."/>
      <w:lvlJc w:val="left"/>
      <w:pPr>
        <w:ind w:left="3600" w:hanging="360"/>
      </w:pPr>
    </w:lvl>
    <w:lvl w:ilvl="5" w:tplc="8D9633EA">
      <w:start w:val="1"/>
      <w:numFmt w:val="lowerRoman"/>
      <w:lvlText w:val="%6."/>
      <w:lvlJc w:val="right"/>
      <w:pPr>
        <w:ind w:left="4320" w:hanging="180"/>
      </w:pPr>
    </w:lvl>
    <w:lvl w:ilvl="6" w:tplc="1F02EE10">
      <w:start w:val="1"/>
      <w:numFmt w:val="decimal"/>
      <w:lvlText w:val="%7."/>
      <w:lvlJc w:val="left"/>
      <w:pPr>
        <w:ind w:left="5040" w:hanging="360"/>
      </w:pPr>
    </w:lvl>
    <w:lvl w:ilvl="7" w:tplc="73D094CE">
      <w:start w:val="1"/>
      <w:numFmt w:val="lowerLetter"/>
      <w:lvlText w:val="%8."/>
      <w:lvlJc w:val="left"/>
      <w:pPr>
        <w:ind w:left="5760" w:hanging="360"/>
      </w:pPr>
    </w:lvl>
    <w:lvl w:ilvl="8" w:tplc="112E776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E4854A3"/>
    <w:multiLevelType w:val="hybridMultilevel"/>
    <w:tmpl w:val="34341438"/>
    <w:lvl w:ilvl="0" w:tplc="F0A2418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E641A64"/>
    <w:multiLevelType w:val="hybridMultilevel"/>
    <w:tmpl w:val="9476E668"/>
    <w:lvl w:ilvl="0" w:tplc="F8824534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  <w:rPr>
        <w:rFonts w:ascii="Arial Narrow" w:eastAsia="Times New Roman" w:hAnsi="Arial Narrow" w:cs="Times New Roman"/>
      </w:rPr>
    </w:lvl>
    <w:lvl w:ilvl="1" w:tplc="65DACE68">
      <w:start w:val="1"/>
      <w:numFmt w:val="decimal"/>
      <w:pStyle w:val="Podtytu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06" w15:restartNumberingAfterBreak="0">
    <w:nsid w:val="4EFD0730"/>
    <w:multiLevelType w:val="hybridMultilevel"/>
    <w:tmpl w:val="E9A88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7" w15:restartNumberingAfterBreak="0">
    <w:nsid w:val="4F3322B3"/>
    <w:multiLevelType w:val="hybridMultilevel"/>
    <w:tmpl w:val="3C6C8D42"/>
    <w:lvl w:ilvl="0" w:tplc="B4161F3A">
      <w:start w:val="1"/>
      <w:numFmt w:val="upperRoman"/>
      <w:pStyle w:val="Styl7"/>
      <w:lvlText w:val="%1."/>
      <w:lvlJc w:val="right"/>
      <w:pPr>
        <w:ind w:left="9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1BF5F6F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9" w15:restartNumberingAfterBreak="0">
    <w:nsid w:val="529F6E05"/>
    <w:multiLevelType w:val="hybridMultilevel"/>
    <w:tmpl w:val="F97EFE84"/>
    <w:lvl w:ilvl="0" w:tplc="C69033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9404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6A24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10E0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427D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8CF3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9C2B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FC55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C629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0" w15:restartNumberingAfterBreak="0">
    <w:nsid w:val="5639023D"/>
    <w:multiLevelType w:val="hybridMultilevel"/>
    <w:tmpl w:val="FC96B4D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1" w15:restartNumberingAfterBreak="0">
    <w:nsid w:val="56B10D46"/>
    <w:multiLevelType w:val="hybridMultilevel"/>
    <w:tmpl w:val="F2621E5A"/>
    <w:lvl w:ilvl="0" w:tplc="E586CB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0AB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18C9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E235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1E3B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C6E1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50A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609B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62C6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2" w15:restartNumberingAfterBreak="0">
    <w:nsid w:val="56F24D56"/>
    <w:multiLevelType w:val="hybridMultilevel"/>
    <w:tmpl w:val="2CB0BF5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7A8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6A79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F102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E4DA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EE1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EAEF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EEE3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1E3C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3" w15:restartNumberingAfterBreak="0">
    <w:nsid w:val="57826FC3"/>
    <w:multiLevelType w:val="hybridMultilevel"/>
    <w:tmpl w:val="4494677C"/>
    <w:lvl w:ilvl="0" w:tplc="926EF8F0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7CD2859"/>
    <w:multiLevelType w:val="hybridMultilevel"/>
    <w:tmpl w:val="C0923134"/>
    <w:lvl w:ilvl="0" w:tplc="FD24D30E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88E15C4"/>
    <w:multiLevelType w:val="hybridMultilevel"/>
    <w:tmpl w:val="2878FDCA"/>
    <w:lvl w:ilvl="0" w:tplc="F05C947C">
      <w:start w:val="1"/>
      <w:numFmt w:val="decimal"/>
      <w:pStyle w:val="Styl15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8AF040E"/>
    <w:multiLevelType w:val="hybridMultilevel"/>
    <w:tmpl w:val="44E0A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7" w15:restartNumberingAfterBreak="0">
    <w:nsid w:val="5B564EB3"/>
    <w:multiLevelType w:val="hybridMultilevel"/>
    <w:tmpl w:val="C2803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5BBE491F"/>
    <w:multiLevelType w:val="hybridMultilevel"/>
    <w:tmpl w:val="0498B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5C7D71E0"/>
    <w:multiLevelType w:val="multilevel"/>
    <w:tmpl w:val="CF2E93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0" w15:restartNumberingAfterBreak="0">
    <w:nsid w:val="5D5842BB"/>
    <w:multiLevelType w:val="hybridMultilevel"/>
    <w:tmpl w:val="68AAB2F4"/>
    <w:lvl w:ilvl="0" w:tplc="0415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cs="Wingdings" w:hint="default"/>
      </w:rPr>
    </w:lvl>
  </w:abstractNum>
  <w:abstractNum w:abstractNumId="121" w15:restartNumberingAfterBreak="0">
    <w:nsid w:val="5EF47D20"/>
    <w:multiLevelType w:val="hybridMultilevel"/>
    <w:tmpl w:val="E5C426FE"/>
    <w:lvl w:ilvl="0" w:tplc="50FE947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22" w15:restartNumberingAfterBreak="0">
    <w:nsid w:val="5FC30143"/>
    <w:multiLevelType w:val="hybridMultilevel"/>
    <w:tmpl w:val="1F66E5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3190845"/>
    <w:multiLevelType w:val="hybridMultilevel"/>
    <w:tmpl w:val="FD3A33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3D773F0"/>
    <w:multiLevelType w:val="hybridMultilevel"/>
    <w:tmpl w:val="0FB60550"/>
    <w:lvl w:ilvl="0" w:tplc="1CFEB0DC">
      <w:start w:val="1"/>
      <w:numFmt w:val="decimal"/>
      <w:lvlText w:val="%1)"/>
      <w:lvlJc w:val="left"/>
      <w:pPr>
        <w:ind w:left="502" w:hanging="360"/>
      </w:pPr>
      <w:rPr>
        <w:b/>
        <w:bCs w:val="0"/>
        <w:color w:val="auto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4F56470"/>
    <w:multiLevelType w:val="hybridMultilevel"/>
    <w:tmpl w:val="E472993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54963AA"/>
    <w:multiLevelType w:val="hybridMultilevel"/>
    <w:tmpl w:val="99FAB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7101BC5"/>
    <w:multiLevelType w:val="hybridMultilevel"/>
    <w:tmpl w:val="F536A5EE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8" w15:restartNumberingAfterBreak="0">
    <w:nsid w:val="68723835"/>
    <w:multiLevelType w:val="hybridMultilevel"/>
    <w:tmpl w:val="567683DC"/>
    <w:lvl w:ilvl="0" w:tplc="0F10410A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87470FA"/>
    <w:multiLevelType w:val="hybridMultilevel"/>
    <w:tmpl w:val="CCC42888"/>
    <w:lvl w:ilvl="0" w:tplc="36BE6D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BC08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1E6E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504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C027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4D3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D6252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CCA4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3E60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0" w15:restartNumberingAfterBreak="0">
    <w:nsid w:val="68943272"/>
    <w:multiLevelType w:val="hybridMultilevel"/>
    <w:tmpl w:val="FABEF9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ADE275C"/>
    <w:multiLevelType w:val="hybridMultilevel"/>
    <w:tmpl w:val="7B2A5F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B12675A"/>
    <w:multiLevelType w:val="hybridMultilevel"/>
    <w:tmpl w:val="6F3A8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BF86333"/>
    <w:multiLevelType w:val="hybridMultilevel"/>
    <w:tmpl w:val="F0A0E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6D065F8B"/>
    <w:multiLevelType w:val="hybridMultilevel"/>
    <w:tmpl w:val="68BC57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DB50614"/>
    <w:multiLevelType w:val="hybridMultilevel"/>
    <w:tmpl w:val="D09C72A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6" w15:restartNumberingAfterBreak="0">
    <w:nsid w:val="6DE838FD"/>
    <w:multiLevelType w:val="hybridMultilevel"/>
    <w:tmpl w:val="076284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D08BB86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6E2429F1"/>
    <w:multiLevelType w:val="hybridMultilevel"/>
    <w:tmpl w:val="8D683B8E"/>
    <w:lvl w:ilvl="0" w:tplc="48682676">
      <w:start w:val="1"/>
      <w:numFmt w:val="decimal"/>
      <w:pStyle w:val="Normalnywypunktowanie"/>
      <w:lvlText w:val="%1.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8" w15:restartNumberingAfterBreak="0">
    <w:nsid w:val="6E25511E"/>
    <w:multiLevelType w:val="hybridMultilevel"/>
    <w:tmpl w:val="680021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F4B6D56"/>
    <w:multiLevelType w:val="hybridMultilevel"/>
    <w:tmpl w:val="A5DA1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6FC51784"/>
    <w:multiLevelType w:val="hybridMultilevel"/>
    <w:tmpl w:val="96EA10B8"/>
    <w:lvl w:ilvl="0" w:tplc="C5C0DD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0F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16D8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B40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8485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B8DF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BD6D3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A216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0CEC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1" w15:restartNumberingAfterBreak="0">
    <w:nsid w:val="70221652"/>
    <w:multiLevelType w:val="hybridMultilevel"/>
    <w:tmpl w:val="0F963E92"/>
    <w:lvl w:ilvl="0" w:tplc="2F76339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2" w15:restartNumberingAfterBreak="0">
    <w:nsid w:val="709C6820"/>
    <w:multiLevelType w:val="hybridMultilevel"/>
    <w:tmpl w:val="C0F4C4A4"/>
    <w:lvl w:ilvl="0" w:tplc="7138D3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A8B7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4E5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E4C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B2F7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8AB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90D9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429E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56C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3" w15:restartNumberingAfterBreak="0">
    <w:nsid w:val="70C61DE5"/>
    <w:multiLevelType w:val="hybridMultilevel"/>
    <w:tmpl w:val="86283114"/>
    <w:lvl w:ilvl="0" w:tplc="3EE07658">
      <w:start w:val="1"/>
      <w:numFmt w:val="decimal"/>
      <w:pStyle w:val="Styl3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916" w:hanging="360"/>
      </w:pPr>
    </w:lvl>
    <w:lvl w:ilvl="2" w:tplc="0415001B" w:tentative="1">
      <w:start w:val="1"/>
      <w:numFmt w:val="lowerRoman"/>
      <w:lvlText w:val="%3."/>
      <w:lvlJc w:val="right"/>
      <w:pPr>
        <w:ind w:left="4636" w:hanging="180"/>
      </w:pPr>
    </w:lvl>
    <w:lvl w:ilvl="3" w:tplc="0415000F" w:tentative="1">
      <w:start w:val="1"/>
      <w:numFmt w:val="decimal"/>
      <w:lvlText w:val="%4."/>
      <w:lvlJc w:val="left"/>
      <w:pPr>
        <w:ind w:left="5356" w:hanging="360"/>
      </w:pPr>
    </w:lvl>
    <w:lvl w:ilvl="4" w:tplc="04150019" w:tentative="1">
      <w:start w:val="1"/>
      <w:numFmt w:val="lowerLetter"/>
      <w:lvlText w:val="%5."/>
      <w:lvlJc w:val="left"/>
      <w:pPr>
        <w:ind w:left="6076" w:hanging="360"/>
      </w:pPr>
    </w:lvl>
    <w:lvl w:ilvl="5" w:tplc="0415001B" w:tentative="1">
      <w:start w:val="1"/>
      <w:numFmt w:val="lowerRoman"/>
      <w:lvlText w:val="%6."/>
      <w:lvlJc w:val="right"/>
      <w:pPr>
        <w:ind w:left="6796" w:hanging="180"/>
      </w:pPr>
    </w:lvl>
    <w:lvl w:ilvl="6" w:tplc="0415000F" w:tentative="1">
      <w:start w:val="1"/>
      <w:numFmt w:val="decimal"/>
      <w:lvlText w:val="%7."/>
      <w:lvlJc w:val="left"/>
      <w:pPr>
        <w:ind w:left="7516" w:hanging="360"/>
      </w:pPr>
    </w:lvl>
    <w:lvl w:ilvl="7" w:tplc="04150019" w:tentative="1">
      <w:start w:val="1"/>
      <w:numFmt w:val="lowerLetter"/>
      <w:lvlText w:val="%8."/>
      <w:lvlJc w:val="left"/>
      <w:pPr>
        <w:ind w:left="8236" w:hanging="360"/>
      </w:pPr>
    </w:lvl>
    <w:lvl w:ilvl="8" w:tplc="041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44" w15:restartNumberingAfterBreak="0">
    <w:nsid w:val="71272A5C"/>
    <w:multiLevelType w:val="hybridMultilevel"/>
    <w:tmpl w:val="8732F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12C68C5"/>
    <w:multiLevelType w:val="hybridMultilevel"/>
    <w:tmpl w:val="245EB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1366B2D"/>
    <w:multiLevelType w:val="hybridMultilevel"/>
    <w:tmpl w:val="6BD42DD6"/>
    <w:lvl w:ilvl="0" w:tplc="E292AD4C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257485E"/>
    <w:multiLevelType w:val="hybridMultilevel"/>
    <w:tmpl w:val="0D9EC912"/>
    <w:lvl w:ilvl="0" w:tplc="DB74AA2C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326456B"/>
    <w:multiLevelType w:val="hybridMultilevel"/>
    <w:tmpl w:val="AB8CC726"/>
    <w:lvl w:ilvl="0" w:tplc="E3363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9" w15:restartNumberingAfterBreak="0">
    <w:nsid w:val="74F5274E"/>
    <w:multiLevelType w:val="hybridMultilevel"/>
    <w:tmpl w:val="46CA05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50" w15:restartNumberingAfterBreak="0">
    <w:nsid w:val="753F44A8"/>
    <w:multiLevelType w:val="hybridMultilevel"/>
    <w:tmpl w:val="68061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7500B7F"/>
    <w:multiLevelType w:val="hybridMultilevel"/>
    <w:tmpl w:val="FCC47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BD74134"/>
    <w:multiLevelType w:val="hybridMultilevel"/>
    <w:tmpl w:val="087CFE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3" w15:restartNumberingAfterBreak="0">
    <w:nsid w:val="7D5922B9"/>
    <w:multiLevelType w:val="hybridMultilevel"/>
    <w:tmpl w:val="1A40530A"/>
    <w:lvl w:ilvl="0" w:tplc="0E10E17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7FA11A6E"/>
    <w:multiLevelType w:val="hybridMultilevel"/>
    <w:tmpl w:val="59DCC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01"/>
  </w:num>
  <w:num w:numId="2">
    <w:abstractNumId w:val="57"/>
  </w:num>
  <w:num w:numId="3">
    <w:abstractNumId w:val="103"/>
  </w:num>
  <w:num w:numId="4">
    <w:abstractNumId w:val="62"/>
  </w:num>
  <w:num w:numId="5">
    <w:abstractNumId w:val="40"/>
  </w:num>
  <w:num w:numId="6">
    <w:abstractNumId w:val="21"/>
  </w:num>
  <w:num w:numId="7">
    <w:abstractNumId w:val="83"/>
  </w:num>
  <w:num w:numId="8">
    <w:abstractNumId w:val="1"/>
  </w:num>
  <w:num w:numId="9">
    <w:abstractNumId w:val="76"/>
  </w:num>
  <w:num w:numId="10">
    <w:abstractNumId w:val="0"/>
  </w:num>
  <w:num w:numId="11">
    <w:abstractNumId w:val="143"/>
  </w:num>
  <w:num w:numId="12">
    <w:abstractNumId w:val="113"/>
  </w:num>
  <w:num w:numId="13">
    <w:abstractNumId w:val="15"/>
  </w:num>
  <w:num w:numId="14">
    <w:abstractNumId w:val="128"/>
  </w:num>
  <w:num w:numId="15">
    <w:abstractNumId w:val="146"/>
  </w:num>
  <w:num w:numId="16">
    <w:abstractNumId w:val="5"/>
  </w:num>
  <w:num w:numId="17">
    <w:abstractNumId w:val="91"/>
  </w:num>
  <w:num w:numId="18">
    <w:abstractNumId w:val="114"/>
  </w:num>
  <w:num w:numId="19">
    <w:abstractNumId w:val="26"/>
  </w:num>
  <w:num w:numId="20">
    <w:abstractNumId w:val="131"/>
  </w:num>
  <w:num w:numId="21">
    <w:abstractNumId w:val="138"/>
  </w:num>
  <w:num w:numId="22">
    <w:abstractNumId w:val="80"/>
  </w:num>
  <w:num w:numId="23">
    <w:abstractNumId w:val="63"/>
  </w:num>
  <w:num w:numId="24">
    <w:abstractNumId w:val="107"/>
  </w:num>
  <w:num w:numId="25">
    <w:abstractNumId w:val="11"/>
  </w:num>
  <w:num w:numId="26">
    <w:abstractNumId w:val="27"/>
  </w:num>
  <w:num w:numId="27">
    <w:abstractNumId w:val="64"/>
  </w:num>
  <w:num w:numId="28">
    <w:abstractNumId w:val="102"/>
  </w:num>
  <w:num w:numId="29">
    <w:abstractNumId w:val="123"/>
  </w:num>
  <w:num w:numId="30">
    <w:abstractNumId w:val="134"/>
  </w:num>
  <w:num w:numId="31">
    <w:abstractNumId w:val="12"/>
  </w:num>
  <w:num w:numId="32">
    <w:abstractNumId w:val="137"/>
  </w:num>
  <w:num w:numId="33">
    <w:abstractNumId w:val="105"/>
  </w:num>
  <w:num w:numId="34">
    <w:abstractNumId w:val="34"/>
  </w:num>
  <w:num w:numId="35">
    <w:abstractNumId w:val="86"/>
  </w:num>
  <w:num w:numId="36">
    <w:abstractNumId w:val="53"/>
  </w:num>
  <w:num w:numId="37">
    <w:abstractNumId w:val="19"/>
  </w:num>
  <w:num w:numId="38">
    <w:abstractNumId w:val="81"/>
  </w:num>
  <w:num w:numId="39">
    <w:abstractNumId w:val="60"/>
  </w:num>
  <w:num w:numId="40">
    <w:abstractNumId w:val="77"/>
  </w:num>
  <w:num w:numId="41">
    <w:abstractNumId w:val="111"/>
  </w:num>
  <w:num w:numId="42">
    <w:abstractNumId w:val="87"/>
  </w:num>
  <w:num w:numId="43">
    <w:abstractNumId w:val="29"/>
  </w:num>
  <w:num w:numId="44">
    <w:abstractNumId w:val="140"/>
  </w:num>
  <w:num w:numId="45">
    <w:abstractNumId w:val="24"/>
  </w:num>
  <w:num w:numId="46">
    <w:abstractNumId w:val="129"/>
  </w:num>
  <w:num w:numId="47">
    <w:abstractNumId w:val="109"/>
  </w:num>
  <w:num w:numId="48">
    <w:abstractNumId w:val="82"/>
  </w:num>
  <w:num w:numId="49">
    <w:abstractNumId w:val="142"/>
  </w:num>
  <w:num w:numId="50">
    <w:abstractNumId w:val="99"/>
  </w:num>
  <w:num w:numId="51">
    <w:abstractNumId w:val="36"/>
  </w:num>
  <w:num w:numId="52">
    <w:abstractNumId w:val="75"/>
  </w:num>
  <w:num w:numId="53">
    <w:abstractNumId w:val="48"/>
  </w:num>
  <w:num w:numId="54">
    <w:abstractNumId w:val="151"/>
  </w:num>
  <w:num w:numId="55">
    <w:abstractNumId w:val="119"/>
  </w:num>
  <w:num w:numId="56">
    <w:abstractNumId w:val="66"/>
  </w:num>
  <w:num w:numId="57">
    <w:abstractNumId w:val="16"/>
  </w:num>
  <w:num w:numId="58">
    <w:abstractNumId w:val="92"/>
  </w:num>
  <w:num w:numId="59">
    <w:abstractNumId w:val="33"/>
  </w:num>
  <w:num w:numId="60">
    <w:abstractNumId w:val="68"/>
  </w:num>
  <w:num w:numId="61">
    <w:abstractNumId w:val="122"/>
  </w:num>
  <w:num w:numId="62">
    <w:abstractNumId w:val="61"/>
  </w:num>
  <w:num w:numId="63">
    <w:abstractNumId w:val="49"/>
  </w:num>
  <w:num w:numId="64">
    <w:abstractNumId w:val="139"/>
  </w:num>
  <w:num w:numId="65">
    <w:abstractNumId w:val="100"/>
  </w:num>
  <w:num w:numId="66">
    <w:abstractNumId w:val="136"/>
  </w:num>
  <w:num w:numId="67">
    <w:abstractNumId w:val="117"/>
  </w:num>
  <w:num w:numId="68">
    <w:abstractNumId w:val="54"/>
  </w:num>
  <w:num w:numId="69">
    <w:abstractNumId w:val="78"/>
  </w:num>
  <w:num w:numId="70">
    <w:abstractNumId w:val="118"/>
  </w:num>
  <w:num w:numId="71">
    <w:abstractNumId w:val="18"/>
  </w:num>
  <w:num w:numId="72">
    <w:abstractNumId w:val="28"/>
  </w:num>
  <w:num w:numId="73">
    <w:abstractNumId w:val="141"/>
  </w:num>
  <w:num w:numId="74">
    <w:abstractNumId w:val="31"/>
  </w:num>
  <w:num w:numId="75">
    <w:abstractNumId w:val="95"/>
  </w:num>
  <w:num w:numId="76">
    <w:abstractNumId w:val="59"/>
  </w:num>
  <w:num w:numId="77">
    <w:abstractNumId w:val="23"/>
  </w:num>
  <w:num w:numId="78">
    <w:abstractNumId w:val="130"/>
  </w:num>
  <w:num w:numId="79">
    <w:abstractNumId w:val="152"/>
  </w:num>
  <w:num w:numId="80">
    <w:abstractNumId w:val="8"/>
  </w:num>
  <w:num w:numId="81">
    <w:abstractNumId w:val="93"/>
  </w:num>
  <w:num w:numId="82">
    <w:abstractNumId w:val="104"/>
  </w:num>
  <w:num w:numId="83">
    <w:abstractNumId w:val="108"/>
  </w:num>
  <w:num w:numId="84">
    <w:abstractNumId w:val="124"/>
  </w:num>
  <w:num w:numId="85">
    <w:abstractNumId w:val="30"/>
  </w:num>
  <w:num w:numId="86">
    <w:abstractNumId w:val="121"/>
  </w:num>
  <w:num w:numId="87">
    <w:abstractNumId w:val="147"/>
  </w:num>
  <w:num w:numId="88">
    <w:abstractNumId w:val="115"/>
  </w:num>
  <w:num w:numId="89">
    <w:abstractNumId w:val="58"/>
  </w:num>
  <w:num w:numId="90">
    <w:abstractNumId w:val="10"/>
  </w:num>
  <w:num w:numId="91">
    <w:abstractNumId w:val="94"/>
  </w:num>
  <w:num w:numId="92">
    <w:abstractNumId w:val="67"/>
  </w:num>
  <w:num w:numId="93">
    <w:abstractNumId w:val="84"/>
  </w:num>
  <w:num w:numId="94">
    <w:abstractNumId w:val="14"/>
  </w:num>
  <w:num w:numId="95">
    <w:abstractNumId w:val="144"/>
  </w:num>
  <w:num w:numId="96">
    <w:abstractNumId w:val="47"/>
  </w:num>
  <w:num w:numId="97">
    <w:abstractNumId w:val="106"/>
  </w:num>
  <w:num w:numId="98">
    <w:abstractNumId w:val="37"/>
  </w:num>
  <w:num w:numId="99">
    <w:abstractNumId w:val="96"/>
  </w:num>
  <w:num w:numId="100">
    <w:abstractNumId w:val="6"/>
  </w:num>
  <w:num w:numId="101">
    <w:abstractNumId w:val="149"/>
  </w:num>
  <w:num w:numId="102">
    <w:abstractNumId w:val="32"/>
  </w:num>
  <w:num w:numId="103">
    <w:abstractNumId w:val="88"/>
  </w:num>
  <w:num w:numId="104">
    <w:abstractNumId w:val="17"/>
  </w:num>
  <w:num w:numId="105">
    <w:abstractNumId w:val="89"/>
  </w:num>
  <w:num w:numId="106">
    <w:abstractNumId w:val="150"/>
  </w:num>
  <w:num w:numId="107">
    <w:abstractNumId w:val="20"/>
  </w:num>
  <w:num w:numId="108">
    <w:abstractNumId w:val="13"/>
  </w:num>
  <w:num w:numId="109">
    <w:abstractNumId w:val="65"/>
  </w:num>
  <w:num w:numId="110">
    <w:abstractNumId w:val="126"/>
  </w:num>
  <w:num w:numId="111">
    <w:abstractNumId w:val="3"/>
  </w:num>
  <w:num w:numId="112">
    <w:abstractNumId w:val="135"/>
  </w:num>
  <w:num w:numId="113">
    <w:abstractNumId w:val="153"/>
  </w:num>
  <w:num w:numId="114">
    <w:abstractNumId w:val="73"/>
  </w:num>
  <w:num w:numId="115">
    <w:abstractNumId w:val="97"/>
  </w:num>
  <w:num w:numId="116">
    <w:abstractNumId w:val="120"/>
  </w:num>
  <w:num w:numId="117">
    <w:abstractNumId w:val="44"/>
  </w:num>
  <w:num w:numId="118">
    <w:abstractNumId w:val="51"/>
  </w:num>
  <w:num w:numId="119">
    <w:abstractNumId w:val="133"/>
  </w:num>
  <w:num w:numId="120">
    <w:abstractNumId w:val="110"/>
  </w:num>
  <w:num w:numId="121">
    <w:abstractNumId w:val="55"/>
  </w:num>
  <w:num w:numId="122">
    <w:abstractNumId w:val="148"/>
  </w:num>
  <w:num w:numId="123">
    <w:abstractNumId w:val="98"/>
  </w:num>
  <w:num w:numId="124">
    <w:abstractNumId w:val="4"/>
  </w:num>
  <w:num w:numId="125">
    <w:abstractNumId w:val="125"/>
  </w:num>
  <w:num w:numId="126">
    <w:abstractNumId w:val="85"/>
  </w:num>
  <w:num w:numId="127">
    <w:abstractNumId w:val="90"/>
  </w:num>
  <w:num w:numId="128">
    <w:abstractNumId w:val="42"/>
  </w:num>
  <w:num w:numId="129">
    <w:abstractNumId w:val="9"/>
  </w:num>
  <w:num w:numId="130">
    <w:abstractNumId w:val="22"/>
  </w:num>
  <w:num w:numId="131">
    <w:abstractNumId w:val="7"/>
  </w:num>
  <w:num w:numId="132">
    <w:abstractNumId w:val="50"/>
  </w:num>
  <w:num w:numId="133">
    <w:abstractNumId w:val="45"/>
  </w:num>
  <w:num w:numId="134">
    <w:abstractNumId w:val="132"/>
  </w:num>
  <w:num w:numId="135">
    <w:abstractNumId w:val="74"/>
  </w:num>
  <w:num w:numId="136">
    <w:abstractNumId w:val="52"/>
  </w:num>
  <w:num w:numId="137">
    <w:abstractNumId w:val="72"/>
  </w:num>
  <w:num w:numId="138">
    <w:abstractNumId w:val="116"/>
  </w:num>
  <w:num w:numId="139">
    <w:abstractNumId w:val="71"/>
  </w:num>
  <w:num w:numId="140">
    <w:abstractNumId w:val="39"/>
  </w:num>
  <w:num w:numId="141">
    <w:abstractNumId w:val="69"/>
  </w:num>
  <w:num w:numId="142">
    <w:abstractNumId w:val="154"/>
  </w:num>
  <w:num w:numId="143">
    <w:abstractNumId w:val="2"/>
  </w:num>
  <w:num w:numId="144">
    <w:abstractNumId w:val="25"/>
  </w:num>
  <w:num w:numId="145">
    <w:abstractNumId w:val="56"/>
  </w:num>
  <w:num w:numId="146">
    <w:abstractNumId w:val="43"/>
  </w:num>
  <w:num w:numId="147">
    <w:abstractNumId w:val="35"/>
  </w:num>
  <w:num w:numId="148">
    <w:abstractNumId w:val="38"/>
  </w:num>
  <w:num w:numId="149">
    <w:abstractNumId w:val="41"/>
  </w:num>
  <w:num w:numId="150">
    <w:abstractNumId w:val="112"/>
  </w:num>
  <w:num w:numId="151">
    <w:abstractNumId w:val="79"/>
  </w:num>
  <w:num w:numId="152">
    <w:abstractNumId w:val="127"/>
  </w:num>
  <w:num w:numId="153">
    <w:abstractNumId w:val="46"/>
  </w:num>
  <w:num w:numId="154">
    <w:abstractNumId w:val="70"/>
  </w:num>
  <w:num w:numId="155">
    <w:abstractNumId w:val="145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0D"/>
    <w:rsid w:val="0000022B"/>
    <w:rsid w:val="00002102"/>
    <w:rsid w:val="00003100"/>
    <w:rsid w:val="0000403A"/>
    <w:rsid w:val="00004280"/>
    <w:rsid w:val="00005544"/>
    <w:rsid w:val="0000627F"/>
    <w:rsid w:val="00006EA3"/>
    <w:rsid w:val="00010ADC"/>
    <w:rsid w:val="00011335"/>
    <w:rsid w:val="0001299A"/>
    <w:rsid w:val="00013A4C"/>
    <w:rsid w:val="00015952"/>
    <w:rsid w:val="00016B5C"/>
    <w:rsid w:val="00017F3E"/>
    <w:rsid w:val="00020F46"/>
    <w:rsid w:val="00023719"/>
    <w:rsid w:val="000242D0"/>
    <w:rsid w:val="000245A8"/>
    <w:rsid w:val="00024811"/>
    <w:rsid w:val="00024DE6"/>
    <w:rsid w:val="0002607C"/>
    <w:rsid w:val="000261D9"/>
    <w:rsid w:val="00026438"/>
    <w:rsid w:val="000267FB"/>
    <w:rsid w:val="00027981"/>
    <w:rsid w:val="00027A58"/>
    <w:rsid w:val="00027A65"/>
    <w:rsid w:val="00031BE2"/>
    <w:rsid w:val="00031FD9"/>
    <w:rsid w:val="00032059"/>
    <w:rsid w:val="0003231B"/>
    <w:rsid w:val="000326AE"/>
    <w:rsid w:val="00032F25"/>
    <w:rsid w:val="000336FF"/>
    <w:rsid w:val="00034F87"/>
    <w:rsid w:val="00037049"/>
    <w:rsid w:val="000426A9"/>
    <w:rsid w:val="0004273E"/>
    <w:rsid w:val="000428E1"/>
    <w:rsid w:val="0004309D"/>
    <w:rsid w:val="00044ED4"/>
    <w:rsid w:val="00045853"/>
    <w:rsid w:val="00046058"/>
    <w:rsid w:val="000460DF"/>
    <w:rsid w:val="000461B7"/>
    <w:rsid w:val="00046A0E"/>
    <w:rsid w:val="00047970"/>
    <w:rsid w:val="00047E90"/>
    <w:rsid w:val="000500A8"/>
    <w:rsid w:val="00050CD3"/>
    <w:rsid w:val="00051935"/>
    <w:rsid w:val="00053CB7"/>
    <w:rsid w:val="000557EB"/>
    <w:rsid w:val="00057EA9"/>
    <w:rsid w:val="000600E6"/>
    <w:rsid w:val="000618B6"/>
    <w:rsid w:val="0006392C"/>
    <w:rsid w:val="00065708"/>
    <w:rsid w:val="00067262"/>
    <w:rsid w:val="000705AD"/>
    <w:rsid w:val="000719ED"/>
    <w:rsid w:val="00071C54"/>
    <w:rsid w:val="00072975"/>
    <w:rsid w:val="00073814"/>
    <w:rsid w:val="00074CA3"/>
    <w:rsid w:val="000759C9"/>
    <w:rsid w:val="0007663D"/>
    <w:rsid w:val="0007689C"/>
    <w:rsid w:val="00077D30"/>
    <w:rsid w:val="000809C2"/>
    <w:rsid w:val="00081105"/>
    <w:rsid w:val="000824AF"/>
    <w:rsid w:val="00083913"/>
    <w:rsid w:val="00084E71"/>
    <w:rsid w:val="000858C9"/>
    <w:rsid w:val="000862ED"/>
    <w:rsid w:val="000878EA"/>
    <w:rsid w:val="0009059A"/>
    <w:rsid w:val="00091823"/>
    <w:rsid w:val="000926CD"/>
    <w:rsid w:val="00093697"/>
    <w:rsid w:val="00093F4B"/>
    <w:rsid w:val="00094B5E"/>
    <w:rsid w:val="00095524"/>
    <w:rsid w:val="000959E4"/>
    <w:rsid w:val="000A164B"/>
    <w:rsid w:val="000A2A20"/>
    <w:rsid w:val="000A334D"/>
    <w:rsid w:val="000A360C"/>
    <w:rsid w:val="000A3D23"/>
    <w:rsid w:val="000A4167"/>
    <w:rsid w:val="000A4551"/>
    <w:rsid w:val="000A50D9"/>
    <w:rsid w:val="000A5650"/>
    <w:rsid w:val="000A79A0"/>
    <w:rsid w:val="000B0408"/>
    <w:rsid w:val="000B0443"/>
    <w:rsid w:val="000B0E4A"/>
    <w:rsid w:val="000B1D76"/>
    <w:rsid w:val="000B27AE"/>
    <w:rsid w:val="000B3D3B"/>
    <w:rsid w:val="000B3ED0"/>
    <w:rsid w:val="000B406A"/>
    <w:rsid w:val="000B4828"/>
    <w:rsid w:val="000B4F85"/>
    <w:rsid w:val="000B5508"/>
    <w:rsid w:val="000B5A89"/>
    <w:rsid w:val="000B6907"/>
    <w:rsid w:val="000B717A"/>
    <w:rsid w:val="000B7238"/>
    <w:rsid w:val="000B72AE"/>
    <w:rsid w:val="000C2B83"/>
    <w:rsid w:val="000C2D7E"/>
    <w:rsid w:val="000C417E"/>
    <w:rsid w:val="000C4AE0"/>
    <w:rsid w:val="000C57FE"/>
    <w:rsid w:val="000C6D3E"/>
    <w:rsid w:val="000C777C"/>
    <w:rsid w:val="000D07F0"/>
    <w:rsid w:val="000D0AAB"/>
    <w:rsid w:val="000D18FB"/>
    <w:rsid w:val="000D2532"/>
    <w:rsid w:val="000D37E9"/>
    <w:rsid w:val="000D4AD6"/>
    <w:rsid w:val="000D544A"/>
    <w:rsid w:val="000D5CC5"/>
    <w:rsid w:val="000D687C"/>
    <w:rsid w:val="000D7D11"/>
    <w:rsid w:val="000D7DE2"/>
    <w:rsid w:val="000E1D5F"/>
    <w:rsid w:val="000E24D9"/>
    <w:rsid w:val="000E32B1"/>
    <w:rsid w:val="000E5A11"/>
    <w:rsid w:val="000E6279"/>
    <w:rsid w:val="000E6B48"/>
    <w:rsid w:val="000E7983"/>
    <w:rsid w:val="000F21E6"/>
    <w:rsid w:val="000F4FEC"/>
    <w:rsid w:val="000F500B"/>
    <w:rsid w:val="000F5CA8"/>
    <w:rsid w:val="000F5E55"/>
    <w:rsid w:val="000F5EF4"/>
    <w:rsid w:val="000F64B2"/>
    <w:rsid w:val="000F66D4"/>
    <w:rsid w:val="00100010"/>
    <w:rsid w:val="001005D6"/>
    <w:rsid w:val="00100D6A"/>
    <w:rsid w:val="00101725"/>
    <w:rsid w:val="001039C7"/>
    <w:rsid w:val="00103B0B"/>
    <w:rsid w:val="001040DA"/>
    <w:rsid w:val="00104E27"/>
    <w:rsid w:val="001065EF"/>
    <w:rsid w:val="00106E94"/>
    <w:rsid w:val="001073CC"/>
    <w:rsid w:val="00110538"/>
    <w:rsid w:val="001109DD"/>
    <w:rsid w:val="00111D71"/>
    <w:rsid w:val="001123FC"/>
    <w:rsid w:val="00113E8E"/>
    <w:rsid w:val="001155E9"/>
    <w:rsid w:val="001207D4"/>
    <w:rsid w:val="00121F86"/>
    <w:rsid w:val="00121FF1"/>
    <w:rsid w:val="0012263B"/>
    <w:rsid w:val="00122F91"/>
    <w:rsid w:val="001235B2"/>
    <w:rsid w:val="00124FC8"/>
    <w:rsid w:val="001269A5"/>
    <w:rsid w:val="00132066"/>
    <w:rsid w:val="001320B4"/>
    <w:rsid w:val="0013270A"/>
    <w:rsid w:val="00132719"/>
    <w:rsid w:val="001334D4"/>
    <w:rsid w:val="0013400E"/>
    <w:rsid w:val="00134346"/>
    <w:rsid w:val="00134681"/>
    <w:rsid w:val="00135805"/>
    <w:rsid w:val="00136738"/>
    <w:rsid w:val="001375D9"/>
    <w:rsid w:val="0014322C"/>
    <w:rsid w:val="00143E0A"/>
    <w:rsid w:val="00143F1F"/>
    <w:rsid w:val="00146E21"/>
    <w:rsid w:val="00146E54"/>
    <w:rsid w:val="001474A9"/>
    <w:rsid w:val="00147D10"/>
    <w:rsid w:val="00151542"/>
    <w:rsid w:val="0015160C"/>
    <w:rsid w:val="00151647"/>
    <w:rsid w:val="001518C0"/>
    <w:rsid w:val="001524D6"/>
    <w:rsid w:val="00152978"/>
    <w:rsid w:val="00152C4F"/>
    <w:rsid w:val="00153B29"/>
    <w:rsid w:val="0015405D"/>
    <w:rsid w:val="00155006"/>
    <w:rsid w:val="001561CE"/>
    <w:rsid w:val="001561F8"/>
    <w:rsid w:val="00156C7E"/>
    <w:rsid w:val="00157A49"/>
    <w:rsid w:val="00157F80"/>
    <w:rsid w:val="00157FD6"/>
    <w:rsid w:val="00160830"/>
    <w:rsid w:val="00163220"/>
    <w:rsid w:val="00163C09"/>
    <w:rsid w:val="00164101"/>
    <w:rsid w:val="0016430B"/>
    <w:rsid w:val="00166C9E"/>
    <w:rsid w:val="001677F1"/>
    <w:rsid w:val="001724F4"/>
    <w:rsid w:val="00173946"/>
    <w:rsid w:val="001745D5"/>
    <w:rsid w:val="0017519F"/>
    <w:rsid w:val="00176431"/>
    <w:rsid w:val="0018542B"/>
    <w:rsid w:val="001854F9"/>
    <w:rsid w:val="0019032F"/>
    <w:rsid w:val="00190EA8"/>
    <w:rsid w:val="001918E6"/>
    <w:rsid w:val="00192126"/>
    <w:rsid w:val="00193877"/>
    <w:rsid w:val="00194020"/>
    <w:rsid w:val="001942DD"/>
    <w:rsid w:val="00195A2E"/>
    <w:rsid w:val="001A0ABC"/>
    <w:rsid w:val="001A1583"/>
    <w:rsid w:val="001A20EC"/>
    <w:rsid w:val="001A325E"/>
    <w:rsid w:val="001A4733"/>
    <w:rsid w:val="001A4AF9"/>
    <w:rsid w:val="001A5386"/>
    <w:rsid w:val="001A5757"/>
    <w:rsid w:val="001A6560"/>
    <w:rsid w:val="001A6FF6"/>
    <w:rsid w:val="001B20FC"/>
    <w:rsid w:val="001B3DF3"/>
    <w:rsid w:val="001B47E0"/>
    <w:rsid w:val="001B4AF2"/>
    <w:rsid w:val="001B51DD"/>
    <w:rsid w:val="001B52CB"/>
    <w:rsid w:val="001B5F36"/>
    <w:rsid w:val="001B67E1"/>
    <w:rsid w:val="001B6835"/>
    <w:rsid w:val="001C085D"/>
    <w:rsid w:val="001C4886"/>
    <w:rsid w:val="001C4C6E"/>
    <w:rsid w:val="001C7241"/>
    <w:rsid w:val="001C7F9B"/>
    <w:rsid w:val="001D20CB"/>
    <w:rsid w:val="001D295B"/>
    <w:rsid w:val="001D36DD"/>
    <w:rsid w:val="001D3A15"/>
    <w:rsid w:val="001D46B5"/>
    <w:rsid w:val="001D593F"/>
    <w:rsid w:val="001D6FB1"/>
    <w:rsid w:val="001D72A8"/>
    <w:rsid w:val="001D7385"/>
    <w:rsid w:val="001E02DC"/>
    <w:rsid w:val="001E0F4A"/>
    <w:rsid w:val="001E10CD"/>
    <w:rsid w:val="001E12D1"/>
    <w:rsid w:val="001E1EBF"/>
    <w:rsid w:val="001E261A"/>
    <w:rsid w:val="001E2B56"/>
    <w:rsid w:val="001E2BD8"/>
    <w:rsid w:val="001F2FBC"/>
    <w:rsid w:val="001F3271"/>
    <w:rsid w:val="001F33A7"/>
    <w:rsid w:val="001F71FD"/>
    <w:rsid w:val="001F7938"/>
    <w:rsid w:val="00200354"/>
    <w:rsid w:val="0020152F"/>
    <w:rsid w:val="00202826"/>
    <w:rsid w:val="0020395A"/>
    <w:rsid w:val="00204388"/>
    <w:rsid w:val="0020438B"/>
    <w:rsid w:val="00204F90"/>
    <w:rsid w:val="0020583C"/>
    <w:rsid w:val="00205A33"/>
    <w:rsid w:val="0020654C"/>
    <w:rsid w:val="00206C51"/>
    <w:rsid w:val="00206D51"/>
    <w:rsid w:val="002102B5"/>
    <w:rsid w:val="00210E99"/>
    <w:rsid w:val="00212D60"/>
    <w:rsid w:val="002137DD"/>
    <w:rsid w:val="00215777"/>
    <w:rsid w:val="00215856"/>
    <w:rsid w:val="00215A90"/>
    <w:rsid w:val="00215D81"/>
    <w:rsid w:val="002177D1"/>
    <w:rsid w:val="00221DA6"/>
    <w:rsid w:val="00223753"/>
    <w:rsid w:val="00223A1F"/>
    <w:rsid w:val="002247D9"/>
    <w:rsid w:val="0022632A"/>
    <w:rsid w:val="00226E02"/>
    <w:rsid w:val="00226E3C"/>
    <w:rsid w:val="0022782E"/>
    <w:rsid w:val="002300FE"/>
    <w:rsid w:val="0023394C"/>
    <w:rsid w:val="00233D86"/>
    <w:rsid w:val="002353EC"/>
    <w:rsid w:val="00236688"/>
    <w:rsid w:val="00236A30"/>
    <w:rsid w:val="00236C84"/>
    <w:rsid w:val="00236D44"/>
    <w:rsid w:val="002377B8"/>
    <w:rsid w:val="002377D5"/>
    <w:rsid w:val="002400CF"/>
    <w:rsid w:val="002401D0"/>
    <w:rsid w:val="00240387"/>
    <w:rsid w:val="002403CF"/>
    <w:rsid w:val="00241F75"/>
    <w:rsid w:val="002422CF"/>
    <w:rsid w:val="00245B63"/>
    <w:rsid w:val="002463C5"/>
    <w:rsid w:val="00250C1D"/>
    <w:rsid w:val="00252C21"/>
    <w:rsid w:val="00253B14"/>
    <w:rsid w:val="00255869"/>
    <w:rsid w:val="00260C04"/>
    <w:rsid w:val="00260E3C"/>
    <w:rsid w:val="002620D9"/>
    <w:rsid w:val="00262A61"/>
    <w:rsid w:val="00265D76"/>
    <w:rsid w:val="002666E6"/>
    <w:rsid w:val="00266D58"/>
    <w:rsid w:val="00267E1E"/>
    <w:rsid w:val="002702C3"/>
    <w:rsid w:val="00270D77"/>
    <w:rsid w:val="00271115"/>
    <w:rsid w:val="00272583"/>
    <w:rsid w:val="00273525"/>
    <w:rsid w:val="002758D8"/>
    <w:rsid w:val="00277057"/>
    <w:rsid w:val="00277B32"/>
    <w:rsid w:val="00280862"/>
    <w:rsid w:val="00280F4E"/>
    <w:rsid w:val="00281288"/>
    <w:rsid w:val="0028226B"/>
    <w:rsid w:val="00282F8F"/>
    <w:rsid w:val="002836C4"/>
    <w:rsid w:val="002843F8"/>
    <w:rsid w:val="0028506C"/>
    <w:rsid w:val="002854E0"/>
    <w:rsid w:val="00285C1D"/>
    <w:rsid w:val="00286076"/>
    <w:rsid w:val="0028648A"/>
    <w:rsid w:val="002902A5"/>
    <w:rsid w:val="002906C3"/>
    <w:rsid w:val="0029176A"/>
    <w:rsid w:val="00293A18"/>
    <w:rsid w:val="002941A1"/>
    <w:rsid w:val="0029485C"/>
    <w:rsid w:val="00296FC7"/>
    <w:rsid w:val="00297056"/>
    <w:rsid w:val="00297F1F"/>
    <w:rsid w:val="002A08A0"/>
    <w:rsid w:val="002A0997"/>
    <w:rsid w:val="002A0B03"/>
    <w:rsid w:val="002A1008"/>
    <w:rsid w:val="002A17B0"/>
    <w:rsid w:val="002A2B3A"/>
    <w:rsid w:val="002A2CA3"/>
    <w:rsid w:val="002A36E3"/>
    <w:rsid w:val="002A575F"/>
    <w:rsid w:val="002A6D59"/>
    <w:rsid w:val="002A6E57"/>
    <w:rsid w:val="002A7532"/>
    <w:rsid w:val="002B00A4"/>
    <w:rsid w:val="002B15AA"/>
    <w:rsid w:val="002B1EEC"/>
    <w:rsid w:val="002B2F62"/>
    <w:rsid w:val="002B4DCB"/>
    <w:rsid w:val="002B7771"/>
    <w:rsid w:val="002C051A"/>
    <w:rsid w:val="002C6644"/>
    <w:rsid w:val="002D0381"/>
    <w:rsid w:val="002D210F"/>
    <w:rsid w:val="002D3A50"/>
    <w:rsid w:val="002D4897"/>
    <w:rsid w:val="002D4C96"/>
    <w:rsid w:val="002D68C9"/>
    <w:rsid w:val="002D77A2"/>
    <w:rsid w:val="002E0D20"/>
    <w:rsid w:val="002E0DFF"/>
    <w:rsid w:val="002E11F1"/>
    <w:rsid w:val="002E2E46"/>
    <w:rsid w:val="002E323D"/>
    <w:rsid w:val="002E33DE"/>
    <w:rsid w:val="002E6827"/>
    <w:rsid w:val="002E6FF0"/>
    <w:rsid w:val="002F05ED"/>
    <w:rsid w:val="002F3A16"/>
    <w:rsid w:val="002F4393"/>
    <w:rsid w:val="002F43B7"/>
    <w:rsid w:val="002F48AC"/>
    <w:rsid w:val="002F48B0"/>
    <w:rsid w:val="002F575A"/>
    <w:rsid w:val="002F717D"/>
    <w:rsid w:val="002F738D"/>
    <w:rsid w:val="002F7680"/>
    <w:rsid w:val="00300AE6"/>
    <w:rsid w:val="0030150C"/>
    <w:rsid w:val="0030167C"/>
    <w:rsid w:val="003030AD"/>
    <w:rsid w:val="00304930"/>
    <w:rsid w:val="00305B25"/>
    <w:rsid w:val="0030718F"/>
    <w:rsid w:val="003075BD"/>
    <w:rsid w:val="00307C61"/>
    <w:rsid w:val="00310C22"/>
    <w:rsid w:val="00310D23"/>
    <w:rsid w:val="00313999"/>
    <w:rsid w:val="00314649"/>
    <w:rsid w:val="003157DD"/>
    <w:rsid w:val="00316D2A"/>
    <w:rsid w:val="003203B8"/>
    <w:rsid w:val="00322739"/>
    <w:rsid w:val="00323758"/>
    <w:rsid w:val="0032424F"/>
    <w:rsid w:val="003248F8"/>
    <w:rsid w:val="00325C92"/>
    <w:rsid w:val="00325D14"/>
    <w:rsid w:val="0032674A"/>
    <w:rsid w:val="0032678C"/>
    <w:rsid w:val="00331290"/>
    <w:rsid w:val="00331BB5"/>
    <w:rsid w:val="00332605"/>
    <w:rsid w:val="0033344B"/>
    <w:rsid w:val="00333F2F"/>
    <w:rsid w:val="00335D4A"/>
    <w:rsid w:val="00335EC9"/>
    <w:rsid w:val="0033661A"/>
    <w:rsid w:val="00337A0D"/>
    <w:rsid w:val="003416FE"/>
    <w:rsid w:val="00341AD7"/>
    <w:rsid w:val="00341EE1"/>
    <w:rsid w:val="00342D61"/>
    <w:rsid w:val="00343262"/>
    <w:rsid w:val="0034355E"/>
    <w:rsid w:val="0034422D"/>
    <w:rsid w:val="00345548"/>
    <w:rsid w:val="00346B69"/>
    <w:rsid w:val="003476B5"/>
    <w:rsid w:val="0035200A"/>
    <w:rsid w:val="00352432"/>
    <w:rsid w:val="00352D2D"/>
    <w:rsid w:val="003531F3"/>
    <w:rsid w:val="0035387A"/>
    <w:rsid w:val="00354364"/>
    <w:rsid w:val="00356531"/>
    <w:rsid w:val="00357F9A"/>
    <w:rsid w:val="00360773"/>
    <w:rsid w:val="00360B74"/>
    <w:rsid w:val="00361C4A"/>
    <w:rsid w:val="003628F7"/>
    <w:rsid w:val="00364FCA"/>
    <w:rsid w:val="003668D1"/>
    <w:rsid w:val="003721D2"/>
    <w:rsid w:val="00372F60"/>
    <w:rsid w:val="0037311C"/>
    <w:rsid w:val="00373BA5"/>
    <w:rsid w:val="00373E2C"/>
    <w:rsid w:val="0037410C"/>
    <w:rsid w:val="003753C7"/>
    <w:rsid w:val="00381194"/>
    <w:rsid w:val="003813E1"/>
    <w:rsid w:val="00383EFD"/>
    <w:rsid w:val="003848C4"/>
    <w:rsid w:val="00384A59"/>
    <w:rsid w:val="0038548A"/>
    <w:rsid w:val="0038576F"/>
    <w:rsid w:val="00385EA5"/>
    <w:rsid w:val="003863BF"/>
    <w:rsid w:val="0038716B"/>
    <w:rsid w:val="00391217"/>
    <w:rsid w:val="00391B9E"/>
    <w:rsid w:val="0039345A"/>
    <w:rsid w:val="003938C0"/>
    <w:rsid w:val="00394959"/>
    <w:rsid w:val="00394E2C"/>
    <w:rsid w:val="003954F8"/>
    <w:rsid w:val="00396769"/>
    <w:rsid w:val="00396B60"/>
    <w:rsid w:val="003977E4"/>
    <w:rsid w:val="003A02D8"/>
    <w:rsid w:val="003A03A9"/>
    <w:rsid w:val="003A06A4"/>
    <w:rsid w:val="003A0F8A"/>
    <w:rsid w:val="003A10C3"/>
    <w:rsid w:val="003A2E76"/>
    <w:rsid w:val="003A49AE"/>
    <w:rsid w:val="003A4B86"/>
    <w:rsid w:val="003A4E9A"/>
    <w:rsid w:val="003A5199"/>
    <w:rsid w:val="003A544A"/>
    <w:rsid w:val="003A6289"/>
    <w:rsid w:val="003A62BA"/>
    <w:rsid w:val="003B196F"/>
    <w:rsid w:val="003B316C"/>
    <w:rsid w:val="003B353E"/>
    <w:rsid w:val="003B49B8"/>
    <w:rsid w:val="003B4A7C"/>
    <w:rsid w:val="003B4EB2"/>
    <w:rsid w:val="003B6E78"/>
    <w:rsid w:val="003B788E"/>
    <w:rsid w:val="003B7A85"/>
    <w:rsid w:val="003C00FE"/>
    <w:rsid w:val="003C3EC2"/>
    <w:rsid w:val="003C4282"/>
    <w:rsid w:val="003C46C8"/>
    <w:rsid w:val="003C481D"/>
    <w:rsid w:val="003C58D4"/>
    <w:rsid w:val="003C5B2B"/>
    <w:rsid w:val="003C5DC8"/>
    <w:rsid w:val="003D0F75"/>
    <w:rsid w:val="003D2B2D"/>
    <w:rsid w:val="003D4261"/>
    <w:rsid w:val="003D4518"/>
    <w:rsid w:val="003D6D60"/>
    <w:rsid w:val="003E26C1"/>
    <w:rsid w:val="003E2EBE"/>
    <w:rsid w:val="003E3537"/>
    <w:rsid w:val="003E62AD"/>
    <w:rsid w:val="003E7A1E"/>
    <w:rsid w:val="003E7CE9"/>
    <w:rsid w:val="003F14E0"/>
    <w:rsid w:val="003F14FE"/>
    <w:rsid w:val="003F1DD2"/>
    <w:rsid w:val="003F3201"/>
    <w:rsid w:val="003F37F8"/>
    <w:rsid w:val="003F404B"/>
    <w:rsid w:val="003F5437"/>
    <w:rsid w:val="003F549A"/>
    <w:rsid w:val="003F5D69"/>
    <w:rsid w:val="003F64FC"/>
    <w:rsid w:val="003F6AF1"/>
    <w:rsid w:val="003F6E20"/>
    <w:rsid w:val="00401037"/>
    <w:rsid w:val="004017F0"/>
    <w:rsid w:val="0040180D"/>
    <w:rsid w:val="0040303A"/>
    <w:rsid w:val="004047D1"/>
    <w:rsid w:val="00410179"/>
    <w:rsid w:val="00410EF8"/>
    <w:rsid w:val="004111D0"/>
    <w:rsid w:val="004112AD"/>
    <w:rsid w:val="00412D22"/>
    <w:rsid w:val="00413BB2"/>
    <w:rsid w:val="004144D3"/>
    <w:rsid w:val="00416281"/>
    <w:rsid w:val="004171C3"/>
    <w:rsid w:val="00417EC5"/>
    <w:rsid w:val="004207C6"/>
    <w:rsid w:val="004213B4"/>
    <w:rsid w:val="00424AAB"/>
    <w:rsid w:val="00424D5C"/>
    <w:rsid w:val="00425A1C"/>
    <w:rsid w:val="00425AF1"/>
    <w:rsid w:val="004265D9"/>
    <w:rsid w:val="00430AFB"/>
    <w:rsid w:val="00431F11"/>
    <w:rsid w:val="00433551"/>
    <w:rsid w:val="0043367B"/>
    <w:rsid w:val="004336E9"/>
    <w:rsid w:val="00435A60"/>
    <w:rsid w:val="0043620D"/>
    <w:rsid w:val="00436E09"/>
    <w:rsid w:val="00437EF6"/>
    <w:rsid w:val="00442468"/>
    <w:rsid w:val="00443A57"/>
    <w:rsid w:val="00444E54"/>
    <w:rsid w:val="0044531A"/>
    <w:rsid w:val="0044562B"/>
    <w:rsid w:val="0044582D"/>
    <w:rsid w:val="004460D7"/>
    <w:rsid w:val="00446275"/>
    <w:rsid w:val="00447020"/>
    <w:rsid w:val="00447601"/>
    <w:rsid w:val="0045023D"/>
    <w:rsid w:val="00450673"/>
    <w:rsid w:val="00452305"/>
    <w:rsid w:val="00452969"/>
    <w:rsid w:val="00452E37"/>
    <w:rsid w:val="00453928"/>
    <w:rsid w:val="0045458A"/>
    <w:rsid w:val="0045501B"/>
    <w:rsid w:val="00455C35"/>
    <w:rsid w:val="00457D22"/>
    <w:rsid w:val="00460284"/>
    <w:rsid w:val="004609FA"/>
    <w:rsid w:val="00460AFF"/>
    <w:rsid w:val="00460E61"/>
    <w:rsid w:val="00461B30"/>
    <w:rsid w:val="00463AB3"/>
    <w:rsid w:val="0046493D"/>
    <w:rsid w:val="0046529E"/>
    <w:rsid w:val="004672D5"/>
    <w:rsid w:val="004701A1"/>
    <w:rsid w:val="00470FAD"/>
    <w:rsid w:val="00471313"/>
    <w:rsid w:val="00471EF3"/>
    <w:rsid w:val="004722DD"/>
    <w:rsid w:val="00473689"/>
    <w:rsid w:val="00474149"/>
    <w:rsid w:val="004746BD"/>
    <w:rsid w:val="0047547E"/>
    <w:rsid w:val="00476178"/>
    <w:rsid w:val="00476255"/>
    <w:rsid w:val="004768BD"/>
    <w:rsid w:val="00476F91"/>
    <w:rsid w:val="00477ED3"/>
    <w:rsid w:val="004809B2"/>
    <w:rsid w:val="00481BD2"/>
    <w:rsid w:val="0048248D"/>
    <w:rsid w:val="00483164"/>
    <w:rsid w:val="0048344F"/>
    <w:rsid w:val="00483804"/>
    <w:rsid w:val="00483BE4"/>
    <w:rsid w:val="00483FA8"/>
    <w:rsid w:val="00485B18"/>
    <w:rsid w:val="004860A0"/>
    <w:rsid w:val="004869A2"/>
    <w:rsid w:val="0048780B"/>
    <w:rsid w:val="00490146"/>
    <w:rsid w:val="004910E8"/>
    <w:rsid w:val="0049184E"/>
    <w:rsid w:val="00491A67"/>
    <w:rsid w:val="0049274D"/>
    <w:rsid w:val="00493008"/>
    <w:rsid w:val="00493A6B"/>
    <w:rsid w:val="004951C1"/>
    <w:rsid w:val="00495C94"/>
    <w:rsid w:val="004974DD"/>
    <w:rsid w:val="004A2080"/>
    <w:rsid w:val="004A246B"/>
    <w:rsid w:val="004A32FC"/>
    <w:rsid w:val="004A3D13"/>
    <w:rsid w:val="004B147E"/>
    <w:rsid w:val="004B2419"/>
    <w:rsid w:val="004B2747"/>
    <w:rsid w:val="004B362F"/>
    <w:rsid w:val="004B3F0B"/>
    <w:rsid w:val="004B40BD"/>
    <w:rsid w:val="004B69EE"/>
    <w:rsid w:val="004B711F"/>
    <w:rsid w:val="004B79A6"/>
    <w:rsid w:val="004B7F8E"/>
    <w:rsid w:val="004C0677"/>
    <w:rsid w:val="004C07B7"/>
    <w:rsid w:val="004C2B89"/>
    <w:rsid w:val="004C3078"/>
    <w:rsid w:val="004C419D"/>
    <w:rsid w:val="004C67B8"/>
    <w:rsid w:val="004C7ACC"/>
    <w:rsid w:val="004D030D"/>
    <w:rsid w:val="004D0853"/>
    <w:rsid w:val="004D1469"/>
    <w:rsid w:val="004D1729"/>
    <w:rsid w:val="004D2799"/>
    <w:rsid w:val="004D37AA"/>
    <w:rsid w:val="004D3F87"/>
    <w:rsid w:val="004D55E7"/>
    <w:rsid w:val="004D60F5"/>
    <w:rsid w:val="004D7259"/>
    <w:rsid w:val="004D7E89"/>
    <w:rsid w:val="004E1555"/>
    <w:rsid w:val="004E35D7"/>
    <w:rsid w:val="004E400F"/>
    <w:rsid w:val="004E5B92"/>
    <w:rsid w:val="004E5C53"/>
    <w:rsid w:val="004E5D34"/>
    <w:rsid w:val="004E6A37"/>
    <w:rsid w:val="004E7FBC"/>
    <w:rsid w:val="004F72EF"/>
    <w:rsid w:val="00500A75"/>
    <w:rsid w:val="0050214E"/>
    <w:rsid w:val="0050408A"/>
    <w:rsid w:val="0050444F"/>
    <w:rsid w:val="00504B8C"/>
    <w:rsid w:val="00505BC0"/>
    <w:rsid w:val="00506EA4"/>
    <w:rsid w:val="0050797C"/>
    <w:rsid w:val="0051011C"/>
    <w:rsid w:val="005103EC"/>
    <w:rsid w:val="005106CD"/>
    <w:rsid w:val="0051157D"/>
    <w:rsid w:val="005150C0"/>
    <w:rsid w:val="00520377"/>
    <w:rsid w:val="00520A3C"/>
    <w:rsid w:val="00521AA9"/>
    <w:rsid w:val="00522AEB"/>
    <w:rsid w:val="005271A3"/>
    <w:rsid w:val="005271AF"/>
    <w:rsid w:val="00527DE3"/>
    <w:rsid w:val="005315AF"/>
    <w:rsid w:val="005328A0"/>
    <w:rsid w:val="00532C04"/>
    <w:rsid w:val="005335B0"/>
    <w:rsid w:val="00533DF3"/>
    <w:rsid w:val="005347FF"/>
    <w:rsid w:val="00537539"/>
    <w:rsid w:val="00541962"/>
    <w:rsid w:val="005424AC"/>
    <w:rsid w:val="00542622"/>
    <w:rsid w:val="00542BA4"/>
    <w:rsid w:val="00543DC9"/>
    <w:rsid w:val="005454D5"/>
    <w:rsid w:val="005456A0"/>
    <w:rsid w:val="00546645"/>
    <w:rsid w:val="005467E0"/>
    <w:rsid w:val="00547096"/>
    <w:rsid w:val="005510BA"/>
    <w:rsid w:val="00551E4A"/>
    <w:rsid w:val="00552672"/>
    <w:rsid w:val="00556823"/>
    <w:rsid w:val="005600C1"/>
    <w:rsid w:val="005603AF"/>
    <w:rsid w:val="005614CA"/>
    <w:rsid w:val="0056169B"/>
    <w:rsid w:val="00562BBA"/>
    <w:rsid w:val="00563430"/>
    <w:rsid w:val="00563F5F"/>
    <w:rsid w:val="00564C24"/>
    <w:rsid w:val="0056553A"/>
    <w:rsid w:val="005661D6"/>
    <w:rsid w:val="005709CD"/>
    <w:rsid w:val="00570DA4"/>
    <w:rsid w:val="00570F1B"/>
    <w:rsid w:val="0057142E"/>
    <w:rsid w:val="0057179D"/>
    <w:rsid w:val="005742FB"/>
    <w:rsid w:val="00574E86"/>
    <w:rsid w:val="00575CF3"/>
    <w:rsid w:val="0057620A"/>
    <w:rsid w:val="00580055"/>
    <w:rsid w:val="0058175E"/>
    <w:rsid w:val="00581E3C"/>
    <w:rsid w:val="00582449"/>
    <w:rsid w:val="00582C4A"/>
    <w:rsid w:val="005832AC"/>
    <w:rsid w:val="00583ED8"/>
    <w:rsid w:val="00584121"/>
    <w:rsid w:val="00584B21"/>
    <w:rsid w:val="00585636"/>
    <w:rsid w:val="00585812"/>
    <w:rsid w:val="005864C0"/>
    <w:rsid w:val="00586E02"/>
    <w:rsid w:val="00590A6E"/>
    <w:rsid w:val="005911DB"/>
    <w:rsid w:val="005915B5"/>
    <w:rsid w:val="00596DFC"/>
    <w:rsid w:val="005978F5"/>
    <w:rsid w:val="005A0595"/>
    <w:rsid w:val="005A0CA1"/>
    <w:rsid w:val="005A2020"/>
    <w:rsid w:val="005A2D6F"/>
    <w:rsid w:val="005A4264"/>
    <w:rsid w:val="005A471D"/>
    <w:rsid w:val="005A5AA9"/>
    <w:rsid w:val="005A651B"/>
    <w:rsid w:val="005A700F"/>
    <w:rsid w:val="005A7242"/>
    <w:rsid w:val="005A771E"/>
    <w:rsid w:val="005A7A36"/>
    <w:rsid w:val="005B0636"/>
    <w:rsid w:val="005B1062"/>
    <w:rsid w:val="005B1796"/>
    <w:rsid w:val="005B1F28"/>
    <w:rsid w:val="005B2786"/>
    <w:rsid w:val="005B3183"/>
    <w:rsid w:val="005B5AB4"/>
    <w:rsid w:val="005B77BF"/>
    <w:rsid w:val="005C05AA"/>
    <w:rsid w:val="005C0A0B"/>
    <w:rsid w:val="005C17AB"/>
    <w:rsid w:val="005C267A"/>
    <w:rsid w:val="005C3161"/>
    <w:rsid w:val="005C3E55"/>
    <w:rsid w:val="005C526D"/>
    <w:rsid w:val="005C661B"/>
    <w:rsid w:val="005C6A46"/>
    <w:rsid w:val="005C6E13"/>
    <w:rsid w:val="005C78CC"/>
    <w:rsid w:val="005C78FC"/>
    <w:rsid w:val="005D22EB"/>
    <w:rsid w:val="005D2B15"/>
    <w:rsid w:val="005D4DB8"/>
    <w:rsid w:val="005D5216"/>
    <w:rsid w:val="005D660C"/>
    <w:rsid w:val="005D66D7"/>
    <w:rsid w:val="005D7628"/>
    <w:rsid w:val="005E2807"/>
    <w:rsid w:val="005E497B"/>
    <w:rsid w:val="005E5519"/>
    <w:rsid w:val="005E5EC1"/>
    <w:rsid w:val="005E61FF"/>
    <w:rsid w:val="005E6BEB"/>
    <w:rsid w:val="005E6C45"/>
    <w:rsid w:val="005E76E7"/>
    <w:rsid w:val="005F0047"/>
    <w:rsid w:val="005F054B"/>
    <w:rsid w:val="005F0A8E"/>
    <w:rsid w:val="005F23CE"/>
    <w:rsid w:val="005F23DF"/>
    <w:rsid w:val="005F2592"/>
    <w:rsid w:val="005F3038"/>
    <w:rsid w:val="005F3176"/>
    <w:rsid w:val="005F4C4B"/>
    <w:rsid w:val="005F5945"/>
    <w:rsid w:val="005F75F9"/>
    <w:rsid w:val="005F7B51"/>
    <w:rsid w:val="006002DF"/>
    <w:rsid w:val="0060189A"/>
    <w:rsid w:val="00601F46"/>
    <w:rsid w:val="006028C8"/>
    <w:rsid w:val="00603497"/>
    <w:rsid w:val="006045DD"/>
    <w:rsid w:val="00606984"/>
    <w:rsid w:val="00606FF4"/>
    <w:rsid w:val="00607BC0"/>
    <w:rsid w:val="00610001"/>
    <w:rsid w:val="00611C0F"/>
    <w:rsid w:val="00611E98"/>
    <w:rsid w:val="00613130"/>
    <w:rsid w:val="0061436D"/>
    <w:rsid w:val="006144D4"/>
    <w:rsid w:val="0061554A"/>
    <w:rsid w:val="006158A9"/>
    <w:rsid w:val="00615E2D"/>
    <w:rsid w:val="00615F23"/>
    <w:rsid w:val="00617F1E"/>
    <w:rsid w:val="006201B0"/>
    <w:rsid w:val="006217DD"/>
    <w:rsid w:val="006225C8"/>
    <w:rsid w:val="00622EF5"/>
    <w:rsid w:val="006230E5"/>
    <w:rsid w:val="00623531"/>
    <w:rsid w:val="00623F34"/>
    <w:rsid w:val="00624452"/>
    <w:rsid w:val="0062581B"/>
    <w:rsid w:val="00625990"/>
    <w:rsid w:val="006267DC"/>
    <w:rsid w:val="006274F5"/>
    <w:rsid w:val="006301E7"/>
    <w:rsid w:val="00630794"/>
    <w:rsid w:val="006307AE"/>
    <w:rsid w:val="00632EF9"/>
    <w:rsid w:val="00634099"/>
    <w:rsid w:val="00634BA6"/>
    <w:rsid w:val="00634D7A"/>
    <w:rsid w:val="00634FEA"/>
    <w:rsid w:val="00635DFE"/>
    <w:rsid w:val="00637492"/>
    <w:rsid w:val="00637A5E"/>
    <w:rsid w:val="00637C04"/>
    <w:rsid w:val="006413B5"/>
    <w:rsid w:val="006415D7"/>
    <w:rsid w:val="00641A67"/>
    <w:rsid w:val="0064264B"/>
    <w:rsid w:val="00643457"/>
    <w:rsid w:val="00643747"/>
    <w:rsid w:val="00643854"/>
    <w:rsid w:val="0064723A"/>
    <w:rsid w:val="00650ED3"/>
    <w:rsid w:val="00651338"/>
    <w:rsid w:val="00652F92"/>
    <w:rsid w:val="00655215"/>
    <w:rsid w:val="00655FC5"/>
    <w:rsid w:val="006573D3"/>
    <w:rsid w:val="00657E31"/>
    <w:rsid w:val="006622DD"/>
    <w:rsid w:val="00662996"/>
    <w:rsid w:val="00663343"/>
    <w:rsid w:val="00663D6A"/>
    <w:rsid w:val="00663F75"/>
    <w:rsid w:val="00664478"/>
    <w:rsid w:val="00665DAC"/>
    <w:rsid w:val="006661E0"/>
    <w:rsid w:val="00666B48"/>
    <w:rsid w:val="00666D25"/>
    <w:rsid w:val="0066720B"/>
    <w:rsid w:val="00670E22"/>
    <w:rsid w:val="00670F6F"/>
    <w:rsid w:val="006710FE"/>
    <w:rsid w:val="006711C1"/>
    <w:rsid w:val="00671EFC"/>
    <w:rsid w:val="00672103"/>
    <w:rsid w:val="0067274D"/>
    <w:rsid w:val="0067438A"/>
    <w:rsid w:val="006744BD"/>
    <w:rsid w:val="006746A3"/>
    <w:rsid w:val="0067504B"/>
    <w:rsid w:val="00676BFD"/>
    <w:rsid w:val="00680C56"/>
    <w:rsid w:val="00680E9D"/>
    <w:rsid w:val="0068132D"/>
    <w:rsid w:val="00681492"/>
    <w:rsid w:val="00681DDB"/>
    <w:rsid w:val="00683359"/>
    <w:rsid w:val="00686200"/>
    <w:rsid w:val="0069007A"/>
    <w:rsid w:val="00691091"/>
    <w:rsid w:val="00691F37"/>
    <w:rsid w:val="00692E2B"/>
    <w:rsid w:val="00693321"/>
    <w:rsid w:val="006959D1"/>
    <w:rsid w:val="00695AF7"/>
    <w:rsid w:val="006A068E"/>
    <w:rsid w:val="006A0DFB"/>
    <w:rsid w:val="006A1C1E"/>
    <w:rsid w:val="006A1CB3"/>
    <w:rsid w:val="006A1ED9"/>
    <w:rsid w:val="006A21AD"/>
    <w:rsid w:val="006A22B1"/>
    <w:rsid w:val="006A2AAF"/>
    <w:rsid w:val="006A527B"/>
    <w:rsid w:val="006A575C"/>
    <w:rsid w:val="006A6453"/>
    <w:rsid w:val="006A6BEB"/>
    <w:rsid w:val="006A7C3E"/>
    <w:rsid w:val="006B12E5"/>
    <w:rsid w:val="006B190B"/>
    <w:rsid w:val="006B1A4A"/>
    <w:rsid w:val="006B1CAF"/>
    <w:rsid w:val="006B2398"/>
    <w:rsid w:val="006B30AC"/>
    <w:rsid w:val="006B3819"/>
    <w:rsid w:val="006B4B29"/>
    <w:rsid w:val="006B68B4"/>
    <w:rsid w:val="006C02AD"/>
    <w:rsid w:val="006C34EF"/>
    <w:rsid w:val="006C4A1F"/>
    <w:rsid w:val="006C67E2"/>
    <w:rsid w:val="006D2C82"/>
    <w:rsid w:val="006D3FB4"/>
    <w:rsid w:val="006D5805"/>
    <w:rsid w:val="006D6436"/>
    <w:rsid w:val="006D7306"/>
    <w:rsid w:val="006E0D73"/>
    <w:rsid w:val="006E10FD"/>
    <w:rsid w:val="006E16A2"/>
    <w:rsid w:val="006E615B"/>
    <w:rsid w:val="006E793C"/>
    <w:rsid w:val="006F0B1A"/>
    <w:rsid w:val="006F2100"/>
    <w:rsid w:val="006F2F62"/>
    <w:rsid w:val="006F356D"/>
    <w:rsid w:val="006F3E56"/>
    <w:rsid w:val="006F4004"/>
    <w:rsid w:val="006F5408"/>
    <w:rsid w:val="007008B8"/>
    <w:rsid w:val="00700E7F"/>
    <w:rsid w:val="00702131"/>
    <w:rsid w:val="00704082"/>
    <w:rsid w:val="007042E3"/>
    <w:rsid w:val="007048A0"/>
    <w:rsid w:val="007058A8"/>
    <w:rsid w:val="00706358"/>
    <w:rsid w:val="007117C8"/>
    <w:rsid w:val="00713578"/>
    <w:rsid w:val="00713D16"/>
    <w:rsid w:val="00713D58"/>
    <w:rsid w:val="0071425C"/>
    <w:rsid w:val="00714607"/>
    <w:rsid w:val="007153AC"/>
    <w:rsid w:val="0071648F"/>
    <w:rsid w:val="007167C0"/>
    <w:rsid w:val="00716E6B"/>
    <w:rsid w:val="007173AA"/>
    <w:rsid w:val="00721345"/>
    <w:rsid w:val="00724428"/>
    <w:rsid w:val="007258CF"/>
    <w:rsid w:val="007259A6"/>
    <w:rsid w:val="00725E42"/>
    <w:rsid w:val="0072601D"/>
    <w:rsid w:val="00726708"/>
    <w:rsid w:val="00726DE4"/>
    <w:rsid w:val="00730C2C"/>
    <w:rsid w:val="007340BA"/>
    <w:rsid w:val="00734291"/>
    <w:rsid w:val="00735E3F"/>
    <w:rsid w:val="007364E7"/>
    <w:rsid w:val="0073650E"/>
    <w:rsid w:val="00736951"/>
    <w:rsid w:val="00736995"/>
    <w:rsid w:val="007379DE"/>
    <w:rsid w:val="007420E0"/>
    <w:rsid w:val="00743A23"/>
    <w:rsid w:val="00744037"/>
    <w:rsid w:val="007450A0"/>
    <w:rsid w:val="0074698A"/>
    <w:rsid w:val="007478B6"/>
    <w:rsid w:val="007501AD"/>
    <w:rsid w:val="00752C2F"/>
    <w:rsid w:val="00752EA2"/>
    <w:rsid w:val="007534F0"/>
    <w:rsid w:val="0075699E"/>
    <w:rsid w:val="00757616"/>
    <w:rsid w:val="00757DF5"/>
    <w:rsid w:val="00762698"/>
    <w:rsid w:val="00762E91"/>
    <w:rsid w:val="00762EF3"/>
    <w:rsid w:val="0076392F"/>
    <w:rsid w:val="00764CB3"/>
    <w:rsid w:val="0076633C"/>
    <w:rsid w:val="007677A6"/>
    <w:rsid w:val="00767A2B"/>
    <w:rsid w:val="00771C6F"/>
    <w:rsid w:val="00772F49"/>
    <w:rsid w:val="00772F69"/>
    <w:rsid w:val="007730DF"/>
    <w:rsid w:val="007737F4"/>
    <w:rsid w:val="00776A26"/>
    <w:rsid w:val="00781FA2"/>
    <w:rsid w:val="007820DE"/>
    <w:rsid w:val="00782C97"/>
    <w:rsid w:val="00783DA3"/>
    <w:rsid w:val="0078594D"/>
    <w:rsid w:val="007860CB"/>
    <w:rsid w:val="0078704B"/>
    <w:rsid w:val="007870B9"/>
    <w:rsid w:val="00791898"/>
    <w:rsid w:val="00791986"/>
    <w:rsid w:val="00791CA9"/>
    <w:rsid w:val="00794496"/>
    <w:rsid w:val="007953BC"/>
    <w:rsid w:val="0079575F"/>
    <w:rsid w:val="00796AD9"/>
    <w:rsid w:val="007A09C3"/>
    <w:rsid w:val="007A2F05"/>
    <w:rsid w:val="007A38CB"/>
    <w:rsid w:val="007A3986"/>
    <w:rsid w:val="007A54F3"/>
    <w:rsid w:val="007A628E"/>
    <w:rsid w:val="007A69B1"/>
    <w:rsid w:val="007A78C3"/>
    <w:rsid w:val="007B00A3"/>
    <w:rsid w:val="007B07B5"/>
    <w:rsid w:val="007B0C9D"/>
    <w:rsid w:val="007B1A22"/>
    <w:rsid w:val="007B2446"/>
    <w:rsid w:val="007B3730"/>
    <w:rsid w:val="007B3F05"/>
    <w:rsid w:val="007B4612"/>
    <w:rsid w:val="007B4DE1"/>
    <w:rsid w:val="007B4FF3"/>
    <w:rsid w:val="007B5AE5"/>
    <w:rsid w:val="007B6953"/>
    <w:rsid w:val="007B777A"/>
    <w:rsid w:val="007C3233"/>
    <w:rsid w:val="007C40AE"/>
    <w:rsid w:val="007C4674"/>
    <w:rsid w:val="007C5435"/>
    <w:rsid w:val="007D190D"/>
    <w:rsid w:val="007D316E"/>
    <w:rsid w:val="007D3213"/>
    <w:rsid w:val="007D4432"/>
    <w:rsid w:val="007D57B6"/>
    <w:rsid w:val="007D617E"/>
    <w:rsid w:val="007D64AA"/>
    <w:rsid w:val="007E0BA1"/>
    <w:rsid w:val="007E0F01"/>
    <w:rsid w:val="007E1B7B"/>
    <w:rsid w:val="007E3061"/>
    <w:rsid w:val="007E3BCF"/>
    <w:rsid w:val="007E4EAB"/>
    <w:rsid w:val="007E670B"/>
    <w:rsid w:val="007E6F6C"/>
    <w:rsid w:val="007E72FF"/>
    <w:rsid w:val="007F0C71"/>
    <w:rsid w:val="007F15D5"/>
    <w:rsid w:val="007F3C23"/>
    <w:rsid w:val="007F45DA"/>
    <w:rsid w:val="007F54C6"/>
    <w:rsid w:val="007F6B7F"/>
    <w:rsid w:val="008001B0"/>
    <w:rsid w:val="008012CD"/>
    <w:rsid w:val="00801719"/>
    <w:rsid w:val="00801DC1"/>
    <w:rsid w:val="00802BE5"/>
    <w:rsid w:val="00803824"/>
    <w:rsid w:val="00811745"/>
    <w:rsid w:val="008118B1"/>
    <w:rsid w:val="00811B0E"/>
    <w:rsid w:val="00812143"/>
    <w:rsid w:val="00812AD4"/>
    <w:rsid w:val="00812E1B"/>
    <w:rsid w:val="00813E2D"/>
    <w:rsid w:val="00814639"/>
    <w:rsid w:val="00816727"/>
    <w:rsid w:val="0082076A"/>
    <w:rsid w:val="00820D12"/>
    <w:rsid w:val="0082101C"/>
    <w:rsid w:val="0082103A"/>
    <w:rsid w:val="008216F7"/>
    <w:rsid w:val="00821A55"/>
    <w:rsid w:val="00825D2E"/>
    <w:rsid w:val="008272AB"/>
    <w:rsid w:val="008275AB"/>
    <w:rsid w:val="0083006F"/>
    <w:rsid w:val="0083213B"/>
    <w:rsid w:val="00834D80"/>
    <w:rsid w:val="0083538F"/>
    <w:rsid w:val="00835CDD"/>
    <w:rsid w:val="00836134"/>
    <w:rsid w:val="00836207"/>
    <w:rsid w:val="008367E6"/>
    <w:rsid w:val="00836CE2"/>
    <w:rsid w:val="00837E66"/>
    <w:rsid w:val="00840024"/>
    <w:rsid w:val="00840BE6"/>
    <w:rsid w:val="0084105A"/>
    <w:rsid w:val="008416FA"/>
    <w:rsid w:val="008426F2"/>
    <w:rsid w:val="00842D45"/>
    <w:rsid w:val="0084311C"/>
    <w:rsid w:val="008454ED"/>
    <w:rsid w:val="00846A7E"/>
    <w:rsid w:val="00846C4E"/>
    <w:rsid w:val="00850325"/>
    <w:rsid w:val="00851282"/>
    <w:rsid w:val="00851593"/>
    <w:rsid w:val="00852929"/>
    <w:rsid w:val="008701D8"/>
    <w:rsid w:val="008702EA"/>
    <w:rsid w:val="00870564"/>
    <w:rsid w:val="00871C50"/>
    <w:rsid w:val="00872468"/>
    <w:rsid w:val="008724D3"/>
    <w:rsid w:val="00872A10"/>
    <w:rsid w:val="00874799"/>
    <w:rsid w:val="00874FB3"/>
    <w:rsid w:val="00875D98"/>
    <w:rsid w:val="00877455"/>
    <w:rsid w:val="00877583"/>
    <w:rsid w:val="0088005E"/>
    <w:rsid w:val="00881974"/>
    <w:rsid w:val="008822FD"/>
    <w:rsid w:val="00882B62"/>
    <w:rsid w:val="00882FC6"/>
    <w:rsid w:val="00883D5A"/>
    <w:rsid w:val="00884426"/>
    <w:rsid w:val="00887629"/>
    <w:rsid w:val="00887941"/>
    <w:rsid w:val="00891DC8"/>
    <w:rsid w:val="00893423"/>
    <w:rsid w:val="00896AE9"/>
    <w:rsid w:val="00896FEB"/>
    <w:rsid w:val="008974D2"/>
    <w:rsid w:val="00897CFD"/>
    <w:rsid w:val="008A08F4"/>
    <w:rsid w:val="008A0E4B"/>
    <w:rsid w:val="008A0F3F"/>
    <w:rsid w:val="008A1871"/>
    <w:rsid w:val="008A21FA"/>
    <w:rsid w:val="008A2F62"/>
    <w:rsid w:val="008A4A44"/>
    <w:rsid w:val="008A5404"/>
    <w:rsid w:val="008A6907"/>
    <w:rsid w:val="008A7469"/>
    <w:rsid w:val="008A7A7D"/>
    <w:rsid w:val="008B0F95"/>
    <w:rsid w:val="008B117A"/>
    <w:rsid w:val="008B1E2E"/>
    <w:rsid w:val="008B34D9"/>
    <w:rsid w:val="008B3AB4"/>
    <w:rsid w:val="008B3B75"/>
    <w:rsid w:val="008B3C84"/>
    <w:rsid w:val="008B40DC"/>
    <w:rsid w:val="008B542E"/>
    <w:rsid w:val="008B6B2A"/>
    <w:rsid w:val="008B6EB3"/>
    <w:rsid w:val="008B7BC6"/>
    <w:rsid w:val="008B7DE4"/>
    <w:rsid w:val="008C011F"/>
    <w:rsid w:val="008C073D"/>
    <w:rsid w:val="008C0BAE"/>
    <w:rsid w:val="008C5F46"/>
    <w:rsid w:val="008C6479"/>
    <w:rsid w:val="008C6DF1"/>
    <w:rsid w:val="008C7C5F"/>
    <w:rsid w:val="008D06CF"/>
    <w:rsid w:val="008D0E46"/>
    <w:rsid w:val="008D2DD2"/>
    <w:rsid w:val="008D2E0E"/>
    <w:rsid w:val="008D3656"/>
    <w:rsid w:val="008D3795"/>
    <w:rsid w:val="008D7606"/>
    <w:rsid w:val="008D7C71"/>
    <w:rsid w:val="008E112E"/>
    <w:rsid w:val="008E1F5A"/>
    <w:rsid w:val="008E20F2"/>
    <w:rsid w:val="008E3055"/>
    <w:rsid w:val="008E3AE7"/>
    <w:rsid w:val="008E49A4"/>
    <w:rsid w:val="008E51F0"/>
    <w:rsid w:val="008E5211"/>
    <w:rsid w:val="008E7EBB"/>
    <w:rsid w:val="008F17F0"/>
    <w:rsid w:val="008F1F40"/>
    <w:rsid w:val="008F2FDE"/>
    <w:rsid w:val="008F317D"/>
    <w:rsid w:val="008F36BB"/>
    <w:rsid w:val="008F3F4D"/>
    <w:rsid w:val="008F4A14"/>
    <w:rsid w:val="008F5CB3"/>
    <w:rsid w:val="00900AD5"/>
    <w:rsid w:val="00901058"/>
    <w:rsid w:val="00901A7B"/>
    <w:rsid w:val="0090203E"/>
    <w:rsid w:val="009028C2"/>
    <w:rsid w:val="00902BAB"/>
    <w:rsid w:val="00903028"/>
    <w:rsid w:val="00905967"/>
    <w:rsid w:val="00905DCC"/>
    <w:rsid w:val="00905DDF"/>
    <w:rsid w:val="009127A0"/>
    <w:rsid w:val="00912F98"/>
    <w:rsid w:val="0091361B"/>
    <w:rsid w:val="00913BD9"/>
    <w:rsid w:val="00914460"/>
    <w:rsid w:val="0091513A"/>
    <w:rsid w:val="00916241"/>
    <w:rsid w:val="00917B44"/>
    <w:rsid w:val="00921D07"/>
    <w:rsid w:val="00921F28"/>
    <w:rsid w:val="009222B4"/>
    <w:rsid w:val="00924D02"/>
    <w:rsid w:val="0092595D"/>
    <w:rsid w:val="00926131"/>
    <w:rsid w:val="00926442"/>
    <w:rsid w:val="00926D13"/>
    <w:rsid w:val="00930D6D"/>
    <w:rsid w:val="00931BB1"/>
    <w:rsid w:val="00932CDA"/>
    <w:rsid w:val="009336E6"/>
    <w:rsid w:val="0093451B"/>
    <w:rsid w:val="009351B8"/>
    <w:rsid w:val="00937833"/>
    <w:rsid w:val="00937872"/>
    <w:rsid w:val="00937DE2"/>
    <w:rsid w:val="00937FC6"/>
    <w:rsid w:val="00940587"/>
    <w:rsid w:val="009407EF"/>
    <w:rsid w:val="00940BA7"/>
    <w:rsid w:val="0094250A"/>
    <w:rsid w:val="00942C61"/>
    <w:rsid w:val="009443C2"/>
    <w:rsid w:val="0094495E"/>
    <w:rsid w:val="009452D9"/>
    <w:rsid w:val="0094562E"/>
    <w:rsid w:val="0094612B"/>
    <w:rsid w:val="0094616F"/>
    <w:rsid w:val="00946CB1"/>
    <w:rsid w:val="00947049"/>
    <w:rsid w:val="009478CA"/>
    <w:rsid w:val="009502C4"/>
    <w:rsid w:val="009508AE"/>
    <w:rsid w:val="00950DC6"/>
    <w:rsid w:val="009539AC"/>
    <w:rsid w:val="009546F5"/>
    <w:rsid w:val="00955BFD"/>
    <w:rsid w:val="00956C36"/>
    <w:rsid w:val="00956EE1"/>
    <w:rsid w:val="009606F7"/>
    <w:rsid w:val="00960BDD"/>
    <w:rsid w:val="00960D9D"/>
    <w:rsid w:val="00961DF3"/>
    <w:rsid w:val="009636CE"/>
    <w:rsid w:val="00963799"/>
    <w:rsid w:val="00964CD0"/>
    <w:rsid w:val="009654CD"/>
    <w:rsid w:val="009655AE"/>
    <w:rsid w:val="009660C3"/>
    <w:rsid w:val="009662D9"/>
    <w:rsid w:val="0096658B"/>
    <w:rsid w:val="00967150"/>
    <w:rsid w:val="009679FE"/>
    <w:rsid w:val="009700B7"/>
    <w:rsid w:val="00973080"/>
    <w:rsid w:val="0097390F"/>
    <w:rsid w:val="009743D4"/>
    <w:rsid w:val="00974869"/>
    <w:rsid w:val="00975769"/>
    <w:rsid w:val="00975DE6"/>
    <w:rsid w:val="0097679B"/>
    <w:rsid w:val="0097724F"/>
    <w:rsid w:val="009806C6"/>
    <w:rsid w:val="00980902"/>
    <w:rsid w:val="009832E6"/>
    <w:rsid w:val="0098408A"/>
    <w:rsid w:val="0098412C"/>
    <w:rsid w:val="0098583E"/>
    <w:rsid w:val="009867DF"/>
    <w:rsid w:val="00986F36"/>
    <w:rsid w:val="009878C8"/>
    <w:rsid w:val="00987CD4"/>
    <w:rsid w:val="00991A45"/>
    <w:rsid w:val="0099222E"/>
    <w:rsid w:val="009923B0"/>
    <w:rsid w:val="00992BEA"/>
    <w:rsid w:val="009931F9"/>
    <w:rsid w:val="00993CFB"/>
    <w:rsid w:val="00994AA1"/>
    <w:rsid w:val="00995386"/>
    <w:rsid w:val="009954DA"/>
    <w:rsid w:val="00996C0A"/>
    <w:rsid w:val="009972E1"/>
    <w:rsid w:val="009A0633"/>
    <w:rsid w:val="009A1B0C"/>
    <w:rsid w:val="009A26D1"/>
    <w:rsid w:val="009A3848"/>
    <w:rsid w:val="009A40B0"/>
    <w:rsid w:val="009A498E"/>
    <w:rsid w:val="009A56BF"/>
    <w:rsid w:val="009A59DD"/>
    <w:rsid w:val="009B020E"/>
    <w:rsid w:val="009B04C6"/>
    <w:rsid w:val="009B0591"/>
    <w:rsid w:val="009B08E1"/>
    <w:rsid w:val="009B2A1B"/>
    <w:rsid w:val="009B2C0E"/>
    <w:rsid w:val="009B45CA"/>
    <w:rsid w:val="009B5FE7"/>
    <w:rsid w:val="009B6E09"/>
    <w:rsid w:val="009B73D6"/>
    <w:rsid w:val="009C013C"/>
    <w:rsid w:val="009C2219"/>
    <w:rsid w:val="009C3937"/>
    <w:rsid w:val="009C6CBB"/>
    <w:rsid w:val="009C6FF9"/>
    <w:rsid w:val="009C7AE6"/>
    <w:rsid w:val="009D192E"/>
    <w:rsid w:val="009D1F2B"/>
    <w:rsid w:val="009D3667"/>
    <w:rsid w:val="009D3B59"/>
    <w:rsid w:val="009D3FCB"/>
    <w:rsid w:val="009D48D8"/>
    <w:rsid w:val="009D4A54"/>
    <w:rsid w:val="009D583F"/>
    <w:rsid w:val="009D5A25"/>
    <w:rsid w:val="009D5FD2"/>
    <w:rsid w:val="009D6383"/>
    <w:rsid w:val="009D7729"/>
    <w:rsid w:val="009E0D22"/>
    <w:rsid w:val="009E276C"/>
    <w:rsid w:val="009E5CA4"/>
    <w:rsid w:val="009E5D75"/>
    <w:rsid w:val="009E66E6"/>
    <w:rsid w:val="009E6CD1"/>
    <w:rsid w:val="009E712C"/>
    <w:rsid w:val="009F0F0F"/>
    <w:rsid w:val="009F1F68"/>
    <w:rsid w:val="009F3E68"/>
    <w:rsid w:val="009F3FC3"/>
    <w:rsid w:val="009F5ADD"/>
    <w:rsid w:val="009F5DDB"/>
    <w:rsid w:val="009F6704"/>
    <w:rsid w:val="009F683B"/>
    <w:rsid w:val="00A002DB"/>
    <w:rsid w:val="00A027C6"/>
    <w:rsid w:val="00A0468D"/>
    <w:rsid w:val="00A05496"/>
    <w:rsid w:val="00A074E8"/>
    <w:rsid w:val="00A07ACF"/>
    <w:rsid w:val="00A100DE"/>
    <w:rsid w:val="00A11764"/>
    <w:rsid w:val="00A12A48"/>
    <w:rsid w:val="00A12BFD"/>
    <w:rsid w:val="00A134D3"/>
    <w:rsid w:val="00A13BD6"/>
    <w:rsid w:val="00A2029D"/>
    <w:rsid w:val="00A204A0"/>
    <w:rsid w:val="00A20E0B"/>
    <w:rsid w:val="00A2121F"/>
    <w:rsid w:val="00A21ACA"/>
    <w:rsid w:val="00A231CB"/>
    <w:rsid w:val="00A23695"/>
    <w:rsid w:val="00A23CF9"/>
    <w:rsid w:val="00A245A9"/>
    <w:rsid w:val="00A25278"/>
    <w:rsid w:val="00A259B7"/>
    <w:rsid w:val="00A267DE"/>
    <w:rsid w:val="00A2704C"/>
    <w:rsid w:val="00A3009F"/>
    <w:rsid w:val="00A304B7"/>
    <w:rsid w:val="00A31B3C"/>
    <w:rsid w:val="00A31C2B"/>
    <w:rsid w:val="00A32153"/>
    <w:rsid w:val="00A3398E"/>
    <w:rsid w:val="00A33A4C"/>
    <w:rsid w:val="00A33CFF"/>
    <w:rsid w:val="00A34581"/>
    <w:rsid w:val="00A34C32"/>
    <w:rsid w:val="00A36615"/>
    <w:rsid w:val="00A36B7D"/>
    <w:rsid w:val="00A37025"/>
    <w:rsid w:val="00A373FD"/>
    <w:rsid w:val="00A3788A"/>
    <w:rsid w:val="00A40461"/>
    <w:rsid w:val="00A40E5E"/>
    <w:rsid w:val="00A411F9"/>
    <w:rsid w:val="00A42A28"/>
    <w:rsid w:val="00A43D22"/>
    <w:rsid w:val="00A43DA9"/>
    <w:rsid w:val="00A44335"/>
    <w:rsid w:val="00A44461"/>
    <w:rsid w:val="00A45144"/>
    <w:rsid w:val="00A4593C"/>
    <w:rsid w:val="00A45D2B"/>
    <w:rsid w:val="00A45D78"/>
    <w:rsid w:val="00A47DC3"/>
    <w:rsid w:val="00A50F97"/>
    <w:rsid w:val="00A5224B"/>
    <w:rsid w:val="00A52E11"/>
    <w:rsid w:val="00A53753"/>
    <w:rsid w:val="00A53A15"/>
    <w:rsid w:val="00A53AE1"/>
    <w:rsid w:val="00A53D52"/>
    <w:rsid w:val="00A5539D"/>
    <w:rsid w:val="00A56180"/>
    <w:rsid w:val="00A5695E"/>
    <w:rsid w:val="00A56C57"/>
    <w:rsid w:val="00A571BD"/>
    <w:rsid w:val="00A57606"/>
    <w:rsid w:val="00A576F3"/>
    <w:rsid w:val="00A60B2C"/>
    <w:rsid w:val="00A62246"/>
    <w:rsid w:val="00A62363"/>
    <w:rsid w:val="00A6679E"/>
    <w:rsid w:val="00A6686C"/>
    <w:rsid w:val="00A67694"/>
    <w:rsid w:val="00A70261"/>
    <w:rsid w:val="00A70871"/>
    <w:rsid w:val="00A70E10"/>
    <w:rsid w:val="00A72325"/>
    <w:rsid w:val="00A73828"/>
    <w:rsid w:val="00A7560A"/>
    <w:rsid w:val="00A76637"/>
    <w:rsid w:val="00A7742D"/>
    <w:rsid w:val="00A81AA0"/>
    <w:rsid w:val="00A83315"/>
    <w:rsid w:val="00A85960"/>
    <w:rsid w:val="00A91886"/>
    <w:rsid w:val="00A920D4"/>
    <w:rsid w:val="00A929CA"/>
    <w:rsid w:val="00A94EA7"/>
    <w:rsid w:val="00A96F53"/>
    <w:rsid w:val="00AA0107"/>
    <w:rsid w:val="00AA043F"/>
    <w:rsid w:val="00AA0B82"/>
    <w:rsid w:val="00AA0C34"/>
    <w:rsid w:val="00AA2E3D"/>
    <w:rsid w:val="00AA39A1"/>
    <w:rsid w:val="00AA3CC3"/>
    <w:rsid w:val="00AA415D"/>
    <w:rsid w:val="00AA533F"/>
    <w:rsid w:val="00AA6F7E"/>
    <w:rsid w:val="00AB0692"/>
    <w:rsid w:val="00AB0F13"/>
    <w:rsid w:val="00AB35B1"/>
    <w:rsid w:val="00AB3609"/>
    <w:rsid w:val="00AB575F"/>
    <w:rsid w:val="00AB60B7"/>
    <w:rsid w:val="00AB60D8"/>
    <w:rsid w:val="00AB690B"/>
    <w:rsid w:val="00AB6AA5"/>
    <w:rsid w:val="00AC0814"/>
    <w:rsid w:val="00AC2AD0"/>
    <w:rsid w:val="00AC318F"/>
    <w:rsid w:val="00AC3729"/>
    <w:rsid w:val="00AC44D4"/>
    <w:rsid w:val="00AC4EBE"/>
    <w:rsid w:val="00AC5618"/>
    <w:rsid w:val="00AC6BBC"/>
    <w:rsid w:val="00AD1C55"/>
    <w:rsid w:val="00AD2D4D"/>
    <w:rsid w:val="00AD3055"/>
    <w:rsid w:val="00AD3D5D"/>
    <w:rsid w:val="00AD4594"/>
    <w:rsid w:val="00AD5BE2"/>
    <w:rsid w:val="00AD68BF"/>
    <w:rsid w:val="00AD6A7B"/>
    <w:rsid w:val="00AD70E3"/>
    <w:rsid w:val="00AE04A8"/>
    <w:rsid w:val="00AE06A7"/>
    <w:rsid w:val="00AE0A30"/>
    <w:rsid w:val="00AE152B"/>
    <w:rsid w:val="00AE3DEE"/>
    <w:rsid w:val="00AE4046"/>
    <w:rsid w:val="00AE4354"/>
    <w:rsid w:val="00AE4C9D"/>
    <w:rsid w:val="00AE4CD1"/>
    <w:rsid w:val="00AE4EC5"/>
    <w:rsid w:val="00AE5954"/>
    <w:rsid w:val="00AE665D"/>
    <w:rsid w:val="00AE6EE6"/>
    <w:rsid w:val="00AE7B5D"/>
    <w:rsid w:val="00AE7E07"/>
    <w:rsid w:val="00AF05C7"/>
    <w:rsid w:val="00AF0E4B"/>
    <w:rsid w:val="00AF25FC"/>
    <w:rsid w:val="00AF3BC9"/>
    <w:rsid w:val="00AF454D"/>
    <w:rsid w:val="00AF5E13"/>
    <w:rsid w:val="00AF7AD7"/>
    <w:rsid w:val="00B00728"/>
    <w:rsid w:val="00B00ABE"/>
    <w:rsid w:val="00B0162C"/>
    <w:rsid w:val="00B01E3F"/>
    <w:rsid w:val="00B01FC7"/>
    <w:rsid w:val="00B02392"/>
    <w:rsid w:val="00B023E5"/>
    <w:rsid w:val="00B02420"/>
    <w:rsid w:val="00B063AF"/>
    <w:rsid w:val="00B07120"/>
    <w:rsid w:val="00B071B6"/>
    <w:rsid w:val="00B07795"/>
    <w:rsid w:val="00B107DB"/>
    <w:rsid w:val="00B10D54"/>
    <w:rsid w:val="00B1139F"/>
    <w:rsid w:val="00B114DA"/>
    <w:rsid w:val="00B1230A"/>
    <w:rsid w:val="00B12ECD"/>
    <w:rsid w:val="00B14560"/>
    <w:rsid w:val="00B147E8"/>
    <w:rsid w:val="00B16438"/>
    <w:rsid w:val="00B16865"/>
    <w:rsid w:val="00B17075"/>
    <w:rsid w:val="00B21D3A"/>
    <w:rsid w:val="00B22879"/>
    <w:rsid w:val="00B22905"/>
    <w:rsid w:val="00B2302C"/>
    <w:rsid w:val="00B23757"/>
    <w:rsid w:val="00B26A29"/>
    <w:rsid w:val="00B27426"/>
    <w:rsid w:val="00B301B1"/>
    <w:rsid w:val="00B326F8"/>
    <w:rsid w:val="00B32B07"/>
    <w:rsid w:val="00B34B61"/>
    <w:rsid w:val="00B34D42"/>
    <w:rsid w:val="00B35095"/>
    <w:rsid w:val="00B3618F"/>
    <w:rsid w:val="00B36994"/>
    <w:rsid w:val="00B371C1"/>
    <w:rsid w:val="00B41BA1"/>
    <w:rsid w:val="00B432AB"/>
    <w:rsid w:val="00B44425"/>
    <w:rsid w:val="00B4665C"/>
    <w:rsid w:val="00B51901"/>
    <w:rsid w:val="00B51DA7"/>
    <w:rsid w:val="00B52030"/>
    <w:rsid w:val="00B52897"/>
    <w:rsid w:val="00B535DE"/>
    <w:rsid w:val="00B54775"/>
    <w:rsid w:val="00B56365"/>
    <w:rsid w:val="00B563C0"/>
    <w:rsid w:val="00B56B6B"/>
    <w:rsid w:val="00B56C2A"/>
    <w:rsid w:val="00B56F71"/>
    <w:rsid w:val="00B57812"/>
    <w:rsid w:val="00B60345"/>
    <w:rsid w:val="00B6077D"/>
    <w:rsid w:val="00B61018"/>
    <w:rsid w:val="00B61D36"/>
    <w:rsid w:val="00B61F8C"/>
    <w:rsid w:val="00B62CAC"/>
    <w:rsid w:val="00B6303F"/>
    <w:rsid w:val="00B649D6"/>
    <w:rsid w:val="00B64A6E"/>
    <w:rsid w:val="00B65998"/>
    <w:rsid w:val="00B67017"/>
    <w:rsid w:val="00B671C0"/>
    <w:rsid w:val="00B708EB"/>
    <w:rsid w:val="00B715C2"/>
    <w:rsid w:val="00B76286"/>
    <w:rsid w:val="00B76A1A"/>
    <w:rsid w:val="00B775F4"/>
    <w:rsid w:val="00B77681"/>
    <w:rsid w:val="00B77A84"/>
    <w:rsid w:val="00B816FD"/>
    <w:rsid w:val="00B82B18"/>
    <w:rsid w:val="00B82C37"/>
    <w:rsid w:val="00B83EB8"/>
    <w:rsid w:val="00B84DEC"/>
    <w:rsid w:val="00B862FC"/>
    <w:rsid w:val="00B86B7A"/>
    <w:rsid w:val="00B903D3"/>
    <w:rsid w:val="00B9188C"/>
    <w:rsid w:val="00B919DF"/>
    <w:rsid w:val="00B91C53"/>
    <w:rsid w:val="00B9318B"/>
    <w:rsid w:val="00B9583D"/>
    <w:rsid w:val="00B95BEB"/>
    <w:rsid w:val="00B96AD8"/>
    <w:rsid w:val="00B9790C"/>
    <w:rsid w:val="00B97D1B"/>
    <w:rsid w:val="00B97DA3"/>
    <w:rsid w:val="00B97FDE"/>
    <w:rsid w:val="00BA1B1B"/>
    <w:rsid w:val="00BA2829"/>
    <w:rsid w:val="00BA2E20"/>
    <w:rsid w:val="00BA306D"/>
    <w:rsid w:val="00BA3A22"/>
    <w:rsid w:val="00BA4DE2"/>
    <w:rsid w:val="00BA4FA9"/>
    <w:rsid w:val="00BA59A6"/>
    <w:rsid w:val="00BA5D43"/>
    <w:rsid w:val="00BA65AA"/>
    <w:rsid w:val="00BA660D"/>
    <w:rsid w:val="00BA752D"/>
    <w:rsid w:val="00BA798B"/>
    <w:rsid w:val="00BA7EC8"/>
    <w:rsid w:val="00BB0D29"/>
    <w:rsid w:val="00BB34B3"/>
    <w:rsid w:val="00BB3956"/>
    <w:rsid w:val="00BB3C67"/>
    <w:rsid w:val="00BB3FC9"/>
    <w:rsid w:val="00BB5488"/>
    <w:rsid w:val="00BB64F1"/>
    <w:rsid w:val="00BC0E56"/>
    <w:rsid w:val="00BC17C7"/>
    <w:rsid w:val="00BC2BE5"/>
    <w:rsid w:val="00BC559A"/>
    <w:rsid w:val="00BC61C4"/>
    <w:rsid w:val="00BD0595"/>
    <w:rsid w:val="00BD32D1"/>
    <w:rsid w:val="00BD4218"/>
    <w:rsid w:val="00BD429D"/>
    <w:rsid w:val="00BD59E0"/>
    <w:rsid w:val="00BD5AB9"/>
    <w:rsid w:val="00BD707F"/>
    <w:rsid w:val="00BD7B7A"/>
    <w:rsid w:val="00BE1715"/>
    <w:rsid w:val="00BE1DAA"/>
    <w:rsid w:val="00BE1EDB"/>
    <w:rsid w:val="00BE38EC"/>
    <w:rsid w:val="00BE4137"/>
    <w:rsid w:val="00BE436C"/>
    <w:rsid w:val="00BE557E"/>
    <w:rsid w:val="00BE5783"/>
    <w:rsid w:val="00BE5F94"/>
    <w:rsid w:val="00BE634B"/>
    <w:rsid w:val="00BE63DC"/>
    <w:rsid w:val="00BE6626"/>
    <w:rsid w:val="00BF101E"/>
    <w:rsid w:val="00BF17CC"/>
    <w:rsid w:val="00BF40FA"/>
    <w:rsid w:val="00BF5D60"/>
    <w:rsid w:val="00BF5F48"/>
    <w:rsid w:val="00BF6AD5"/>
    <w:rsid w:val="00BF6D89"/>
    <w:rsid w:val="00C00781"/>
    <w:rsid w:val="00C00D64"/>
    <w:rsid w:val="00C01AF5"/>
    <w:rsid w:val="00C0225E"/>
    <w:rsid w:val="00C02478"/>
    <w:rsid w:val="00C029FF"/>
    <w:rsid w:val="00C03BB2"/>
    <w:rsid w:val="00C03D71"/>
    <w:rsid w:val="00C03FA3"/>
    <w:rsid w:val="00C05127"/>
    <w:rsid w:val="00C053F1"/>
    <w:rsid w:val="00C127DC"/>
    <w:rsid w:val="00C13486"/>
    <w:rsid w:val="00C1628B"/>
    <w:rsid w:val="00C16B41"/>
    <w:rsid w:val="00C17F9C"/>
    <w:rsid w:val="00C20246"/>
    <w:rsid w:val="00C20505"/>
    <w:rsid w:val="00C20BCA"/>
    <w:rsid w:val="00C2104E"/>
    <w:rsid w:val="00C22F63"/>
    <w:rsid w:val="00C234C4"/>
    <w:rsid w:val="00C234E2"/>
    <w:rsid w:val="00C23D82"/>
    <w:rsid w:val="00C25196"/>
    <w:rsid w:val="00C2561F"/>
    <w:rsid w:val="00C25EDB"/>
    <w:rsid w:val="00C2665E"/>
    <w:rsid w:val="00C318E7"/>
    <w:rsid w:val="00C33389"/>
    <w:rsid w:val="00C352DA"/>
    <w:rsid w:val="00C35835"/>
    <w:rsid w:val="00C35923"/>
    <w:rsid w:val="00C37075"/>
    <w:rsid w:val="00C4039D"/>
    <w:rsid w:val="00C4050E"/>
    <w:rsid w:val="00C42EBC"/>
    <w:rsid w:val="00C450E9"/>
    <w:rsid w:val="00C451DE"/>
    <w:rsid w:val="00C45610"/>
    <w:rsid w:val="00C456E9"/>
    <w:rsid w:val="00C46125"/>
    <w:rsid w:val="00C4616B"/>
    <w:rsid w:val="00C46A28"/>
    <w:rsid w:val="00C5410B"/>
    <w:rsid w:val="00C564B9"/>
    <w:rsid w:val="00C5659C"/>
    <w:rsid w:val="00C601F2"/>
    <w:rsid w:val="00C629D6"/>
    <w:rsid w:val="00C62A15"/>
    <w:rsid w:val="00C62F33"/>
    <w:rsid w:val="00C633F7"/>
    <w:rsid w:val="00C6412E"/>
    <w:rsid w:val="00C6482B"/>
    <w:rsid w:val="00C64E95"/>
    <w:rsid w:val="00C65220"/>
    <w:rsid w:val="00C6570C"/>
    <w:rsid w:val="00C65C10"/>
    <w:rsid w:val="00C66159"/>
    <w:rsid w:val="00C67626"/>
    <w:rsid w:val="00C67984"/>
    <w:rsid w:val="00C70681"/>
    <w:rsid w:val="00C71B70"/>
    <w:rsid w:val="00C71FBD"/>
    <w:rsid w:val="00C73630"/>
    <w:rsid w:val="00C73844"/>
    <w:rsid w:val="00C73D09"/>
    <w:rsid w:val="00C75526"/>
    <w:rsid w:val="00C75A23"/>
    <w:rsid w:val="00C76B6A"/>
    <w:rsid w:val="00C77B5C"/>
    <w:rsid w:val="00C80586"/>
    <w:rsid w:val="00C8110C"/>
    <w:rsid w:val="00C81587"/>
    <w:rsid w:val="00C818FF"/>
    <w:rsid w:val="00C821A5"/>
    <w:rsid w:val="00C84353"/>
    <w:rsid w:val="00C87F76"/>
    <w:rsid w:val="00C907F1"/>
    <w:rsid w:val="00C90F81"/>
    <w:rsid w:val="00C91A6A"/>
    <w:rsid w:val="00C91EE9"/>
    <w:rsid w:val="00C920DC"/>
    <w:rsid w:val="00C9281F"/>
    <w:rsid w:val="00C92F25"/>
    <w:rsid w:val="00C9308B"/>
    <w:rsid w:val="00C93A07"/>
    <w:rsid w:val="00C94C76"/>
    <w:rsid w:val="00C96D23"/>
    <w:rsid w:val="00C97847"/>
    <w:rsid w:val="00C97898"/>
    <w:rsid w:val="00CA029F"/>
    <w:rsid w:val="00CA1C15"/>
    <w:rsid w:val="00CA3CC5"/>
    <w:rsid w:val="00CA4058"/>
    <w:rsid w:val="00CA54E4"/>
    <w:rsid w:val="00CA5D98"/>
    <w:rsid w:val="00CA720F"/>
    <w:rsid w:val="00CB0AAB"/>
    <w:rsid w:val="00CB1E0B"/>
    <w:rsid w:val="00CB1E7C"/>
    <w:rsid w:val="00CB3F90"/>
    <w:rsid w:val="00CB507C"/>
    <w:rsid w:val="00CB5639"/>
    <w:rsid w:val="00CB582F"/>
    <w:rsid w:val="00CB64B7"/>
    <w:rsid w:val="00CC0AB5"/>
    <w:rsid w:val="00CC1A65"/>
    <w:rsid w:val="00CC1FA7"/>
    <w:rsid w:val="00CC2EF3"/>
    <w:rsid w:val="00CC4139"/>
    <w:rsid w:val="00CC432D"/>
    <w:rsid w:val="00CC521F"/>
    <w:rsid w:val="00CC6402"/>
    <w:rsid w:val="00CC742A"/>
    <w:rsid w:val="00CD035A"/>
    <w:rsid w:val="00CD214C"/>
    <w:rsid w:val="00CD26F2"/>
    <w:rsid w:val="00CD2852"/>
    <w:rsid w:val="00CD3698"/>
    <w:rsid w:val="00CD3A75"/>
    <w:rsid w:val="00CD46DB"/>
    <w:rsid w:val="00CD4D91"/>
    <w:rsid w:val="00CD792A"/>
    <w:rsid w:val="00CD7C58"/>
    <w:rsid w:val="00CE01AB"/>
    <w:rsid w:val="00CE0238"/>
    <w:rsid w:val="00CE088C"/>
    <w:rsid w:val="00CE0FBD"/>
    <w:rsid w:val="00CE1B87"/>
    <w:rsid w:val="00CE1CDA"/>
    <w:rsid w:val="00CE2125"/>
    <w:rsid w:val="00CE37D9"/>
    <w:rsid w:val="00CE4F09"/>
    <w:rsid w:val="00CE521E"/>
    <w:rsid w:val="00CF0237"/>
    <w:rsid w:val="00CF0DBE"/>
    <w:rsid w:val="00CF17DF"/>
    <w:rsid w:val="00CF2D61"/>
    <w:rsid w:val="00CF4F35"/>
    <w:rsid w:val="00CF56B2"/>
    <w:rsid w:val="00CF6CEB"/>
    <w:rsid w:val="00CF777F"/>
    <w:rsid w:val="00D00599"/>
    <w:rsid w:val="00D00969"/>
    <w:rsid w:val="00D01CC3"/>
    <w:rsid w:val="00D03583"/>
    <w:rsid w:val="00D04C9E"/>
    <w:rsid w:val="00D07F1A"/>
    <w:rsid w:val="00D10187"/>
    <w:rsid w:val="00D102C7"/>
    <w:rsid w:val="00D113D4"/>
    <w:rsid w:val="00D14FE3"/>
    <w:rsid w:val="00D15AAA"/>
    <w:rsid w:val="00D16F2F"/>
    <w:rsid w:val="00D170B5"/>
    <w:rsid w:val="00D1780C"/>
    <w:rsid w:val="00D17931"/>
    <w:rsid w:val="00D17F3A"/>
    <w:rsid w:val="00D2006D"/>
    <w:rsid w:val="00D2229E"/>
    <w:rsid w:val="00D22E5F"/>
    <w:rsid w:val="00D2441D"/>
    <w:rsid w:val="00D249B2"/>
    <w:rsid w:val="00D25090"/>
    <w:rsid w:val="00D2580A"/>
    <w:rsid w:val="00D26A06"/>
    <w:rsid w:val="00D271CA"/>
    <w:rsid w:val="00D27A57"/>
    <w:rsid w:val="00D27E92"/>
    <w:rsid w:val="00D308FD"/>
    <w:rsid w:val="00D30EDE"/>
    <w:rsid w:val="00D312CA"/>
    <w:rsid w:val="00D327A8"/>
    <w:rsid w:val="00D3390B"/>
    <w:rsid w:val="00D33B5A"/>
    <w:rsid w:val="00D342DA"/>
    <w:rsid w:val="00D3473B"/>
    <w:rsid w:val="00D35D5C"/>
    <w:rsid w:val="00D35EE8"/>
    <w:rsid w:val="00D368B7"/>
    <w:rsid w:val="00D36F4A"/>
    <w:rsid w:val="00D37F67"/>
    <w:rsid w:val="00D4054B"/>
    <w:rsid w:val="00D4215E"/>
    <w:rsid w:val="00D42305"/>
    <w:rsid w:val="00D43EAD"/>
    <w:rsid w:val="00D448B8"/>
    <w:rsid w:val="00D44E7A"/>
    <w:rsid w:val="00D453C5"/>
    <w:rsid w:val="00D476A4"/>
    <w:rsid w:val="00D505C7"/>
    <w:rsid w:val="00D50719"/>
    <w:rsid w:val="00D507D2"/>
    <w:rsid w:val="00D51D98"/>
    <w:rsid w:val="00D535E2"/>
    <w:rsid w:val="00D53DD9"/>
    <w:rsid w:val="00D542E4"/>
    <w:rsid w:val="00D573C8"/>
    <w:rsid w:val="00D60906"/>
    <w:rsid w:val="00D62A53"/>
    <w:rsid w:val="00D63288"/>
    <w:rsid w:val="00D63981"/>
    <w:rsid w:val="00D64C64"/>
    <w:rsid w:val="00D65676"/>
    <w:rsid w:val="00D65761"/>
    <w:rsid w:val="00D66046"/>
    <w:rsid w:val="00D670D8"/>
    <w:rsid w:val="00D67966"/>
    <w:rsid w:val="00D70BB5"/>
    <w:rsid w:val="00D71134"/>
    <w:rsid w:val="00D720C2"/>
    <w:rsid w:val="00D72C8E"/>
    <w:rsid w:val="00D736E4"/>
    <w:rsid w:val="00D74E3C"/>
    <w:rsid w:val="00D75E17"/>
    <w:rsid w:val="00D76ACC"/>
    <w:rsid w:val="00D76DAE"/>
    <w:rsid w:val="00D77A6E"/>
    <w:rsid w:val="00D77DE2"/>
    <w:rsid w:val="00D8064F"/>
    <w:rsid w:val="00D80B72"/>
    <w:rsid w:val="00D80EB6"/>
    <w:rsid w:val="00D81575"/>
    <w:rsid w:val="00D83064"/>
    <w:rsid w:val="00D84FA2"/>
    <w:rsid w:val="00D85134"/>
    <w:rsid w:val="00D86532"/>
    <w:rsid w:val="00D87142"/>
    <w:rsid w:val="00D90F52"/>
    <w:rsid w:val="00D914DD"/>
    <w:rsid w:val="00D92B9F"/>
    <w:rsid w:val="00D931FD"/>
    <w:rsid w:val="00D93B86"/>
    <w:rsid w:val="00D94C5B"/>
    <w:rsid w:val="00D95F1E"/>
    <w:rsid w:val="00D971EC"/>
    <w:rsid w:val="00DA1D96"/>
    <w:rsid w:val="00DA2451"/>
    <w:rsid w:val="00DA2FD6"/>
    <w:rsid w:val="00DA420A"/>
    <w:rsid w:val="00DA7707"/>
    <w:rsid w:val="00DB17A1"/>
    <w:rsid w:val="00DB1A4D"/>
    <w:rsid w:val="00DB2B0B"/>
    <w:rsid w:val="00DB2DCB"/>
    <w:rsid w:val="00DB319A"/>
    <w:rsid w:val="00DB3C62"/>
    <w:rsid w:val="00DB51AF"/>
    <w:rsid w:val="00DB55BC"/>
    <w:rsid w:val="00DB660C"/>
    <w:rsid w:val="00DB6B22"/>
    <w:rsid w:val="00DB7708"/>
    <w:rsid w:val="00DC13B2"/>
    <w:rsid w:val="00DC1FA2"/>
    <w:rsid w:val="00DC269F"/>
    <w:rsid w:val="00DC26AF"/>
    <w:rsid w:val="00DC328B"/>
    <w:rsid w:val="00DC38F1"/>
    <w:rsid w:val="00DC3D18"/>
    <w:rsid w:val="00DC72BC"/>
    <w:rsid w:val="00DD155F"/>
    <w:rsid w:val="00DD1DE0"/>
    <w:rsid w:val="00DD3237"/>
    <w:rsid w:val="00DD35BB"/>
    <w:rsid w:val="00DD424E"/>
    <w:rsid w:val="00DD508D"/>
    <w:rsid w:val="00DD7107"/>
    <w:rsid w:val="00DD7933"/>
    <w:rsid w:val="00DD7F4D"/>
    <w:rsid w:val="00DE076A"/>
    <w:rsid w:val="00DE13EC"/>
    <w:rsid w:val="00DE3015"/>
    <w:rsid w:val="00DE463B"/>
    <w:rsid w:val="00DE56D4"/>
    <w:rsid w:val="00DE65FC"/>
    <w:rsid w:val="00DE7B2B"/>
    <w:rsid w:val="00DF1581"/>
    <w:rsid w:val="00DF18CD"/>
    <w:rsid w:val="00DF5201"/>
    <w:rsid w:val="00DF6368"/>
    <w:rsid w:val="00DF6396"/>
    <w:rsid w:val="00E00383"/>
    <w:rsid w:val="00E005FC"/>
    <w:rsid w:val="00E010D8"/>
    <w:rsid w:val="00E0171E"/>
    <w:rsid w:val="00E03141"/>
    <w:rsid w:val="00E03514"/>
    <w:rsid w:val="00E037DB"/>
    <w:rsid w:val="00E0540B"/>
    <w:rsid w:val="00E0702F"/>
    <w:rsid w:val="00E104B8"/>
    <w:rsid w:val="00E115B0"/>
    <w:rsid w:val="00E1265D"/>
    <w:rsid w:val="00E12A52"/>
    <w:rsid w:val="00E172F6"/>
    <w:rsid w:val="00E20672"/>
    <w:rsid w:val="00E20AFE"/>
    <w:rsid w:val="00E231A4"/>
    <w:rsid w:val="00E2437D"/>
    <w:rsid w:val="00E24D01"/>
    <w:rsid w:val="00E2503C"/>
    <w:rsid w:val="00E25A89"/>
    <w:rsid w:val="00E2634F"/>
    <w:rsid w:val="00E26B4D"/>
    <w:rsid w:val="00E27616"/>
    <w:rsid w:val="00E27AD0"/>
    <w:rsid w:val="00E31398"/>
    <w:rsid w:val="00E329B0"/>
    <w:rsid w:val="00E34164"/>
    <w:rsid w:val="00E34EFC"/>
    <w:rsid w:val="00E35FC9"/>
    <w:rsid w:val="00E3611D"/>
    <w:rsid w:val="00E375FA"/>
    <w:rsid w:val="00E42593"/>
    <w:rsid w:val="00E4320B"/>
    <w:rsid w:val="00E43707"/>
    <w:rsid w:val="00E437BD"/>
    <w:rsid w:val="00E44CFC"/>
    <w:rsid w:val="00E44EEF"/>
    <w:rsid w:val="00E45CC3"/>
    <w:rsid w:val="00E460DD"/>
    <w:rsid w:val="00E46113"/>
    <w:rsid w:val="00E4777F"/>
    <w:rsid w:val="00E50757"/>
    <w:rsid w:val="00E55920"/>
    <w:rsid w:val="00E55C77"/>
    <w:rsid w:val="00E56026"/>
    <w:rsid w:val="00E56604"/>
    <w:rsid w:val="00E5752B"/>
    <w:rsid w:val="00E57F2F"/>
    <w:rsid w:val="00E61488"/>
    <w:rsid w:val="00E63E3D"/>
    <w:rsid w:val="00E6428B"/>
    <w:rsid w:val="00E6450E"/>
    <w:rsid w:val="00E648BF"/>
    <w:rsid w:val="00E65239"/>
    <w:rsid w:val="00E65D48"/>
    <w:rsid w:val="00E67179"/>
    <w:rsid w:val="00E67876"/>
    <w:rsid w:val="00E70F83"/>
    <w:rsid w:val="00E71589"/>
    <w:rsid w:val="00E71A8A"/>
    <w:rsid w:val="00E7254C"/>
    <w:rsid w:val="00E7260C"/>
    <w:rsid w:val="00E72B02"/>
    <w:rsid w:val="00E73FD9"/>
    <w:rsid w:val="00E7406E"/>
    <w:rsid w:val="00E741E5"/>
    <w:rsid w:val="00E74A39"/>
    <w:rsid w:val="00E75336"/>
    <w:rsid w:val="00E75371"/>
    <w:rsid w:val="00E75C35"/>
    <w:rsid w:val="00E75EEE"/>
    <w:rsid w:val="00E806A5"/>
    <w:rsid w:val="00E81674"/>
    <w:rsid w:val="00E81D37"/>
    <w:rsid w:val="00E826D0"/>
    <w:rsid w:val="00E83055"/>
    <w:rsid w:val="00E83BDD"/>
    <w:rsid w:val="00E8659C"/>
    <w:rsid w:val="00E9141B"/>
    <w:rsid w:val="00E91697"/>
    <w:rsid w:val="00E9208D"/>
    <w:rsid w:val="00E92D01"/>
    <w:rsid w:val="00E92DBE"/>
    <w:rsid w:val="00E930C5"/>
    <w:rsid w:val="00E93A63"/>
    <w:rsid w:val="00E93C6F"/>
    <w:rsid w:val="00E93F74"/>
    <w:rsid w:val="00E950EC"/>
    <w:rsid w:val="00E9525D"/>
    <w:rsid w:val="00E959E8"/>
    <w:rsid w:val="00E9603F"/>
    <w:rsid w:val="00E964FA"/>
    <w:rsid w:val="00E96EDC"/>
    <w:rsid w:val="00E97927"/>
    <w:rsid w:val="00EA0CFA"/>
    <w:rsid w:val="00EA209A"/>
    <w:rsid w:val="00EA23EB"/>
    <w:rsid w:val="00EA24FD"/>
    <w:rsid w:val="00EA44AD"/>
    <w:rsid w:val="00EA4DE3"/>
    <w:rsid w:val="00EA6118"/>
    <w:rsid w:val="00EA6C9C"/>
    <w:rsid w:val="00EA6D41"/>
    <w:rsid w:val="00EA7A5A"/>
    <w:rsid w:val="00EB053B"/>
    <w:rsid w:val="00EB0889"/>
    <w:rsid w:val="00EB0E8C"/>
    <w:rsid w:val="00EB396A"/>
    <w:rsid w:val="00EB3A6C"/>
    <w:rsid w:val="00EB3D8A"/>
    <w:rsid w:val="00EB5B12"/>
    <w:rsid w:val="00EC0751"/>
    <w:rsid w:val="00EC0E74"/>
    <w:rsid w:val="00EC3764"/>
    <w:rsid w:val="00EC4A19"/>
    <w:rsid w:val="00EC4F72"/>
    <w:rsid w:val="00EC6510"/>
    <w:rsid w:val="00ED049C"/>
    <w:rsid w:val="00ED0FAF"/>
    <w:rsid w:val="00ED18A9"/>
    <w:rsid w:val="00ED2779"/>
    <w:rsid w:val="00ED2A40"/>
    <w:rsid w:val="00ED2B91"/>
    <w:rsid w:val="00ED2C59"/>
    <w:rsid w:val="00ED49C9"/>
    <w:rsid w:val="00ED4EA2"/>
    <w:rsid w:val="00ED540A"/>
    <w:rsid w:val="00ED6EE1"/>
    <w:rsid w:val="00ED76BE"/>
    <w:rsid w:val="00EE135B"/>
    <w:rsid w:val="00EE3A78"/>
    <w:rsid w:val="00EE3D5A"/>
    <w:rsid w:val="00EE4B51"/>
    <w:rsid w:val="00EE50AE"/>
    <w:rsid w:val="00EE5904"/>
    <w:rsid w:val="00EE5DD2"/>
    <w:rsid w:val="00EE7978"/>
    <w:rsid w:val="00EF01EF"/>
    <w:rsid w:val="00EF2137"/>
    <w:rsid w:val="00EF2F5B"/>
    <w:rsid w:val="00EF2F6F"/>
    <w:rsid w:val="00EF450F"/>
    <w:rsid w:val="00EF5FDB"/>
    <w:rsid w:val="00EF71D1"/>
    <w:rsid w:val="00EF7477"/>
    <w:rsid w:val="00F01419"/>
    <w:rsid w:val="00F0415B"/>
    <w:rsid w:val="00F0506A"/>
    <w:rsid w:val="00F05789"/>
    <w:rsid w:val="00F06423"/>
    <w:rsid w:val="00F11A53"/>
    <w:rsid w:val="00F13103"/>
    <w:rsid w:val="00F14FF7"/>
    <w:rsid w:val="00F15048"/>
    <w:rsid w:val="00F16542"/>
    <w:rsid w:val="00F16BB1"/>
    <w:rsid w:val="00F17591"/>
    <w:rsid w:val="00F20C04"/>
    <w:rsid w:val="00F2296D"/>
    <w:rsid w:val="00F236BF"/>
    <w:rsid w:val="00F23739"/>
    <w:rsid w:val="00F25179"/>
    <w:rsid w:val="00F26956"/>
    <w:rsid w:val="00F26D3F"/>
    <w:rsid w:val="00F30576"/>
    <w:rsid w:val="00F3104C"/>
    <w:rsid w:val="00F33D0B"/>
    <w:rsid w:val="00F35570"/>
    <w:rsid w:val="00F3590E"/>
    <w:rsid w:val="00F3608D"/>
    <w:rsid w:val="00F36780"/>
    <w:rsid w:val="00F36D1A"/>
    <w:rsid w:val="00F37195"/>
    <w:rsid w:val="00F37460"/>
    <w:rsid w:val="00F3768A"/>
    <w:rsid w:val="00F37D10"/>
    <w:rsid w:val="00F41065"/>
    <w:rsid w:val="00F41617"/>
    <w:rsid w:val="00F43B37"/>
    <w:rsid w:val="00F4405A"/>
    <w:rsid w:val="00F44DF5"/>
    <w:rsid w:val="00F45F52"/>
    <w:rsid w:val="00F4775B"/>
    <w:rsid w:val="00F47962"/>
    <w:rsid w:val="00F50590"/>
    <w:rsid w:val="00F5288C"/>
    <w:rsid w:val="00F52EFD"/>
    <w:rsid w:val="00F52FF6"/>
    <w:rsid w:val="00F54CEF"/>
    <w:rsid w:val="00F550DB"/>
    <w:rsid w:val="00F55770"/>
    <w:rsid w:val="00F55B5F"/>
    <w:rsid w:val="00F57F71"/>
    <w:rsid w:val="00F6027F"/>
    <w:rsid w:val="00F638F3"/>
    <w:rsid w:val="00F64B7E"/>
    <w:rsid w:val="00F65B90"/>
    <w:rsid w:val="00F6615C"/>
    <w:rsid w:val="00F67DB3"/>
    <w:rsid w:val="00F73BA8"/>
    <w:rsid w:val="00F75356"/>
    <w:rsid w:val="00F7562A"/>
    <w:rsid w:val="00F77CBD"/>
    <w:rsid w:val="00F8022A"/>
    <w:rsid w:val="00F80E78"/>
    <w:rsid w:val="00F83F2C"/>
    <w:rsid w:val="00F8537A"/>
    <w:rsid w:val="00F8561A"/>
    <w:rsid w:val="00F85D72"/>
    <w:rsid w:val="00F901CD"/>
    <w:rsid w:val="00F909F3"/>
    <w:rsid w:val="00F90E27"/>
    <w:rsid w:val="00F90F4C"/>
    <w:rsid w:val="00F90FD5"/>
    <w:rsid w:val="00F918B9"/>
    <w:rsid w:val="00F92043"/>
    <w:rsid w:val="00F94020"/>
    <w:rsid w:val="00F95598"/>
    <w:rsid w:val="00F959E0"/>
    <w:rsid w:val="00F962F2"/>
    <w:rsid w:val="00F9635E"/>
    <w:rsid w:val="00FA0AD2"/>
    <w:rsid w:val="00FA0B25"/>
    <w:rsid w:val="00FA2D15"/>
    <w:rsid w:val="00FA32A1"/>
    <w:rsid w:val="00FA3868"/>
    <w:rsid w:val="00FA4442"/>
    <w:rsid w:val="00FA5596"/>
    <w:rsid w:val="00FA7064"/>
    <w:rsid w:val="00FB0923"/>
    <w:rsid w:val="00FB1CDC"/>
    <w:rsid w:val="00FB24DA"/>
    <w:rsid w:val="00FB3BFF"/>
    <w:rsid w:val="00FB3E54"/>
    <w:rsid w:val="00FB4357"/>
    <w:rsid w:val="00FB5870"/>
    <w:rsid w:val="00FB595A"/>
    <w:rsid w:val="00FB5A9F"/>
    <w:rsid w:val="00FB7141"/>
    <w:rsid w:val="00FB73DC"/>
    <w:rsid w:val="00FB748A"/>
    <w:rsid w:val="00FB77A1"/>
    <w:rsid w:val="00FB7843"/>
    <w:rsid w:val="00FB7A57"/>
    <w:rsid w:val="00FB7E21"/>
    <w:rsid w:val="00FC0145"/>
    <w:rsid w:val="00FC10BF"/>
    <w:rsid w:val="00FC133D"/>
    <w:rsid w:val="00FC1AC2"/>
    <w:rsid w:val="00FC2A5C"/>
    <w:rsid w:val="00FC6197"/>
    <w:rsid w:val="00FC6FCC"/>
    <w:rsid w:val="00FC7006"/>
    <w:rsid w:val="00FC7742"/>
    <w:rsid w:val="00FC78A2"/>
    <w:rsid w:val="00FD0053"/>
    <w:rsid w:val="00FD052F"/>
    <w:rsid w:val="00FD0D46"/>
    <w:rsid w:val="00FD19A4"/>
    <w:rsid w:val="00FD374C"/>
    <w:rsid w:val="00FD442A"/>
    <w:rsid w:val="00FD4F4F"/>
    <w:rsid w:val="00FD5E60"/>
    <w:rsid w:val="00FD6EE2"/>
    <w:rsid w:val="00FD7010"/>
    <w:rsid w:val="00FE0AD6"/>
    <w:rsid w:val="00FE1399"/>
    <w:rsid w:val="00FE167D"/>
    <w:rsid w:val="00FE1A54"/>
    <w:rsid w:val="00FE1A8C"/>
    <w:rsid w:val="00FE399D"/>
    <w:rsid w:val="00FE476E"/>
    <w:rsid w:val="00FE6C55"/>
    <w:rsid w:val="00FE6FA1"/>
    <w:rsid w:val="00FE7686"/>
    <w:rsid w:val="00FF0001"/>
    <w:rsid w:val="00FF03F2"/>
    <w:rsid w:val="00FF06A5"/>
    <w:rsid w:val="00FF07E5"/>
    <w:rsid w:val="00FF0F45"/>
    <w:rsid w:val="00FF13B1"/>
    <w:rsid w:val="00FF3BB4"/>
    <w:rsid w:val="00FF4602"/>
    <w:rsid w:val="00FF4BC2"/>
    <w:rsid w:val="00FF544A"/>
    <w:rsid w:val="00FF7E50"/>
    <w:rsid w:val="109B323C"/>
    <w:rsid w:val="47302DBC"/>
    <w:rsid w:val="546CB245"/>
    <w:rsid w:val="58FFC67B"/>
    <w:rsid w:val="68C1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695073"/>
  <w15:docId w15:val="{228BAF93-6289-40E4-939A-EE1C6422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7120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qFormat/>
    <w:rsid w:val="00D90F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35E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323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50DC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D190D"/>
    <w:pPr>
      <w:ind w:left="720"/>
      <w:contextualSpacing/>
    </w:pPr>
  </w:style>
  <w:style w:type="paragraph" w:customStyle="1" w:styleId="Standard">
    <w:name w:val="Standard"/>
    <w:rsid w:val="007D190D"/>
    <w:pPr>
      <w:widowControl w:val="0"/>
      <w:suppressAutoHyphens/>
      <w:autoSpaceDN w:val="0"/>
      <w:spacing w:after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4E6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A37"/>
  </w:style>
  <w:style w:type="character" w:styleId="Odwoaniedokomentarza">
    <w:name w:val="annotation reference"/>
    <w:basedOn w:val="Domylnaczcionkaakapitu"/>
    <w:uiPriority w:val="99"/>
    <w:semiHidden/>
    <w:unhideWhenUsed/>
    <w:rsid w:val="00900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0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0AD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AD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AD5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2401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01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F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F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F75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90F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2E6FF0"/>
    <w:rPr>
      <w:color w:val="0563C1" w:themeColor="hyperlink"/>
      <w:u w:val="single"/>
    </w:rPr>
  </w:style>
  <w:style w:type="paragraph" w:customStyle="1" w:styleId="tekst">
    <w:name w:val="tekst"/>
    <w:basedOn w:val="Normalny"/>
    <w:rsid w:val="002E6FF0"/>
    <w:pPr>
      <w:widowControl w:val="0"/>
      <w:suppressLineNumbers/>
      <w:suppressAutoHyphens/>
      <w:spacing w:before="60" w:after="60" w:line="240" w:lineRule="auto"/>
      <w:jc w:val="both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6430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6430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6430B"/>
    <w:rPr>
      <w:vertAlign w:val="superscript"/>
    </w:rPr>
  </w:style>
  <w:style w:type="paragraph" w:styleId="Poprawka">
    <w:name w:val="Revision"/>
    <w:hidden/>
    <w:uiPriority w:val="99"/>
    <w:semiHidden/>
    <w:rsid w:val="005C3E55"/>
    <w:pPr>
      <w:spacing w:after="0"/>
    </w:pPr>
  </w:style>
  <w:style w:type="character" w:customStyle="1" w:styleId="Nagwek2Znak">
    <w:name w:val="Nagłówek 2 Znak"/>
    <w:basedOn w:val="Domylnaczcionkaakapitu"/>
    <w:link w:val="Nagwek2"/>
    <w:uiPriority w:val="9"/>
    <w:rsid w:val="00335E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117C8"/>
    <w:pPr>
      <w:outlineLvl w:val="9"/>
    </w:pPr>
    <w:rPr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32605"/>
    <w:pPr>
      <w:tabs>
        <w:tab w:val="right" w:leader="dot" w:pos="9062"/>
      </w:tabs>
      <w:spacing w:after="100"/>
      <w:ind w:left="220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D2B2D"/>
    <w:rPr>
      <w:color w:val="605E5C"/>
      <w:shd w:val="clear" w:color="auto" w:fill="E1DFDD"/>
    </w:rPr>
  </w:style>
  <w:style w:type="paragraph" w:styleId="Spistreci1">
    <w:name w:val="toc 1"/>
    <w:basedOn w:val="Normalny"/>
    <w:next w:val="Normalny"/>
    <w:autoRedefine/>
    <w:uiPriority w:val="39"/>
    <w:unhideWhenUsed/>
    <w:rsid w:val="009E276C"/>
    <w:pPr>
      <w:spacing w:after="100"/>
      <w:jc w:val="both"/>
    </w:pPr>
    <w:rPr>
      <w:rFonts w:ascii="Times New Roman" w:hAnsi="Times New Roman" w:cs="Times New Roman"/>
      <w:sz w:val="24"/>
      <w:szCs w:val="24"/>
    </w:r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rsid w:val="00360B74"/>
    <w:pPr>
      <w:spacing w:before="60" w:after="0" w:line="24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rsid w:val="00360B74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360B74"/>
    <w:pPr>
      <w:spacing w:after="0" w:line="240" w:lineRule="auto"/>
      <w:ind w:firstLine="708"/>
      <w:jc w:val="both"/>
    </w:pPr>
    <w:rPr>
      <w:rFonts w:ascii="Times New Roman" w:eastAsia="Times New Roman" w:hAnsi="Times New Roman" w:cs="Arial"/>
      <w:spacing w:val="20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60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360B74"/>
    <w:pPr>
      <w:spacing w:before="60" w:after="0" w:line="240" w:lineRule="auto"/>
      <w:ind w:left="357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60B74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DC6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Numerstrony">
    <w:name w:val="page number"/>
    <w:basedOn w:val="Domylnaczcionkaakapitu"/>
    <w:uiPriority w:val="99"/>
    <w:semiHidden/>
    <w:rsid w:val="00950DC6"/>
  </w:style>
  <w:style w:type="table" w:styleId="Tabela-Siatka">
    <w:name w:val="Table Grid"/>
    <w:basedOn w:val="Standardowy"/>
    <w:uiPriority w:val="39"/>
    <w:rsid w:val="00950DC6"/>
    <w:pPr>
      <w:spacing w:after="0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kstpodstawowywcity"/>
    <w:link w:val="Styl1Znak"/>
    <w:qFormat/>
    <w:rsid w:val="00950DC6"/>
    <w:pPr>
      <w:spacing w:before="0"/>
      <w:ind w:left="284" w:hanging="284"/>
      <w:jc w:val="left"/>
    </w:pPr>
    <w:rPr>
      <w:b/>
      <w:spacing w:val="10"/>
    </w:rPr>
  </w:style>
  <w:style w:type="character" w:customStyle="1" w:styleId="Styl1Znak">
    <w:name w:val="Styl1 Znak"/>
    <w:basedOn w:val="TekstpodstawowywcityZnak"/>
    <w:link w:val="Styl1"/>
    <w:rsid w:val="00950DC6"/>
    <w:rPr>
      <w:rFonts w:ascii="Arial" w:eastAsia="Times New Roman" w:hAnsi="Arial" w:cs="Times New Roman"/>
      <w:b/>
      <w:spacing w:val="10"/>
      <w:sz w:val="24"/>
      <w:szCs w:val="24"/>
      <w:lang w:val="x-none" w:eastAsia="x-none"/>
    </w:rPr>
  </w:style>
  <w:style w:type="paragraph" w:customStyle="1" w:styleId="Styl2">
    <w:name w:val="Styl2"/>
    <w:basedOn w:val="Nagwek2"/>
    <w:qFormat/>
    <w:rsid w:val="008F317D"/>
    <w:pPr>
      <w:spacing w:line="276" w:lineRule="auto"/>
      <w:ind w:left="284" w:hanging="284"/>
    </w:pPr>
    <w:rPr>
      <w:rFonts w:ascii="Times New Roman" w:hAnsi="Times New Roman" w:cs="Times New Roman"/>
      <w:color w:val="auto"/>
      <w:szCs w:val="24"/>
    </w:rPr>
  </w:style>
  <w:style w:type="paragraph" w:customStyle="1" w:styleId="Styl3">
    <w:name w:val="Styl3"/>
    <w:basedOn w:val="Nagwek5"/>
    <w:qFormat/>
    <w:rsid w:val="00F77CBD"/>
    <w:pPr>
      <w:keepNext w:val="0"/>
      <w:keepLines w:val="0"/>
      <w:numPr>
        <w:numId w:val="11"/>
      </w:numPr>
      <w:spacing w:before="0" w:line="240" w:lineRule="auto"/>
      <w:ind w:left="567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Styl4">
    <w:name w:val="Styl4"/>
    <w:basedOn w:val="Nagwek2"/>
    <w:qFormat/>
    <w:rsid w:val="003A10C3"/>
    <w:pPr>
      <w:numPr>
        <w:numId w:val="10"/>
      </w:numPr>
      <w:spacing w:before="240" w:line="240" w:lineRule="auto"/>
    </w:pPr>
    <w:rPr>
      <w:rFonts w:ascii="Times New Roman" w:hAnsi="Times New Roman" w:cs="Times New Roman"/>
      <w:color w:val="auto"/>
    </w:rPr>
  </w:style>
  <w:style w:type="numbering" w:customStyle="1" w:styleId="WWNum2">
    <w:name w:val="WWNum2"/>
    <w:basedOn w:val="Bezlisty"/>
    <w:rsid w:val="00991A45"/>
    <w:pPr>
      <w:numPr>
        <w:numId w:val="22"/>
      </w:numPr>
    </w:pPr>
  </w:style>
  <w:style w:type="numbering" w:customStyle="1" w:styleId="Bezlisty1">
    <w:name w:val="Bez listy1"/>
    <w:next w:val="Bezlisty"/>
    <w:uiPriority w:val="99"/>
    <w:semiHidden/>
    <w:unhideWhenUsed/>
    <w:rsid w:val="00991A45"/>
  </w:style>
  <w:style w:type="paragraph" w:customStyle="1" w:styleId="Styl5">
    <w:name w:val="Styl5"/>
    <w:basedOn w:val="Nagwek1"/>
    <w:qFormat/>
    <w:rsid w:val="00E26B4D"/>
    <w:rPr>
      <w:color w:val="auto"/>
    </w:rPr>
  </w:style>
  <w:style w:type="paragraph" w:customStyle="1" w:styleId="Styl6">
    <w:name w:val="Styl6"/>
    <w:basedOn w:val="Styl5"/>
    <w:qFormat/>
    <w:rsid w:val="00E26B4D"/>
    <w:rPr>
      <w:rFonts w:ascii="Times New Roman" w:hAnsi="Times New Roman"/>
    </w:rPr>
  </w:style>
  <w:style w:type="paragraph" w:customStyle="1" w:styleId="Styl7">
    <w:name w:val="Styl7"/>
    <w:basedOn w:val="Nagwek1"/>
    <w:qFormat/>
    <w:rsid w:val="00E26B4D"/>
    <w:pPr>
      <w:numPr>
        <w:numId w:val="24"/>
      </w:numPr>
      <w:spacing w:before="0" w:line="276" w:lineRule="auto"/>
      <w:ind w:left="720"/>
      <w:jc w:val="both"/>
    </w:pPr>
    <w:rPr>
      <w:rFonts w:ascii="Times New Roman" w:hAnsi="Times New Roman" w:cs="Times New Roman"/>
      <w:color w:val="auto"/>
      <w:sz w:val="24"/>
    </w:rPr>
  </w:style>
  <w:style w:type="paragraph" w:customStyle="1" w:styleId="dataaktudatauchwalenialubwydaniaaktu">
    <w:name w:val="dataaktudatauchwalenialubwydaniaaktu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aktuprzedmiotregulacjiustawylubrozporzdzenia">
    <w:name w:val="tytuaktuprzedmiotregulacjiustawylubrozporzdzenia"/>
    <w:basedOn w:val="Normalny"/>
    <w:rsid w:val="00D5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35E2"/>
    <w:rPr>
      <w:color w:val="605E5C"/>
      <w:shd w:val="clear" w:color="auto" w:fill="E1DFDD"/>
    </w:rPr>
  </w:style>
  <w:style w:type="table" w:customStyle="1" w:styleId="Tabelasiatki1jasna1">
    <w:name w:val="Tabela siatki 1 — jasna1"/>
    <w:basedOn w:val="Standardowy"/>
    <w:uiPriority w:val="46"/>
    <w:rsid w:val="00D535E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323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Default">
    <w:name w:val="Default"/>
    <w:rsid w:val="007C3233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7C3233"/>
    <w:rPr>
      <w:b/>
      <w:bCs/>
    </w:rPr>
  </w:style>
  <w:style w:type="character" w:customStyle="1" w:styleId="highlight">
    <w:name w:val="highlight"/>
    <w:basedOn w:val="Domylnaczcionkaakapitu"/>
    <w:rsid w:val="007C3233"/>
  </w:style>
  <w:style w:type="paragraph" w:customStyle="1" w:styleId="Styl2TEKSTzwyky">
    <w:name w:val="Styl 2 TEKST zwykły"/>
    <w:basedOn w:val="Normalny"/>
    <w:qFormat/>
    <w:rsid w:val="007C3233"/>
    <w:pPr>
      <w:spacing w:after="0" w:line="300" w:lineRule="exact"/>
      <w:jc w:val="both"/>
    </w:pPr>
    <w:rPr>
      <w:rFonts w:ascii="Arial" w:eastAsiaTheme="minorEastAsia" w:hAnsi="Arial" w:cs="Arial"/>
      <w:bCs/>
      <w:color w:val="000000" w:themeColor="text1"/>
      <w:lang w:eastAsia="pl-PL"/>
    </w:rPr>
  </w:style>
  <w:style w:type="paragraph" w:customStyle="1" w:styleId="Normalnywypunktowanie">
    <w:name w:val="Normalny wypunktowanie"/>
    <w:basedOn w:val="Akapitzlist"/>
    <w:qFormat/>
    <w:rsid w:val="007C3233"/>
    <w:pPr>
      <w:numPr>
        <w:numId w:val="32"/>
      </w:numPr>
      <w:autoSpaceDE w:val="0"/>
      <w:autoSpaceDN w:val="0"/>
      <w:adjustRightInd w:val="0"/>
      <w:spacing w:before="240" w:after="240" w:line="240" w:lineRule="auto"/>
      <w:contextualSpacing w:val="0"/>
      <w:jc w:val="both"/>
    </w:pPr>
    <w:rPr>
      <w:rFonts w:ascii="Arial" w:hAnsi="Arial" w:cs="Arial"/>
    </w:rPr>
  </w:style>
  <w:style w:type="character" w:styleId="Wyrnieniedelikatne">
    <w:name w:val="Subtle Emphasis"/>
    <w:uiPriority w:val="19"/>
    <w:qFormat/>
    <w:rsid w:val="007C3233"/>
    <w:rPr>
      <w:rFonts w:ascii="Arial Narrow" w:hAnsi="Arial Narrow"/>
      <w:b/>
      <w:sz w:val="22"/>
      <w:szCs w:val="22"/>
    </w:rPr>
  </w:style>
  <w:style w:type="paragraph" w:styleId="Podtytu">
    <w:name w:val="Subtitle"/>
    <w:basedOn w:val="Tekstpodstawowy"/>
    <w:next w:val="Normalny"/>
    <w:link w:val="PodtytuZnak"/>
    <w:uiPriority w:val="11"/>
    <w:qFormat/>
    <w:rsid w:val="007C3233"/>
    <w:pPr>
      <w:numPr>
        <w:ilvl w:val="1"/>
        <w:numId w:val="33"/>
      </w:numPr>
      <w:suppressAutoHyphens/>
      <w:spacing w:before="0" w:line="360" w:lineRule="auto"/>
      <w:jc w:val="left"/>
    </w:pPr>
    <w:rPr>
      <w:rFonts w:ascii="Arial Narrow" w:hAnsi="Arial Narrow" w:cs="Times New Roman"/>
      <w:b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7C3233"/>
    <w:rPr>
      <w:rFonts w:ascii="Arial Narrow" w:eastAsia="Times New Roman" w:hAnsi="Arial Narrow" w:cs="Times New Roman"/>
      <w:b/>
      <w:sz w:val="24"/>
      <w:szCs w:val="24"/>
      <w:lang w:eastAsia="ar-SA"/>
    </w:rPr>
  </w:style>
  <w:style w:type="character" w:styleId="Odwoanieintensywne">
    <w:name w:val="Intense Reference"/>
    <w:uiPriority w:val="32"/>
    <w:qFormat/>
    <w:rsid w:val="007C3233"/>
    <w:rPr>
      <w:rFonts w:ascii="Arial Narrow" w:hAnsi="Arial Narrow"/>
      <w:sz w:val="22"/>
      <w:szCs w:val="22"/>
    </w:rPr>
  </w:style>
  <w:style w:type="character" w:styleId="Uwydatnienie">
    <w:name w:val="Emphasis"/>
    <w:uiPriority w:val="20"/>
    <w:qFormat/>
    <w:rsid w:val="007C3233"/>
    <w:rPr>
      <w:rFonts w:ascii="Arial Narrow" w:hAnsi="Arial Narrow"/>
      <w:i/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7C3233"/>
    <w:rPr>
      <w:color w:val="954F72" w:themeColor="followedHyperlink"/>
      <w:u w:val="single"/>
    </w:rPr>
  </w:style>
  <w:style w:type="table" w:customStyle="1" w:styleId="Tabelasiatki1jasna10">
    <w:name w:val="Tabela siatki 1 — jasna1"/>
    <w:basedOn w:val="Standardowy"/>
    <w:uiPriority w:val="46"/>
    <w:rsid w:val="005C6E1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ormalTable0">
    <w:name w:val="Normal Table0"/>
    <w:uiPriority w:val="2"/>
    <w:semiHidden/>
    <w:qFormat/>
    <w:rsid w:val="00E20672"/>
    <w:pPr>
      <w:widowControl w:val="0"/>
      <w:autoSpaceDE w:val="0"/>
      <w:autoSpaceDN w:val="0"/>
      <w:spacing w:after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8">
    <w:name w:val="Styl8"/>
    <w:basedOn w:val="Styl2"/>
    <w:qFormat/>
    <w:rsid w:val="00EF2F6F"/>
    <w:pPr>
      <w:numPr>
        <w:numId w:val="6"/>
      </w:numPr>
      <w:spacing w:after="240"/>
    </w:pPr>
    <w:rPr>
      <w:b/>
    </w:rPr>
  </w:style>
  <w:style w:type="paragraph" w:customStyle="1" w:styleId="Styl9">
    <w:name w:val="Styl9"/>
    <w:basedOn w:val="Styl7"/>
    <w:qFormat/>
    <w:rsid w:val="00E826D0"/>
    <w:pPr>
      <w:spacing w:line="360" w:lineRule="auto"/>
      <w:ind w:left="714" w:hanging="357"/>
    </w:pPr>
  </w:style>
  <w:style w:type="paragraph" w:customStyle="1" w:styleId="Styl10">
    <w:name w:val="Styl10"/>
    <w:basedOn w:val="Styl7"/>
    <w:qFormat/>
    <w:rsid w:val="00973080"/>
    <w:pPr>
      <w:ind w:left="928"/>
    </w:pPr>
  </w:style>
  <w:style w:type="paragraph" w:customStyle="1" w:styleId="Tekstpodstawowy22">
    <w:name w:val="Tekst podstawowy 22"/>
    <w:basedOn w:val="Normalny"/>
    <w:rsid w:val="00B82C37"/>
    <w:pPr>
      <w:spacing w:after="0" w:line="240" w:lineRule="auto"/>
      <w:ind w:firstLine="708"/>
      <w:jc w:val="both"/>
    </w:pPr>
    <w:rPr>
      <w:rFonts w:ascii="Arial" w:eastAsia="Times New Roman" w:hAnsi="Arial" w:cs="Arial"/>
      <w:spacing w:val="20"/>
      <w:sz w:val="24"/>
      <w:szCs w:val="20"/>
      <w:lang w:eastAsia="pl-PL"/>
    </w:rPr>
  </w:style>
  <w:style w:type="paragraph" w:customStyle="1" w:styleId="Styl11">
    <w:name w:val="Styl11"/>
    <w:basedOn w:val="Nagwek2"/>
    <w:qFormat/>
    <w:rsid w:val="00E25A89"/>
    <w:pPr>
      <w:spacing w:after="120" w:line="360" w:lineRule="auto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Styl12">
    <w:name w:val="Styl12"/>
    <w:basedOn w:val="Styl9"/>
    <w:qFormat/>
    <w:rsid w:val="00B4665C"/>
  </w:style>
  <w:style w:type="paragraph" w:customStyle="1" w:styleId="Styl13">
    <w:name w:val="Styl13"/>
    <w:basedOn w:val="Styl12"/>
    <w:qFormat/>
    <w:rsid w:val="00B4665C"/>
    <w:rPr>
      <w:b/>
    </w:rPr>
  </w:style>
  <w:style w:type="paragraph" w:customStyle="1" w:styleId="Styl14">
    <w:name w:val="Styl14"/>
    <w:basedOn w:val="Styl13"/>
    <w:qFormat/>
    <w:rsid w:val="00B4665C"/>
    <w:pPr>
      <w:ind w:left="928" w:hanging="360"/>
    </w:pPr>
    <w:rPr>
      <w:sz w:val="2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618B6"/>
    <w:rPr>
      <w:color w:val="605E5C"/>
      <w:shd w:val="clear" w:color="auto" w:fill="E1DFDD"/>
    </w:rPr>
  </w:style>
  <w:style w:type="paragraph" w:customStyle="1" w:styleId="Styl15">
    <w:name w:val="Styl15"/>
    <w:basedOn w:val="Nagwek5"/>
    <w:qFormat/>
    <w:rsid w:val="009B04C6"/>
    <w:pPr>
      <w:keepNext w:val="0"/>
      <w:keepLines w:val="0"/>
      <w:numPr>
        <w:numId w:val="88"/>
      </w:numPr>
      <w:spacing w:before="0" w:after="120" w:line="240" w:lineRule="auto"/>
    </w:pPr>
    <w:rPr>
      <w:rFonts w:ascii="Times New Roman" w:hAnsi="Times New Roman"/>
      <w:color w:val="auto"/>
      <w:sz w:val="24"/>
    </w:rPr>
  </w:style>
  <w:style w:type="character" w:styleId="Numerwiersza">
    <w:name w:val="line number"/>
    <w:basedOn w:val="Domylnaczcionkaakapitu"/>
    <w:uiPriority w:val="99"/>
    <w:semiHidden/>
    <w:unhideWhenUsed/>
    <w:rsid w:val="00B44425"/>
  </w:style>
  <w:style w:type="character" w:customStyle="1" w:styleId="TekstkomentarzaZnak1">
    <w:name w:val="Tekst komentarza Znak1"/>
    <w:basedOn w:val="Domylnaczcionkaakapitu"/>
    <w:uiPriority w:val="99"/>
    <w:locked/>
    <w:rsid w:val="008B40DC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F1F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1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fron.org.pl/dla-mediow/logo-funduszu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power.gov.pl/strony/o-programie/promocja/zasady-promocji-i-oznakowania-projektow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fron.org.pl/o-funduszu/rodo-w-funduszu/)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7B87923A97F604C9FE0EF4BDF161553" ma:contentTypeVersion="2" ma:contentTypeDescription="Utwórz nowy dokument." ma:contentTypeScope="" ma:versionID="357c785e3bfff7791dc06089f9c5c698">
  <xsd:schema xmlns:xsd="http://www.w3.org/2001/XMLSchema" xmlns:xs="http://www.w3.org/2001/XMLSchema" xmlns:p="http://schemas.microsoft.com/office/2006/metadata/properties" xmlns:ns2="07738a6a-ff6a-44cb-98fe-067796c40f7e" targetNamespace="http://schemas.microsoft.com/office/2006/metadata/properties" ma:root="true" ma:fieldsID="2b7b9156a7ae025d0868ed8294eed028" ns2:_="">
    <xsd:import namespace="07738a6a-ff6a-44cb-98fe-067796c40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38a6a-ff6a-44cb-98fe-067796c40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18718-8D4A-4AB6-9C67-A667308446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98D230-2AD9-4832-9F7D-B97F98E70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738a6a-ff6a-44cb-98fe-067796c40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481C1B-A724-430E-9B73-8DB940D930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EF6EEF-2460-4EEE-933A-C39B2812B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2270</Words>
  <Characters>13625</Characters>
  <Application>Microsoft Office Word</Application>
  <DocSecurity>0</DocSecurity>
  <Lines>113</Lines>
  <Paragraphs>31</Paragraphs>
  <ScaleCrop>false</ScaleCrop>
  <Company/>
  <LinksUpToDate>false</LinksUpToDate>
  <CharactersWithSpaces>15864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o przyznanie grantu</dc:title>
  <dc:subject/>
  <dc:creator>Paweł Woźniak</dc:creator>
  <cp:keywords/>
  <dc:description/>
  <cp:lastModifiedBy>Wiśniewska Jolanta</cp:lastModifiedBy>
  <cp:revision>2</cp:revision>
  <cp:lastPrinted>2020-02-24T00:14:00Z</cp:lastPrinted>
  <dcterms:created xsi:type="dcterms:W3CDTF">2020-08-07T15:42:00Z</dcterms:created>
  <dcterms:modified xsi:type="dcterms:W3CDTF">2020-08-07T15:42:00Z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0x01010037B87923A97F604C9FE0EF4BDF161553</vt:lpwstr>
  </property>
</Properties>
</file>