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DA5008" w14:textId="7EF693D4" w:rsidR="00241EA7" w:rsidRDefault="00241EA7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WYMAGANIA EDUKACYJNE – GITARA/GRA NA GITARZE</w:t>
      </w:r>
    </w:p>
    <w:p w14:paraId="3C457C70" w14:textId="77777777" w:rsidR="00241EA7" w:rsidRDefault="00241EA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7469FAD" w14:textId="7DB1A3DF" w:rsidR="00241EA7" w:rsidRPr="00241EA7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41E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CYKL SZEŚCIOLETNI</w:t>
      </w:r>
    </w:p>
    <w:p w14:paraId="7B687800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1D0952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eastAsia="ar-SA"/>
        </w:rPr>
        <w:t>Zadania techniczne i wiadomości:</w:t>
      </w:r>
    </w:p>
    <w:p w14:paraId="69F5FA0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eastAsia="ar-SA"/>
        </w:rPr>
      </w:pPr>
    </w:p>
    <w:p w14:paraId="1C853C0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Pierwszy rok nauczania</w:t>
      </w:r>
    </w:p>
    <w:p w14:paraId="3E5BAFF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E7A095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Budowa gitary, akcesoria, zasady konserwacji.</w:t>
      </w:r>
    </w:p>
    <w:p w14:paraId="0AC454E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Postawa ucznia przy instrumencie, układ rąk i sposoby wydobywania dźwięków.</w:t>
      </w:r>
    </w:p>
    <w:p w14:paraId="28FABC2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Arpeggio – proste formy.</w:t>
      </w:r>
    </w:p>
    <w:p w14:paraId="3611C70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Koordynacja pracy obu rąk.</w:t>
      </w:r>
    </w:p>
    <w:p w14:paraId="630DA96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Tłumienie strun prawą ręką.</w:t>
      </w:r>
    </w:p>
    <w:p w14:paraId="1E293F1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Układy jedno-, dwu-, trzy- i czteropalcowe lewej ręki na jednej i kilku strunach.</w:t>
      </w:r>
    </w:p>
    <w:p w14:paraId="2F6651A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Uderzanie dwudźwięków, trójdźwięków i czterodźwięków.</w:t>
      </w:r>
    </w:p>
    <w:p w14:paraId="0357A75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Znajomość dźwięków na chwytni (gryfie) do V progu włącznie.</w:t>
      </w:r>
    </w:p>
    <w:p w14:paraId="54BBCAD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Notacja muzyczna i oznaczenia notacji gitarowej.</w:t>
      </w:r>
    </w:p>
    <w:p w14:paraId="436154D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Przedtakt i odbitka.</w:t>
      </w:r>
    </w:p>
    <w:p w14:paraId="0800F24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Zachowanie zasad bezpieczeństwa i higieny pracy w szkole i przy ćwiczeniu w domu.</w:t>
      </w:r>
    </w:p>
    <w:p w14:paraId="275A974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Gamy: majorowe: C, G,  – jednogłosowo, przez jedną oktawę.</w:t>
      </w:r>
    </w:p>
    <w:p w14:paraId="59698B2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10D332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Drugi rok nauczania</w:t>
      </w:r>
    </w:p>
    <w:p w14:paraId="326F8DDF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CA27AC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Zmiany pozycji: na tej samej strunie oraz z wykorzystaniem pustej struny.</w:t>
      </w:r>
    </w:p>
    <w:p w14:paraId="004D0B2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Tłumienie strun prawą i lewą ręką. </w:t>
      </w:r>
    </w:p>
    <w:p w14:paraId="26B2599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Arpeggio.</w:t>
      </w:r>
    </w:p>
    <w:p w14:paraId="2324086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Rozszerzanie przestrzeni między palcowej lewej ręki.</w:t>
      </w:r>
    </w:p>
    <w:p w14:paraId="3863BDD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Małe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barre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576100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wyeksponowania jednego spośród dwu głosów.</w:t>
      </w:r>
    </w:p>
    <w:p w14:paraId="7D51EE9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Rozszerzenie skali dźwięków do V progu włącznie a na strunie 1 i 2 do XII progu włącznie.</w:t>
      </w:r>
    </w:p>
    <w:p w14:paraId="4B3A7E4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Rozpoczynanie i kończenie frazy.</w:t>
      </w:r>
    </w:p>
    <w:p w14:paraId="1E0B53D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Wartości nut i pauz do szesnastek włącznie.</w:t>
      </w:r>
    </w:p>
    <w:p w14:paraId="339B539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Dynamika: p,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mf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, f,</w:t>
      </w:r>
    </w:p>
    <w:p w14:paraId="68E2997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Gamy: C, G, D, a – jednogłosowo, przez jedną lub dwie oktawy.</w:t>
      </w:r>
    </w:p>
    <w:p w14:paraId="5825C990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14:paraId="3CB26BA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Trzeci rok nauczania</w:t>
      </w:r>
    </w:p>
    <w:p w14:paraId="23D8FDC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68C646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Rozwijanie niezależności palców lewej ręki przy zmianie chwytów.</w:t>
      </w:r>
    </w:p>
    <w:p w14:paraId="62F59F15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techniki arpeggio, zmian pozycji.</w:t>
      </w:r>
    </w:p>
    <w:p w14:paraId="03E4E1A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Łatwe formy legato (wstępujące i zstępujące).</w:t>
      </w:r>
    </w:p>
    <w:p w14:paraId="7EB1117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Uderzenie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apoyando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9F7E79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Flażolety naturalne – sposób wykonania, notacja.</w:t>
      </w:r>
    </w:p>
    <w:p w14:paraId="667D1C5E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Eksponowanie jednego głosu.</w:t>
      </w:r>
    </w:p>
    <w:p w14:paraId="68B6340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Takty złożone – parzyste i nieparzyste, rytm punktowany, synkopa, triola.</w:t>
      </w:r>
    </w:p>
    <w:p w14:paraId="30F7411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Dynamika crescendo i diminuendo.</w:t>
      </w:r>
    </w:p>
    <w:p w14:paraId="1888166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Granie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a’vista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krótkich utworów.</w:t>
      </w:r>
    </w:p>
    <w:p w14:paraId="37D100A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Gamy: C, a, G, e, D, fis –</w:t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jednogłosowo przez jedną lub dwie oktawy i w tercjach + kadencje</w:t>
      </w:r>
    </w:p>
    <w:p w14:paraId="681200B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5B18F3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Czwarty rok nauczania</w:t>
      </w:r>
    </w:p>
    <w:p w14:paraId="57CF458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5AB607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Doskonalenie techniki arpeggio,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apoyando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, legato.</w:t>
      </w:r>
    </w:p>
    <w:p w14:paraId="5AA0FBA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Technika tremolo w klasycznym układzie.</w:t>
      </w:r>
    </w:p>
    <w:p w14:paraId="6CE29BD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zdolności chwytowej, ruchliwości i elastyczności lewej ręki.</w:t>
      </w:r>
    </w:p>
    <w:p w14:paraId="4C80879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Zmiany pozycji różnymi sposobami.</w:t>
      </w:r>
    </w:p>
    <w:p w14:paraId="79DE0CE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Ornamentacja – przednutka, mordent.</w:t>
      </w:r>
    </w:p>
    <w:p w14:paraId="56A21FCF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Interpretacja utworu – frazowanie, progresja, kulminacja.</w:t>
      </w:r>
    </w:p>
    <w:p w14:paraId="24AB280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samodzielnego stosowania dynamiki w utworach i ćwiczeniach.</w:t>
      </w:r>
    </w:p>
    <w:p w14:paraId="552BA0F5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Granie </w:t>
      </w:r>
      <w:proofErr w:type="spellStart"/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a’vista</w:t>
      </w:r>
      <w:proofErr w:type="spellEnd"/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krótkich utworów.</w:t>
      </w:r>
    </w:p>
    <w:p w14:paraId="05CABFF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Gamy: C, a, G, e, D, h, A, fis, F, d, jednogłosowo przez dwie oktawy i w sekstach, kadencje.</w:t>
      </w:r>
    </w:p>
    <w:p w14:paraId="4E33C60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3406C6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Piąty rok nauczania</w:t>
      </w:r>
    </w:p>
    <w:p w14:paraId="498AB8C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9DF879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poznanych technik gitarowych.</w:t>
      </w:r>
    </w:p>
    <w:p w14:paraId="3F61181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Rozwijanie biegłości palcowej obu rąk.</w:t>
      </w:r>
    </w:p>
    <w:p w14:paraId="0AE56C8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Czytanie nut w obrębie całej skali instrumentu.</w:t>
      </w:r>
    </w:p>
    <w:p w14:paraId="1E81C99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Toczek i tryl.</w:t>
      </w:r>
    </w:p>
    <w:p w14:paraId="741F8F6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Flażolety sztuczne.</w:t>
      </w:r>
    </w:p>
    <w:p w14:paraId="79CE462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samodzielnego przygotowania utworów.</w:t>
      </w:r>
    </w:p>
    <w:p w14:paraId="796716A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Elementy wiedzy o interpretacji utworów i podstawowe różnice stylistyczne między utworami z różnych epok muzycznych.</w:t>
      </w:r>
    </w:p>
    <w:p w14:paraId="02DD94B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Granie </w:t>
      </w:r>
      <w:proofErr w:type="spellStart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a’vista</w:t>
      </w:r>
      <w:proofErr w:type="spellEnd"/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krótkich utworów.</w:t>
      </w:r>
    </w:p>
    <w:p w14:paraId="099FB875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Gamy – </w:t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do czterech krzyżyków jednogłosowo przez dwie lub trzy oktawy i w oktawach + kadencje.</w:t>
      </w:r>
    </w:p>
    <w:p w14:paraId="4F7410E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2B9922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Szósty rok nauczania</w:t>
      </w:r>
    </w:p>
    <w:p w14:paraId="1428B2B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85CFA6F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Doskonalenie poznanych technik. </w:t>
      </w:r>
    </w:p>
    <w:p w14:paraId="22005A0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Wykorzystywanie gam, pasaży i kadencji do ćwiczenia poznanych problemów technicznych.</w:t>
      </w:r>
    </w:p>
    <w:p w14:paraId="02899E93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Poszerzanie wiedzy o interpretacji utworów.</w:t>
      </w:r>
    </w:p>
    <w:p w14:paraId="7495287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Podstawowe znaki skróconej notacji akordów, symbole i chwyty schematyczne.</w:t>
      </w:r>
    </w:p>
    <w:p w14:paraId="193D7C5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Utrwalanie poznanych wiadomości teoretycznych i praktycznych.</w:t>
      </w:r>
    </w:p>
    <w:p w14:paraId="66D8587E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 – do czterech krzyżyków jednogłosowo przez dwie lub trzy oktawy i w tercjach, sekstach, oktawach, kadencje.</w:t>
      </w:r>
    </w:p>
    <w:p w14:paraId="14C7C4C6" w14:textId="77777777" w:rsidR="00241EA7" w:rsidRPr="001A76EF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14:paraId="4ED4A217" w14:textId="77777777" w:rsidR="00241EA7" w:rsidRPr="001A76EF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14:paraId="20116473" w14:textId="22A9678A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Wymagania egzaminacyjne w każdej klasie</w:t>
      </w:r>
    </w:p>
    <w:p w14:paraId="56474C3E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14:paraId="0844D6C5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Program sprawdzianów i egzaminów – cykl sześcioletni</w:t>
      </w:r>
    </w:p>
    <w:p w14:paraId="53EFFAC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874EC3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Klasa I: </w:t>
      </w:r>
    </w:p>
    <w:p w14:paraId="7896520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• koncert dla rodziców </w:t>
      </w:r>
    </w:p>
    <w:p w14:paraId="39D650F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utwór dowolny</w:t>
      </w:r>
    </w:p>
    <w:p w14:paraId="6DEC7C4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II:</w:t>
      </w:r>
    </w:p>
    <w:p w14:paraId="24688F4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5A4C73F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gama (przez jedną oktawę + kadencja)</w:t>
      </w:r>
    </w:p>
    <w:p w14:paraId="4209FC9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ćwiczenie</w:t>
      </w:r>
    </w:p>
    <w:p w14:paraId="142CCEC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1604930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egzamin promocyjny:</w:t>
      </w:r>
    </w:p>
    <w:p w14:paraId="4889A0B4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</w:t>
      </w:r>
    </w:p>
    <w:p w14:paraId="62E6EA7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utwór dowolny</w:t>
      </w:r>
    </w:p>
    <w:p w14:paraId="4FBD9F3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III:</w:t>
      </w:r>
    </w:p>
    <w:p w14:paraId="3892AFFE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6E766C0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para gam (</w:t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jednogłosowo oraz w tercjach + kadencje)</w:t>
      </w:r>
    </w:p>
    <w:p w14:paraId="501B30B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ćwiczenie</w:t>
      </w:r>
    </w:p>
    <w:p w14:paraId="3E27E2B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1B31A6AE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egzamin promocyjny:</w:t>
      </w:r>
    </w:p>
    <w:p w14:paraId="5AD4220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 lub ćwiczenie</w:t>
      </w:r>
    </w:p>
    <w:p w14:paraId="172A1E9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2 utwory dowolne</w:t>
      </w:r>
    </w:p>
    <w:p w14:paraId="45E45B9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IV:</w:t>
      </w:r>
    </w:p>
    <w:p w14:paraId="649AE72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25A1C21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1) 1 para gam </w:t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(jednogłosowo oraz w sekstach + kadencje)</w:t>
      </w:r>
    </w:p>
    <w:p w14:paraId="499EE14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utwór o charakterze technicznym</w:t>
      </w:r>
    </w:p>
    <w:p w14:paraId="6F35A8E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789E6C2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egzamin promocyjny:</w:t>
      </w:r>
    </w:p>
    <w:p w14:paraId="70A80F4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 lub utwór o charakterze technicznym</w:t>
      </w:r>
    </w:p>
    <w:p w14:paraId="7A5EDB0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2) 1 część sonatiny/sonaty lub temat z wariacjami lub utwór muzyki dawnej</w:t>
      </w:r>
    </w:p>
    <w:p w14:paraId="24066DD9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25B0D58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V:</w:t>
      </w:r>
    </w:p>
    <w:p w14:paraId="0BFB8E22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4C8860C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1) 1 para gam (jednogłosowo oraz w oktawach + kadencje)</w:t>
      </w:r>
    </w:p>
    <w:p w14:paraId="26F59580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utwór o charakterze technicznym</w:t>
      </w:r>
    </w:p>
    <w:p w14:paraId="367515D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44D461E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ab/>
        <w:t>• egzamin promocyjny:</w:t>
      </w:r>
    </w:p>
    <w:p w14:paraId="22BCB19D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 lub utwór o charakterze technicznym</w:t>
      </w:r>
    </w:p>
    <w:p w14:paraId="3BF68D95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część sonatiny/sonaty lub temat z wariacjami lub utwór muzyki dawnej</w:t>
      </w:r>
    </w:p>
    <w:p w14:paraId="7CA253C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7A752ADF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VI:</w:t>
      </w:r>
    </w:p>
    <w:p w14:paraId="7BFA99BB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57E88A5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1) 1 para gam (jednogłosowo oraz w tercjach, oktawach + kadencje)</w:t>
      </w:r>
    </w:p>
    <w:p w14:paraId="0F107C6F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ab/>
        <w:t xml:space="preserve">2) 1 utwór do czytania </w:t>
      </w:r>
      <w:proofErr w:type="spellStart"/>
      <w:r w:rsidRPr="00847D3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a'vista</w:t>
      </w:r>
      <w:proofErr w:type="spellEnd"/>
    </w:p>
    <w:p w14:paraId="06826AB8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etiuda lub utwór o charakterze technicznym</w:t>
      </w:r>
    </w:p>
    <w:p w14:paraId="5444D7C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sz w:val="28"/>
          <w:szCs w:val="28"/>
          <w:lang w:eastAsia="ar-SA"/>
        </w:rPr>
        <w:t>4) 1 utwór dowolny</w:t>
      </w:r>
    </w:p>
    <w:p w14:paraId="7015E8D1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>• egzamin końcowy:</w:t>
      </w:r>
    </w:p>
    <w:p w14:paraId="139194BC" w14:textId="77777777" w:rsidR="00241EA7" w:rsidRPr="00847D36" w:rsidRDefault="00241EA7" w:rsidP="00241EA7">
      <w:pPr>
        <w:suppressAutoHyphens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1) 1 etiuda lub utwór o charakterze technicznym</w:t>
      </w:r>
    </w:p>
    <w:p w14:paraId="5303BF0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2) </w:t>
      </w:r>
      <w:r w:rsidRPr="00847D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 samodzielny utwór muzyki dawnej lub część suity</w:t>
      </w:r>
    </w:p>
    <w:p w14:paraId="51C50587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>3)</w:t>
      </w:r>
      <w:r w:rsidRPr="00847D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1 utwór cykliczny w całości lub wybrane części</w:t>
      </w:r>
    </w:p>
    <w:p w14:paraId="0E71E18A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847D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4) 1 utwór dowolny </w:t>
      </w:r>
    </w:p>
    <w:p w14:paraId="41E62846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5A3E7A9" w14:textId="77777777" w:rsidR="00241EA7" w:rsidRPr="001A76EF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i/>
          <w:iCs/>
          <w:sz w:val="28"/>
          <w:szCs w:val="28"/>
          <w:lang w:eastAsia="ar-SA"/>
        </w:rPr>
        <w:t>Program sprawdzianów i egzaminów powinien składać się z utworów z różnych epok.</w:t>
      </w:r>
    </w:p>
    <w:p w14:paraId="0E499DBA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934AA95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Kryteria wymagań na poszczególne stopnie. </w:t>
      </w:r>
    </w:p>
    <w:p w14:paraId="3480F0F1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Ocena powinna być zindywidualizowana uwzględniająca możliwości i rozwój ucznia. </w:t>
      </w:r>
    </w:p>
    <w:p w14:paraId="51A82D15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celującą otrzymuje uczeń, który: </w:t>
      </w:r>
    </w:p>
    <w:p w14:paraId="3BD66F2C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a) prezentuje grę bezbłędną technicznie i jednocześnie interesującą od strony muzycznej, </w:t>
      </w:r>
    </w:p>
    <w:p w14:paraId="2C73BE15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b) samodzielnie i twórczo rozwiązuje problemy techniczne i muzyczne, </w:t>
      </w:r>
    </w:p>
    <w:p w14:paraId="6F4FEFF6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c) osiągnął sukcesy w przesłuchaniach regionalnych i ogólnopolskich lub posiada inne porównywalne osiągnięcia. </w:t>
      </w:r>
    </w:p>
    <w:p w14:paraId="68B5A361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bardzo dobrą otrzymuje uczeń, który: </w:t>
      </w:r>
    </w:p>
    <w:p w14:paraId="1B49B98D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a) opanował zakres umiejętności i wiedzy określony w programie nauczania w danej klasie, </w:t>
      </w:r>
    </w:p>
    <w:p w14:paraId="76600C9E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b) prezentuje grę bezbłędną technicznie i jednocześnie interesującą od strony muzycznej, </w:t>
      </w:r>
    </w:p>
    <w:p w14:paraId="5DD104A7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c) bierze udział w koncertach szkolnych i poza szkolnych, </w:t>
      </w:r>
    </w:p>
    <w:p w14:paraId="36AC733A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d) bierze aktywny udział w życiu klasy i szkoły. </w:t>
      </w:r>
    </w:p>
    <w:p w14:paraId="10CD5BE1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dobrą otrzymuje uczeń, który: </w:t>
      </w:r>
    </w:p>
    <w:p w14:paraId="314A781E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a) opanował materiał nauczania przewidziany w programie nauczania w danej klasie i prezentuje grę poprawną pod względem technicznym i muzycznym </w:t>
      </w:r>
    </w:p>
    <w:p w14:paraId="10EEE547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b) cechuje się systematycznością, </w:t>
      </w:r>
    </w:p>
    <w:p w14:paraId="37DE881F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c) aktywnie uczestniczy w lekcjach, </w:t>
      </w:r>
    </w:p>
    <w:p w14:paraId="6F18D0FF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lastRenderedPageBreak/>
        <w:t xml:space="preserve">d) bierze aktywny udział w życiu klasy i szkoły. </w:t>
      </w:r>
    </w:p>
    <w:p w14:paraId="2616A845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dostateczną otrzymuje uczeń, który: </w:t>
      </w:r>
    </w:p>
    <w:p w14:paraId="4E422C9E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a) opanował materiał nauczania danej klasy w zakresie umożliwiającym postępy w dalszej nauce gry na instrumencie, </w:t>
      </w:r>
    </w:p>
    <w:p w14:paraId="5BB68329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b) prezentuje grę z małymi niedociągnięciami pod względem technicznym i muzycznym, </w:t>
      </w:r>
    </w:p>
    <w:p w14:paraId="03D2ACF7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c) wykazuje małe zaangażowanie w zakresie rozwoju swych umiejętności, </w:t>
      </w:r>
    </w:p>
    <w:p w14:paraId="444236E1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d) jest mało aktywny na zajęciach. </w:t>
      </w:r>
    </w:p>
    <w:p w14:paraId="3B402397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dopuszczającą otrzymuje uczeń, który: </w:t>
      </w:r>
    </w:p>
    <w:p w14:paraId="26A22722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a) opanował program z brakami nie przekreślającymi możliwości ich nadrobienia w dalszej nauce, </w:t>
      </w:r>
    </w:p>
    <w:p w14:paraId="35C3FD92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b) prezentuje grę z wyraźnymi brakami technicznymi i muzycznymi, lecz z zadatkami na postęp przy intensywnej pracy, </w:t>
      </w:r>
    </w:p>
    <w:p w14:paraId="3AE3A90C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c) prezentacja zdobytych umiejętności przy wydatnej pomocy nauczyciela, </w:t>
      </w:r>
    </w:p>
    <w:p w14:paraId="4AD9177C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d) niesystematyczność w pracy i bierność na zajęciach, </w:t>
      </w:r>
    </w:p>
    <w:p w14:paraId="0566DFFE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e) częste braki w przygotowaniu do lekcji. </w:t>
      </w:r>
    </w:p>
    <w:p w14:paraId="56ABD4FC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Ocenę niedostateczną otrzymuje uczeń, który: </w:t>
      </w:r>
    </w:p>
    <w:p w14:paraId="1916ACDA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>a) nie opanował niezbędnego minimum umiejętności i materiału nauczania przewidzianego w programie danej klasy,</w:t>
      </w:r>
    </w:p>
    <w:p w14:paraId="15F1F0DA" w14:textId="77777777" w:rsidR="00241EA7" w:rsidRPr="001A76EF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A76EF">
        <w:rPr>
          <w:rFonts w:ascii="Times New Roman" w:hAnsi="Times New Roman" w:cs="Times New Roman"/>
          <w:sz w:val="28"/>
          <w:szCs w:val="28"/>
        </w:rPr>
        <w:t xml:space="preserve"> b) nie rokuje żadnej nadziei na dalszy rozwój techniczny</w:t>
      </w:r>
    </w:p>
    <w:p w14:paraId="045B8D41" w14:textId="77777777" w:rsidR="00241EA7" w:rsidRDefault="00241EA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8708C4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CYKL CZTEROLETNI</w:t>
      </w:r>
    </w:p>
    <w:p w14:paraId="30C16FD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7ED010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eastAsia="ar-SA"/>
        </w:rPr>
        <w:t>Zadania techniczne i wiadomości:</w:t>
      </w:r>
    </w:p>
    <w:p w14:paraId="2A4CFC34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674132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Pierwszy rok nauczania</w:t>
      </w:r>
    </w:p>
    <w:p w14:paraId="0E0EDAB1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</w:p>
    <w:p w14:paraId="6AE87BE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Budowa gitary, akcesoria, zasady konserwacji.</w:t>
      </w:r>
    </w:p>
    <w:p w14:paraId="73E5872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Postawa ucznia przy instrumencie, układ rąk i sposoby wydobywania dźwięków.</w:t>
      </w:r>
    </w:p>
    <w:p w14:paraId="477F05B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Arpeggio.</w:t>
      </w:r>
    </w:p>
    <w:p w14:paraId="6F0A0A0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Koordynacja pracy obu rąk.</w:t>
      </w:r>
    </w:p>
    <w:p w14:paraId="6F2F8741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Realizowanie jedno-, dwu-, trzy- i czteropalcowych układów lewej ręki na jednej i kilku strunach.</w:t>
      </w:r>
    </w:p>
    <w:p w14:paraId="0D64CB3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Uderzanie dwudźwięków, trójdźwięków i czterodźwięków.</w:t>
      </w:r>
    </w:p>
    <w:p w14:paraId="6ED4C78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Notacja muzyczna i oznaczenia notacji gitarowej.</w:t>
      </w:r>
    </w:p>
    <w:p w14:paraId="73F7A25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Przedtakt i odbitka.</w:t>
      </w:r>
    </w:p>
    <w:p w14:paraId="7E1BE03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Zmiany pozycji: na tej samej strunie oraz z wykorzystaniem pustej struny.</w:t>
      </w:r>
    </w:p>
    <w:p w14:paraId="0E75542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Tłumienie strun prawą i lewą ręką</w:t>
      </w:r>
    </w:p>
    <w:p w14:paraId="462A429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Rozszerzanie przestrzeni międzypalcowej lewej ręki.</w:t>
      </w:r>
    </w:p>
    <w:p w14:paraId="5E49A6A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Małe 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barre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4A8BEC1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wyeksponowania jednego spośród dwu głosów.</w:t>
      </w:r>
    </w:p>
    <w:p w14:paraId="74EC7BB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Znajomość  dźwięków do V progu włącznie a na strunie 1 i 2 do XII progu włącznie.</w:t>
      </w:r>
    </w:p>
    <w:p w14:paraId="2F528A5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Rozpoczynanie i kończenie frazy.</w:t>
      </w:r>
    </w:p>
    <w:p w14:paraId="0C91553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Wartości nut i pauz do szesnastek włącznie.</w:t>
      </w:r>
    </w:p>
    <w:p w14:paraId="3E7EE84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Dynamika: p, 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mf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, f .</w:t>
      </w:r>
    </w:p>
    <w:p w14:paraId="25A11E8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Gamy: majorowe: C, G, D</w:t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, a  – jednogłosowo, przez jedną lub dwie oktawy.</w:t>
      </w:r>
    </w:p>
    <w:p w14:paraId="311D89E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540EAE4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Drugi rok nauczania</w:t>
      </w:r>
    </w:p>
    <w:p w14:paraId="3680039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816C51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Rozwijanie niezależności palców lewej ręki przy zmianie chwytów.</w:t>
      </w:r>
    </w:p>
    <w:p w14:paraId="4C94129E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techniki arpeggio, zmian pozycji.</w:t>
      </w:r>
    </w:p>
    <w:p w14:paraId="679B1CA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Łatwe formy legato (wstępujące i zstępujące).</w:t>
      </w:r>
    </w:p>
    <w:p w14:paraId="44A60F2D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Uderzenie 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apoyando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melodiowe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14:paraId="31A0FE2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Flażolety naturalne – sposób wykonania, notacja.</w:t>
      </w:r>
    </w:p>
    <w:p w14:paraId="0842D89E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Eksponowanie jednego głosu.</w:t>
      </w:r>
    </w:p>
    <w:p w14:paraId="077CCC9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Takty złożone – parzyste i nieparzyste, rytm punktowany, synkopa, triola.</w:t>
      </w:r>
    </w:p>
    <w:p w14:paraId="59C17041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Dynamika crescendo i diminuendo.</w:t>
      </w:r>
    </w:p>
    <w:p w14:paraId="6CFC5EAD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Doskonalenie techniki arpeggio, 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apoyando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, legato.</w:t>
      </w:r>
    </w:p>
    <w:p w14:paraId="28C916B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Technika tremolo w klasycznym układzie.</w:t>
      </w:r>
    </w:p>
    <w:p w14:paraId="4579850F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zdolności chwytowej, ruchliwości i elastyczności lewej ręki.</w:t>
      </w:r>
    </w:p>
    <w:p w14:paraId="61F25FB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Zmiany pozycji różnymi sposobami.</w:t>
      </w:r>
    </w:p>
    <w:p w14:paraId="2A4F1CC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Ornamentyka – przednutka, mordent.</w:t>
      </w:r>
    </w:p>
    <w:p w14:paraId="3810506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Interpretacja utworu – frazowanie, progresja, kulminacja.</w:t>
      </w:r>
    </w:p>
    <w:p w14:paraId="64E8F274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samodzielnego stosowania dynamiki w utworach i ćwiczeniach.</w:t>
      </w:r>
    </w:p>
    <w:p w14:paraId="57AA3C1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Granie </w:t>
      </w:r>
      <w:proofErr w:type="spellStart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a’vista</w:t>
      </w:r>
      <w:proofErr w:type="spellEnd"/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krótkich utworów.</w:t>
      </w:r>
    </w:p>
    <w:p w14:paraId="38CFD9B4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Gamy: C, a, G, e, D, h, A, fis, F, d -</w:t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jednogłosowo i w tercjach, sekstach + kadencje,</w:t>
      </w:r>
    </w:p>
    <w:p w14:paraId="18DFB3B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8FD7D51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Trzeci rok nauczania</w:t>
      </w:r>
    </w:p>
    <w:p w14:paraId="0FBD7B7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</w:p>
    <w:p w14:paraId="73368BC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Doskonalenie poznanych technik gitarowych.</w:t>
      </w:r>
    </w:p>
    <w:p w14:paraId="0E9D1B5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Rozwijanie biegłości palcowej obu rąk.</w:t>
      </w:r>
    </w:p>
    <w:p w14:paraId="3C2E045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Czytanie nut w obrębie całej skali instrumentu.</w:t>
      </w:r>
    </w:p>
    <w:p w14:paraId="4C683DA4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Toczek i tryl.</w:t>
      </w:r>
    </w:p>
    <w:p w14:paraId="5611887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Próby samodzielnego przygotowania utworów.</w:t>
      </w:r>
    </w:p>
    <w:p w14:paraId="79ADB09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Elementy wiedzy o interpretacji utworów i podstawowe różnice stylistyczne między utworami z różnych epok muzycznych.</w:t>
      </w:r>
    </w:p>
    <w:p w14:paraId="175CB63A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Granie </w:t>
      </w:r>
      <w:proofErr w:type="spellStart"/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a’vista</w:t>
      </w:r>
      <w:proofErr w:type="spellEnd"/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krótkich utworów.</w:t>
      </w:r>
    </w:p>
    <w:p w14:paraId="5AC77E0D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 – do czterech krzyżyków jednogłosowo przez dwie lub trzy oktawy oraz w tercjach, sekstach i oktawach + kadencje.</w:t>
      </w:r>
    </w:p>
    <w:p w14:paraId="323B8E4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1CE975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Czwarty rok nauczania</w:t>
      </w:r>
    </w:p>
    <w:p w14:paraId="5D915C2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</w:p>
    <w:p w14:paraId="2C89BCDB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Doskonalenie poznanych technik. Wykorzystywanie gam, pasaży i kadencji do ćwiczenia poznanych problemów technicznych.</w:t>
      </w:r>
    </w:p>
    <w:p w14:paraId="3B1EF23A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Poszerzanie wiedzy o interpretacji utworów.</w:t>
      </w:r>
    </w:p>
    <w:p w14:paraId="2D3F7EA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Podstawowe znaki skróconej notacji akordów, symbole i chwyty schematyczne.</w:t>
      </w:r>
    </w:p>
    <w:p w14:paraId="77EA8F8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Utrwalanie poznanych wiadomości teoretycznych i praktycznych.</w:t>
      </w:r>
    </w:p>
    <w:p w14:paraId="7C90229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Gamy – do czterech krzyżyków jednogłosowo przez dwie lub trzy oktawy oraz w tercjach, sekstach i oktawach + kadencje.</w:t>
      </w:r>
    </w:p>
    <w:p w14:paraId="408C469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14:paraId="17EBD504" w14:textId="319FCFDE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Wymagania egzaminacyjne w każdej klasie</w:t>
      </w:r>
    </w:p>
    <w:p w14:paraId="4D57B3EC" w14:textId="77777777" w:rsidR="00241EA7" w:rsidRPr="00847D36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</w:pPr>
      <w:r w:rsidRPr="00847D3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14:paraId="389E4ACA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Program sprawdzianów i egzaminów – cykl czteroletni:</w:t>
      </w:r>
    </w:p>
    <w:p w14:paraId="2BA7E9FF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</w:p>
    <w:p w14:paraId="63C8A17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Klasa I: </w:t>
      </w:r>
    </w:p>
    <w:p w14:paraId="22E75D8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koncert dla rodziców</w:t>
      </w:r>
    </w:p>
    <w:p w14:paraId="20FBAAD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utwór dowolny</w:t>
      </w:r>
    </w:p>
    <w:p w14:paraId="71D670D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II:</w:t>
      </w:r>
    </w:p>
    <w:p w14:paraId="4AB3EDC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73B5C6ED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para</w:t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gam (jednogłosowo oraz w tercjach + kadencje)</w:t>
      </w:r>
    </w:p>
    <w:p w14:paraId="1F9D77E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utwór o charakterze technicznym</w:t>
      </w:r>
    </w:p>
    <w:p w14:paraId="770E5C18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7CEFE9DE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egzamin promocyjny:</w:t>
      </w:r>
    </w:p>
    <w:p w14:paraId="1AEBF23F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 lub utwór o charakterze technicznym</w:t>
      </w:r>
    </w:p>
    <w:p w14:paraId="68B9137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2) 1 część sonatiny/sonaty lub temat z wariacjami lub utwór muzyki dawnej</w:t>
      </w:r>
    </w:p>
    <w:p w14:paraId="1F2C4EAA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01D29D7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III:</w:t>
      </w:r>
    </w:p>
    <w:p w14:paraId="07EF793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0909A8B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1) 1 para gam (jednogłosowo oraz w sekstach i oktawach + kadencja)</w:t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529A69B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2) 1 etiuda lub utwór o charakterze technicznym</w:t>
      </w:r>
    </w:p>
    <w:p w14:paraId="08D7262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40DF2C0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egzamin promocyjny:</w:t>
      </w:r>
    </w:p>
    <w:p w14:paraId="4CA84F5F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1) 1 etiuda lub utwór o charakterze technicznym</w:t>
      </w:r>
    </w:p>
    <w:p w14:paraId="6FF9D90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2) 1 część sonatiny/sonaty lub temat z wariacjami lub utwór muzyki dawnej</w:t>
      </w:r>
    </w:p>
    <w:p w14:paraId="5F071856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utwór dowolny</w:t>
      </w:r>
    </w:p>
    <w:p w14:paraId="2E3D89C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Klasa IV:</w:t>
      </w:r>
    </w:p>
    <w:p w14:paraId="09DAD49C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• sprawdzian półroczny:</w:t>
      </w:r>
    </w:p>
    <w:p w14:paraId="2B1B253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1) 1 para gam (jednogłosowo oraz w tercjach i oktawach + kadencje)</w:t>
      </w:r>
    </w:p>
    <w:p w14:paraId="4B6E64F9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ab/>
        <w:t xml:space="preserve">2) 1 utwór do czytania </w:t>
      </w:r>
      <w:proofErr w:type="spellStart"/>
      <w:r w:rsidRPr="002E4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a'vista</w:t>
      </w:r>
      <w:proofErr w:type="spellEnd"/>
    </w:p>
    <w:p w14:paraId="652489AF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3) 1 etiuda lub utwór o charakterze technicznym</w:t>
      </w:r>
    </w:p>
    <w:p w14:paraId="45C2E7A0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>4</w:t>
      </w:r>
      <w:r w:rsidRPr="002E41B4">
        <w:rPr>
          <w:rFonts w:ascii="Times New Roman" w:eastAsia="Times New Roman" w:hAnsi="Times New Roman" w:cs="Times New Roman"/>
          <w:sz w:val="28"/>
          <w:szCs w:val="28"/>
          <w:lang w:eastAsia="ar-SA"/>
        </w:rPr>
        <w:t>) 1 utwór dowolny</w:t>
      </w:r>
    </w:p>
    <w:p w14:paraId="613CB1ED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>• egzamin końcowy:</w:t>
      </w:r>
    </w:p>
    <w:p w14:paraId="7082B1E7" w14:textId="77777777" w:rsidR="00241EA7" w:rsidRPr="002E41B4" w:rsidRDefault="00241EA7" w:rsidP="00241EA7">
      <w:pPr>
        <w:suppressAutoHyphens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1) 1 etiuda lub utwór o charakterze technicznym</w:t>
      </w:r>
    </w:p>
    <w:p w14:paraId="60EFDED5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ab/>
      </w: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2) </w:t>
      </w:r>
      <w:r w:rsidRPr="002E41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 samodzielny utwór muzyki dawnej lub część suity</w:t>
      </w:r>
    </w:p>
    <w:p w14:paraId="6D446B37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>3)</w:t>
      </w:r>
      <w:r w:rsidRPr="002E41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1 utwór cykliczny w całości lub wybrane części</w:t>
      </w:r>
    </w:p>
    <w:p w14:paraId="74D21503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E41B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4) 1 utwór dowolny </w:t>
      </w:r>
    </w:p>
    <w:p w14:paraId="3A7D13FE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B74D382" w14:textId="77777777" w:rsidR="00241EA7" w:rsidRPr="002E41B4" w:rsidRDefault="00241EA7" w:rsidP="00241E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41B4">
        <w:rPr>
          <w:rFonts w:ascii="Times New Roman" w:eastAsia="Times New Roman" w:hAnsi="Times New Roman" w:cs="Times New Roman"/>
          <w:i/>
          <w:iCs/>
          <w:sz w:val="28"/>
          <w:szCs w:val="28"/>
          <w:lang w:eastAsia="ar-SA"/>
        </w:rPr>
        <w:t>Program sprawdzianów i egzaminów powinien składać się z utworów z różnych epok.</w:t>
      </w:r>
    </w:p>
    <w:p w14:paraId="7BE31311" w14:textId="77777777" w:rsidR="00241EA7" w:rsidRPr="002E41B4" w:rsidRDefault="00241EA7" w:rsidP="00241EA7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</w:pPr>
    </w:p>
    <w:p w14:paraId="24908E8D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Kryteria wymagań na poszczególne stopnie. </w:t>
      </w:r>
    </w:p>
    <w:p w14:paraId="58B97B68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Ocena powinna być zindywidualizowana uwzględniająca możliwości i rozwój ucznia. </w:t>
      </w:r>
    </w:p>
    <w:p w14:paraId="5EC029DC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celującą otrzymuje uczeń, który: </w:t>
      </w:r>
    </w:p>
    <w:p w14:paraId="0D12B80A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a) prezentuje grę bezbłędną technicznie i jednocześnie interesującą od strony muzycznej, </w:t>
      </w:r>
    </w:p>
    <w:p w14:paraId="222B0651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b) samodzielnie i twórczo rozwiązuje problemy techniczne i muzyczne, </w:t>
      </w:r>
    </w:p>
    <w:p w14:paraId="679E0B1E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c) osiągnął sukcesy w przesłuchaniach regionalnych i ogólnopolskich lub posiada inne porównywalne osiągnięcia. </w:t>
      </w:r>
    </w:p>
    <w:p w14:paraId="351D78DB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bardzo dobrą otrzymuje uczeń, który: </w:t>
      </w:r>
    </w:p>
    <w:p w14:paraId="46B2462B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a) opanował zakres umiejętności i wiedzy określony w programie nauczania w danej klasie, </w:t>
      </w:r>
    </w:p>
    <w:p w14:paraId="403ACCF1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b) prezentuje grę bezbłędną technicznie i jednocześnie interesującą od strony muzycznej, </w:t>
      </w:r>
    </w:p>
    <w:p w14:paraId="2AD513EA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c) bierze udział w koncertach szkolnych i poza szkolnych, </w:t>
      </w:r>
    </w:p>
    <w:p w14:paraId="4B69D418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d) bierze aktywny udział w życiu klasy i szkoły. </w:t>
      </w:r>
    </w:p>
    <w:p w14:paraId="35FA7FA0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dobrą otrzymuje uczeń, który: </w:t>
      </w:r>
    </w:p>
    <w:p w14:paraId="65FEEDF8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a) opanował materiał nauczania przewidziany w programie nauczania w danej klasie i prezentuje grę poprawną pod względem technicznym i muzycznym </w:t>
      </w:r>
    </w:p>
    <w:p w14:paraId="7FFC42EB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b) cechuje się systematycznością, </w:t>
      </w:r>
    </w:p>
    <w:p w14:paraId="0BA02CEE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c) aktywnie uczestniczy w lekcjach, </w:t>
      </w:r>
    </w:p>
    <w:p w14:paraId="1AE86E2B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d) bierze aktywny udział w życiu klasy i szkoły. </w:t>
      </w:r>
    </w:p>
    <w:p w14:paraId="61D73AF1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dostateczną otrzymuje uczeń, który: </w:t>
      </w:r>
    </w:p>
    <w:p w14:paraId="18FD08CB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a) opanował materiał nauczania danej klasy w zakresie umożliwiającym postępy w dalszej nauce gry na instrumencie, </w:t>
      </w:r>
    </w:p>
    <w:p w14:paraId="3E471409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b) prezentuje grę z małymi niedociągnięciami pod względem technicznym i muzycznym, </w:t>
      </w:r>
    </w:p>
    <w:p w14:paraId="47D87144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c) wykazuje małe zaangażowanie w zakresie rozwoju swych umiejętności, </w:t>
      </w:r>
    </w:p>
    <w:p w14:paraId="557E08EE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d) jest mało aktywny na zajęciach. </w:t>
      </w:r>
    </w:p>
    <w:p w14:paraId="5F297A63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dopuszczającą otrzymuje uczeń, który: </w:t>
      </w:r>
    </w:p>
    <w:p w14:paraId="5548FF55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a) opanował program z brakami nie przekreślającymi możliwości ich nadrobienia w dalszej nauce, </w:t>
      </w:r>
    </w:p>
    <w:p w14:paraId="6C7831C6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lastRenderedPageBreak/>
        <w:t xml:space="preserve">b) prezentuje grę z wyraźnymi brakami technicznymi i muzycznymi, lecz z zadatkami na postęp przy intensywnej pracy, </w:t>
      </w:r>
    </w:p>
    <w:p w14:paraId="5A1A6739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c) prezentacja zdobytych umiejętności przy wydatnej pomocy nauczyciela, </w:t>
      </w:r>
    </w:p>
    <w:p w14:paraId="41F6DDEF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d) niesystematyczność w pracy i bierność na zajęciach, </w:t>
      </w:r>
    </w:p>
    <w:p w14:paraId="36ACE6B4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e) częste braki w przygotowaniu do lekcji. </w:t>
      </w:r>
    </w:p>
    <w:p w14:paraId="221B48CE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Ocenę niedostateczną otrzymuje uczeń, który: </w:t>
      </w:r>
    </w:p>
    <w:p w14:paraId="0BC4D045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>a) nie opanował niezbędnego minimum umiejętności i materiału nauczania przewidzianego w programie danej klasy,</w:t>
      </w:r>
    </w:p>
    <w:p w14:paraId="18769AD8" w14:textId="77777777" w:rsidR="00241EA7" w:rsidRPr="002E41B4" w:rsidRDefault="00241EA7" w:rsidP="00241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41B4">
        <w:rPr>
          <w:rFonts w:ascii="Times New Roman" w:hAnsi="Times New Roman" w:cs="Times New Roman"/>
          <w:sz w:val="28"/>
          <w:szCs w:val="28"/>
        </w:rPr>
        <w:t xml:space="preserve"> b) nie rokuje żadnej nadziei na dalszy rozwój techniczny</w:t>
      </w:r>
    </w:p>
    <w:p w14:paraId="7C6DB974" w14:textId="77777777" w:rsidR="00241EA7" w:rsidRDefault="00241EA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E1568CE" w14:textId="0A3D0F1D" w:rsidR="000B22B4" w:rsidRPr="004B49F3" w:rsidRDefault="004B49F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B49F3">
        <w:rPr>
          <w:rFonts w:ascii="Times New Roman" w:hAnsi="Times New Roman" w:cs="Times New Roman"/>
          <w:b/>
          <w:bCs/>
          <w:sz w:val="28"/>
          <w:szCs w:val="28"/>
        </w:rPr>
        <w:t>WYMAGANIA EDUKACYJNE – GITARA II st.</w:t>
      </w:r>
    </w:p>
    <w:p w14:paraId="00D22692" w14:textId="77777777" w:rsidR="004B49F3" w:rsidRDefault="004B49F3"/>
    <w:p w14:paraId="063FD36C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Pierwszy rok nauczania:</w:t>
      </w:r>
    </w:p>
    <w:p w14:paraId="599E92ED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Ustawienie prawidłowej postawy, korekta aparatu gry i sposobu wydobywania dźwięków. Praca nad elementami techniki gitarowej: ćwiczenia podstawowych wariantów uderzeń wszystkimi palcami, legato wstępujące i zstępujące.</w:t>
      </w:r>
    </w:p>
    <w:p w14:paraId="33776CE2" w14:textId="77777777" w:rsidR="004B49F3" w:rsidRPr="00436B18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Repertuar:</w:t>
      </w:r>
      <w:r w:rsidRPr="00673365">
        <w:rPr>
          <w:rFonts w:ascii="Times New Roman" w:hAnsi="Times New Roman"/>
          <w:sz w:val="28"/>
          <w:szCs w:val="28"/>
          <w:lang w:val="pl-PL"/>
        </w:rPr>
        <w:t xml:space="preserve"> dwie pary gam (dur i moll) w obrębie dwóch oktaw i w tercjach lub sekstach, trójdźwięki, kadencje, minimum trzy lub dwie bardziej rozbudowane etiudy </w:t>
      </w:r>
      <w:r w:rsidRPr="00673365">
        <w:rPr>
          <w:rFonts w:ascii="Times New Roman" w:hAnsi="Times New Roman"/>
          <w:sz w:val="28"/>
          <w:szCs w:val="28"/>
          <w:lang w:val="pl-PL"/>
        </w:rPr>
        <w:br/>
        <w:t>o zróżnicowanych problemach technicznych, dwa utwory muzyki dawnej, forma klasyczna (minimum dwie części jeśli wieloczęściowa), dwa utwory dowolne.</w:t>
      </w:r>
    </w:p>
    <w:p w14:paraId="0798EB54" w14:textId="77777777" w:rsidR="004B49F3" w:rsidRPr="00436B18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</w:p>
    <w:p w14:paraId="1088A519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Drugi rok nauczania:</w:t>
      </w:r>
    </w:p>
    <w:p w14:paraId="653270AB" w14:textId="7844905F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jc w:val="left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 xml:space="preserve">Realizacja prostej polifonii w utworach, eksponowanie głosów, zmiany rejestrów, frazowanie. Praca nad elementami techniki gitarowej: ozdobniki, tryle, tremolo, </w:t>
      </w:r>
      <w:proofErr w:type="spellStart"/>
      <w:r w:rsidRPr="00673365">
        <w:rPr>
          <w:rFonts w:ascii="Times New Roman" w:hAnsi="Times New Roman"/>
          <w:sz w:val="28"/>
          <w:szCs w:val="28"/>
          <w:lang w:val="pl-PL"/>
        </w:rPr>
        <w:t>barré</w:t>
      </w:r>
      <w:proofErr w:type="spellEnd"/>
      <w:r w:rsidRPr="00673365">
        <w:rPr>
          <w:rFonts w:ascii="Times New Roman" w:hAnsi="Times New Roman"/>
          <w:sz w:val="28"/>
          <w:szCs w:val="28"/>
          <w:lang w:val="pl-PL"/>
        </w:rPr>
        <w:t xml:space="preserve"> w różnych układach.</w:t>
      </w:r>
    </w:p>
    <w:p w14:paraId="5B193FFD" w14:textId="7C2E0DCF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</w:t>
      </w:r>
      <w:r w:rsidRPr="00673365">
        <w:rPr>
          <w:rFonts w:ascii="Times New Roman" w:hAnsi="Times New Roman"/>
          <w:sz w:val="28"/>
          <w:szCs w:val="28"/>
          <w:lang w:val="pl-PL"/>
        </w:rPr>
        <w:t xml:space="preserve">: dwie pary gam (dur i moll) w obrębie dwóch oktaw i w tercjach lub sekstach, </w:t>
      </w:r>
      <w:r w:rsidRPr="00673365">
        <w:rPr>
          <w:rFonts w:ascii="Times New Roman" w:hAnsi="Times New Roman"/>
          <w:sz w:val="28"/>
          <w:szCs w:val="28"/>
          <w:lang w:val="pl-PL"/>
        </w:rPr>
        <w:t>trójdźwięki</w:t>
      </w:r>
      <w:r w:rsidRPr="00673365">
        <w:rPr>
          <w:rFonts w:ascii="Times New Roman" w:hAnsi="Times New Roman"/>
          <w:sz w:val="28"/>
          <w:szCs w:val="28"/>
          <w:lang w:val="pl-PL"/>
        </w:rPr>
        <w:t>, kadencje, minimum trzy lub dwie bardziej rozbudowane etiudy o zróżnicowanych problemach technicznych, dwa utwory muzyki dawnej, forma klasyczna (minimum dwie części jeśli wieloczęściowa), dwa utwory dowolne.</w:t>
      </w:r>
    </w:p>
    <w:p w14:paraId="72B8AE04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</w:p>
    <w:p w14:paraId="31F8B8E1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Trzeci rok nauczania:</w:t>
      </w:r>
    </w:p>
    <w:p w14:paraId="2DD95918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 xml:space="preserve">Rozwijanie techniki palcowej i zmian pozycji, realizacja kontrastowych zmian dynamicznych, agogicznych, punktów kulminacyjnych, polifoniczne prowadzenie głosów, czytanie nut a vista. Praca nad elementami techniki gitarowej: rozwijanie różnych wariantów uderzeń, </w:t>
      </w:r>
      <w:proofErr w:type="spellStart"/>
      <w:r w:rsidRPr="00673365">
        <w:rPr>
          <w:rFonts w:ascii="Times New Roman" w:hAnsi="Times New Roman"/>
          <w:sz w:val="28"/>
          <w:szCs w:val="28"/>
          <w:lang w:val="pl-PL"/>
        </w:rPr>
        <w:t>wibrato</w:t>
      </w:r>
      <w:proofErr w:type="spellEnd"/>
      <w:r w:rsidRPr="00673365">
        <w:rPr>
          <w:rFonts w:ascii="Times New Roman" w:hAnsi="Times New Roman"/>
          <w:sz w:val="28"/>
          <w:szCs w:val="28"/>
          <w:lang w:val="pl-PL"/>
        </w:rPr>
        <w:t>, flażolety naturalne i sztuczne.</w:t>
      </w:r>
    </w:p>
    <w:p w14:paraId="063BC0E5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</w:t>
      </w:r>
      <w:r w:rsidRPr="00673365">
        <w:rPr>
          <w:rFonts w:ascii="Times New Roman" w:hAnsi="Times New Roman"/>
          <w:sz w:val="28"/>
          <w:szCs w:val="28"/>
          <w:lang w:val="pl-PL"/>
        </w:rPr>
        <w:t xml:space="preserve">: dwie pary gam (dur i moll) w obrębie dwóch oktaw oraz w tercjach, sekstach, oktawach, minimum trzy lub dwie bardziej rozbudowane etiudy o </w:t>
      </w:r>
      <w:r w:rsidRPr="00673365">
        <w:rPr>
          <w:rFonts w:ascii="Times New Roman" w:hAnsi="Times New Roman"/>
          <w:sz w:val="28"/>
          <w:szCs w:val="28"/>
          <w:lang w:val="pl-PL"/>
        </w:rPr>
        <w:lastRenderedPageBreak/>
        <w:t>zróżnicowanych problemach technicznych, dwa utwory muzyki dawnej, forma klasyczna (minimum dwie części jeśli wieloczęściowa), dwa utwory dowolne.</w:t>
      </w:r>
    </w:p>
    <w:p w14:paraId="3D63B622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</w:p>
    <w:p w14:paraId="354EFEE2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Czwarty rok nauczania:</w:t>
      </w:r>
    </w:p>
    <w:p w14:paraId="3294F759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Świadome podporządkowanie techniki celom muzycznym, rozpoznanie i stosowanie różnych stylów muzycznych, rozwijanie wyobraźni muzycznej, udział w zespole kameralnym. Praca nad elementami techniki gitarowej: różne warianty uderzeniowe w szybszych tempach, trudniejsze ozdobniki.</w:t>
      </w:r>
    </w:p>
    <w:p w14:paraId="17E1E39B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</w:t>
      </w:r>
      <w:r w:rsidRPr="00673365">
        <w:rPr>
          <w:rFonts w:ascii="Times New Roman" w:hAnsi="Times New Roman"/>
          <w:sz w:val="28"/>
          <w:szCs w:val="28"/>
          <w:lang w:val="pl-PL"/>
        </w:rPr>
        <w:t>: dwie pary gam (dur i moll) w obrębie dwóch oktaw oraz w tercjach, sekstach, oktawach, decymach, trójdźwięki, kadencje, minimum trzy lub dwie bardziej rozbudowane etiudy o zróżnicowanych problemach technicznych, dwa utwory muzyki dawnej, forma klasyczna (minimum dwie części jeśli wieloczęściowa), dwa utwory dowolne, utwór kameralny.</w:t>
      </w:r>
    </w:p>
    <w:p w14:paraId="4FE575B8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</w:p>
    <w:p w14:paraId="30E1E777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 xml:space="preserve"> Piąty rok nauczania:</w:t>
      </w:r>
    </w:p>
    <w:p w14:paraId="65798EFA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 xml:space="preserve">Wykorzystanie efektów kolorystycznych, zrozumienie podstaw akompaniamentu. Praca nad elementami techniki gitarowej: pizzicato, portato, </w:t>
      </w:r>
      <w:proofErr w:type="spellStart"/>
      <w:r w:rsidRPr="00673365">
        <w:rPr>
          <w:rFonts w:ascii="Times New Roman" w:hAnsi="Times New Roman"/>
          <w:sz w:val="28"/>
          <w:szCs w:val="28"/>
          <w:lang w:val="pl-PL"/>
        </w:rPr>
        <w:t>etouffe</w:t>
      </w:r>
      <w:proofErr w:type="spellEnd"/>
      <w:r w:rsidRPr="00673365">
        <w:rPr>
          <w:rFonts w:ascii="Times New Roman" w:hAnsi="Times New Roman"/>
          <w:sz w:val="28"/>
          <w:szCs w:val="28"/>
          <w:lang w:val="pl-PL"/>
        </w:rPr>
        <w:t xml:space="preserve">, glissando, zaawansowane formy tremolo, </w:t>
      </w:r>
      <w:proofErr w:type="spellStart"/>
      <w:r w:rsidRPr="00673365">
        <w:rPr>
          <w:rFonts w:ascii="Times New Roman" w:hAnsi="Times New Roman"/>
          <w:sz w:val="28"/>
          <w:szCs w:val="28"/>
          <w:lang w:val="pl-PL"/>
        </w:rPr>
        <w:t>rasgueado</w:t>
      </w:r>
      <w:proofErr w:type="spellEnd"/>
      <w:r w:rsidRPr="00673365">
        <w:rPr>
          <w:rFonts w:ascii="Times New Roman" w:hAnsi="Times New Roman"/>
          <w:sz w:val="28"/>
          <w:szCs w:val="28"/>
          <w:lang w:val="pl-PL"/>
        </w:rPr>
        <w:t>.</w:t>
      </w:r>
    </w:p>
    <w:p w14:paraId="036F095B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</w:t>
      </w:r>
      <w:r w:rsidRPr="00673365">
        <w:rPr>
          <w:rFonts w:ascii="Times New Roman" w:hAnsi="Times New Roman"/>
          <w:sz w:val="28"/>
          <w:szCs w:val="28"/>
          <w:lang w:val="pl-PL"/>
        </w:rPr>
        <w:t>: dwie pary gam (dur i moll) w obrębie dwóch oktaw oraz w tercjach, sekstach, oktawach, decymach, trójdźwięki, kadencje, minimum trzy lub dwie bardziej rozbudowane etiudy o zróżnicowanych problemach technicznych, dwa utwory muzyki dawnej, forma klasyczna (minimum dwie części jeśli wieloczęściowa), dwa utwory dowolne, utwór kameralny.</w:t>
      </w:r>
    </w:p>
    <w:p w14:paraId="55C69730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</w:p>
    <w:p w14:paraId="3EA2EFF1" w14:textId="77777777" w:rsidR="004B49F3" w:rsidRPr="00673365" w:rsidRDefault="004B49F3" w:rsidP="004B49F3">
      <w:pPr>
        <w:pStyle w:val="Akapitzlist"/>
        <w:tabs>
          <w:tab w:val="left" w:pos="720"/>
        </w:tabs>
        <w:spacing w:after="0" w:line="240" w:lineRule="auto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Szósty rok nauczania:</w:t>
      </w:r>
    </w:p>
    <w:p w14:paraId="0BDBD2C9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b/>
          <w:bCs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Przygotowanie do samodzielnego opracowania i artystycznego wykonania utworu. Praca nad elementami techniki gitarowej: rozwój wirtuozerii gitarowej.</w:t>
      </w:r>
    </w:p>
    <w:p w14:paraId="0B322185" w14:textId="77777777" w:rsidR="004B49F3" w:rsidRPr="00436B18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b/>
          <w:bCs/>
          <w:sz w:val="28"/>
          <w:szCs w:val="28"/>
          <w:lang w:val="pl-PL"/>
        </w:rPr>
        <w:t>Repertuar</w:t>
      </w:r>
      <w:r w:rsidRPr="00673365">
        <w:rPr>
          <w:rFonts w:ascii="Times New Roman" w:hAnsi="Times New Roman"/>
          <w:sz w:val="28"/>
          <w:szCs w:val="28"/>
          <w:lang w:val="pl-PL"/>
        </w:rPr>
        <w:t>: dwie rozbudowane etiudy o zróżnicowanych problemach technicznych, minimum dwie części sonaty lub sonatiny lub temat z wariacjami, minimum trzy części utworu dawnego lub fuga, utwór polski, utwór dowolny, utwór kameralny.</w:t>
      </w:r>
    </w:p>
    <w:p w14:paraId="520EEF6C" w14:textId="77777777" w:rsidR="004B49F3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</w:p>
    <w:p w14:paraId="1352F572" w14:textId="3D3B76AE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>
        <w:rPr>
          <w:rFonts w:ascii="Times New Roman" w:hAnsi="Times New Roman"/>
          <w:sz w:val="28"/>
          <w:szCs w:val="28"/>
          <w:lang w:val="pl-PL"/>
        </w:rPr>
        <w:t>F</w:t>
      </w:r>
      <w:r w:rsidRPr="00673365">
        <w:rPr>
          <w:rFonts w:ascii="Times New Roman" w:hAnsi="Times New Roman"/>
          <w:sz w:val="28"/>
          <w:szCs w:val="28"/>
          <w:lang w:val="pl-PL"/>
        </w:rPr>
        <w:t>orm</w:t>
      </w:r>
      <w:r>
        <w:rPr>
          <w:rFonts w:ascii="Times New Roman" w:hAnsi="Times New Roman"/>
          <w:sz w:val="28"/>
          <w:szCs w:val="28"/>
          <w:lang w:val="pl-PL"/>
        </w:rPr>
        <w:t>y</w:t>
      </w:r>
      <w:r w:rsidRPr="00673365">
        <w:rPr>
          <w:rFonts w:ascii="Times New Roman" w:hAnsi="Times New Roman"/>
          <w:sz w:val="28"/>
          <w:szCs w:val="28"/>
          <w:lang w:val="pl-PL"/>
        </w:rPr>
        <w:t xml:space="preserve"> sprawdzania wiedzy, w tym : </w:t>
      </w:r>
    </w:p>
    <w:p w14:paraId="709ECBD6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Sprawdziany techniczne i śródroczne.</w:t>
      </w:r>
    </w:p>
    <w:p w14:paraId="16FEBE24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Egzaminy promocyjne.</w:t>
      </w:r>
    </w:p>
    <w:p w14:paraId="45D1260C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Występy publiczne w ramach audycji i koncertów organizowanych przez szkołę.</w:t>
      </w:r>
    </w:p>
    <w:p w14:paraId="03AD7254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Występy w koncertach pozaszkolnych.</w:t>
      </w:r>
    </w:p>
    <w:p w14:paraId="3007BD6F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Udział w przesłuchaniach szkolnych, makroregionalnych i ogólnopolskich.</w:t>
      </w:r>
    </w:p>
    <w:p w14:paraId="33FB18A7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Udział w konkursach.</w:t>
      </w:r>
    </w:p>
    <w:p w14:paraId="42ED8387" w14:textId="77777777" w:rsidR="004B49F3" w:rsidRPr="00673365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 xml:space="preserve">Ocena semestralna i </w:t>
      </w:r>
      <w:proofErr w:type="spellStart"/>
      <w:r w:rsidRPr="00673365">
        <w:rPr>
          <w:rFonts w:ascii="Times New Roman" w:hAnsi="Times New Roman"/>
          <w:sz w:val="28"/>
          <w:szCs w:val="28"/>
          <w:lang w:val="pl-PL"/>
        </w:rPr>
        <w:t>końcoworoczna</w:t>
      </w:r>
      <w:proofErr w:type="spellEnd"/>
      <w:r w:rsidRPr="00673365">
        <w:rPr>
          <w:rFonts w:ascii="Times New Roman" w:hAnsi="Times New Roman"/>
          <w:sz w:val="28"/>
          <w:szCs w:val="28"/>
          <w:lang w:val="pl-PL"/>
        </w:rPr>
        <w:t>.</w:t>
      </w:r>
    </w:p>
    <w:p w14:paraId="2CDBA91C" w14:textId="77777777" w:rsidR="004B49F3" w:rsidRPr="00436B18" w:rsidRDefault="004B49F3" w:rsidP="004B49F3">
      <w:pPr>
        <w:pStyle w:val="Akapitzlist"/>
        <w:tabs>
          <w:tab w:val="left" w:pos="1260"/>
        </w:tabs>
        <w:spacing w:after="0" w:line="240" w:lineRule="auto"/>
        <w:ind w:left="0"/>
        <w:rPr>
          <w:rFonts w:ascii="Times New Roman" w:hAnsi="Times New Roman"/>
          <w:sz w:val="28"/>
          <w:szCs w:val="28"/>
          <w:lang w:val="pl-PL"/>
        </w:rPr>
      </w:pPr>
      <w:r w:rsidRPr="00673365">
        <w:rPr>
          <w:rFonts w:ascii="Times New Roman" w:hAnsi="Times New Roman"/>
          <w:sz w:val="28"/>
          <w:szCs w:val="28"/>
          <w:lang w:val="pl-PL"/>
        </w:rPr>
        <w:t>Egzamin Dyplomowy.</w:t>
      </w:r>
    </w:p>
    <w:p w14:paraId="01F37390" w14:textId="77777777" w:rsidR="004B49F3" w:rsidRPr="00F67083" w:rsidRDefault="004B49F3" w:rsidP="004B49F3">
      <w:pPr>
        <w:spacing w:after="0" w:line="240" w:lineRule="auto"/>
        <w:rPr>
          <w:rFonts w:eastAsia="Times New Roman"/>
          <w:b/>
          <w:bCs/>
          <w:kern w:val="0"/>
          <w:sz w:val="28"/>
          <w:szCs w:val="28"/>
        </w:rPr>
      </w:pPr>
    </w:p>
    <w:p w14:paraId="73A50D5D" w14:textId="02E68734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Kryteria oceniania</w:t>
      </w:r>
    </w:p>
    <w:p w14:paraId="1DFE8F84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49D4868E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  <w:u w:val="single"/>
        </w:rPr>
        <w:t>Ogólne kryteria oceniania (oceny cząstkowe)</w:t>
      </w:r>
    </w:p>
    <w:p w14:paraId="793AD9FD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stan spełnienia wymagań edukacyjnych w danej klasie;</w:t>
      </w:r>
    </w:p>
    <w:p w14:paraId="61C9A808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poziom opanowania właściwego aparatu gry oraz stopień technicznego zaawansowania;</w:t>
      </w:r>
    </w:p>
    <w:p w14:paraId="1040351E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poziom przyswojenia wiadomości określonych w wymaganiach dla danej klasy;</w:t>
      </w:r>
    </w:p>
    <w:p w14:paraId="0A427D32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indywidualna praca ucznia w ciągu roku oraz stopień jego aktywności na lekcjach;</w:t>
      </w:r>
    </w:p>
    <w:p w14:paraId="33C98A9B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stopień realizacji wskazówek nauczyciela w pracy indywidualnej;</w:t>
      </w:r>
    </w:p>
    <w:p w14:paraId="74E7C73B" w14:textId="60DD8851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sz w:val="28"/>
          <w:szCs w:val="28"/>
        </w:rPr>
        <w:t>- walory artystyczne prezentacji.</w:t>
      </w:r>
    </w:p>
    <w:p w14:paraId="7AD313DF" w14:textId="4086BF5A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Wymagania egzaminacyjne w każdej klasie</w:t>
      </w:r>
    </w:p>
    <w:p w14:paraId="0EAE5284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</w:p>
    <w:p w14:paraId="50A05936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</w:rPr>
        <w:t xml:space="preserve"> </w:t>
      </w:r>
      <w:r w:rsidRPr="00673365">
        <w:rPr>
          <w:sz w:val="28"/>
          <w:szCs w:val="28"/>
          <w:u w:val="single"/>
        </w:rPr>
        <w:t>Pierwszy rok nauczania:</w:t>
      </w:r>
    </w:p>
    <w:p w14:paraId="328B3C7E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technicznego:</w:t>
      </w:r>
      <w:r w:rsidRPr="00673365">
        <w:rPr>
          <w:sz w:val="28"/>
          <w:szCs w:val="28"/>
        </w:rPr>
        <w:t xml:space="preserve">  dwie pary gam (dur i moll) w obrębie dwóch oktaw i w tercjach lub sekstach, trójdźwięki, kadencje, etiuda.</w:t>
      </w:r>
    </w:p>
    <w:p w14:paraId="229C7961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część, utwór dowolny.</w:t>
      </w:r>
    </w:p>
    <w:p w14:paraId="67E93C47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Program egzaminu promocyjnego po pierwszym roku nauczania:</w:t>
      </w:r>
      <w:r w:rsidRPr="00673365">
        <w:rPr>
          <w:sz w:val="28"/>
          <w:szCs w:val="28"/>
        </w:rPr>
        <w:t xml:space="preserve"> etiuda, utwór muzyki dawnej lub forma klasyczna w całości lub jej część lub utwór cykliczny, utwór dowolny. </w:t>
      </w:r>
    </w:p>
    <w:p w14:paraId="79BA58EA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7CF20323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6B6F58E9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  <w:u w:val="single"/>
        </w:rPr>
        <w:t>Drugi rok nauczania:</w:t>
      </w:r>
    </w:p>
    <w:p w14:paraId="29B2E4F2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technicznego:</w:t>
      </w:r>
      <w:r w:rsidRPr="00673365">
        <w:rPr>
          <w:sz w:val="28"/>
          <w:szCs w:val="28"/>
        </w:rPr>
        <w:t xml:space="preserve">  dwie pary gam (dur i moll) w obrębie dwóch oktaw oraz w tercjach i sekstach, trójdźwięki, kadencje, etiuda.</w:t>
      </w:r>
    </w:p>
    <w:p w14:paraId="4F05ECF5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część, utwór dowolny.</w:t>
      </w:r>
    </w:p>
    <w:p w14:paraId="31605310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Program egzaminu promocyjnego po drugim roku nauczania:</w:t>
      </w:r>
      <w:r w:rsidRPr="00673365">
        <w:rPr>
          <w:sz w:val="28"/>
          <w:szCs w:val="28"/>
        </w:rPr>
        <w:t xml:space="preserve"> etiuda, utwór muzyki dawnej lub forma klasyczna w całości lub jej część lub utwór cykliczny, utwór dowolny. </w:t>
      </w:r>
    </w:p>
    <w:p w14:paraId="575F6168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0128AF66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  <w:u w:val="single"/>
        </w:rPr>
        <w:t>Trzeci rok nauczania:</w:t>
      </w:r>
    </w:p>
    <w:p w14:paraId="10DD7CA7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technicznego:</w:t>
      </w:r>
      <w:r w:rsidRPr="00673365">
        <w:rPr>
          <w:sz w:val="28"/>
          <w:szCs w:val="28"/>
        </w:rPr>
        <w:t xml:space="preserve">  dwie pary gam (dur i moll) w obrębie dwóch oktaw oraz w tercjach, sekstach i oktawach, trójdźwięki, kadencje, etiuda.</w:t>
      </w:r>
    </w:p>
    <w:p w14:paraId="1C03C6AC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część, utwór dowolny.</w:t>
      </w:r>
    </w:p>
    <w:p w14:paraId="57E975B5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Program egzaminu promocyjnego po trzecim roku nauczania:</w:t>
      </w:r>
      <w:r w:rsidRPr="00673365">
        <w:rPr>
          <w:sz w:val="28"/>
          <w:szCs w:val="28"/>
        </w:rPr>
        <w:t xml:space="preserve"> etiuda, utwór muzyki dawnej, forma klasyczna w całości lub jej część lub utwór cykliczny, utwór dowolny. </w:t>
      </w:r>
    </w:p>
    <w:p w14:paraId="3255924F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17DAB1ED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  <w:u w:val="single"/>
        </w:rPr>
        <w:t>Czwarty rok nauczania:</w:t>
      </w:r>
    </w:p>
    <w:p w14:paraId="3BE880AD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technicznego:</w:t>
      </w:r>
      <w:r w:rsidRPr="00673365">
        <w:rPr>
          <w:sz w:val="28"/>
          <w:szCs w:val="28"/>
        </w:rPr>
        <w:t xml:space="preserve">  dwie pary gam (dur i moll) w obrębie dwóch oktaw oraz w tercjach, sekstach, oktawach i decymach, , trójdźwięki, kadencje, etiuda.</w:t>
      </w:r>
    </w:p>
    <w:p w14:paraId="619D53CC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część, utwór dowolny.</w:t>
      </w:r>
    </w:p>
    <w:p w14:paraId="6BA4A8FA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Program egzaminu promocyjnego po czwartym roku nauczania:</w:t>
      </w:r>
      <w:r w:rsidRPr="00673365">
        <w:rPr>
          <w:sz w:val="28"/>
          <w:szCs w:val="28"/>
        </w:rPr>
        <w:t xml:space="preserve"> etiuda, utwór muzyki dawnej lub forma klasyczna w całości lub jej część lub utwór cykliczny, utwór dowolny. </w:t>
      </w:r>
    </w:p>
    <w:p w14:paraId="26F35FEE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61B3F085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  <w:u w:val="single"/>
        </w:rPr>
        <w:t>Piąty rok nauczania:</w:t>
      </w:r>
    </w:p>
    <w:p w14:paraId="4F1F0DF5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 xml:space="preserve">Program sprawdzianu technicznego: </w:t>
      </w:r>
      <w:r w:rsidRPr="00673365">
        <w:rPr>
          <w:sz w:val="28"/>
          <w:szCs w:val="28"/>
        </w:rPr>
        <w:t xml:space="preserve"> dwie pary gam (dur i moll) w obrębie dwóch oktaw oraz w tercjach, sekstach, oktawach i decymach, , trójdźwięki, kadencje, etiuda.</w:t>
      </w:r>
    </w:p>
    <w:p w14:paraId="75676291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 lub utwór cykliczny, utwór dowolny.</w:t>
      </w:r>
    </w:p>
    <w:p w14:paraId="1A3D4A77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  <w:r w:rsidRPr="00673365">
        <w:rPr>
          <w:b/>
          <w:bCs/>
          <w:sz w:val="28"/>
          <w:szCs w:val="28"/>
        </w:rPr>
        <w:t>Program egzaminu promocyjnego po piątym roku nauczania:</w:t>
      </w:r>
      <w:r w:rsidRPr="00673365">
        <w:rPr>
          <w:sz w:val="28"/>
          <w:szCs w:val="28"/>
        </w:rPr>
        <w:t xml:space="preserve"> etiuda, utwór muzyki dawnej, forma klasyczna w całości lub jej część lub utwór cykliczny, utwór dowolny. </w:t>
      </w:r>
    </w:p>
    <w:p w14:paraId="3C5E7F63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sz w:val="28"/>
          <w:szCs w:val="28"/>
        </w:rPr>
      </w:pPr>
    </w:p>
    <w:p w14:paraId="1049CFBC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sz w:val="28"/>
          <w:szCs w:val="28"/>
          <w:u w:val="single"/>
        </w:rPr>
        <w:t>Szósty rok nauczania:</w:t>
      </w:r>
    </w:p>
    <w:p w14:paraId="7AB31FCF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 xml:space="preserve">Program sprawdzianu technicznego: </w:t>
      </w:r>
      <w:r w:rsidRPr="00673365">
        <w:rPr>
          <w:sz w:val="28"/>
          <w:szCs w:val="28"/>
        </w:rPr>
        <w:t xml:space="preserve"> dwie pary gam (dur i moll) w obrębie dwóch oktaw oraz w tercjach, sekstach, oktawach i decymach, , trójdźwięki, kadencje, etiuda.</w:t>
      </w:r>
    </w:p>
    <w:p w14:paraId="44D83119" w14:textId="77777777" w:rsidR="004B49F3" w:rsidRPr="00673365" w:rsidRDefault="004B49F3" w:rsidP="004B49F3">
      <w:pPr>
        <w:tabs>
          <w:tab w:val="left" w:pos="720"/>
        </w:tabs>
        <w:spacing w:after="0" w:line="240" w:lineRule="auto"/>
        <w:rPr>
          <w:b/>
          <w:bCs/>
          <w:sz w:val="28"/>
          <w:szCs w:val="28"/>
        </w:rPr>
      </w:pPr>
      <w:r w:rsidRPr="00673365">
        <w:rPr>
          <w:b/>
          <w:bCs/>
          <w:sz w:val="28"/>
          <w:szCs w:val="28"/>
        </w:rPr>
        <w:t>Program sprawdzianu śródrocznego:</w:t>
      </w:r>
      <w:r w:rsidRPr="00673365">
        <w:rPr>
          <w:sz w:val="28"/>
          <w:szCs w:val="28"/>
        </w:rPr>
        <w:t xml:space="preserve"> utwór muzyki dawnej lub forma klasyczna </w:t>
      </w:r>
      <w:r w:rsidRPr="00673365">
        <w:rPr>
          <w:sz w:val="28"/>
          <w:szCs w:val="28"/>
        </w:rPr>
        <w:br/>
        <w:t>w całości lub jej część, utwór dowolny.</w:t>
      </w:r>
    </w:p>
    <w:p w14:paraId="3CBEFEC0" w14:textId="34E07150" w:rsidR="004B49F3" w:rsidRDefault="004B49F3" w:rsidP="004B49F3">
      <w:r w:rsidRPr="00673365">
        <w:rPr>
          <w:b/>
          <w:bCs/>
          <w:sz w:val="28"/>
          <w:szCs w:val="28"/>
        </w:rPr>
        <w:t>Program egzaminu dyplomowego:</w:t>
      </w:r>
      <w:r w:rsidRPr="00673365">
        <w:rPr>
          <w:sz w:val="28"/>
          <w:szCs w:val="28"/>
        </w:rPr>
        <w:t xml:space="preserve"> jedna rozbudowana etiuda o zróżnicowanych problemach technicznych, minimum dwie części sonaty lub sonatiny lub temat z wariacjami, minimum trzy części utworu dawnego lub fuga, utwór kompozytora polskiego, utwór dowolny, utwór kameralny.</w:t>
      </w:r>
    </w:p>
    <w:sectPr w:rsidR="004B49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9F3"/>
    <w:rsid w:val="000333B3"/>
    <w:rsid w:val="000B22B4"/>
    <w:rsid w:val="00241EA7"/>
    <w:rsid w:val="004B4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1341C"/>
  <w15:chartTrackingRefBased/>
  <w15:docId w15:val="{B578A8DC-9A56-44B7-B3D1-950C8227A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4B49F3"/>
    <w:pPr>
      <w:suppressAutoHyphens/>
      <w:spacing w:after="200" w:line="276" w:lineRule="auto"/>
      <w:ind w:left="720"/>
      <w:jc w:val="both"/>
    </w:pPr>
    <w:rPr>
      <w:rFonts w:ascii="Calibri" w:eastAsia="Times New Roman" w:hAnsi="Calibri" w:cs="Times New Roman"/>
      <w:kern w:val="1"/>
      <w:sz w:val="21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12</Pages>
  <Words>2874</Words>
  <Characters>17248</Characters>
  <Application>Microsoft Office Word</Application>
  <DocSecurity>0</DocSecurity>
  <Lines>143</Lines>
  <Paragraphs>40</Paragraphs>
  <ScaleCrop>false</ScaleCrop>
  <Company/>
  <LinksUpToDate>false</LinksUpToDate>
  <CharactersWithSpaces>20082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Szkoła Muzyczna</dc:creator>
  <cp:keywords/>
  <dc:description/>
  <cp:lastModifiedBy>Szkoła Muzyczna</cp:lastModifiedBy>
  <cp:revision>2</cp:revision>
  <dcterms:created xsi:type="dcterms:W3CDTF">2024-10-21T12:51:00Z</dcterms:created>
  <dcterms:modified xsi:type="dcterms:W3CDTF">2024-10-21T13:05:00Z</dcterms:modified>
</cp:coreProperties>
</file>