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A1D3" w14:textId="0CF41B1C" w:rsidR="000B4572" w:rsidRPr="000B4572" w:rsidRDefault="000B4572" w:rsidP="000B4572">
      <w:pPr>
        <w:jc w:val="center"/>
        <w:rPr>
          <w:b/>
          <w:bCs/>
        </w:rPr>
      </w:pPr>
      <w:r w:rsidRPr="000B4572">
        <w:rPr>
          <w:b/>
          <w:bCs/>
        </w:rPr>
        <w:t>ZARZĄDZENIE REGIONALNEGO DYREKTORA OCHRONY ŚRODOWISKA W RZESZOWIE</w:t>
      </w:r>
    </w:p>
    <w:p w14:paraId="638F5B89" w14:textId="45FDE840" w:rsidR="009F0E96" w:rsidRDefault="000B4572" w:rsidP="000B4572">
      <w:pPr>
        <w:jc w:val="center"/>
      </w:pPr>
      <w:r w:rsidRPr="005C5424">
        <w:t>z dnia ….. ………… 202</w:t>
      </w:r>
      <w:r w:rsidR="005C5424" w:rsidRPr="005C5424">
        <w:t>….</w:t>
      </w:r>
      <w:r w:rsidRPr="005C5424">
        <w:t xml:space="preserve"> r.</w:t>
      </w:r>
    </w:p>
    <w:p w14:paraId="7AB6D7C9" w14:textId="6E5552A6" w:rsidR="000B4572" w:rsidRPr="000B4572" w:rsidRDefault="000B4572" w:rsidP="000B4572">
      <w:pPr>
        <w:jc w:val="center"/>
        <w:rPr>
          <w:b/>
          <w:bCs/>
        </w:rPr>
      </w:pPr>
      <w:r w:rsidRPr="000B4572">
        <w:rPr>
          <w:b/>
          <w:bCs/>
        </w:rPr>
        <w:t xml:space="preserve">zmieniające zarządzenie w sprawie ustanowienia planu zadań ochronnych </w:t>
      </w:r>
      <w:r w:rsidRPr="000B4572">
        <w:rPr>
          <w:b/>
          <w:bCs/>
        </w:rPr>
        <w:br/>
        <w:t xml:space="preserve">dla obszaru Natura 2000 </w:t>
      </w:r>
      <w:r w:rsidR="005F3AF0">
        <w:rPr>
          <w:b/>
          <w:bCs/>
        </w:rPr>
        <w:t>Rzeka San</w:t>
      </w:r>
      <w:r w:rsidRPr="000B4572">
        <w:rPr>
          <w:b/>
          <w:bCs/>
        </w:rPr>
        <w:t xml:space="preserve"> PLH1800</w:t>
      </w:r>
      <w:r w:rsidR="005F3AF0">
        <w:rPr>
          <w:b/>
          <w:bCs/>
        </w:rPr>
        <w:t>07</w:t>
      </w:r>
    </w:p>
    <w:p w14:paraId="540A62CB" w14:textId="2D7CE116" w:rsidR="000B4572" w:rsidRDefault="000B4572" w:rsidP="000B4572">
      <w:pPr>
        <w:jc w:val="center"/>
      </w:pPr>
    </w:p>
    <w:p w14:paraId="2AD3CC94" w14:textId="1A478241" w:rsidR="000B4572" w:rsidRDefault="000B4572" w:rsidP="00E319A1">
      <w:pPr>
        <w:ind w:firstLine="284"/>
        <w:jc w:val="both"/>
      </w:pPr>
      <w:r>
        <w:t xml:space="preserve">Na podstawie </w:t>
      </w:r>
      <w:r w:rsidR="008C1576">
        <w:t xml:space="preserve">art. 28 ust. 5 ustawy z dnia 16 kwietnia 2004 r. o ochronie przyrody </w:t>
      </w:r>
      <w:r w:rsidR="00AB0AD3">
        <w:t>(Dz. U. z 202</w:t>
      </w:r>
      <w:r w:rsidR="005F3AF0">
        <w:t>3</w:t>
      </w:r>
      <w:r w:rsidR="00AB0AD3">
        <w:t xml:space="preserve"> r. poz. </w:t>
      </w:r>
      <w:r w:rsidR="005F3AF0">
        <w:t>1336, 1688 i 1890</w:t>
      </w:r>
      <w:r w:rsidR="00AB0AD3">
        <w:t>) zarządza się, co następuje:</w:t>
      </w:r>
    </w:p>
    <w:p w14:paraId="16A910E7" w14:textId="6F3255AD" w:rsidR="00AB0AD3" w:rsidRDefault="00372498" w:rsidP="00E319A1">
      <w:pPr>
        <w:ind w:firstLine="284"/>
        <w:jc w:val="both"/>
        <w:rPr>
          <w:rFonts w:cstheme="minorHAnsi"/>
        </w:rPr>
      </w:pPr>
      <w:r w:rsidRPr="00372498">
        <w:rPr>
          <w:rFonts w:cstheme="minorHAnsi"/>
        </w:rPr>
        <w:t>§</w:t>
      </w:r>
      <w:r w:rsidR="003748EC">
        <w:rPr>
          <w:rFonts w:cstheme="minorHAnsi"/>
        </w:rPr>
        <w:t xml:space="preserve"> </w:t>
      </w:r>
      <w:r>
        <w:rPr>
          <w:rFonts w:cstheme="minorHAnsi"/>
        </w:rPr>
        <w:t xml:space="preserve">1. W zarządzeniu Regionalnego Dyrektora Ochrony Środowiska w Rzeszowie z dnia </w:t>
      </w:r>
      <w:r w:rsidR="005F3AF0">
        <w:rPr>
          <w:rFonts w:cstheme="minorHAnsi"/>
        </w:rPr>
        <w:t>31</w:t>
      </w:r>
      <w:r>
        <w:rPr>
          <w:rFonts w:cstheme="minorHAnsi"/>
        </w:rPr>
        <w:t xml:space="preserve"> </w:t>
      </w:r>
      <w:r w:rsidR="005F3AF0">
        <w:rPr>
          <w:rFonts w:cstheme="minorHAnsi"/>
        </w:rPr>
        <w:t>lipca</w:t>
      </w:r>
      <w:r>
        <w:rPr>
          <w:rFonts w:cstheme="minorHAnsi"/>
        </w:rPr>
        <w:t xml:space="preserve"> </w:t>
      </w:r>
      <w:r w:rsidR="005F3AF0">
        <w:rPr>
          <w:rFonts w:cstheme="minorHAnsi"/>
        </w:rPr>
        <w:br/>
      </w:r>
      <w:r>
        <w:rPr>
          <w:rFonts w:cstheme="minorHAnsi"/>
        </w:rPr>
        <w:t>201</w:t>
      </w:r>
      <w:r w:rsidR="005F3AF0">
        <w:rPr>
          <w:rFonts w:cstheme="minorHAnsi"/>
        </w:rPr>
        <w:t>4</w:t>
      </w:r>
      <w:r>
        <w:rPr>
          <w:rFonts w:cstheme="minorHAnsi"/>
        </w:rPr>
        <w:t xml:space="preserve"> r. w sprawie ustanowienia planu zadań ochronnych dla obszaru Natura 2000 </w:t>
      </w:r>
      <w:r w:rsidR="005F3AF0">
        <w:rPr>
          <w:rFonts w:cstheme="minorHAnsi"/>
        </w:rPr>
        <w:t>Rzeka San</w:t>
      </w:r>
      <w:r>
        <w:rPr>
          <w:rFonts w:cstheme="minorHAnsi"/>
        </w:rPr>
        <w:t xml:space="preserve"> PLH1800</w:t>
      </w:r>
      <w:r w:rsidR="005F3AF0">
        <w:rPr>
          <w:rFonts w:cstheme="minorHAnsi"/>
        </w:rPr>
        <w:t>07</w:t>
      </w:r>
      <w:r>
        <w:rPr>
          <w:rFonts w:cstheme="minorHAnsi"/>
        </w:rPr>
        <w:t xml:space="preserve"> (Dz. Urz. Woj. Podkarp</w:t>
      </w:r>
      <w:r w:rsidR="00014B28">
        <w:rPr>
          <w:rFonts w:cstheme="minorHAnsi"/>
        </w:rPr>
        <w:t>ackiego</w:t>
      </w:r>
      <w:r>
        <w:rPr>
          <w:rFonts w:cstheme="minorHAnsi"/>
        </w:rPr>
        <w:t xml:space="preserve"> z 201</w:t>
      </w:r>
      <w:r w:rsidR="005F3AF0">
        <w:rPr>
          <w:rFonts w:cstheme="minorHAnsi"/>
        </w:rPr>
        <w:t>4</w:t>
      </w:r>
      <w:r>
        <w:rPr>
          <w:rFonts w:cstheme="minorHAnsi"/>
        </w:rPr>
        <w:t xml:space="preserve"> r.</w:t>
      </w:r>
      <w:r w:rsidR="005B062A">
        <w:rPr>
          <w:rFonts w:cstheme="minorHAnsi"/>
        </w:rPr>
        <w:t xml:space="preserve"> poz. </w:t>
      </w:r>
      <w:r w:rsidR="005F3AF0">
        <w:rPr>
          <w:rFonts w:cstheme="minorHAnsi"/>
        </w:rPr>
        <w:t>2160</w:t>
      </w:r>
      <w:r w:rsidR="005B062A">
        <w:rPr>
          <w:rFonts w:cstheme="minorHAnsi"/>
        </w:rPr>
        <w:t xml:space="preserve">) </w:t>
      </w:r>
      <w:r w:rsidR="00DA6CF5">
        <w:rPr>
          <w:rFonts w:cstheme="minorHAnsi"/>
        </w:rPr>
        <w:t>załącznik nr 4 do zarządzenia otrzymuje brzmienie określone w załączniku do niniejszego zarządzenia.</w:t>
      </w:r>
      <w:r w:rsidR="00E319A1">
        <w:rPr>
          <w:rFonts w:cstheme="minorHAnsi"/>
        </w:rPr>
        <w:t xml:space="preserve"> </w:t>
      </w:r>
    </w:p>
    <w:p w14:paraId="73732EBB" w14:textId="6A15FEC9" w:rsidR="003748EC" w:rsidRDefault="003748EC" w:rsidP="00E319A1">
      <w:pPr>
        <w:ind w:firstLine="284"/>
        <w:jc w:val="both"/>
        <w:rPr>
          <w:rFonts w:cstheme="minorHAnsi"/>
        </w:rPr>
      </w:pPr>
      <w:r w:rsidRPr="003748EC">
        <w:rPr>
          <w:rFonts w:cstheme="minorHAnsi"/>
        </w:rPr>
        <w:t>§</w:t>
      </w:r>
      <w:r>
        <w:rPr>
          <w:rFonts w:cstheme="minorHAnsi"/>
        </w:rPr>
        <w:t xml:space="preserve"> </w:t>
      </w:r>
      <w:r w:rsidRPr="003748EC">
        <w:rPr>
          <w:rFonts w:cstheme="minorHAnsi"/>
        </w:rPr>
        <w:t>2.</w:t>
      </w:r>
      <w:r>
        <w:rPr>
          <w:rFonts w:cstheme="minorHAnsi"/>
        </w:rPr>
        <w:t xml:space="preserve"> Zarządzenie wchodzi w życie po upływie 14 dni od dnia ogłoszenia. </w:t>
      </w:r>
    </w:p>
    <w:p w14:paraId="68DC62D2" w14:textId="69C81184" w:rsidR="003748EC" w:rsidRDefault="003748EC" w:rsidP="00E319A1">
      <w:pPr>
        <w:ind w:firstLine="284"/>
        <w:jc w:val="both"/>
        <w:rPr>
          <w:rFonts w:cstheme="minorHAnsi"/>
        </w:rPr>
      </w:pPr>
    </w:p>
    <w:p w14:paraId="3B54DF21" w14:textId="4200B73A" w:rsidR="003748EC" w:rsidRDefault="003748EC" w:rsidP="00E319A1">
      <w:pPr>
        <w:ind w:firstLine="284"/>
        <w:jc w:val="both"/>
        <w:rPr>
          <w:rFonts w:cstheme="minorHAnsi"/>
        </w:rPr>
      </w:pPr>
    </w:p>
    <w:p w14:paraId="3081F56D" w14:textId="04B129C6" w:rsidR="003748EC" w:rsidRDefault="003748EC" w:rsidP="00E319A1">
      <w:pPr>
        <w:ind w:firstLine="284"/>
        <w:jc w:val="both"/>
        <w:rPr>
          <w:rFonts w:cstheme="minorHAnsi"/>
        </w:rPr>
      </w:pPr>
    </w:p>
    <w:p w14:paraId="1B9C35DF" w14:textId="52CB748B" w:rsidR="003748EC" w:rsidRDefault="003748EC" w:rsidP="00E319A1">
      <w:pPr>
        <w:ind w:firstLine="284"/>
        <w:jc w:val="both"/>
        <w:rPr>
          <w:rFonts w:cstheme="minorHAnsi"/>
        </w:rPr>
      </w:pPr>
    </w:p>
    <w:p w14:paraId="6242CBBD" w14:textId="4E28D7C8" w:rsidR="003748EC" w:rsidRDefault="003748EC" w:rsidP="00E319A1">
      <w:pPr>
        <w:ind w:firstLine="284"/>
        <w:jc w:val="both"/>
        <w:rPr>
          <w:rFonts w:cstheme="minorHAnsi"/>
        </w:rPr>
      </w:pPr>
    </w:p>
    <w:p w14:paraId="0FEAF84A" w14:textId="4443E030" w:rsidR="003748EC" w:rsidRDefault="003748EC" w:rsidP="00E319A1">
      <w:pPr>
        <w:ind w:firstLine="284"/>
        <w:jc w:val="both"/>
        <w:rPr>
          <w:rFonts w:cstheme="minorHAnsi"/>
        </w:rPr>
      </w:pPr>
    </w:p>
    <w:p w14:paraId="7AFC58D7" w14:textId="3DE93448" w:rsidR="003748EC" w:rsidRDefault="003748EC" w:rsidP="00E319A1">
      <w:pPr>
        <w:ind w:firstLine="284"/>
        <w:jc w:val="both"/>
        <w:rPr>
          <w:rFonts w:cstheme="minorHAnsi"/>
        </w:rPr>
      </w:pPr>
    </w:p>
    <w:p w14:paraId="36877185" w14:textId="051ABA1C" w:rsidR="003748EC" w:rsidRDefault="003748EC" w:rsidP="00E319A1">
      <w:pPr>
        <w:ind w:firstLine="284"/>
        <w:jc w:val="both"/>
        <w:rPr>
          <w:rFonts w:cstheme="minorHAnsi"/>
        </w:rPr>
      </w:pPr>
    </w:p>
    <w:p w14:paraId="6D627FE3" w14:textId="76D11EBF" w:rsidR="003748EC" w:rsidRDefault="003748EC" w:rsidP="00E319A1">
      <w:pPr>
        <w:ind w:firstLine="284"/>
        <w:jc w:val="both"/>
        <w:rPr>
          <w:rFonts w:cstheme="minorHAnsi"/>
        </w:rPr>
      </w:pPr>
    </w:p>
    <w:p w14:paraId="4F958C2F" w14:textId="372FB839" w:rsidR="003748EC" w:rsidRDefault="003748EC" w:rsidP="00E319A1">
      <w:pPr>
        <w:ind w:firstLine="284"/>
        <w:jc w:val="both"/>
        <w:rPr>
          <w:rFonts w:cstheme="minorHAnsi"/>
        </w:rPr>
      </w:pPr>
    </w:p>
    <w:p w14:paraId="3CBB31AF" w14:textId="746DCB48" w:rsidR="003748EC" w:rsidRDefault="003748EC" w:rsidP="00E319A1">
      <w:pPr>
        <w:ind w:firstLine="284"/>
        <w:jc w:val="both"/>
        <w:rPr>
          <w:rFonts w:cstheme="minorHAnsi"/>
        </w:rPr>
      </w:pPr>
    </w:p>
    <w:p w14:paraId="331C78A7" w14:textId="664D5CEE" w:rsidR="003748EC" w:rsidRDefault="003748EC" w:rsidP="00E319A1">
      <w:pPr>
        <w:ind w:firstLine="284"/>
        <w:jc w:val="both"/>
        <w:rPr>
          <w:rFonts w:cstheme="minorHAnsi"/>
        </w:rPr>
      </w:pPr>
    </w:p>
    <w:p w14:paraId="40F3147E" w14:textId="4865ED2E" w:rsidR="003748EC" w:rsidRDefault="003748EC" w:rsidP="00E319A1">
      <w:pPr>
        <w:ind w:firstLine="284"/>
        <w:jc w:val="both"/>
        <w:rPr>
          <w:rFonts w:cstheme="minorHAnsi"/>
        </w:rPr>
      </w:pPr>
    </w:p>
    <w:p w14:paraId="0948DB86" w14:textId="4B1A670A" w:rsidR="003748EC" w:rsidRDefault="003748EC" w:rsidP="00E319A1">
      <w:pPr>
        <w:ind w:firstLine="284"/>
        <w:jc w:val="both"/>
        <w:rPr>
          <w:rFonts w:cstheme="minorHAnsi"/>
        </w:rPr>
      </w:pPr>
    </w:p>
    <w:p w14:paraId="4EEFCFC9" w14:textId="61033419" w:rsidR="003748EC" w:rsidRDefault="003748EC" w:rsidP="00E319A1">
      <w:pPr>
        <w:ind w:firstLine="284"/>
        <w:jc w:val="both"/>
        <w:rPr>
          <w:rFonts w:cstheme="minorHAnsi"/>
        </w:rPr>
      </w:pPr>
    </w:p>
    <w:p w14:paraId="52F29A5E" w14:textId="4018E895" w:rsidR="003748EC" w:rsidRDefault="003748EC" w:rsidP="00E319A1">
      <w:pPr>
        <w:ind w:firstLine="284"/>
        <w:jc w:val="both"/>
        <w:rPr>
          <w:rFonts w:cstheme="minorHAnsi"/>
        </w:rPr>
      </w:pPr>
    </w:p>
    <w:p w14:paraId="169F6D34" w14:textId="7D2D2BE5" w:rsidR="003748EC" w:rsidRDefault="003748EC" w:rsidP="00E319A1">
      <w:pPr>
        <w:ind w:firstLine="284"/>
        <w:jc w:val="both"/>
        <w:rPr>
          <w:rFonts w:cstheme="minorHAnsi"/>
        </w:rPr>
      </w:pPr>
    </w:p>
    <w:p w14:paraId="48F9DF63" w14:textId="34FBA1B9" w:rsidR="003748EC" w:rsidRDefault="003748EC" w:rsidP="00E319A1">
      <w:pPr>
        <w:ind w:firstLine="284"/>
        <w:jc w:val="both"/>
        <w:rPr>
          <w:rFonts w:cstheme="minorHAnsi"/>
        </w:rPr>
      </w:pPr>
    </w:p>
    <w:p w14:paraId="3477F7FF" w14:textId="7971B78B" w:rsidR="003748EC" w:rsidRDefault="003748EC" w:rsidP="00E319A1">
      <w:pPr>
        <w:ind w:firstLine="284"/>
        <w:jc w:val="both"/>
        <w:rPr>
          <w:rFonts w:cstheme="minorHAnsi"/>
        </w:rPr>
      </w:pPr>
    </w:p>
    <w:p w14:paraId="1A9B3B65" w14:textId="50425ABF" w:rsidR="003748EC" w:rsidRDefault="003748EC" w:rsidP="00E319A1">
      <w:pPr>
        <w:ind w:firstLine="284"/>
        <w:jc w:val="both"/>
        <w:rPr>
          <w:rFonts w:cstheme="minorHAnsi"/>
        </w:rPr>
      </w:pPr>
    </w:p>
    <w:p w14:paraId="1CA02F0D" w14:textId="4839BB25" w:rsidR="003748EC" w:rsidRDefault="003748EC" w:rsidP="00E319A1">
      <w:pPr>
        <w:ind w:firstLine="284"/>
        <w:jc w:val="both"/>
        <w:rPr>
          <w:rFonts w:cstheme="minorHAnsi"/>
        </w:rPr>
      </w:pPr>
    </w:p>
    <w:p w14:paraId="69CD67D6" w14:textId="6BD3BE23" w:rsidR="003748EC" w:rsidRDefault="003748EC" w:rsidP="006609A7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Załącznik do Zarządzenia Regionalnego Dyrektora Ochrony Środowiska w Rzeszowie </w:t>
      </w:r>
      <w:r w:rsidRPr="005C5424">
        <w:rPr>
          <w:rFonts w:cstheme="minorHAnsi"/>
        </w:rPr>
        <w:t>z dnia ………………</w:t>
      </w:r>
      <w:r>
        <w:rPr>
          <w:rFonts w:cstheme="minorHAnsi"/>
        </w:rPr>
        <w:t xml:space="preserve"> 202</w:t>
      </w:r>
      <w:r w:rsidR="005C5424">
        <w:rPr>
          <w:rFonts w:cstheme="minorHAnsi"/>
        </w:rPr>
        <w:t>…</w:t>
      </w:r>
      <w:r>
        <w:rPr>
          <w:rFonts w:cstheme="minorHAnsi"/>
        </w:rPr>
        <w:t xml:space="preserve"> r. </w:t>
      </w:r>
      <w:r w:rsidR="006609A7">
        <w:rPr>
          <w:rFonts w:cstheme="minorHAnsi"/>
        </w:rPr>
        <w:t xml:space="preserve">zmieniającego zarządzenie w sprawie ustanowienia planu zadań ochronnych dla obszaru Natura 2000 </w:t>
      </w:r>
      <w:r w:rsidR="005F3AF0">
        <w:rPr>
          <w:rFonts w:cstheme="minorHAnsi"/>
        </w:rPr>
        <w:t>Rzeka San</w:t>
      </w:r>
      <w:r w:rsidR="006609A7">
        <w:rPr>
          <w:rFonts w:cstheme="minorHAnsi"/>
        </w:rPr>
        <w:t xml:space="preserve"> PLH1800</w:t>
      </w:r>
      <w:r w:rsidR="005F3AF0">
        <w:rPr>
          <w:rFonts w:cstheme="minorHAnsi"/>
        </w:rPr>
        <w:t>07</w:t>
      </w:r>
    </w:p>
    <w:p w14:paraId="058ACA06" w14:textId="768107FD" w:rsidR="003748EC" w:rsidRDefault="003748EC" w:rsidP="003C6DE7">
      <w:pPr>
        <w:jc w:val="both"/>
        <w:rPr>
          <w:rFonts w:cstheme="minorHAnsi"/>
        </w:rPr>
      </w:pPr>
    </w:p>
    <w:p w14:paraId="4F1C7350" w14:textId="19036229" w:rsidR="003C6DE7" w:rsidRPr="003C6DE7" w:rsidRDefault="003C6DE7" w:rsidP="003C6DE7">
      <w:pPr>
        <w:jc w:val="both"/>
        <w:rPr>
          <w:rFonts w:cstheme="minorHAnsi"/>
          <w:b/>
          <w:bCs/>
        </w:rPr>
      </w:pPr>
      <w:r w:rsidRPr="003C6DE7">
        <w:rPr>
          <w:rFonts w:cstheme="minorHAnsi"/>
          <w:b/>
          <w:bCs/>
        </w:rPr>
        <w:t xml:space="preserve">Cele działań ochronnych 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68"/>
        <w:gridCol w:w="2551"/>
        <w:gridCol w:w="2552"/>
        <w:gridCol w:w="3685"/>
      </w:tblGrid>
      <w:tr w:rsidR="00FF467B" w:rsidRPr="00FA028C" w14:paraId="502219D6" w14:textId="77777777" w:rsidTr="0013566B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54305369" w14:textId="77777777" w:rsidR="00FF467B" w:rsidRPr="00FA028C" w:rsidRDefault="00FF467B" w:rsidP="003076F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28C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CFCCF57" w14:textId="77777777" w:rsidR="00FF467B" w:rsidRPr="00FA028C" w:rsidRDefault="00FF467B" w:rsidP="003076F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28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Siedlisko przyrodnicze/gatunek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9AB2188" w14:textId="77777777" w:rsidR="00FF467B" w:rsidRPr="00FA028C" w:rsidRDefault="00FF467B" w:rsidP="003076F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28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Parametr/wskaźnik stanu ochrony</w:t>
            </w:r>
            <w:r w:rsidRPr="00FA028C">
              <w:rPr>
                <w:rStyle w:val="Odwoanieprzypisudolnego"/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footnoteReference w:id="1"/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653251F2" w14:textId="77777777" w:rsidR="00FF467B" w:rsidRPr="00FA028C" w:rsidRDefault="00FF467B" w:rsidP="003076F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028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Cel ochrony</w:t>
            </w:r>
            <w:r w:rsidRPr="00FA028C">
              <w:rPr>
                <w:rStyle w:val="Odwoanieprzypisudolnego"/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footnoteReference w:id="2"/>
            </w:r>
          </w:p>
        </w:tc>
      </w:tr>
      <w:tr w:rsidR="00BC7D66" w:rsidRPr="001A323A" w14:paraId="457430B3" w14:textId="77777777" w:rsidTr="00DF4FEE">
        <w:tc>
          <w:tcPr>
            <w:tcW w:w="568" w:type="dxa"/>
            <w:vMerge w:val="restart"/>
            <w:vAlign w:val="center"/>
          </w:tcPr>
          <w:p w14:paraId="47460261" w14:textId="77777777" w:rsidR="00BC7D66" w:rsidRPr="00FA028C" w:rsidRDefault="00BC7D66" w:rsidP="00BC7D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028C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551" w:type="dxa"/>
            <w:vMerge w:val="restart"/>
            <w:vAlign w:val="center"/>
          </w:tcPr>
          <w:p w14:paraId="0ED18054" w14:textId="77777777" w:rsidR="00BC7D66" w:rsidRPr="005F3AF0" w:rsidRDefault="00BC7D66" w:rsidP="00BC7D6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3AF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1130 </w:t>
            </w:r>
            <w:proofErr w:type="spellStart"/>
            <w:r w:rsidRPr="005F3AF0">
              <w:rPr>
                <w:rFonts w:eastAsia="Times New Roman" w:cstheme="minorHAnsi"/>
                <w:sz w:val="20"/>
                <w:szCs w:val="20"/>
                <w:lang w:eastAsia="pl-PL"/>
              </w:rPr>
              <w:t>Boleń</w:t>
            </w:r>
            <w:proofErr w:type="spellEnd"/>
          </w:p>
          <w:p w14:paraId="6D14CAC0" w14:textId="740C8A59" w:rsidR="00BC7D66" w:rsidRPr="005F3AF0" w:rsidRDefault="00BC7D66" w:rsidP="00BC7D66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5F3AF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Aspius</w:t>
            </w:r>
            <w:proofErr w:type="spellEnd"/>
            <w:r w:rsidRPr="005F3AF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3AF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aspius</w:t>
            </w:r>
            <w:proofErr w:type="spellEnd"/>
          </w:p>
          <w:p w14:paraId="63D622B2" w14:textId="47406405" w:rsidR="00BC7D66" w:rsidRPr="005F3AF0" w:rsidRDefault="00BC7D66" w:rsidP="00BC7D6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8FDF03D" w14:textId="3B21C1B7" w:rsidR="00BC7D66" w:rsidRPr="00906EA1" w:rsidRDefault="00523E68" w:rsidP="00BC7D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Względna liczebność</w:t>
            </w:r>
          </w:p>
        </w:tc>
        <w:tc>
          <w:tcPr>
            <w:tcW w:w="3685" w:type="dxa"/>
            <w:vAlign w:val="center"/>
          </w:tcPr>
          <w:p w14:paraId="30F62B61" w14:textId="535BDE87" w:rsidR="00BC7D66" w:rsidRPr="00906EA1" w:rsidRDefault="00523E68" w:rsidP="00BC7D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Osiągnięcie wskaźnika na poziomie oceny U1. 0,003-0,01 </w:t>
            </w:r>
          </w:p>
        </w:tc>
      </w:tr>
      <w:tr w:rsidR="00BC7D66" w:rsidRPr="001A323A" w14:paraId="180D3735" w14:textId="77777777" w:rsidTr="001C299C">
        <w:tc>
          <w:tcPr>
            <w:tcW w:w="568" w:type="dxa"/>
            <w:vMerge/>
          </w:tcPr>
          <w:p w14:paraId="157D2AA8" w14:textId="77777777" w:rsidR="00BC7D66" w:rsidRPr="00FA028C" w:rsidRDefault="00BC7D66" w:rsidP="00BC7D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7DDA2A85" w14:textId="77777777" w:rsidR="00BC7D66" w:rsidRPr="005F3AF0" w:rsidRDefault="00BC7D66" w:rsidP="00BC7D6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59E3910" w14:textId="02FA2BAF" w:rsidR="00BC7D66" w:rsidRPr="00906EA1" w:rsidRDefault="00523E68" w:rsidP="00BC7D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Struktura wiekowa</w:t>
            </w:r>
          </w:p>
        </w:tc>
        <w:tc>
          <w:tcPr>
            <w:tcW w:w="3685" w:type="dxa"/>
            <w:vAlign w:val="center"/>
          </w:tcPr>
          <w:p w14:paraId="11FFE153" w14:textId="0674B857" w:rsidR="00BC7D66" w:rsidRPr="00906EA1" w:rsidRDefault="00523E68" w:rsidP="00BC7D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Osiągnięcie wskaźnika na poziomie oceny U1. Obecne 2 kategorie wiekowe. </w:t>
            </w:r>
          </w:p>
        </w:tc>
      </w:tr>
      <w:tr w:rsidR="00BC7D66" w:rsidRPr="001A323A" w14:paraId="6FDFF19C" w14:textId="77777777" w:rsidTr="001C299C">
        <w:tc>
          <w:tcPr>
            <w:tcW w:w="568" w:type="dxa"/>
            <w:vMerge/>
          </w:tcPr>
          <w:p w14:paraId="4E0BA68C" w14:textId="77777777" w:rsidR="00BC7D66" w:rsidRPr="00FA028C" w:rsidRDefault="00BC7D66" w:rsidP="00BC7D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30012ED7" w14:textId="77777777" w:rsidR="00BC7D66" w:rsidRPr="005F3AF0" w:rsidRDefault="00BC7D66" w:rsidP="00BC7D6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86EA9C0" w14:textId="74235642" w:rsidR="00BC7D66" w:rsidRPr="00906EA1" w:rsidRDefault="00523E68" w:rsidP="00BC7D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Udział gatunku w zespole ryb i minogów</w:t>
            </w:r>
          </w:p>
        </w:tc>
        <w:tc>
          <w:tcPr>
            <w:tcW w:w="3685" w:type="dxa"/>
            <w:vAlign w:val="center"/>
          </w:tcPr>
          <w:p w14:paraId="0872F4B5" w14:textId="46D0862C" w:rsidR="00BC7D66" w:rsidRPr="00906EA1" w:rsidRDefault="00523E68" w:rsidP="00BC7D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Osiągnięcie wskaźnika na poziomie oceny U1. 1-3% </w:t>
            </w:r>
          </w:p>
        </w:tc>
      </w:tr>
      <w:tr w:rsidR="00BC7D66" w:rsidRPr="001A323A" w14:paraId="2612AD1A" w14:textId="77777777" w:rsidTr="001C299C">
        <w:tc>
          <w:tcPr>
            <w:tcW w:w="568" w:type="dxa"/>
            <w:vMerge/>
          </w:tcPr>
          <w:p w14:paraId="1D38B33F" w14:textId="77777777" w:rsidR="00BC7D66" w:rsidRPr="00FA028C" w:rsidRDefault="00BC7D66" w:rsidP="00BC7D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3414344" w14:textId="77777777" w:rsidR="00BC7D66" w:rsidRPr="005F3AF0" w:rsidRDefault="00BC7D66" w:rsidP="00BC7D6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9BE5734" w14:textId="58D85289" w:rsidR="00BC7D66" w:rsidRPr="00906EA1" w:rsidRDefault="00523E68" w:rsidP="00BC7D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EFI+</w:t>
            </w:r>
          </w:p>
        </w:tc>
        <w:tc>
          <w:tcPr>
            <w:tcW w:w="3685" w:type="dxa"/>
            <w:vAlign w:val="center"/>
          </w:tcPr>
          <w:p w14:paraId="36243504" w14:textId="7A2E7BD2" w:rsidR="00BC7D66" w:rsidRPr="00906EA1" w:rsidRDefault="00523E68" w:rsidP="00BC7D66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Utrzymanie wskaźnika na poziomie oceny FV.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 i 2.</w:t>
            </w:r>
          </w:p>
        </w:tc>
      </w:tr>
      <w:tr w:rsidR="00BC7D66" w:rsidRPr="001A323A" w14:paraId="1F6936B5" w14:textId="77777777" w:rsidTr="001C299C">
        <w:tc>
          <w:tcPr>
            <w:tcW w:w="568" w:type="dxa"/>
            <w:vMerge/>
          </w:tcPr>
          <w:p w14:paraId="1E01A422" w14:textId="77777777" w:rsidR="00BC7D66" w:rsidRPr="00FA028C" w:rsidRDefault="00BC7D66" w:rsidP="00BC7D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40026440" w14:textId="77777777" w:rsidR="00BC7D66" w:rsidRPr="005F3AF0" w:rsidRDefault="00BC7D66" w:rsidP="00BC7D6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6CCB20F" w14:textId="239373F9" w:rsidR="00BC7D66" w:rsidRPr="00906EA1" w:rsidRDefault="00523E68" w:rsidP="00BC7D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Calibri" w:cstheme="minorHAnsi"/>
                <w:sz w:val="20"/>
                <w:szCs w:val="20"/>
              </w:rPr>
              <w:t xml:space="preserve">Jakość </w:t>
            </w:r>
            <w:proofErr w:type="spellStart"/>
            <w:r w:rsidRPr="00906EA1">
              <w:rPr>
                <w:rFonts w:eastAsia="Calibri" w:cstheme="minorHAnsi"/>
                <w:sz w:val="20"/>
                <w:szCs w:val="20"/>
              </w:rPr>
              <w:t>hydromorfologiczna</w:t>
            </w:r>
            <w:proofErr w:type="spellEnd"/>
          </w:p>
        </w:tc>
        <w:tc>
          <w:tcPr>
            <w:tcW w:w="3685" w:type="dxa"/>
            <w:vAlign w:val="center"/>
          </w:tcPr>
          <w:p w14:paraId="65D7B5E0" w14:textId="7FC226F1" w:rsidR="00BC7D66" w:rsidRPr="00906EA1" w:rsidRDefault="00523E68" w:rsidP="00BC7D66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Utrzymanie wskaźnika na poziomie oceny FV. Średnia arytmetyczna z ocen 6 elementów </w:t>
            </w:r>
            <w:proofErr w:type="spellStart"/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hydromorfologicznych</w:t>
            </w:r>
            <w:proofErr w:type="spellEnd"/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: geometria koryta, substrat denny, charakterystyka przepływu, charakter i modyfikacja brzegów, mobilność koryta oraz ciągłość cieku. 1-2,5</w:t>
            </w:r>
          </w:p>
        </w:tc>
      </w:tr>
      <w:tr w:rsidR="001C1E9A" w:rsidRPr="001A323A" w14:paraId="6A24BA4D" w14:textId="77777777" w:rsidTr="00D96DC7">
        <w:trPr>
          <w:trHeight w:val="919"/>
        </w:trPr>
        <w:tc>
          <w:tcPr>
            <w:tcW w:w="568" w:type="dxa"/>
            <w:vMerge w:val="restart"/>
            <w:vAlign w:val="center"/>
          </w:tcPr>
          <w:p w14:paraId="741AC921" w14:textId="77777777" w:rsidR="001C1E9A" w:rsidRPr="00FA028C" w:rsidRDefault="001C1E9A" w:rsidP="001C1E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028C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551" w:type="dxa"/>
            <w:vMerge w:val="restart"/>
            <w:vAlign w:val="center"/>
          </w:tcPr>
          <w:p w14:paraId="0C49E5B7" w14:textId="77777777" w:rsidR="001C1E9A" w:rsidRPr="005F3AF0" w:rsidRDefault="001C1E9A" w:rsidP="001C1E9A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3AF0">
              <w:rPr>
                <w:rFonts w:eastAsia="Times New Roman" w:cstheme="minorHAnsi"/>
                <w:sz w:val="20"/>
                <w:szCs w:val="20"/>
                <w:lang w:eastAsia="pl-PL"/>
              </w:rPr>
              <w:t>5264 Brzanka</w:t>
            </w:r>
          </w:p>
          <w:p w14:paraId="09FE656A" w14:textId="77777777" w:rsidR="001C1E9A" w:rsidRPr="005F3AF0" w:rsidRDefault="001C1E9A" w:rsidP="001C1E9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5F3AF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Barbus</w:t>
            </w:r>
            <w:proofErr w:type="spellEnd"/>
            <w:r w:rsidRPr="005F3AF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3AF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carpathicus</w:t>
            </w:r>
            <w:proofErr w:type="spellEnd"/>
          </w:p>
          <w:p w14:paraId="42A2E38F" w14:textId="5345EB14" w:rsidR="001C1E9A" w:rsidRPr="005F3AF0" w:rsidRDefault="001C1E9A" w:rsidP="001C1E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E00C66D" w14:textId="187394B3" w:rsidR="001C1E9A" w:rsidRPr="00906EA1" w:rsidRDefault="001C1E9A" w:rsidP="001C1E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Względna liczebność</w:t>
            </w:r>
          </w:p>
        </w:tc>
        <w:tc>
          <w:tcPr>
            <w:tcW w:w="3685" w:type="dxa"/>
            <w:vAlign w:val="center"/>
          </w:tcPr>
          <w:p w14:paraId="7EC94FDC" w14:textId="48B81209" w:rsidR="001C1E9A" w:rsidRPr="00906EA1" w:rsidRDefault="00582954" w:rsidP="001C1E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Osiągnięcie wskaźnika na poziomie oceny U1.</w:t>
            </w:r>
            <w:r w:rsidR="006A63DC">
              <w:rPr>
                <w:rFonts w:cstheme="minorHAnsi"/>
                <w:sz w:val="20"/>
                <w:szCs w:val="20"/>
              </w:rPr>
              <w:t xml:space="preserve"> 0,01-0,1. </w:t>
            </w:r>
          </w:p>
        </w:tc>
      </w:tr>
      <w:tr w:rsidR="001C1E9A" w:rsidRPr="001A323A" w14:paraId="4BCA1B1E" w14:textId="77777777" w:rsidTr="00D96DC7">
        <w:trPr>
          <w:trHeight w:val="919"/>
        </w:trPr>
        <w:tc>
          <w:tcPr>
            <w:tcW w:w="568" w:type="dxa"/>
            <w:vMerge/>
            <w:vAlign w:val="center"/>
          </w:tcPr>
          <w:p w14:paraId="09EE75A4" w14:textId="77777777" w:rsidR="001C1E9A" w:rsidRPr="00FA028C" w:rsidRDefault="001C1E9A" w:rsidP="001C1E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C23B8FF" w14:textId="77777777" w:rsidR="001C1E9A" w:rsidRPr="005F3AF0" w:rsidRDefault="001C1E9A" w:rsidP="001C1E9A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217CCCC1" w14:textId="251C610F" w:rsidR="001C1E9A" w:rsidRPr="00906EA1" w:rsidRDefault="001C1E9A" w:rsidP="001C1E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Struktura wiekowa</w:t>
            </w:r>
          </w:p>
        </w:tc>
        <w:tc>
          <w:tcPr>
            <w:tcW w:w="3685" w:type="dxa"/>
            <w:vAlign w:val="center"/>
          </w:tcPr>
          <w:p w14:paraId="4BC7D1D8" w14:textId="38CA96DA" w:rsidR="001C1E9A" w:rsidRPr="00906EA1" w:rsidRDefault="007F422C" w:rsidP="001C1E9A">
            <w:pPr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Utrzymanie wskaźnika na poziomie oceny FV.</w:t>
            </w:r>
            <w:r w:rsidR="006A63D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Obecne wszystkie kategorie wiekowe.</w:t>
            </w:r>
          </w:p>
        </w:tc>
      </w:tr>
      <w:tr w:rsidR="001C1E9A" w:rsidRPr="001A323A" w14:paraId="39077EBF" w14:textId="77777777" w:rsidTr="00D96DC7">
        <w:trPr>
          <w:trHeight w:val="919"/>
        </w:trPr>
        <w:tc>
          <w:tcPr>
            <w:tcW w:w="568" w:type="dxa"/>
            <w:vMerge/>
            <w:vAlign w:val="center"/>
          </w:tcPr>
          <w:p w14:paraId="6F44F7F0" w14:textId="77777777" w:rsidR="001C1E9A" w:rsidRPr="00FA028C" w:rsidRDefault="001C1E9A" w:rsidP="001C1E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43E8A7D3" w14:textId="77777777" w:rsidR="001C1E9A" w:rsidRPr="005F3AF0" w:rsidRDefault="001C1E9A" w:rsidP="001C1E9A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4F7B2A62" w14:textId="4CC4419C" w:rsidR="001C1E9A" w:rsidRPr="00906EA1" w:rsidRDefault="001C1E9A" w:rsidP="001C1E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Udział gatunku w zespole ryb i minogów</w:t>
            </w:r>
          </w:p>
        </w:tc>
        <w:tc>
          <w:tcPr>
            <w:tcW w:w="3685" w:type="dxa"/>
            <w:vAlign w:val="center"/>
          </w:tcPr>
          <w:p w14:paraId="4315DE8C" w14:textId="154CE173" w:rsidR="001C1E9A" w:rsidRPr="00906EA1" w:rsidRDefault="007F422C" w:rsidP="001C1E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Utrzymanie wskaźnika na poziomie oceny co najmniej </w:t>
            </w:r>
            <w:r w:rsidR="00582954">
              <w:rPr>
                <w:rFonts w:cstheme="minorHAnsi"/>
                <w:sz w:val="20"/>
                <w:szCs w:val="20"/>
              </w:rPr>
              <w:t xml:space="preserve">U1. </w:t>
            </w:r>
            <w:r w:rsidR="006A63DC">
              <w:rPr>
                <w:rFonts w:cstheme="minorHAnsi"/>
                <w:sz w:val="20"/>
                <w:szCs w:val="20"/>
              </w:rPr>
              <w:t>1-5 %</w:t>
            </w:r>
          </w:p>
        </w:tc>
      </w:tr>
      <w:tr w:rsidR="001C1E9A" w:rsidRPr="001A323A" w14:paraId="02B1F86D" w14:textId="77777777" w:rsidTr="00D96DC7">
        <w:trPr>
          <w:trHeight w:val="919"/>
        </w:trPr>
        <w:tc>
          <w:tcPr>
            <w:tcW w:w="568" w:type="dxa"/>
            <w:vMerge/>
            <w:vAlign w:val="center"/>
          </w:tcPr>
          <w:p w14:paraId="5A0F03F6" w14:textId="77777777" w:rsidR="001C1E9A" w:rsidRPr="00FA028C" w:rsidRDefault="001C1E9A" w:rsidP="001C1E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0D17D34E" w14:textId="77777777" w:rsidR="001C1E9A" w:rsidRPr="005F3AF0" w:rsidRDefault="001C1E9A" w:rsidP="001C1E9A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66121021" w14:textId="2015CA40" w:rsidR="001C1E9A" w:rsidRPr="00906EA1" w:rsidRDefault="001C1E9A" w:rsidP="001C1E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EFI+</w:t>
            </w:r>
          </w:p>
        </w:tc>
        <w:tc>
          <w:tcPr>
            <w:tcW w:w="3685" w:type="dxa"/>
            <w:vAlign w:val="center"/>
          </w:tcPr>
          <w:p w14:paraId="5E01B60D" w14:textId="3A0D6DA7" w:rsidR="001C1E9A" w:rsidRPr="00906EA1" w:rsidRDefault="002E008A" w:rsidP="001C1E9A">
            <w:pPr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Utrzymanie wskaźnika na poziomie oceny FV.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 i 2.</w:t>
            </w:r>
          </w:p>
        </w:tc>
      </w:tr>
      <w:tr w:rsidR="001C1E9A" w:rsidRPr="001A323A" w14:paraId="2E99A5F5" w14:textId="77777777" w:rsidTr="00D82645">
        <w:trPr>
          <w:trHeight w:val="1719"/>
        </w:trPr>
        <w:tc>
          <w:tcPr>
            <w:tcW w:w="568" w:type="dxa"/>
            <w:vMerge/>
            <w:vAlign w:val="center"/>
          </w:tcPr>
          <w:p w14:paraId="1E0C071F" w14:textId="77777777" w:rsidR="001C1E9A" w:rsidRPr="00FA028C" w:rsidRDefault="001C1E9A" w:rsidP="001C1E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E7A005C" w14:textId="77777777" w:rsidR="001C1E9A" w:rsidRPr="005F3AF0" w:rsidRDefault="001C1E9A" w:rsidP="001C1E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96CA9EE" w14:textId="03C11DCC" w:rsidR="001C1E9A" w:rsidRPr="00906EA1" w:rsidRDefault="001C1E9A" w:rsidP="001C1E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Calibri" w:cstheme="minorHAnsi"/>
                <w:sz w:val="20"/>
                <w:szCs w:val="20"/>
              </w:rPr>
              <w:t xml:space="preserve">Jakość </w:t>
            </w:r>
            <w:proofErr w:type="spellStart"/>
            <w:r w:rsidRPr="00906EA1">
              <w:rPr>
                <w:rFonts w:eastAsia="Calibri" w:cstheme="minorHAnsi"/>
                <w:sz w:val="20"/>
                <w:szCs w:val="20"/>
              </w:rPr>
              <w:t>hydromorfologiczna</w:t>
            </w:r>
            <w:proofErr w:type="spellEnd"/>
          </w:p>
        </w:tc>
        <w:tc>
          <w:tcPr>
            <w:tcW w:w="3685" w:type="dxa"/>
            <w:vAlign w:val="center"/>
          </w:tcPr>
          <w:p w14:paraId="18BFE781" w14:textId="22A0C0A7" w:rsidR="001C1E9A" w:rsidRPr="00906EA1" w:rsidRDefault="001C1E9A" w:rsidP="001C1E9A">
            <w:pPr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Utrzymanie wskaźnika na poziomie oceny FV. Średnia arytmetyczna z ocen 6 elementów </w:t>
            </w:r>
            <w:proofErr w:type="spellStart"/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hydromorfologicznych</w:t>
            </w:r>
            <w:proofErr w:type="spellEnd"/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: geometria koryta, substrat denny, charakterystyka przepływu, charakter i modyfikacja brzegów, mobilność koryta oraz ciągłość cieku. 1-2,5</w:t>
            </w:r>
          </w:p>
        </w:tc>
      </w:tr>
      <w:tr w:rsidR="00D87ACF" w:rsidRPr="001A323A" w14:paraId="10428B1C" w14:textId="77777777" w:rsidTr="005F3AF0">
        <w:trPr>
          <w:trHeight w:val="668"/>
        </w:trPr>
        <w:tc>
          <w:tcPr>
            <w:tcW w:w="568" w:type="dxa"/>
            <w:vMerge w:val="restart"/>
            <w:vAlign w:val="center"/>
          </w:tcPr>
          <w:p w14:paraId="4E862598" w14:textId="77777777" w:rsidR="00D87ACF" w:rsidRPr="00FA028C" w:rsidRDefault="00D87ACF" w:rsidP="00D87A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028C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551" w:type="dxa"/>
            <w:vMerge w:val="restart"/>
            <w:vAlign w:val="center"/>
          </w:tcPr>
          <w:p w14:paraId="3C5840B9" w14:textId="77777777" w:rsidR="00D87ACF" w:rsidRPr="005F3AF0" w:rsidRDefault="00D87ACF" w:rsidP="00D87A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3AF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1163 Głowacz </w:t>
            </w:r>
            <w:proofErr w:type="spellStart"/>
            <w:r w:rsidRPr="005F3AF0">
              <w:rPr>
                <w:rFonts w:eastAsia="Times New Roman" w:cstheme="minorHAnsi"/>
                <w:sz w:val="20"/>
                <w:szCs w:val="20"/>
                <w:lang w:eastAsia="pl-PL"/>
              </w:rPr>
              <w:t>białopłetwy</w:t>
            </w:r>
            <w:proofErr w:type="spellEnd"/>
          </w:p>
          <w:p w14:paraId="0B5D0519" w14:textId="20B7C69C" w:rsidR="00D87ACF" w:rsidRPr="005F3AF0" w:rsidRDefault="00D87ACF" w:rsidP="00D87AC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5F3AF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Cottus</w:t>
            </w:r>
            <w:proofErr w:type="spellEnd"/>
            <w:r w:rsidRPr="005F3AF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3AF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gobio</w:t>
            </w:r>
            <w:proofErr w:type="spellEnd"/>
          </w:p>
        </w:tc>
        <w:tc>
          <w:tcPr>
            <w:tcW w:w="2552" w:type="dxa"/>
            <w:vAlign w:val="center"/>
          </w:tcPr>
          <w:p w14:paraId="0A99517F" w14:textId="30AB04A7" w:rsidR="00D87ACF" w:rsidRPr="00906EA1" w:rsidRDefault="00D87ACF" w:rsidP="00D87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Względna liczebność</w:t>
            </w:r>
          </w:p>
        </w:tc>
        <w:tc>
          <w:tcPr>
            <w:tcW w:w="3685" w:type="dxa"/>
            <w:vAlign w:val="center"/>
          </w:tcPr>
          <w:p w14:paraId="36D83E91" w14:textId="155E7795" w:rsidR="00D87ACF" w:rsidRPr="00906EA1" w:rsidRDefault="00CA4920" w:rsidP="00D87A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Osiągnięcie wskaźnika na poziomie oceny U1. 0,003-0,01 </w:t>
            </w:r>
          </w:p>
        </w:tc>
      </w:tr>
      <w:tr w:rsidR="00D87ACF" w:rsidRPr="001A323A" w14:paraId="7526EF4E" w14:textId="77777777" w:rsidTr="005F3AF0">
        <w:trPr>
          <w:trHeight w:val="668"/>
        </w:trPr>
        <w:tc>
          <w:tcPr>
            <w:tcW w:w="568" w:type="dxa"/>
            <w:vMerge/>
            <w:vAlign w:val="center"/>
          </w:tcPr>
          <w:p w14:paraId="7DAC27B4" w14:textId="77777777" w:rsidR="00D87ACF" w:rsidRPr="00FA028C" w:rsidRDefault="00D87ACF" w:rsidP="00D87AC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507C1D79" w14:textId="77777777" w:rsidR="00D87ACF" w:rsidRPr="005F3AF0" w:rsidRDefault="00D87ACF" w:rsidP="00D87A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4483992D" w14:textId="2BDE430D" w:rsidR="00D87ACF" w:rsidRPr="00906EA1" w:rsidRDefault="00D87ACF" w:rsidP="00D87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Struktura wiekowa</w:t>
            </w:r>
          </w:p>
        </w:tc>
        <w:tc>
          <w:tcPr>
            <w:tcW w:w="3685" w:type="dxa"/>
            <w:vAlign w:val="center"/>
          </w:tcPr>
          <w:p w14:paraId="0798349C" w14:textId="72E38170" w:rsidR="00D87ACF" w:rsidRPr="00906EA1" w:rsidRDefault="00CA4920" w:rsidP="00D87A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Utrzymanie wskaźnika na poziomie oceny co najmniej U1. Brak chociaż jednej klasy lub 1+2=10-50%.</w:t>
            </w:r>
          </w:p>
        </w:tc>
      </w:tr>
      <w:tr w:rsidR="00D87ACF" w:rsidRPr="001A323A" w14:paraId="037D827F" w14:textId="77777777" w:rsidTr="005F3AF0">
        <w:trPr>
          <w:trHeight w:val="668"/>
        </w:trPr>
        <w:tc>
          <w:tcPr>
            <w:tcW w:w="568" w:type="dxa"/>
            <w:vMerge/>
            <w:vAlign w:val="center"/>
          </w:tcPr>
          <w:p w14:paraId="695B7B00" w14:textId="77777777" w:rsidR="00D87ACF" w:rsidRPr="00FA028C" w:rsidRDefault="00D87ACF" w:rsidP="00D87AC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758AAD67" w14:textId="77777777" w:rsidR="00D87ACF" w:rsidRPr="005F3AF0" w:rsidRDefault="00D87ACF" w:rsidP="00D87A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642B32AA" w14:textId="08BF0F09" w:rsidR="00D87ACF" w:rsidRPr="00906EA1" w:rsidRDefault="00D87ACF" w:rsidP="00D87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Udział gatunku w zespole ryb i minogów</w:t>
            </w:r>
          </w:p>
        </w:tc>
        <w:tc>
          <w:tcPr>
            <w:tcW w:w="3685" w:type="dxa"/>
            <w:vAlign w:val="center"/>
          </w:tcPr>
          <w:p w14:paraId="68439379" w14:textId="641E5C9A" w:rsidR="00D87ACF" w:rsidRPr="00906EA1" w:rsidRDefault="00CA4920" w:rsidP="00D87A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Osiągnięcie wskaźnika na poziomie oceny U1. 1-10% </w:t>
            </w:r>
          </w:p>
        </w:tc>
      </w:tr>
      <w:tr w:rsidR="00D87ACF" w:rsidRPr="001A323A" w14:paraId="451157A4" w14:textId="77777777" w:rsidTr="005F3AF0">
        <w:trPr>
          <w:trHeight w:val="668"/>
        </w:trPr>
        <w:tc>
          <w:tcPr>
            <w:tcW w:w="568" w:type="dxa"/>
            <w:vMerge/>
            <w:vAlign w:val="center"/>
          </w:tcPr>
          <w:p w14:paraId="65F58194" w14:textId="77777777" w:rsidR="00D87ACF" w:rsidRPr="00FA028C" w:rsidRDefault="00D87ACF" w:rsidP="00D87AC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678F53E" w14:textId="77777777" w:rsidR="00D87ACF" w:rsidRPr="005F3AF0" w:rsidRDefault="00D87ACF" w:rsidP="00D87A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39650345" w14:textId="06064DBC" w:rsidR="00D87ACF" w:rsidRPr="00906EA1" w:rsidRDefault="00D87ACF" w:rsidP="00D87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EFI+</w:t>
            </w:r>
          </w:p>
        </w:tc>
        <w:tc>
          <w:tcPr>
            <w:tcW w:w="3685" w:type="dxa"/>
            <w:vAlign w:val="center"/>
          </w:tcPr>
          <w:p w14:paraId="733B4D4C" w14:textId="3AE0D0E8" w:rsidR="00D87ACF" w:rsidRPr="00906EA1" w:rsidRDefault="00D87ACF" w:rsidP="00D87ACF">
            <w:pPr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Utrzymanie wskaźnika na poziomie oceny FV.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 i 2.</w:t>
            </w:r>
          </w:p>
        </w:tc>
      </w:tr>
      <w:tr w:rsidR="00D87ACF" w:rsidRPr="001A323A" w14:paraId="2CC8765B" w14:textId="77777777" w:rsidTr="005F3AF0">
        <w:trPr>
          <w:trHeight w:val="668"/>
        </w:trPr>
        <w:tc>
          <w:tcPr>
            <w:tcW w:w="568" w:type="dxa"/>
            <w:vMerge/>
            <w:vAlign w:val="center"/>
          </w:tcPr>
          <w:p w14:paraId="1CD2A197" w14:textId="77777777" w:rsidR="00D87ACF" w:rsidRPr="00FA028C" w:rsidRDefault="00D87ACF" w:rsidP="00D87AC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578DE782" w14:textId="77777777" w:rsidR="00D87ACF" w:rsidRPr="005F3AF0" w:rsidRDefault="00D87ACF" w:rsidP="00D87A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79F75544" w14:textId="3956A820" w:rsidR="00D87ACF" w:rsidRPr="00906EA1" w:rsidRDefault="00D87ACF" w:rsidP="00D87A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Calibri" w:cstheme="minorHAnsi"/>
                <w:sz w:val="20"/>
                <w:szCs w:val="20"/>
              </w:rPr>
              <w:t xml:space="preserve">Jakość </w:t>
            </w:r>
            <w:proofErr w:type="spellStart"/>
            <w:r w:rsidRPr="00906EA1">
              <w:rPr>
                <w:rFonts w:eastAsia="Calibri" w:cstheme="minorHAnsi"/>
                <w:sz w:val="20"/>
                <w:szCs w:val="20"/>
              </w:rPr>
              <w:t>hydromorfologiczna</w:t>
            </w:r>
            <w:proofErr w:type="spellEnd"/>
          </w:p>
        </w:tc>
        <w:tc>
          <w:tcPr>
            <w:tcW w:w="3685" w:type="dxa"/>
            <w:vAlign w:val="center"/>
          </w:tcPr>
          <w:p w14:paraId="208F1940" w14:textId="4C7CA140" w:rsidR="00D87ACF" w:rsidRPr="00906EA1" w:rsidRDefault="00D87ACF" w:rsidP="00D87ACF">
            <w:pPr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Utrzymanie wskaźnika na poziomie oceny FV. Średnia arytmetyczna z ocen 6 elementów </w:t>
            </w:r>
            <w:proofErr w:type="spellStart"/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hydromorfologicznych</w:t>
            </w:r>
            <w:proofErr w:type="spellEnd"/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: geometria koryta, substrat denny, charakterystyka przepływu, charakter i modyfikacja brzegów, mobilność koryta oraz ciągłość cieku. 1-2,5</w:t>
            </w:r>
          </w:p>
        </w:tc>
      </w:tr>
      <w:tr w:rsidR="00D87ACF" w:rsidRPr="001A323A" w14:paraId="1F3EFFB9" w14:textId="77777777" w:rsidTr="005F3AF0">
        <w:trPr>
          <w:trHeight w:val="668"/>
        </w:trPr>
        <w:tc>
          <w:tcPr>
            <w:tcW w:w="568" w:type="dxa"/>
            <w:vMerge/>
            <w:vAlign w:val="center"/>
          </w:tcPr>
          <w:p w14:paraId="1B64C94F" w14:textId="77777777" w:rsidR="00D87ACF" w:rsidRPr="00FA028C" w:rsidRDefault="00D87ACF" w:rsidP="00D87AC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048B9B18" w14:textId="77777777" w:rsidR="00D87ACF" w:rsidRPr="005F3AF0" w:rsidRDefault="00D87ACF" w:rsidP="00D87A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7AC98E74" w14:textId="2E0427F0" w:rsidR="00D87ACF" w:rsidRPr="00906EA1" w:rsidRDefault="00D87ACF" w:rsidP="00D87A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Stan ekologiczny wody (klasa jakość wody)</w:t>
            </w:r>
          </w:p>
        </w:tc>
        <w:tc>
          <w:tcPr>
            <w:tcW w:w="3685" w:type="dxa"/>
            <w:vAlign w:val="center"/>
          </w:tcPr>
          <w:p w14:paraId="216AF4D3" w14:textId="707CF9B3" w:rsidR="00D87ACF" w:rsidRPr="00906EA1" w:rsidRDefault="00D87ACF" w:rsidP="00D87ACF">
            <w:pPr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Utrzymanie wskaźnika na poziomie oceny FV. I-III</w:t>
            </w:r>
          </w:p>
        </w:tc>
      </w:tr>
      <w:tr w:rsidR="00D87ACF" w:rsidRPr="001A323A" w14:paraId="3A8BB37E" w14:textId="77777777" w:rsidTr="005F3AF0">
        <w:trPr>
          <w:trHeight w:val="668"/>
        </w:trPr>
        <w:tc>
          <w:tcPr>
            <w:tcW w:w="568" w:type="dxa"/>
            <w:vMerge/>
            <w:vAlign w:val="center"/>
          </w:tcPr>
          <w:p w14:paraId="6998C146" w14:textId="77777777" w:rsidR="00D87ACF" w:rsidRPr="00FA028C" w:rsidRDefault="00D87ACF" w:rsidP="00D87AC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43B782B" w14:textId="77777777" w:rsidR="00D87ACF" w:rsidRPr="005F3AF0" w:rsidRDefault="00D87ACF" w:rsidP="00D87A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187DC604" w14:textId="2BB264D2" w:rsidR="00D87ACF" w:rsidRPr="00906EA1" w:rsidRDefault="00D87ACF" w:rsidP="00D87A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Mozaika mikrosiedlisk</w:t>
            </w:r>
          </w:p>
        </w:tc>
        <w:tc>
          <w:tcPr>
            <w:tcW w:w="3685" w:type="dxa"/>
            <w:vAlign w:val="center"/>
          </w:tcPr>
          <w:p w14:paraId="2C224A5E" w14:textId="75D295DE" w:rsidR="00D87ACF" w:rsidRPr="00906EA1" w:rsidRDefault="00D87ACF" w:rsidP="00D87ACF">
            <w:pPr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Utrzymanie wskaźnika na poziomie oceny FV. Liczne występowanie trzech elementów struktury dna (kryjówki dla osobników dorosłych, potencjalne tarliska, miejsca odrostu narybku).</w:t>
            </w:r>
          </w:p>
        </w:tc>
      </w:tr>
      <w:tr w:rsidR="00D87ACF" w:rsidRPr="001A323A" w14:paraId="5228C9ED" w14:textId="77777777" w:rsidTr="0058768C">
        <w:trPr>
          <w:trHeight w:val="1719"/>
        </w:trPr>
        <w:tc>
          <w:tcPr>
            <w:tcW w:w="568" w:type="dxa"/>
            <w:vMerge/>
          </w:tcPr>
          <w:p w14:paraId="63DF7A13" w14:textId="77777777" w:rsidR="00D87ACF" w:rsidRPr="00FA028C" w:rsidRDefault="00D87ACF" w:rsidP="00D87A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0F5B20FE" w14:textId="77777777" w:rsidR="00D87ACF" w:rsidRPr="005F3AF0" w:rsidRDefault="00D87ACF" w:rsidP="00D87AC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60D6DF1" w14:textId="03FF5BA0" w:rsidR="00D87ACF" w:rsidRPr="00906EA1" w:rsidRDefault="00D87ACF" w:rsidP="00D87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Zarybienia gatunkami gospodarczymi bezpośrednio zagrażającymi głowaczowi </w:t>
            </w:r>
            <w:proofErr w:type="spellStart"/>
            <w:r>
              <w:rPr>
                <w:rFonts w:cstheme="minorHAnsi"/>
                <w:sz w:val="20"/>
                <w:szCs w:val="20"/>
              </w:rPr>
              <w:t>białopłetwemu</w:t>
            </w:r>
            <w:proofErr w:type="spellEnd"/>
          </w:p>
        </w:tc>
        <w:tc>
          <w:tcPr>
            <w:tcW w:w="3685" w:type="dxa"/>
            <w:vAlign w:val="center"/>
          </w:tcPr>
          <w:p w14:paraId="3C3F7CD6" w14:textId="41708091" w:rsidR="00D87ACF" w:rsidRPr="00906EA1" w:rsidRDefault="00CA4920" w:rsidP="00D87ACF">
            <w:pPr>
              <w:ind w:right="-101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Utrzymanie wskaźnika na poziomie oceny FV.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Brak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zarybień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obwodzie rybackim lub zarybienia zbilansowane odłowami.</w:t>
            </w:r>
          </w:p>
        </w:tc>
      </w:tr>
      <w:tr w:rsidR="00AA200B" w:rsidRPr="001A323A" w14:paraId="2A9D27BF" w14:textId="77777777" w:rsidTr="00BC7D66">
        <w:trPr>
          <w:trHeight w:val="290"/>
        </w:trPr>
        <w:tc>
          <w:tcPr>
            <w:tcW w:w="568" w:type="dxa"/>
            <w:vMerge w:val="restart"/>
            <w:vAlign w:val="center"/>
          </w:tcPr>
          <w:p w14:paraId="32658476" w14:textId="35E37C82" w:rsidR="00AA200B" w:rsidRPr="00FA028C" w:rsidRDefault="00AA200B" w:rsidP="00AA200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551" w:type="dxa"/>
            <w:vMerge w:val="restart"/>
            <w:vAlign w:val="center"/>
          </w:tcPr>
          <w:p w14:paraId="0F7BC19D" w14:textId="77777777" w:rsidR="00AA200B" w:rsidRPr="005F3AF0" w:rsidRDefault="00AA200B" w:rsidP="00AA200B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3AF0">
              <w:rPr>
                <w:rFonts w:eastAsia="Times New Roman" w:cstheme="minorHAnsi"/>
                <w:sz w:val="20"/>
                <w:szCs w:val="20"/>
                <w:lang w:eastAsia="pl-PL"/>
              </w:rPr>
              <w:t>1096 Minóg strumieniowy</w:t>
            </w:r>
          </w:p>
          <w:p w14:paraId="7B977E6D" w14:textId="19BF5724" w:rsidR="00AA200B" w:rsidRPr="005F3AF0" w:rsidRDefault="00AA200B" w:rsidP="00AA200B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5F3AF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Lampetra</w:t>
            </w:r>
            <w:proofErr w:type="spellEnd"/>
            <w:r w:rsidRPr="005F3AF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3AF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planeri</w:t>
            </w:r>
            <w:proofErr w:type="spellEnd"/>
          </w:p>
        </w:tc>
        <w:tc>
          <w:tcPr>
            <w:tcW w:w="2552" w:type="dxa"/>
            <w:vAlign w:val="center"/>
          </w:tcPr>
          <w:p w14:paraId="7DDA1A73" w14:textId="42F76182" w:rsidR="00AA200B" w:rsidRPr="00906EA1" w:rsidRDefault="00AA200B" w:rsidP="00AA200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Względna liczebność</w:t>
            </w:r>
          </w:p>
        </w:tc>
        <w:tc>
          <w:tcPr>
            <w:tcW w:w="3685" w:type="dxa"/>
            <w:vAlign w:val="center"/>
          </w:tcPr>
          <w:p w14:paraId="33359B8C" w14:textId="7BD3791A" w:rsidR="00AA200B" w:rsidRPr="00906EA1" w:rsidRDefault="00AC2672" w:rsidP="00AA200B">
            <w:pPr>
              <w:ind w:right="-10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Osiągnięcie wskaźnika na poziomie oceny U1. 0,05-0,01 </w:t>
            </w:r>
          </w:p>
        </w:tc>
      </w:tr>
      <w:tr w:rsidR="00AA200B" w:rsidRPr="001A323A" w14:paraId="67F449E5" w14:textId="77777777" w:rsidTr="00BC7D66">
        <w:trPr>
          <w:trHeight w:val="290"/>
        </w:trPr>
        <w:tc>
          <w:tcPr>
            <w:tcW w:w="568" w:type="dxa"/>
            <w:vMerge/>
            <w:vAlign w:val="center"/>
          </w:tcPr>
          <w:p w14:paraId="0C663BA9" w14:textId="77777777" w:rsidR="00AA200B" w:rsidRDefault="00AA200B" w:rsidP="00AA2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490B7F16" w14:textId="77777777" w:rsidR="00AA200B" w:rsidRPr="005F3AF0" w:rsidRDefault="00AA200B" w:rsidP="00AA200B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59174DC6" w14:textId="27649C08" w:rsidR="00AA200B" w:rsidRPr="00906EA1" w:rsidRDefault="00AA200B" w:rsidP="00AA200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Struktura wiekowa</w:t>
            </w:r>
          </w:p>
        </w:tc>
        <w:tc>
          <w:tcPr>
            <w:tcW w:w="3685" w:type="dxa"/>
            <w:vAlign w:val="center"/>
          </w:tcPr>
          <w:p w14:paraId="6E0F9C83" w14:textId="7AD9CFA1" w:rsidR="00AA200B" w:rsidRPr="00906EA1" w:rsidRDefault="00AC2672" w:rsidP="00AA200B">
            <w:pPr>
              <w:ind w:right="-10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Osiągnięcie wskaźnika na poziomie oceny U1. Brak klasy 2 lub 3; 1&gt;50%. </w:t>
            </w:r>
          </w:p>
        </w:tc>
      </w:tr>
      <w:tr w:rsidR="00AA200B" w:rsidRPr="001A323A" w14:paraId="7DEA9980" w14:textId="77777777" w:rsidTr="005F3AF0">
        <w:trPr>
          <w:trHeight w:val="287"/>
        </w:trPr>
        <w:tc>
          <w:tcPr>
            <w:tcW w:w="568" w:type="dxa"/>
            <w:vMerge/>
            <w:vAlign w:val="center"/>
          </w:tcPr>
          <w:p w14:paraId="2C917E8F" w14:textId="77777777" w:rsidR="00AA200B" w:rsidRDefault="00AA200B" w:rsidP="00AA2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4B1053F" w14:textId="77777777" w:rsidR="00AA200B" w:rsidRPr="005F3AF0" w:rsidRDefault="00AA200B" w:rsidP="00AA200B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76231ECB" w14:textId="59C2B6A5" w:rsidR="00AA200B" w:rsidRPr="00906EA1" w:rsidRDefault="00AA200B" w:rsidP="00AA200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Udział gatunku w zespole ryb i minogów</w:t>
            </w:r>
          </w:p>
        </w:tc>
        <w:tc>
          <w:tcPr>
            <w:tcW w:w="3685" w:type="dxa"/>
            <w:vAlign w:val="center"/>
          </w:tcPr>
          <w:p w14:paraId="3C615AF1" w14:textId="10FF56FE" w:rsidR="00AA200B" w:rsidRPr="00906EA1" w:rsidRDefault="00AC2672" w:rsidP="00AA200B">
            <w:pPr>
              <w:ind w:right="-10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Osiągnięcie wskaźnika na poziomie oceny U1. </w:t>
            </w:r>
          </w:p>
        </w:tc>
      </w:tr>
      <w:tr w:rsidR="00AA200B" w:rsidRPr="001A323A" w14:paraId="5BE72E90" w14:textId="77777777" w:rsidTr="005F3AF0">
        <w:trPr>
          <w:trHeight w:val="287"/>
        </w:trPr>
        <w:tc>
          <w:tcPr>
            <w:tcW w:w="568" w:type="dxa"/>
            <w:vMerge/>
            <w:vAlign w:val="center"/>
          </w:tcPr>
          <w:p w14:paraId="2C0FCE6B" w14:textId="77777777" w:rsidR="00AA200B" w:rsidRDefault="00AA200B" w:rsidP="00AA2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756EAFB7" w14:textId="77777777" w:rsidR="00AA200B" w:rsidRPr="005F3AF0" w:rsidRDefault="00AA200B" w:rsidP="00AA200B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3257FF4F" w14:textId="529CB9BF" w:rsidR="00AA200B" w:rsidRPr="00906EA1" w:rsidRDefault="00AA200B" w:rsidP="00AA200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EFI+</w:t>
            </w:r>
          </w:p>
        </w:tc>
        <w:tc>
          <w:tcPr>
            <w:tcW w:w="3685" w:type="dxa"/>
            <w:vAlign w:val="center"/>
          </w:tcPr>
          <w:p w14:paraId="74EA4F0A" w14:textId="618EA6E2" w:rsidR="00AA200B" w:rsidRPr="00906EA1" w:rsidRDefault="00AA200B" w:rsidP="00AA200B">
            <w:pPr>
              <w:ind w:right="-101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Utrzymanie wskaźnika na poziomie oceny FV.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 i 2.</w:t>
            </w:r>
          </w:p>
        </w:tc>
      </w:tr>
      <w:tr w:rsidR="00AA200B" w:rsidRPr="001A323A" w14:paraId="0DABF632" w14:textId="77777777" w:rsidTr="005F3AF0">
        <w:trPr>
          <w:trHeight w:val="287"/>
        </w:trPr>
        <w:tc>
          <w:tcPr>
            <w:tcW w:w="568" w:type="dxa"/>
            <w:vMerge/>
            <w:vAlign w:val="center"/>
          </w:tcPr>
          <w:p w14:paraId="4EF234EF" w14:textId="77777777" w:rsidR="00AA200B" w:rsidRDefault="00AA200B" w:rsidP="00AA2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3CE5A0DF" w14:textId="77777777" w:rsidR="00AA200B" w:rsidRPr="005F3AF0" w:rsidRDefault="00AA200B" w:rsidP="00AA200B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50596201" w14:textId="4422F556" w:rsidR="00AA200B" w:rsidRPr="00906EA1" w:rsidRDefault="00AA200B" w:rsidP="00AA20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Calibri" w:cstheme="minorHAnsi"/>
                <w:sz w:val="20"/>
                <w:szCs w:val="20"/>
              </w:rPr>
              <w:t xml:space="preserve">Jakość </w:t>
            </w:r>
            <w:proofErr w:type="spellStart"/>
            <w:r w:rsidRPr="00906EA1">
              <w:rPr>
                <w:rFonts w:eastAsia="Calibri" w:cstheme="minorHAnsi"/>
                <w:sz w:val="20"/>
                <w:szCs w:val="20"/>
              </w:rPr>
              <w:t>hydromorfologiczna</w:t>
            </w:r>
            <w:proofErr w:type="spellEnd"/>
          </w:p>
        </w:tc>
        <w:tc>
          <w:tcPr>
            <w:tcW w:w="3685" w:type="dxa"/>
            <w:vAlign w:val="center"/>
          </w:tcPr>
          <w:p w14:paraId="101195C9" w14:textId="0C2ACF78" w:rsidR="00AA200B" w:rsidRPr="00906EA1" w:rsidRDefault="00AA200B" w:rsidP="00AA200B">
            <w:pPr>
              <w:ind w:right="-101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Utrzymanie wskaźnika na poziomie oceny FV. Średnia arytmetyczna z ocen 6 elementów </w:t>
            </w:r>
            <w:proofErr w:type="spellStart"/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hydromorfologicznych</w:t>
            </w:r>
            <w:proofErr w:type="spellEnd"/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: geometria koryta, substrat denny, charakterystyka przepływu, charakter i modyfikacja brzegów, mobilność koryta oraz ciągłość cieku. 1-2,5</w:t>
            </w:r>
          </w:p>
        </w:tc>
      </w:tr>
      <w:tr w:rsidR="00AA200B" w:rsidRPr="001A323A" w14:paraId="3A110E36" w14:textId="77777777" w:rsidTr="005F3AF0">
        <w:trPr>
          <w:trHeight w:val="287"/>
        </w:trPr>
        <w:tc>
          <w:tcPr>
            <w:tcW w:w="568" w:type="dxa"/>
            <w:vMerge/>
            <w:vAlign w:val="center"/>
          </w:tcPr>
          <w:p w14:paraId="19109C28" w14:textId="77777777" w:rsidR="00AA200B" w:rsidRDefault="00AA200B" w:rsidP="00AA2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D4362A7" w14:textId="77777777" w:rsidR="00AA200B" w:rsidRPr="005F3AF0" w:rsidRDefault="00AA200B" w:rsidP="00AA200B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0D2C7C62" w14:textId="2DCDA121" w:rsidR="00AA200B" w:rsidRPr="00906EA1" w:rsidRDefault="00AA200B" w:rsidP="00AA20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Stan ekologiczny wody (klasa jakość wody)</w:t>
            </w:r>
          </w:p>
        </w:tc>
        <w:tc>
          <w:tcPr>
            <w:tcW w:w="3685" w:type="dxa"/>
            <w:vAlign w:val="center"/>
          </w:tcPr>
          <w:p w14:paraId="7EAC7BA9" w14:textId="275BDF13" w:rsidR="00AA200B" w:rsidRPr="00906EA1" w:rsidRDefault="00646669" w:rsidP="00AA200B">
            <w:pPr>
              <w:ind w:right="-101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Utrzymanie wskaźnika na poziomie oceny FV.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I-III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A200B" w:rsidRPr="001A323A" w14:paraId="1D2DE9E3" w14:textId="77777777" w:rsidTr="005F3AF0">
        <w:trPr>
          <w:trHeight w:val="287"/>
        </w:trPr>
        <w:tc>
          <w:tcPr>
            <w:tcW w:w="568" w:type="dxa"/>
            <w:vMerge/>
            <w:vAlign w:val="center"/>
          </w:tcPr>
          <w:p w14:paraId="3B5B055C" w14:textId="77777777" w:rsidR="00AA200B" w:rsidRDefault="00AA200B" w:rsidP="00AA2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DE968CC" w14:textId="77777777" w:rsidR="00AA200B" w:rsidRPr="005F3AF0" w:rsidRDefault="00AA200B" w:rsidP="00AA200B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6E6633CC" w14:textId="6DFA164F" w:rsidR="00AA200B" w:rsidRPr="00906EA1" w:rsidRDefault="00AA200B" w:rsidP="00AA20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Występowanie niezbędnych mikrosiedlisk</w:t>
            </w:r>
          </w:p>
        </w:tc>
        <w:tc>
          <w:tcPr>
            <w:tcW w:w="3685" w:type="dxa"/>
            <w:vAlign w:val="center"/>
          </w:tcPr>
          <w:p w14:paraId="61DE0335" w14:textId="2E36C28C" w:rsidR="00AA200B" w:rsidRPr="00906EA1" w:rsidRDefault="00AA200B" w:rsidP="00AA200B">
            <w:pPr>
              <w:ind w:right="-101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Utrzymanie wskaźnika na poziomie oceny FV. Liczne występowanie obu mikrosiedlisk: potencjalnych tarlisk, miejsc wzrostu larw. </w:t>
            </w:r>
          </w:p>
        </w:tc>
      </w:tr>
      <w:tr w:rsidR="00AA200B" w:rsidRPr="001A323A" w14:paraId="0AFA041F" w14:textId="77777777" w:rsidTr="00BC7D66">
        <w:trPr>
          <w:trHeight w:val="432"/>
        </w:trPr>
        <w:tc>
          <w:tcPr>
            <w:tcW w:w="568" w:type="dxa"/>
            <w:vMerge w:val="restart"/>
            <w:vAlign w:val="center"/>
          </w:tcPr>
          <w:p w14:paraId="334992BE" w14:textId="09EAAB76" w:rsidR="00AA200B" w:rsidRPr="00FA028C" w:rsidRDefault="00AA200B" w:rsidP="00AA200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551" w:type="dxa"/>
            <w:vMerge w:val="restart"/>
            <w:vAlign w:val="center"/>
          </w:tcPr>
          <w:p w14:paraId="60820707" w14:textId="77777777" w:rsidR="00AA200B" w:rsidRPr="005F3AF0" w:rsidRDefault="00AA200B" w:rsidP="00AA200B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3AF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6144 Kiełb </w:t>
            </w:r>
            <w:proofErr w:type="spellStart"/>
            <w:r w:rsidRPr="005F3AF0">
              <w:rPr>
                <w:rFonts w:eastAsia="Times New Roman" w:cstheme="minorHAnsi"/>
                <w:sz w:val="20"/>
                <w:szCs w:val="20"/>
                <w:lang w:eastAsia="pl-PL"/>
              </w:rPr>
              <w:t>białopłetwy</w:t>
            </w:r>
            <w:proofErr w:type="spellEnd"/>
          </w:p>
          <w:p w14:paraId="288F5CF0" w14:textId="77547D4B" w:rsidR="00AA200B" w:rsidRPr="005F3AF0" w:rsidRDefault="00AA200B" w:rsidP="00AA200B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5F3AF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Romanogobio</w:t>
            </w:r>
            <w:proofErr w:type="spellEnd"/>
            <w:r w:rsidRPr="005F3AF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3AF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albipinnatus</w:t>
            </w:r>
            <w:proofErr w:type="spellEnd"/>
          </w:p>
        </w:tc>
        <w:tc>
          <w:tcPr>
            <w:tcW w:w="2552" w:type="dxa"/>
            <w:vAlign w:val="center"/>
          </w:tcPr>
          <w:p w14:paraId="1EED3BD4" w14:textId="641E6B51" w:rsidR="00AA200B" w:rsidRPr="00906EA1" w:rsidRDefault="00AA200B" w:rsidP="00AA20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Populacja</w:t>
            </w:r>
          </w:p>
        </w:tc>
        <w:tc>
          <w:tcPr>
            <w:tcW w:w="3685" w:type="dxa"/>
            <w:vAlign w:val="center"/>
          </w:tcPr>
          <w:p w14:paraId="0E1D094A" w14:textId="7E07F776" w:rsidR="00AA200B" w:rsidRPr="00906EA1" w:rsidRDefault="00AA200B" w:rsidP="00AA200B">
            <w:pPr>
              <w:ind w:right="-101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Nie określa się. Konieczność weryfikacji występowania gatunku w obszarze przy następnym cyklu monitoringowym.</w:t>
            </w:r>
          </w:p>
        </w:tc>
      </w:tr>
      <w:tr w:rsidR="00AA200B" w:rsidRPr="001A323A" w14:paraId="7EFF0106" w14:textId="77777777" w:rsidTr="005F3AF0">
        <w:trPr>
          <w:trHeight w:val="431"/>
        </w:trPr>
        <w:tc>
          <w:tcPr>
            <w:tcW w:w="568" w:type="dxa"/>
            <w:vMerge/>
            <w:vAlign w:val="center"/>
          </w:tcPr>
          <w:p w14:paraId="51F2DC9C" w14:textId="77777777" w:rsidR="00AA200B" w:rsidRDefault="00AA200B" w:rsidP="00AA2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D063139" w14:textId="77777777" w:rsidR="00AA200B" w:rsidRPr="005F3AF0" w:rsidRDefault="00AA200B" w:rsidP="00AA200B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219B4EC5" w14:textId="45D7400B" w:rsidR="00AA200B" w:rsidRPr="00906EA1" w:rsidRDefault="009264A0" w:rsidP="00AA200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Siedlisko</w:t>
            </w:r>
          </w:p>
        </w:tc>
        <w:tc>
          <w:tcPr>
            <w:tcW w:w="3685" w:type="dxa"/>
            <w:vAlign w:val="center"/>
          </w:tcPr>
          <w:p w14:paraId="5E29A72B" w14:textId="303DDEC7" w:rsidR="00AA200B" w:rsidRPr="00906EA1" w:rsidRDefault="00AA200B" w:rsidP="00AA200B">
            <w:pPr>
              <w:ind w:right="-101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 określa się. Konieczność weryfikacji </w:t>
            </w: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parametr</w:t>
            </w:r>
            <w:r w:rsidR="009264A0">
              <w:rPr>
                <w:rFonts w:eastAsia="Times New Roman" w:cstheme="minorHAnsi"/>
                <w:sz w:val="20"/>
                <w:szCs w:val="20"/>
                <w:lang w:eastAsia="pl-PL"/>
              </w:rPr>
              <w:t>ów</w:t>
            </w: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obszarze przy następnym cyklu monitoringowym.</w:t>
            </w:r>
          </w:p>
        </w:tc>
      </w:tr>
      <w:tr w:rsidR="00087F88" w:rsidRPr="001A323A" w14:paraId="54506348" w14:textId="77777777" w:rsidTr="00BC7D66">
        <w:trPr>
          <w:trHeight w:val="432"/>
        </w:trPr>
        <w:tc>
          <w:tcPr>
            <w:tcW w:w="568" w:type="dxa"/>
            <w:vMerge w:val="restart"/>
            <w:vAlign w:val="center"/>
          </w:tcPr>
          <w:p w14:paraId="31217CA8" w14:textId="6177548B" w:rsidR="00087F88" w:rsidRDefault="00087F88" w:rsidP="00087F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2551" w:type="dxa"/>
            <w:vMerge w:val="restart"/>
            <w:vAlign w:val="center"/>
          </w:tcPr>
          <w:p w14:paraId="76168758" w14:textId="77777777" w:rsidR="00087F88" w:rsidRPr="005F3AF0" w:rsidRDefault="00087F88" w:rsidP="00087F8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3AF0">
              <w:rPr>
                <w:rFonts w:eastAsia="Times New Roman" w:cstheme="minorHAnsi"/>
                <w:sz w:val="20"/>
                <w:szCs w:val="20"/>
                <w:lang w:eastAsia="pl-PL"/>
              </w:rPr>
              <w:t>6143 Kiełb Kesslera</w:t>
            </w:r>
          </w:p>
          <w:p w14:paraId="6CB8078E" w14:textId="59531F72" w:rsidR="00087F88" w:rsidRPr="005F3AF0" w:rsidRDefault="00087F88" w:rsidP="00087F8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5F3AF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Romanogobio</w:t>
            </w:r>
            <w:proofErr w:type="spellEnd"/>
            <w:r w:rsidRPr="005F3AF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3AF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kesslerii</w:t>
            </w:r>
            <w:proofErr w:type="spellEnd"/>
          </w:p>
        </w:tc>
        <w:tc>
          <w:tcPr>
            <w:tcW w:w="2552" w:type="dxa"/>
            <w:vAlign w:val="center"/>
          </w:tcPr>
          <w:p w14:paraId="6B06BA36" w14:textId="464BB1B9" w:rsidR="00087F88" w:rsidRPr="00906EA1" w:rsidRDefault="00087F88" w:rsidP="00087F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Względna liczebność</w:t>
            </w:r>
          </w:p>
        </w:tc>
        <w:tc>
          <w:tcPr>
            <w:tcW w:w="3685" w:type="dxa"/>
            <w:vAlign w:val="center"/>
          </w:tcPr>
          <w:p w14:paraId="7C228B8C" w14:textId="4D542A69" w:rsidR="00087F88" w:rsidRPr="00906EA1" w:rsidRDefault="00735C8A" w:rsidP="00087F88">
            <w:pPr>
              <w:ind w:right="-101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Utrzymanie wskaźnika na poziomie oceny co najmniej U1.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&gt;0,005</w:t>
            </w:r>
          </w:p>
        </w:tc>
      </w:tr>
      <w:tr w:rsidR="00087F88" w:rsidRPr="001A323A" w14:paraId="7FD5A112" w14:textId="77777777" w:rsidTr="00BC7D66">
        <w:trPr>
          <w:trHeight w:val="432"/>
        </w:trPr>
        <w:tc>
          <w:tcPr>
            <w:tcW w:w="568" w:type="dxa"/>
            <w:vMerge/>
            <w:vAlign w:val="center"/>
          </w:tcPr>
          <w:p w14:paraId="0F7FF819" w14:textId="77777777" w:rsidR="00087F88" w:rsidRDefault="00087F88" w:rsidP="00087F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3B5D81F1" w14:textId="77777777" w:rsidR="00087F88" w:rsidRPr="005F3AF0" w:rsidRDefault="00087F88" w:rsidP="00087F8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0D4ED07F" w14:textId="60EDF1BA" w:rsidR="00087F88" w:rsidRPr="00906EA1" w:rsidRDefault="00087F88" w:rsidP="00087F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Struktura wiekowa</w:t>
            </w:r>
          </w:p>
        </w:tc>
        <w:tc>
          <w:tcPr>
            <w:tcW w:w="3685" w:type="dxa"/>
            <w:vAlign w:val="center"/>
          </w:tcPr>
          <w:p w14:paraId="23A158BA" w14:textId="4690CC60" w:rsidR="00087F88" w:rsidRPr="00906EA1" w:rsidRDefault="00735C8A" w:rsidP="00087F88">
            <w:pPr>
              <w:ind w:right="-101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Utrzymanie wskaźnika na poziomie oceny co najmniej U1.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Obecne wszystkie kategorie wiekowe.</w:t>
            </w:r>
          </w:p>
        </w:tc>
      </w:tr>
      <w:tr w:rsidR="00087F88" w:rsidRPr="001A323A" w14:paraId="11AFB31F" w14:textId="77777777" w:rsidTr="00BC7D66">
        <w:trPr>
          <w:trHeight w:val="432"/>
        </w:trPr>
        <w:tc>
          <w:tcPr>
            <w:tcW w:w="568" w:type="dxa"/>
            <w:vMerge/>
            <w:vAlign w:val="center"/>
          </w:tcPr>
          <w:p w14:paraId="3BC91559" w14:textId="77777777" w:rsidR="00087F88" w:rsidRDefault="00087F88" w:rsidP="00087F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C44DD9C" w14:textId="77777777" w:rsidR="00087F88" w:rsidRPr="005F3AF0" w:rsidRDefault="00087F88" w:rsidP="00087F8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68F68130" w14:textId="235F5F83" w:rsidR="00087F88" w:rsidRPr="00906EA1" w:rsidRDefault="00087F88" w:rsidP="00087F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Udział gatunku w zespole ryb i minogów</w:t>
            </w:r>
          </w:p>
        </w:tc>
        <w:tc>
          <w:tcPr>
            <w:tcW w:w="3685" w:type="dxa"/>
            <w:vAlign w:val="center"/>
          </w:tcPr>
          <w:p w14:paraId="53C6EE45" w14:textId="1FC30F9F" w:rsidR="00087F88" w:rsidRPr="00906EA1" w:rsidRDefault="00735C8A" w:rsidP="00087F88">
            <w:pPr>
              <w:ind w:right="-101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Utrzymanie wskaźnika na poziomie oceny co najmniej U1.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&gt;1%</w:t>
            </w:r>
          </w:p>
        </w:tc>
      </w:tr>
      <w:tr w:rsidR="00087F88" w:rsidRPr="001A323A" w14:paraId="196FF94F" w14:textId="77777777" w:rsidTr="005F3AF0">
        <w:trPr>
          <w:trHeight w:val="431"/>
        </w:trPr>
        <w:tc>
          <w:tcPr>
            <w:tcW w:w="568" w:type="dxa"/>
            <w:vMerge/>
            <w:vAlign w:val="center"/>
          </w:tcPr>
          <w:p w14:paraId="414181E9" w14:textId="77777777" w:rsidR="00087F88" w:rsidRDefault="00087F88" w:rsidP="00087F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0921A3CF" w14:textId="77777777" w:rsidR="00087F88" w:rsidRPr="005F3AF0" w:rsidRDefault="00087F88" w:rsidP="00087F8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6A95FFB5" w14:textId="0F071CED" w:rsidR="00087F88" w:rsidRPr="00906EA1" w:rsidRDefault="00087F88" w:rsidP="00087F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Calibri" w:cstheme="minorHAnsi"/>
                <w:sz w:val="20"/>
                <w:szCs w:val="20"/>
              </w:rPr>
              <w:t xml:space="preserve">Jakość </w:t>
            </w:r>
            <w:proofErr w:type="spellStart"/>
            <w:r w:rsidRPr="00906EA1">
              <w:rPr>
                <w:rFonts w:eastAsia="Calibri" w:cstheme="minorHAnsi"/>
                <w:sz w:val="20"/>
                <w:szCs w:val="20"/>
              </w:rPr>
              <w:t>hydromorfologiczna</w:t>
            </w:r>
            <w:proofErr w:type="spellEnd"/>
          </w:p>
        </w:tc>
        <w:tc>
          <w:tcPr>
            <w:tcW w:w="3685" w:type="dxa"/>
            <w:vAlign w:val="center"/>
          </w:tcPr>
          <w:p w14:paraId="177FB5D9" w14:textId="0EA52A41" w:rsidR="00087F88" w:rsidRPr="00906EA1" w:rsidRDefault="00735C8A" w:rsidP="00087F88">
            <w:pPr>
              <w:ind w:right="-101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Utrzymanie wskaźnika na poziomie oceny FV.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Średnia arytmetyczna z ocen 6 elementów </w:t>
            </w:r>
            <w:proofErr w:type="spellStart"/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hydromorfologicznych</w:t>
            </w:r>
            <w:proofErr w:type="spellEnd"/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: geometria koryta, substrat denny, charakterystyka przepływu, charakter i modyfikacja brzegów, mobilność koryta oraz ciągłość cieku. 1-2,5</w:t>
            </w:r>
          </w:p>
        </w:tc>
      </w:tr>
      <w:tr w:rsidR="00087F88" w:rsidRPr="001A323A" w14:paraId="240D10B6" w14:textId="77777777" w:rsidTr="005F3AF0">
        <w:trPr>
          <w:trHeight w:val="431"/>
        </w:trPr>
        <w:tc>
          <w:tcPr>
            <w:tcW w:w="568" w:type="dxa"/>
            <w:vMerge/>
            <w:vAlign w:val="center"/>
          </w:tcPr>
          <w:p w14:paraId="232C625A" w14:textId="77777777" w:rsidR="00087F88" w:rsidRDefault="00087F88" w:rsidP="00087F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78C5E2BF" w14:textId="77777777" w:rsidR="00087F88" w:rsidRPr="005F3AF0" w:rsidRDefault="00087F88" w:rsidP="00087F8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5A98A13C" w14:textId="59C93F60" w:rsidR="00087F88" w:rsidRPr="005F3AF0" w:rsidRDefault="00087F88" w:rsidP="00087F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EFI+</w:t>
            </w:r>
          </w:p>
        </w:tc>
        <w:tc>
          <w:tcPr>
            <w:tcW w:w="3685" w:type="dxa"/>
            <w:vAlign w:val="center"/>
          </w:tcPr>
          <w:p w14:paraId="2C6E71B6" w14:textId="6099818B" w:rsidR="00087F88" w:rsidRPr="005F3AF0" w:rsidRDefault="00735C8A" w:rsidP="00087F88">
            <w:pPr>
              <w:ind w:right="-101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Utrzymanie wskaźnika na poziomie oceny FV.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 i 2.</w:t>
            </w:r>
          </w:p>
        </w:tc>
      </w:tr>
      <w:tr w:rsidR="00087F88" w:rsidRPr="001A323A" w14:paraId="3FC1705F" w14:textId="77777777" w:rsidTr="00BC7D66">
        <w:trPr>
          <w:trHeight w:val="432"/>
        </w:trPr>
        <w:tc>
          <w:tcPr>
            <w:tcW w:w="568" w:type="dxa"/>
            <w:vMerge w:val="restart"/>
            <w:vAlign w:val="center"/>
          </w:tcPr>
          <w:p w14:paraId="0AAC8841" w14:textId="658FF5D8" w:rsidR="00087F88" w:rsidRDefault="00087F88" w:rsidP="00087F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2551" w:type="dxa"/>
            <w:vMerge w:val="restart"/>
            <w:vAlign w:val="center"/>
          </w:tcPr>
          <w:p w14:paraId="0D5C6789" w14:textId="77777777" w:rsidR="00087F88" w:rsidRPr="005F3AF0" w:rsidRDefault="00087F88" w:rsidP="00087F8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3AF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1032 Skójka </w:t>
            </w:r>
            <w:proofErr w:type="spellStart"/>
            <w:r w:rsidRPr="005F3AF0">
              <w:rPr>
                <w:rFonts w:eastAsia="Times New Roman" w:cstheme="minorHAnsi"/>
                <w:sz w:val="20"/>
                <w:szCs w:val="20"/>
                <w:lang w:eastAsia="pl-PL"/>
              </w:rPr>
              <w:t>gruboskorupowa</w:t>
            </w:r>
            <w:proofErr w:type="spellEnd"/>
          </w:p>
          <w:p w14:paraId="17F3D2DF" w14:textId="2CFCA9D8" w:rsidR="00087F88" w:rsidRPr="005F3AF0" w:rsidRDefault="00087F88" w:rsidP="00087F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AF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Unio </w:t>
            </w:r>
            <w:proofErr w:type="spellStart"/>
            <w:r w:rsidRPr="005F3AF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crassus</w:t>
            </w:r>
            <w:proofErr w:type="spellEnd"/>
          </w:p>
        </w:tc>
        <w:tc>
          <w:tcPr>
            <w:tcW w:w="2552" w:type="dxa"/>
            <w:vAlign w:val="center"/>
          </w:tcPr>
          <w:p w14:paraId="7FED83C2" w14:textId="25F44CE0" w:rsidR="00087F88" w:rsidRPr="00906EA1" w:rsidRDefault="005E67AB" w:rsidP="00087F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Liczebność</w:t>
            </w:r>
          </w:p>
        </w:tc>
        <w:tc>
          <w:tcPr>
            <w:tcW w:w="3685" w:type="dxa"/>
            <w:vAlign w:val="center"/>
          </w:tcPr>
          <w:p w14:paraId="55E4A602" w14:textId="3FAE4E3C" w:rsidR="00087F88" w:rsidRPr="00906EA1" w:rsidRDefault="00D906FA" w:rsidP="00087F88">
            <w:pPr>
              <w:ind w:right="-10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Osiągnięcie wskaźnika na poziomie oceny U1. Od </w:t>
            </w:r>
            <w:r w:rsidR="00087F88"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3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10 </w:t>
            </w:r>
            <w:r w:rsidR="00087F88"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os./1 m biegu rzeki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5E67AB" w:rsidRPr="001A323A" w14:paraId="6CCAB831" w14:textId="77777777" w:rsidTr="00BC7D66">
        <w:trPr>
          <w:trHeight w:val="432"/>
        </w:trPr>
        <w:tc>
          <w:tcPr>
            <w:tcW w:w="568" w:type="dxa"/>
            <w:vMerge/>
            <w:vAlign w:val="center"/>
          </w:tcPr>
          <w:p w14:paraId="5D78C28C" w14:textId="77777777" w:rsidR="005E67AB" w:rsidRDefault="005E67AB" w:rsidP="005E67A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7CCC6A7E" w14:textId="77777777" w:rsidR="005E67AB" w:rsidRPr="005F3AF0" w:rsidRDefault="005E67AB" w:rsidP="005E67AB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491E6AB8" w14:textId="1F4248D3" w:rsidR="005E67AB" w:rsidRPr="00906EA1" w:rsidRDefault="005E67AB" w:rsidP="005E67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Zasiedlenie odcinka rzeki</w:t>
            </w:r>
          </w:p>
        </w:tc>
        <w:tc>
          <w:tcPr>
            <w:tcW w:w="3685" w:type="dxa"/>
            <w:vAlign w:val="center"/>
          </w:tcPr>
          <w:p w14:paraId="2EF0F3EE" w14:textId="1CFC22B3" w:rsidR="005E67AB" w:rsidRPr="00906EA1" w:rsidRDefault="005E67AB" w:rsidP="005E67AB">
            <w:pPr>
              <w:ind w:right="-101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cstheme="minorHAnsi"/>
                <w:sz w:val="20"/>
                <w:szCs w:val="20"/>
              </w:rPr>
              <w:t xml:space="preserve">Osiągnięcie wskaźnika na poziomie oceny U1 (30-60%). </w:t>
            </w:r>
          </w:p>
        </w:tc>
      </w:tr>
      <w:tr w:rsidR="005E67AB" w:rsidRPr="001A323A" w14:paraId="19259406" w14:textId="77777777" w:rsidTr="005F3AF0">
        <w:trPr>
          <w:trHeight w:val="431"/>
        </w:trPr>
        <w:tc>
          <w:tcPr>
            <w:tcW w:w="568" w:type="dxa"/>
            <w:vMerge/>
            <w:vAlign w:val="center"/>
          </w:tcPr>
          <w:p w14:paraId="5FCBFC90" w14:textId="77777777" w:rsidR="005E67AB" w:rsidRDefault="005E67AB" w:rsidP="005E67A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FA516DA" w14:textId="77777777" w:rsidR="005E67AB" w:rsidRPr="005F3AF0" w:rsidRDefault="005E67AB" w:rsidP="005E67AB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6B6A6A4E" w14:textId="46D25E95" w:rsidR="005E67AB" w:rsidRPr="00906EA1" w:rsidRDefault="005E67AB" w:rsidP="005E67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Obecność antropogenicznych zmian koryta rzeki</w:t>
            </w:r>
          </w:p>
        </w:tc>
        <w:tc>
          <w:tcPr>
            <w:tcW w:w="3685" w:type="dxa"/>
            <w:vAlign w:val="center"/>
          </w:tcPr>
          <w:p w14:paraId="6C7D2C9E" w14:textId="6A9DC183" w:rsidR="005E67AB" w:rsidRPr="00906EA1" w:rsidRDefault="005E67AB" w:rsidP="005E67AB">
            <w:pPr>
              <w:ind w:right="-101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>Utrzymanie wskaźnika na poziomie oceny FV. Koryto rzeki naturalne (brak widocznych cech regulacji itp.).</w:t>
            </w:r>
          </w:p>
        </w:tc>
      </w:tr>
      <w:tr w:rsidR="005E67AB" w:rsidRPr="001A323A" w14:paraId="4208A2E4" w14:textId="77777777" w:rsidTr="005F3AF0">
        <w:trPr>
          <w:trHeight w:val="431"/>
        </w:trPr>
        <w:tc>
          <w:tcPr>
            <w:tcW w:w="568" w:type="dxa"/>
            <w:vMerge/>
            <w:vAlign w:val="center"/>
          </w:tcPr>
          <w:p w14:paraId="51AC6FF0" w14:textId="77777777" w:rsidR="005E67AB" w:rsidRDefault="005E67AB" w:rsidP="005E67A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5F4F2825" w14:textId="77777777" w:rsidR="005E67AB" w:rsidRPr="005F3AF0" w:rsidRDefault="005E67AB" w:rsidP="005E67AB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7AC40B19" w14:textId="2E113067" w:rsidR="005E67AB" w:rsidRPr="00906EA1" w:rsidRDefault="005E67AB" w:rsidP="005E67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Obecność punktowych źródeł zanieczyszczeń </w:t>
            </w:r>
          </w:p>
        </w:tc>
        <w:tc>
          <w:tcPr>
            <w:tcW w:w="3685" w:type="dxa"/>
            <w:vAlign w:val="center"/>
          </w:tcPr>
          <w:p w14:paraId="4DEAC15B" w14:textId="647ABE5A" w:rsidR="005E67AB" w:rsidRPr="00906EA1" w:rsidRDefault="005E67AB" w:rsidP="005E67AB">
            <w:pPr>
              <w:ind w:right="-101"/>
              <w:rPr>
                <w:rFonts w:cstheme="minorHAnsi"/>
                <w:sz w:val="20"/>
                <w:szCs w:val="20"/>
              </w:rPr>
            </w:pPr>
            <w:r w:rsidRPr="00906EA1">
              <w:rPr>
                <w:rFonts w:cstheme="minorHAnsi"/>
                <w:sz w:val="20"/>
                <w:szCs w:val="20"/>
              </w:rPr>
              <w:t>Utrzymanie wskaźnika na poziomie oceny FV. Nie stwierdzono punktowych źródeł zanieczyszczeń.</w:t>
            </w:r>
          </w:p>
        </w:tc>
      </w:tr>
      <w:tr w:rsidR="005E67AB" w:rsidRPr="001A323A" w14:paraId="2EB7DFE5" w14:textId="77777777" w:rsidTr="005F3AF0">
        <w:trPr>
          <w:trHeight w:val="431"/>
        </w:trPr>
        <w:tc>
          <w:tcPr>
            <w:tcW w:w="568" w:type="dxa"/>
            <w:vMerge/>
            <w:vAlign w:val="center"/>
          </w:tcPr>
          <w:p w14:paraId="3FA09D70" w14:textId="77777777" w:rsidR="005E67AB" w:rsidRDefault="005E67AB" w:rsidP="005E67A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0FC4B26C" w14:textId="77777777" w:rsidR="005E67AB" w:rsidRPr="005F3AF0" w:rsidRDefault="005E67AB" w:rsidP="005E67AB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07FD9FD2" w14:textId="42EAE12C" w:rsidR="005E67AB" w:rsidRPr="00906EA1" w:rsidRDefault="005E67AB" w:rsidP="005E67AB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Klasa czystości wody</w:t>
            </w:r>
          </w:p>
        </w:tc>
        <w:tc>
          <w:tcPr>
            <w:tcW w:w="3685" w:type="dxa"/>
            <w:vAlign w:val="center"/>
          </w:tcPr>
          <w:p w14:paraId="27E8F2D0" w14:textId="27889F46" w:rsidR="005E67AB" w:rsidRPr="00906EA1" w:rsidRDefault="00FF18E2" w:rsidP="005E67AB">
            <w:pPr>
              <w:ind w:right="-10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Utrzymanie wskaźnika na poziomie oceny co najmniej U1. IV (ew. III, gdy azotany &gt;2 mg/l NO</w:t>
            </w:r>
            <w:r w:rsidRPr="00FF18E2">
              <w:rPr>
                <w:rFonts w:cstheme="minorHAnsi"/>
                <w:sz w:val="20"/>
                <w:szCs w:val="20"/>
                <w:vertAlign w:val="subscript"/>
              </w:rPr>
              <w:t>3</w:t>
            </w:r>
            <w:r>
              <w:rPr>
                <w:rFonts w:cstheme="minorHAnsi"/>
                <w:sz w:val="20"/>
                <w:szCs w:val="20"/>
              </w:rPr>
              <w:t>-N).</w:t>
            </w:r>
          </w:p>
        </w:tc>
      </w:tr>
    </w:tbl>
    <w:p w14:paraId="284730D3" w14:textId="77777777" w:rsidR="003748EC" w:rsidRPr="003748EC" w:rsidRDefault="003748EC" w:rsidP="002854EB">
      <w:pPr>
        <w:jc w:val="both"/>
        <w:rPr>
          <w:rFonts w:cstheme="minorHAnsi"/>
        </w:rPr>
      </w:pPr>
    </w:p>
    <w:sectPr w:rsidR="003748EC" w:rsidRPr="00374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F756" w14:textId="77777777" w:rsidR="00DB6128" w:rsidRDefault="00DB6128" w:rsidP="00DB6128">
      <w:pPr>
        <w:spacing w:after="0" w:line="240" w:lineRule="auto"/>
      </w:pPr>
      <w:r>
        <w:separator/>
      </w:r>
    </w:p>
  </w:endnote>
  <w:endnote w:type="continuationSeparator" w:id="0">
    <w:p w14:paraId="1E378D31" w14:textId="77777777" w:rsidR="00DB6128" w:rsidRDefault="00DB6128" w:rsidP="00DB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2697" w14:textId="77777777" w:rsidR="00DB6128" w:rsidRDefault="00DB6128" w:rsidP="00DB6128">
      <w:pPr>
        <w:spacing w:after="0" w:line="240" w:lineRule="auto"/>
      </w:pPr>
      <w:r>
        <w:separator/>
      </w:r>
    </w:p>
  </w:footnote>
  <w:footnote w:type="continuationSeparator" w:id="0">
    <w:p w14:paraId="7C0825C8" w14:textId="77777777" w:rsidR="00DB6128" w:rsidRDefault="00DB6128" w:rsidP="00DB6128">
      <w:pPr>
        <w:spacing w:after="0" w:line="240" w:lineRule="auto"/>
      </w:pPr>
      <w:r>
        <w:continuationSeparator/>
      </w:r>
    </w:p>
  </w:footnote>
  <w:footnote w:id="1">
    <w:p w14:paraId="60C9239E" w14:textId="41F784F6" w:rsidR="00FF467B" w:rsidRPr="00E76E70" w:rsidRDefault="00FF467B" w:rsidP="00DB6128">
      <w:pPr>
        <w:pStyle w:val="Tekstprzypisudolnego"/>
        <w:jc w:val="both"/>
        <w:rPr>
          <w:rFonts w:cstheme="minorHAnsi"/>
          <w:sz w:val="16"/>
          <w:szCs w:val="16"/>
        </w:rPr>
      </w:pPr>
      <w:r w:rsidRPr="00E76E70">
        <w:rPr>
          <w:rStyle w:val="Odwoanieprzypisudolnego"/>
          <w:rFonts w:cstheme="minorHAnsi"/>
        </w:rPr>
        <w:footnoteRef/>
      </w:r>
      <w:r w:rsidRPr="00E76E70">
        <w:rPr>
          <w:rFonts w:cstheme="minorHAnsi"/>
          <w:sz w:val="16"/>
          <w:szCs w:val="16"/>
        </w:rPr>
        <w:t xml:space="preserve"> Parametry/wskaźniki stanu ochrony, odrębne dla każdego siedliska lub gatunku, zostały oparte na podstawie wskaźników stanu zachowania zawartych w metodyce monitoringu, o którym mowa  w art. 112 ust. 2 ustawy o ochronie przyrody, i  raportów, </w:t>
      </w:r>
      <w:r w:rsidRPr="00E76E70">
        <w:rPr>
          <w:rFonts w:cstheme="minorHAnsi"/>
          <w:sz w:val="16"/>
          <w:szCs w:val="16"/>
        </w:rPr>
        <w:br/>
        <w:t>o których mowa w art. 38 tej. ustawy.</w:t>
      </w:r>
    </w:p>
  </w:footnote>
  <w:footnote w:id="2">
    <w:p w14:paraId="1F684416" w14:textId="77777777" w:rsidR="00FF467B" w:rsidRPr="00E76E70" w:rsidRDefault="00FF467B" w:rsidP="00DB6128">
      <w:pPr>
        <w:pStyle w:val="Tekstprzypisudolnego"/>
        <w:jc w:val="both"/>
        <w:rPr>
          <w:rFonts w:cstheme="minorHAnsi"/>
          <w:sz w:val="16"/>
          <w:szCs w:val="16"/>
        </w:rPr>
      </w:pPr>
      <w:r w:rsidRPr="00E76E70">
        <w:rPr>
          <w:rStyle w:val="Odwoanieprzypisudolnego"/>
          <w:rFonts w:cstheme="minorHAnsi"/>
        </w:rPr>
        <w:footnoteRef/>
      </w:r>
      <w:r w:rsidRPr="00E76E70">
        <w:rPr>
          <w:rFonts w:cstheme="minorHAnsi"/>
          <w:sz w:val="16"/>
          <w:szCs w:val="16"/>
        </w:rPr>
        <w:t xml:space="preserve"> Cel ochrony uwzględnia najnowsze z dostępnych oceny stanu zachowania dla poszczególnych wskaźników, które posłużyły do określenia Przedmiotów celu ochrony.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6A1D"/>
    <w:multiLevelType w:val="multilevel"/>
    <w:tmpl w:val="6346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B08FE"/>
    <w:multiLevelType w:val="multilevel"/>
    <w:tmpl w:val="7096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2632">
    <w:abstractNumId w:val="1"/>
  </w:num>
  <w:num w:numId="2" w16cid:durableId="81738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72"/>
    <w:rsid w:val="00006812"/>
    <w:rsid w:val="00014B28"/>
    <w:rsid w:val="00027B5D"/>
    <w:rsid w:val="000466B3"/>
    <w:rsid w:val="0007614B"/>
    <w:rsid w:val="00087F88"/>
    <w:rsid w:val="000B4572"/>
    <w:rsid w:val="0013566B"/>
    <w:rsid w:val="00172B60"/>
    <w:rsid w:val="001C1E9A"/>
    <w:rsid w:val="0020660D"/>
    <w:rsid w:val="00236EA3"/>
    <w:rsid w:val="0026768B"/>
    <w:rsid w:val="002854EB"/>
    <w:rsid w:val="002D1A74"/>
    <w:rsid w:val="002E008A"/>
    <w:rsid w:val="003502AF"/>
    <w:rsid w:val="00372498"/>
    <w:rsid w:val="003748EC"/>
    <w:rsid w:val="003C6DE7"/>
    <w:rsid w:val="003D3730"/>
    <w:rsid w:val="00454376"/>
    <w:rsid w:val="004A0C22"/>
    <w:rsid w:val="005100D7"/>
    <w:rsid w:val="00523E68"/>
    <w:rsid w:val="00582954"/>
    <w:rsid w:val="00590254"/>
    <w:rsid w:val="005A2C4F"/>
    <w:rsid w:val="005B062A"/>
    <w:rsid w:val="005C5424"/>
    <w:rsid w:val="005E67AB"/>
    <w:rsid w:val="005F3AF0"/>
    <w:rsid w:val="0064525F"/>
    <w:rsid w:val="00646669"/>
    <w:rsid w:val="006517A7"/>
    <w:rsid w:val="006545E8"/>
    <w:rsid w:val="006609A7"/>
    <w:rsid w:val="006A63DC"/>
    <w:rsid w:val="006A653E"/>
    <w:rsid w:val="00720C99"/>
    <w:rsid w:val="0072356C"/>
    <w:rsid w:val="00735C8A"/>
    <w:rsid w:val="00737FFB"/>
    <w:rsid w:val="00760A2F"/>
    <w:rsid w:val="00773AED"/>
    <w:rsid w:val="007813DE"/>
    <w:rsid w:val="007F422C"/>
    <w:rsid w:val="00813078"/>
    <w:rsid w:val="00872D25"/>
    <w:rsid w:val="008829B3"/>
    <w:rsid w:val="008C1576"/>
    <w:rsid w:val="008F1AE7"/>
    <w:rsid w:val="00906EA1"/>
    <w:rsid w:val="0091330E"/>
    <w:rsid w:val="009264A0"/>
    <w:rsid w:val="009709B0"/>
    <w:rsid w:val="009C7935"/>
    <w:rsid w:val="009F0E96"/>
    <w:rsid w:val="00A12AEA"/>
    <w:rsid w:val="00A5606E"/>
    <w:rsid w:val="00AA200B"/>
    <w:rsid w:val="00AB0AD3"/>
    <w:rsid w:val="00AC2672"/>
    <w:rsid w:val="00B73E32"/>
    <w:rsid w:val="00B8121A"/>
    <w:rsid w:val="00BC7D66"/>
    <w:rsid w:val="00BD2495"/>
    <w:rsid w:val="00C52C10"/>
    <w:rsid w:val="00C56AE3"/>
    <w:rsid w:val="00CA4920"/>
    <w:rsid w:val="00D87ACF"/>
    <w:rsid w:val="00D906FA"/>
    <w:rsid w:val="00D96DC7"/>
    <w:rsid w:val="00DA6CF5"/>
    <w:rsid w:val="00DB6128"/>
    <w:rsid w:val="00DE6BC8"/>
    <w:rsid w:val="00DF1745"/>
    <w:rsid w:val="00DF4FEE"/>
    <w:rsid w:val="00E30E53"/>
    <w:rsid w:val="00E319A1"/>
    <w:rsid w:val="00E32965"/>
    <w:rsid w:val="00E76E70"/>
    <w:rsid w:val="00F02F01"/>
    <w:rsid w:val="00FA028C"/>
    <w:rsid w:val="00FF18E2"/>
    <w:rsid w:val="00FF32D5"/>
    <w:rsid w:val="00F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5884"/>
  <w15:chartTrackingRefBased/>
  <w15:docId w15:val="{E3709E31-658C-463A-AD91-ACA0A34E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61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61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6128"/>
    <w:rPr>
      <w:vertAlign w:val="superscript"/>
    </w:rPr>
  </w:style>
  <w:style w:type="paragraph" w:styleId="Akapitzlist">
    <w:name w:val="List Paragraph"/>
    <w:basedOn w:val="Normalny"/>
    <w:uiPriority w:val="34"/>
    <w:qFormat/>
    <w:rsid w:val="00BD249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00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00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00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00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00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860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Dudzic.Dominika@rzeszow.rdos</dc:creator>
  <cp:keywords/>
  <dc:description/>
  <cp:lastModifiedBy>Dominika Dudzic</cp:lastModifiedBy>
  <cp:revision>10</cp:revision>
  <dcterms:created xsi:type="dcterms:W3CDTF">2023-11-06T07:27:00Z</dcterms:created>
  <dcterms:modified xsi:type="dcterms:W3CDTF">2023-12-15T09:34:00Z</dcterms:modified>
</cp:coreProperties>
</file>