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3B1" w:rsidRDefault="00622BA9" w:rsidP="002033B1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bCs/>
          <w:lang w:eastAsia="pl-PL"/>
        </w:rPr>
      </w:pPr>
      <w:r>
        <w:rPr>
          <w:rFonts w:ascii="Tahoma" w:eastAsia="Times New Roman" w:hAnsi="Tahoma" w:cs="Tahoma"/>
          <w:b/>
          <w:bCs/>
          <w:lang w:eastAsia="pl-PL"/>
        </w:rPr>
        <w:t>Program</w:t>
      </w:r>
      <w:r w:rsidR="002033B1">
        <w:rPr>
          <w:rFonts w:ascii="Tahoma" w:eastAsia="Times New Roman" w:hAnsi="Tahoma" w:cs="Tahoma"/>
          <w:b/>
          <w:bCs/>
          <w:lang w:eastAsia="pl-PL"/>
        </w:rPr>
        <w:t xml:space="preserve"> profilaktyki palenia tytoniu dla uczniów starszych klas szkół podstawowych „Znajdź właściwe rozwiązanie”</w:t>
      </w:r>
    </w:p>
    <w:p w:rsidR="002033B1" w:rsidRDefault="002033B1" w:rsidP="002033B1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bCs/>
          <w:lang w:eastAsia="pl-PL"/>
        </w:rPr>
      </w:pPr>
    </w:p>
    <w:p w:rsidR="002033B1" w:rsidRPr="002033B1" w:rsidRDefault="002033B1" w:rsidP="002033B1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2033B1">
        <w:rPr>
          <w:rFonts w:ascii="Tahoma" w:eastAsia="Times New Roman" w:hAnsi="Tahoma" w:cs="Tahoma"/>
          <w:b/>
          <w:bCs/>
          <w:lang w:eastAsia="pl-PL"/>
        </w:rPr>
        <w:t>Cel główny programu:</w:t>
      </w:r>
    </w:p>
    <w:p w:rsidR="002033B1" w:rsidRPr="002033B1" w:rsidRDefault="002033B1" w:rsidP="002033B1">
      <w:pPr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lang w:eastAsia="pl-PL"/>
        </w:rPr>
      </w:pPr>
      <w:r w:rsidRPr="002033B1">
        <w:rPr>
          <w:rFonts w:ascii="Tahoma" w:eastAsia="Times New Roman" w:hAnsi="Tahoma" w:cs="Tahoma"/>
          <w:lang w:eastAsia="pl-PL"/>
        </w:rPr>
        <w:t>Zapobieganie paleniu tytoniu wśród młodzieży szkolnej.</w:t>
      </w:r>
    </w:p>
    <w:p w:rsidR="002033B1" w:rsidRPr="002033B1" w:rsidRDefault="002033B1" w:rsidP="002033B1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2033B1">
        <w:rPr>
          <w:rFonts w:ascii="Tahoma" w:eastAsia="Times New Roman" w:hAnsi="Tahoma" w:cs="Tahoma"/>
          <w:lang w:eastAsia="pl-PL"/>
        </w:rPr>
        <w:t> </w:t>
      </w:r>
    </w:p>
    <w:p w:rsidR="002033B1" w:rsidRPr="002033B1" w:rsidRDefault="002033B1" w:rsidP="002033B1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2033B1">
        <w:rPr>
          <w:rFonts w:ascii="Tahoma" w:eastAsia="Times New Roman" w:hAnsi="Tahoma" w:cs="Tahoma"/>
          <w:b/>
          <w:bCs/>
          <w:lang w:eastAsia="pl-PL"/>
        </w:rPr>
        <w:t>Cele szczegółowe programu:</w:t>
      </w:r>
    </w:p>
    <w:p w:rsidR="002033B1" w:rsidRPr="002033B1" w:rsidRDefault="002033B1" w:rsidP="002033B1">
      <w:pPr>
        <w:numPr>
          <w:ilvl w:val="0"/>
          <w:numId w:val="2"/>
        </w:numPr>
        <w:spacing w:after="0" w:line="240" w:lineRule="auto"/>
        <w:rPr>
          <w:rFonts w:ascii="Tahoma" w:eastAsia="Times New Roman" w:hAnsi="Tahoma" w:cs="Tahoma"/>
          <w:lang w:eastAsia="pl-PL"/>
        </w:rPr>
      </w:pPr>
      <w:r w:rsidRPr="002033B1">
        <w:rPr>
          <w:rFonts w:ascii="Tahoma" w:eastAsia="Times New Roman" w:hAnsi="Tahoma" w:cs="Tahoma"/>
          <w:lang w:eastAsia="pl-PL"/>
        </w:rPr>
        <w:t>Zwiększenie wiedzy w zakresie szkodliwości dymu tytoniowego.</w:t>
      </w:r>
    </w:p>
    <w:p w:rsidR="002033B1" w:rsidRPr="002033B1" w:rsidRDefault="002033B1" w:rsidP="002033B1">
      <w:pPr>
        <w:numPr>
          <w:ilvl w:val="0"/>
          <w:numId w:val="2"/>
        </w:numPr>
        <w:spacing w:after="0" w:line="240" w:lineRule="auto"/>
        <w:rPr>
          <w:rFonts w:ascii="Tahoma" w:eastAsia="Times New Roman" w:hAnsi="Tahoma" w:cs="Tahoma"/>
          <w:lang w:eastAsia="pl-PL"/>
        </w:rPr>
      </w:pPr>
      <w:r w:rsidRPr="002033B1">
        <w:rPr>
          <w:rFonts w:ascii="Tahoma" w:eastAsia="Times New Roman" w:hAnsi="Tahoma" w:cs="Tahoma"/>
          <w:lang w:eastAsia="pl-PL"/>
        </w:rPr>
        <w:t>Kształtowanie umiejętności dbania o zdrowie własne i swoich bliskich.</w:t>
      </w:r>
    </w:p>
    <w:p w:rsidR="002033B1" w:rsidRPr="002033B1" w:rsidRDefault="002033B1" w:rsidP="002033B1">
      <w:pPr>
        <w:numPr>
          <w:ilvl w:val="0"/>
          <w:numId w:val="2"/>
        </w:numPr>
        <w:spacing w:after="0" w:line="240" w:lineRule="auto"/>
        <w:rPr>
          <w:rFonts w:ascii="Tahoma" w:eastAsia="Times New Roman" w:hAnsi="Tahoma" w:cs="Tahoma"/>
          <w:lang w:eastAsia="pl-PL"/>
        </w:rPr>
      </w:pPr>
      <w:r w:rsidRPr="002033B1">
        <w:rPr>
          <w:rFonts w:ascii="Tahoma" w:eastAsia="Times New Roman" w:hAnsi="Tahoma" w:cs="Tahoma"/>
          <w:lang w:eastAsia="pl-PL"/>
        </w:rPr>
        <w:t>Kształtowanie postaw asertywnych związanych z unikaniem czynnego i biernego palenia tytoniu.</w:t>
      </w:r>
    </w:p>
    <w:p w:rsidR="002033B1" w:rsidRPr="002033B1" w:rsidRDefault="002033B1" w:rsidP="002033B1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2033B1">
        <w:rPr>
          <w:rFonts w:ascii="Tahoma" w:eastAsia="Times New Roman" w:hAnsi="Tahoma" w:cs="Tahoma"/>
          <w:lang w:eastAsia="pl-PL"/>
        </w:rPr>
        <w:t> </w:t>
      </w:r>
    </w:p>
    <w:p w:rsidR="002033B1" w:rsidRPr="002033B1" w:rsidRDefault="002033B1" w:rsidP="002033B1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2033B1">
        <w:rPr>
          <w:rFonts w:ascii="Tahoma" w:eastAsia="Times New Roman" w:hAnsi="Tahoma" w:cs="Tahoma"/>
          <w:b/>
          <w:bCs/>
          <w:lang w:eastAsia="pl-PL"/>
        </w:rPr>
        <w:t>Adresaci programu:</w:t>
      </w:r>
    </w:p>
    <w:p w:rsidR="002033B1" w:rsidRPr="002033B1" w:rsidRDefault="002033B1" w:rsidP="002033B1">
      <w:pPr>
        <w:numPr>
          <w:ilvl w:val="0"/>
          <w:numId w:val="3"/>
        </w:numPr>
        <w:spacing w:after="0" w:line="240" w:lineRule="auto"/>
        <w:rPr>
          <w:rFonts w:ascii="Tahoma" w:eastAsia="Times New Roman" w:hAnsi="Tahoma" w:cs="Tahoma"/>
          <w:lang w:eastAsia="pl-PL"/>
        </w:rPr>
      </w:pPr>
      <w:r w:rsidRPr="002033B1">
        <w:rPr>
          <w:rFonts w:ascii="Tahoma" w:eastAsia="Times New Roman" w:hAnsi="Tahoma" w:cs="Tahoma"/>
          <w:lang w:eastAsia="pl-PL"/>
        </w:rPr>
        <w:t>Uczniowie starszych klas szkół podstawowych </w:t>
      </w:r>
    </w:p>
    <w:p w:rsidR="002033B1" w:rsidRPr="002033B1" w:rsidRDefault="002033B1" w:rsidP="002033B1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2033B1">
        <w:rPr>
          <w:rFonts w:ascii="Tahoma" w:eastAsia="Times New Roman" w:hAnsi="Tahoma" w:cs="Tahoma"/>
          <w:lang w:eastAsia="pl-PL"/>
        </w:rPr>
        <w:t> </w:t>
      </w:r>
    </w:p>
    <w:p w:rsidR="002033B1" w:rsidRPr="002033B1" w:rsidRDefault="002033B1" w:rsidP="002033B1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2033B1">
        <w:rPr>
          <w:rFonts w:ascii="Tahoma" w:eastAsia="Times New Roman" w:hAnsi="Tahoma" w:cs="Tahoma"/>
          <w:b/>
          <w:bCs/>
          <w:lang w:eastAsia="pl-PL"/>
        </w:rPr>
        <w:t>Realizatorzy:</w:t>
      </w:r>
    </w:p>
    <w:p w:rsidR="002033B1" w:rsidRPr="002033B1" w:rsidRDefault="002033B1" w:rsidP="002033B1">
      <w:pPr>
        <w:numPr>
          <w:ilvl w:val="0"/>
          <w:numId w:val="4"/>
        </w:numPr>
        <w:spacing w:after="0" w:line="240" w:lineRule="auto"/>
        <w:rPr>
          <w:rFonts w:ascii="Tahoma" w:eastAsia="Times New Roman" w:hAnsi="Tahoma" w:cs="Tahoma"/>
          <w:lang w:eastAsia="pl-PL"/>
        </w:rPr>
      </w:pPr>
      <w:r w:rsidRPr="002033B1">
        <w:rPr>
          <w:rFonts w:ascii="Tahoma" w:eastAsia="Times New Roman" w:hAnsi="Tahoma" w:cs="Tahoma"/>
          <w:lang w:eastAsia="pl-PL"/>
        </w:rPr>
        <w:t>Inni przedstawiciele środowiska szkolnego, np. pielęgniarki szkolne.</w:t>
      </w:r>
    </w:p>
    <w:p w:rsidR="002033B1" w:rsidRPr="002033B1" w:rsidRDefault="002033B1" w:rsidP="002033B1">
      <w:pPr>
        <w:numPr>
          <w:ilvl w:val="0"/>
          <w:numId w:val="4"/>
        </w:numPr>
        <w:spacing w:after="0" w:line="240" w:lineRule="auto"/>
        <w:rPr>
          <w:rFonts w:ascii="Tahoma" w:eastAsia="Times New Roman" w:hAnsi="Tahoma" w:cs="Tahoma"/>
          <w:lang w:eastAsia="pl-PL"/>
        </w:rPr>
      </w:pPr>
      <w:r w:rsidRPr="002033B1">
        <w:rPr>
          <w:rFonts w:ascii="Tahoma" w:eastAsia="Times New Roman" w:hAnsi="Tahoma" w:cs="Tahoma"/>
          <w:lang w:eastAsia="pl-PL"/>
        </w:rPr>
        <w:t>Przeszkoleni liderzy młodzieżowi.</w:t>
      </w:r>
    </w:p>
    <w:p w:rsidR="002033B1" w:rsidRDefault="002033B1" w:rsidP="002033B1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2033B1">
        <w:rPr>
          <w:rFonts w:ascii="Tahoma" w:eastAsia="Times New Roman" w:hAnsi="Tahoma" w:cs="Tahoma"/>
          <w:lang w:eastAsia="pl-PL"/>
        </w:rPr>
        <w:t> </w:t>
      </w:r>
    </w:p>
    <w:p w:rsidR="002033B1" w:rsidRPr="002033B1" w:rsidRDefault="002033B1" w:rsidP="002033B1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  <w:r w:rsidRPr="002033B1">
        <w:rPr>
          <w:rFonts w:ascii="Tahoma" w:eastAsia="Times New Roman" w:hAnsi="Tahoma" w:cs="Tahoma"/>
          <w:b/>
          <w:lang w:eastAsia="pl-PL"/>
        </w:rPr>
        <w:t>Struktura programu:</w:t>
      </w:r>
    </w:p>
    <w:p w:rsidR="002033B1" w:rsidRDefault="002033B1" w:rsidP="002033B1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5 zajęć warsztatowych:</w:t>
      </w:r>
    </w:p>
    <w:p w:rsidR="002033B1" w:rsidRDefault="002033B1" w:rsidP="002033B1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- Poznajmy się bliżej</w:t>
      </w:r>
    </w:p>
    <w:p w:rsidR="002033B1" w:rsidRDefault="002033B1" w:rsidP="002033B1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- Laboratorium ciała</w:t>
      </w:r>
    </w:p>
    <w:p w:rsidR="002033B1" w:rsidRDefault="002033B1" w:rsidP="002033B1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- Naucz się mówić „nie”</w:t>
      </w:r>
    </w:p>
    <w:p w:rsidR="002033B1" w:rsidRDefault="002033B1" w:rsidP="002033B1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- Znajdź właściwe rozwiązanie</w:t>
      </w:r>
    </w:p>
    <w:p w:rsidR="002033B1" w:rsidRPr="002033B1" w:rsidRDefault="002033B1" w:rsidP="002033B1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- Uwierz w siebie</w:t>
      </w:r>
    </w:p>
    <w:p w:rsidR="002033B1" w:rsidRPr="002033B1" w:rsidRDefault="002033B1" w:rsidP="002033B1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2033B1" w:rsidRPr="002033B1" w:rsidRDefault="002033B1" w:rsidP="002033B1">
      <w:pPr>
        <w:spacing w:after="0" w:line="240" w:lineRule="auto"/>
        <w:rPr>
          <w:rFonts w:ascii="Tahoma" w:eastAsia="Times New Roman" w:hAnsi="Tahoma" w:cs="Tahoma"/>
          <w:lang w:eastAsia="pl-PL"/>
        </w:rPr>
      </w:pPr>
      <w:bookmarkStart w:id="0" w:name="_GoBack"/>
      <w:bookmarkEnd w:id="0"/>
    </w:p>
    <w:p w:rsidR="002033B1" w:rsidRPr="002033B1" w:rsidRDefault="002033B1" w:rsidP="002033B1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2033B1">
        <w:rPr>
          <w:rFonts w:ascii="Tahoma" w:eastAsia="Times New Roman" w:hAnsi="Tahoma" w:cs="Tahoma"/>
          <w:b/>
          <w:bCs/>
          <w:lang w:eastAsia="pl-PL"/>
        </w:rPr>
        <w:t>Przyswojenie wiedzy o tym, że:</w:t>
      </w:r>
    </w:p>
    <w:p w:rsidR="002033B1" w:rsidRPr="002033B1" w:rsidRDefault="002033B1" w:rsidP="002033B1">
      <w:pPr>
        <w:numPr>
          <w:ilvl w:val="0"/>
          <w:numId w:val="6"/>
        </w:numPr>
        <w:spacing w:after="0" w:line="240" w:lineRule="auto"/>
        <w:rPr>
          <w:rFonts w:ascii="Tahoma" w:eastAsia="Times New Roman" w:hAnsi="Tahoma" w:cs="Tahoma"/>
          <w:lang w:eastAsia="pl-PL"/>
        </w:rPr>
      </w:pPr>
      <w:r w:rsidRPr="002033B1">
        <w:rPr>
          <w:rFonts w:ascii="Tahoma" w:eastAsia="Times New Roman" w:hAnsi="Tahoma" w:cs="Tahoma"/>
          <w:lang w:eastAsia="pl-PL"/>
        </w:rPr>
        <w:t>Palenie tytoniu pociąga za sobą zarówno przejściowe, jak i długofalowe skutki fizjologiczne, estetyczne i zdrowotne.</w:t>
      </w:r>
    </w:p>
    <w:p w:rsidR="002033B1" w:rsidRPr="002033B1" w:rsidRDefault="002033B1" w:rsidP="002033B1">
      <w:pPr>
        <w:numPr>
          <w:ilvl w:val="0"/>
          <w:numId w:val="6"/>
        </w:numPr>
        <w:spacing w:after="0" w:line="240" w:lineRule="auto"/>
        <w:rPr>
          <w:rFonts w:ascii="Tahoma" w:eastAsia="Times New Roman" w:hAnsi="Tahoma" w:cs="Tahoma"/>
          <w:lang w:eastAsia="pl-PL"/>
        </w:rPr>
      </w:pPr>
      <w:r w:rsidRPr="002033B1">
        <w:rPr>
          <w:rFonts w:ascii="Tahoma" w:eastAsia="Times New Roman" w:hAnsi="Tahoma" w:cs="Tahoma"/>
          <w:lang w:eastAsia="pl-PL"/>
        </w:rPr>
        <w:t>Oddychanie powietrzem zawierającym dym tytoniowy jest niebezpieczne dla zdrowia.</w:t>
      </w:r>
    </w:p>
    <w:p w:rsidR="002033B1" w:rsidRPr="002033B1" w:rsidRDefault="002033B1" w:rsidP="002033B1">
      <w:pPr>
        <w:numPr>
          <w:ilvl w:val="0"/>
          <w:numId w:val="6"/>
        </w:numPr>
        <w:spacing w:after="0" w:line="240" w:lineRule="auto"/>
        <w:rPr>
          <w:rFonts w:ascii="Tahoma" w:eastAsia="Times New Roman" w:hAnsi="Tahoma" w:cs="Tahoma"/>
          <w:lang w:eastAsia="pl-PL"/>
        </w:rPr>
      </w:pPr>
      <w:r w:rsidRPr="002033B1">
        <w:rPr>
          <w:rFonts w:ascii="Tahoma" w:eastAsia="Times New Roman" w:hAnsi="Tahoma" w:cs="Tahoma"/>
          <w:lang w:eastAsia="pl-PL"/>
        </w:rPr>
        <w:t>Zaprzestanie palenia przynosi korzyści natychmiastowe oraz korzyści w przyszłości.</w:t>
      </w:r>
    </w:p>
    <w:p w:rsidR="002033B1" w:rsidRPr="002033B1" w:rsidRDefault="002033B1" w:rsidP="002033B1">
      <w:pPr>
        <w:numPr>
          <w:ilvl w:val="0"/>
          <w:numId w:val="6"/>
        </w:numPr>
        <w:spacing w:after="0" w:line="240" w:lineRule="auto"/>
        <w:rPr>
          <w:rFonts w:ascii="Tahoma" w:eastAsia="Times New Roman" w:hAnsi="Tahoma" w:cs="Tahoma"/>
          <w:lang w:eastAsia="pl-PL"/>
        </w:rPr>
      </w:pPr>
      <w:r w:rsidRPr="002033B1">
        <w:rPr>
          <w:rFonts w:ascii="Tahoma" w:eastAsia="Times New Roman" w:hAnsi="Tahoma" w:cs="Tahoma"/>
          <w:lang w:eastAsia="pl-PL"/>
        </w:rPr>
        <w:t>Wpływ na decyzję o podjęciu palenia mają przekonania o</w:t>
      </w:r>
      <w:r>
        <w:rPr>
          <w:rFonts w:ascii="Tahoma" w:eastAsia="Times New Roman" w:hAnsi="Tahoma" w:cs="Tahoma"/>
          <w:lang w:eastAsia="pl-PL"/>
        </w:rPr>
        <w:t xml:space="preserve">sobiste oraz rodzina, </w:t>
      </w:r>
      <w:r w:rsidRPr="002033B1">
        <w:rPr>
          <w:rFonts w:ascii="Tahoma" w:eastAsia="Times New Roman" w:hAnsi="Tahoma" w:cs="Tahoma"/>
          <w:lang w:eastAsia="pl-PL"/>
        </w:rPr>
        <w:t>rówieśnicy i środki masowego przekazu.</w:t>
      </w:r>
    </w:p>
    <w:p w:rsidR="002033B1" w:rsidRPr="002033B1" w:rsidRDefault="002033B1" w:rsidP="002033B1">
      <w:pPr>
        <w:numPr>
          <w:ilvl w:val="0"/>
          <w:numId w:val="6"/>
        </w:numPr>
        <w:spacing w:after="0" w:line="240" w:lineRule="auto"/>
        <w:rPr>
          <w:rFonts w:ascii="Tahoma" w:eastAsia="Times New Roman" w:hAnsi="Tahoma" w:cs="Tahoma"/>
          <w:lang w:eastAsia="pl-PL"/>
        </w:rPr>
      </w:pPr>
      <w:r w:rsidRPr="002033B1">
        <w:rPr>
          <w:rFonts w:ascii="Tahoma" w:eastAsia="Times New Roman" w:hAnsi="Tahoma" w:cs="Tahoma"/>
          <w:lang w:eastAsia="pl-PL"/>
        </w:rPr>
        <w:t>Sprzedaż i palenie papierosów podlega przepisom prawa i normom społecznym</w:t>
      </w:r>
    </w:p>
    <w:p w:rsidR="002033B1" w:rsidRPr="002033B1" w:rsidRDefault="002033B1" w:rsidP="002033B1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2033B1">
        <w:rPr>
          <w:rFonts w:ascii="Tahoma" w:eastAsia="Times New Roman" w:hAnsi="Tahoma" w:cs="Tahoma"/>
          <w:lang w:eastAsia="pl-PL"/>
        </w:rPr>
        <w:t> </w:t>
      </w:r>
    </w:p>
    <w:p w:rsidR="002033B1" w:rsidRPr="002033B1" w:rsidRDefault="002033B1" w:rsidP="002033B1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2033B1">
        <w:rPr>
          <w:rFonts w:ascii="Tahoma" w:eastAsia="Times New Roman" w:hAnsi="Tahoma" w:cs="Tahoma"/>
          <w:b/>
          <w:bCs/>
          <w:lang w:eastAsia="pl-PL"/>
        </w:rPr>
        <w:t>Kształtowanie postaw:</w:t>
      </w:r>
    </w:p>
    <w:p w:rsidR="002033B1" w:rsidRPr="002033B1" w:rsidRDefault="002033B1" w:rsidP="002033B1">
      <w:pPr>
        <w:numPr>
          <w:ilvl w:val="0"/>
          <w:numId w:val="7"/>
        </w:numPr>
        <w:spacing w:after="0" w:line="240" w:lineRule="auto"/>
        <w:rPr>
          <w:rFonts w:ascii="Tahoma" w:eastAsia="Times New Roman" w:hAnsi="Tahoma" w:cs="Tahoma"/>
          <w:lang w:eastAsia="pl-PL"/>
        </w:rPr>
      </w:pPr>
      <w:r w:rsidRPr="002033B1">
        <w:rPr>
          <w:rFonts w:ascii="Tahoma" w:eastAsia="Times New Roman" w:hAnsi="Tahoma" w:cs="Tahoma"/>
          <w:lang w:eastAsia="pl-PL"/>
        </w:rPr>
        <w:t>Zobowiązujących do niepalenia.</w:t>
      </w:r>
    </w:p>
    <w:p w:rsidR="002033B1" w:rsidRPr="002033B1" w:rsidRDefault="002033B1" w:rsidP="002033B1">
      <w:pPr>
        <w:numPr>
          <w:ilvl w:val="0"/>
          <w:numId w:val="7"/>
        </w:numPr>
        <w:spacing w:after="0" w:line="240" w:lineRule="auto"/>
        <w:rPr>
          <w:rFonts w:ascii="Tahoma" w:eastAsia="Times New Roman" w:hAnsi="Tahoma" w:cs="Tahoma"/>
          <w:lang w:eastAsia="pl-PL"/>
        </w:rPr>
      </w:pPr>
      <w:r w:rsidRPr="002033B1">
        <w:rPr>
          <w:rFonts w:ascii="Tahoma" w:eastAsia="Times New Roman" w:hAnsi="Tahoma" w:cs="Tahoma"/>
          <w:lang w:eastAsia="pl-PL"/>
        </w:rPr>
        <w:t>Dumy z faktu niepalenia.</w:t>
      </w:r>
    </w:p>
    <w:p w:rsidR="002033B1" w:rsidRPr="002033B1" w:rsidRDefault="002033B1" w:rsidP="002033B1">
      <w:pPr>
        <w:numPr>
          <w:ilvl w:val="0"/>
          <w:numId w:val="7"/>
        </w:numPr>
        <w:spacing w:after="0" w:line="240" w:lineRule="auto"/>
        <w:rPr>
          <w:rFonts w:ascii="Tahoma" w:eastAsia="Times New Roman" w:hAnsi="Tahoma" w:cs="Tahoma"/>
          <w:lang w:eastAsia="pl-PL"/>
        </w:rPr>
      </w:pPr>
      <w:r w:rsidRPr="002033B1">
        <w:rPr>
          <w:rFonts w:ascii="Tahoma" w:eastAsia="Times New Roman" w:hAnsi="Tahoma" w:cs="Tahoma"/>
          <w:lang w:eastAsia="pl-PL"/>
        </w:rPr>
        <w:t>Wspierania innych osób w decyzji nie podejmowania palenia.</w:t>
      </w:r>
    </w:p>
    <w:p w:rsidR="002033B1" w:rsidRPr="002033B1" w:rsidRDefault="002033B1" w:rsidP="002033B1">
      <w:pPr>
        <w:numPr>
          <w:ilvl w:val="0"/>
          <w:numId w:val="7"/>
        </w:numPr>
        <w:spacing w:after="0" w:line="240" w:lineRule="auto"/>
        <w:rPr>
          <w:rFonts w:ascii="Tahoma" w:eastAsia="Times New Roman" w:hAnsi="Tahoma" w:cs="Tahoma"/>
          <w:lang w:eastAsia="pl-PL"/>
        </w:rPr>
      </w:pPr>
      <w:r w:rsidRPr="002033B1">
        <w:rPr>
          <w:rFonts w:ascii="Tahoma" w:eastAsia="Times New Roman" w:hAnsi="Tahoma" w:cs="Tahoma"/>
          <w:lang w:eastAsia="pl-PL"/>
        </w:rPr>
        <w:t>Odpowiedzialności za własne zdrowie.</w:t>
      </w:r>
    </w:p>
    <w:p w:rsidR="002033B1" w:rsidRPr="002033B1" w:rsidRDefault="002033B1" w:rsidP="002033B1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2033B1">
        <w:rPr>
          <w:rFonts w:ascii="Tahoma" w:eastAsia="Times New Roman" w:hAnsi="Tahoma" w:cs="Tahoma"/>
          <w:lang w:eastAsia="pl-PL"/>
        </w:rPr>
        <w:t> </w:t>
      </w:r>
    </w:p>
    <w:p w:rsidR="002033B1" w:rsidRPr="002033B1" w:rsidRDefault="002033B1" w:rsidP="002033B1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2033B1">
        <w:rPr>
          <w:rFonts w:ascii="Tahoma" w:eastAsia="Times New Roman" w:hAnsi="Tahoma" w:cs="Tahoma"/>
          <w:b/>
          <w:bCs/>
          <w:lang w:eastAsia="pl-PL"/>
        </w:rPr>
        <w:t>Rozwinięcie umiejętności do:</w:t>
      </w:r>
    </w:p>
    <w:p w:rsidR="002033B1" w:rsidRPr="002033B1" w:rsidRDefault="002033B1" w:rsidP="002033B1">
      <w:pPr>
        <w:numPr>
          <w:ilvl w:val="0"/>
          <w:numId w:val="8"/>
        </w:numPr>
        <w:spacing w:after="0" w:line="240" w:lineRule="auto"/>
        <w:rPr>
          <w:rFonts w:ascii="Tahoma" w:eastAsia="Times New Roman" w:hAnsi="Tahoma" w:cs="Tahoma"/>
          <w:lang w:eastAsia="pl-PL"/>
        </w:rPr>
      </w:pPr>
      <w:r w:rsidRPr="002033B1">
        <w:rPr>
          <w:rFonts w:ascii="Tahoma" w:eastAsia="Times New Roman" w:hAnsi="Tahoma" w:cs="Tahoma"/>
          <w:lang w:eastAsia="pl-PL"/>
        </w:rPr>
        <w:t>Przekazywania wiedzy i wyjaśnienia własnych postaw wobec palenia tytoniu.</w:t>
      </w:r>
    </w:p>
    <w:p w:rsidR="002033B1" w:rsidRPr="002033B1" w:rsidRDefault="002033B1" w:rsidP="002033B1">
      <w:pPr>
        <w:numPr>
          <w:ilvl w:val="0"/>
          <w:numId w:val="8"/>
        </w:numPr>
        <w:spacing w:after="0" w:line="240" w:lineRule="auto"/>
        <w:rPr>
          <w:rFonts w:ascii="Tahoma" w:eastAsia="Times New Roman" w:hAnsi="Tahoma" w:cs="Tahoma"/>
          <w:lang w:eastAsia="pl-PL"/>
        </w:rPr>
      </w:pPr>
      <w:r w:rsidRPr="002033B1">
        <w:rPr>
          <w:rFonts w:ascii="Tahoma" w:eastAsia="Times New Roman" w:hAnsi="Tahoma" w:cs="Tahoma"/>
          <w:lang w:eastAsia="pl-PL"/>
        </w:rPr>
        <w:t>Wspieranie innych ludzi, by nie podejmowali palenia.</w:t>
      </w:r>
    </w:p>
    <w:p w:rsidR="002033B1" w:rsidRPr="002033B1" w:rsidRDefault="002033B1" w:rsidP="002033B1">
      <w:pPr>
        <w:numPr>
          <w:ilvl w:val="0"/>
          <w:numId w:val="8"/>
        </w:numPr>
        <w:spacing w:after="0" w:line="240" w:lineRule="auto"/>
        <w:rPr>
          <w:rFonts w:ascii="Tahoma" w:eastAsia="Times New Roman" w:hAnsi="Tahoma" w:cs="Tahoma"/>
          <w:lang w:eastAsia="pl-PL"/>
        </w:rPr>
      </w:pPr>
      <w:r w:rsidRPr="002033B1">
        <w:rPr>
          <w:rFonts w:ascii="Tahoma" w:eastAsia="Times New Roman" w:hAnsi="Tahoma" w:cs="Tahoma"/>
          <w:lang w:eastAsia="pl-PL"/>
        </w:rPr>
        <w:t>Przeciwstawiania się paleniu tytoniu.</w:t>
      </w:r>
    </w:p>
    <w:p w:rsidR="002033B1" w:rsidRPr="002033B1" w:rsidRDefault="002033B1" w:rsidP="002033B1">
      <w:pPr>
        <w:numPr>
          <w:ilvl w:val="0"/>
          <w:numId w:val="8"/>
        </w:numPr>
        <w:spacing w:after="0" w:line="240" w:lineRule="auto"/>
        <w:rPr>
          <w:rFonts w:ascii="Tahoma" w:eastAsia="Times New Roman" w:hAnsi="Tahoma" w:cs="Tahoma"/>
          <w:lang w:eastAsia="pl-PL"/>
        </w:rPr>
      </w:pPr>
      <w:r w:rsidRPr="002033B1">
        <w:rPr>
          <w:rFonts w:ascii="Tahoma" w:eastAsia="Times New Roman" w:hAnsi="Tahoma" w:cs="Tahoma"/>
          <w:lang w:eastAsia="pl-PL"/>
        </w:rPr>
        <w:t>Określania korzyści przebywania w środowisku wolnym od dymu tytoniowego.</w:t>
      </w:r>
    </w:p>
    <w:p w:rsidR="009D5336" w:rsidRPr="002033B1" w:rsidRDefault="002033B1" w:rsidP="002033B1">
      <w:pPr>
        <w:numPr>
          <w:ilvl w:val="0"/>
          <w:numId w:val="8"/>
        </w:numPr>
        <w:spacing w:after="0" w:line="240" w:lineRule="auto"/>
        <w:rPr>
          <w:rFonts w:ascii="Tahoma" w:eastAsia="Times New Roman" w:hAnsi="Tahoma" w:cs="Tahoma"/>
          <w:lang w:eastAsia="pl-PL"/>
        </w:rPr>
      </w:pPr>
      <w:r w:rsidRPr="002033B1">
        <w:rPr>
          <w:rFonts w:ascii="Tahoma" w:eastAsia="Times New Roman" w:hAnsi="Tahoma" w:cs="Tahoma"/>
          <w:lang w:eastAsia="pl-PL"/>
        </w:rPr>
        <w:t>Wspierania ludzi palących, którzy pragną zerwać z nałogiem</w:t>
      </w:r>
    </w:p>
    <w:sectPr w:rsidR="009D5336" w:rsidRPr="002033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94C1F"/>
    <w:multiLevelType w:val="multilevel"/>
    <w:tmpl w:val="11206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611659"/>
    <w:multiLevelType w:val="multilevel"/>
    <w:tmpl w:val="2C841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A27ECF"/>
    <w:multiLevelType w:val="multilevel"/>
    <w:tmpl w:val="2990F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425AB4"/>
    <w:multiLevelType w:val="multilevel"/>
    <w:tmpl w:val="C9E29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4534D3"/>
    <w:multiLevelType w:val="multilevel"/>
    <w:tmpl w:val="6950B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BB29BA"/>
    <w:multiLevelType w:val="multilevel"/>
    <w:tmpl w:val="EDE62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A36A52"/>
    <w:multiLevelType w:val="multilevel"/>
    <w:tmpl w:val="56BCF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6E2F18"/>
    <w:multiLevelType w:val="multilevel"/>
    <w:tmpl w:val="AA8AE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0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3B1"/>
    <w:rsid w:val="00187829"/>
    <w:rsid w:val="002033B1"/>
    <w:rsid w:val="00622BA9"/>
    <w:rsid w:val="009D5336"/>
    <w:rsid w:val="00F45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2B2710-0D5E-406A-A43C-B39F0EFDA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83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69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2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Kołodziejczyk</dc:creator>
  <cp:keywords/>
  <dc:description/>
  <cp:lastModifiedBy>Barbara Kołodziejczyk</cp:lastModifiedBy>
  <cp:revision>6</cp:revision>
  <dcterms:created xsi:type="dcterms:W3CDTF">2021-05-24T09:48:00Z</dcterms:created>
  <dcterms:modified xsi:type="dcterms:W3CDTF">2021-05-24T10:02:00Z</dcterms:modified>
</cp:coreProperties>
</file>