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91" w:rsidRPr="00551CBC" w:rsidRDefault="00BD4A53" w:rsidP="00083191">
      <w:pPr>
        <w:spacing w:before="120" w:after="120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Informacja</w:t>
      </w:r>
      <w:r w:rsidR="00083191" w:rsidRPr="00551CBC">
        <w:rPr>
          <w:rFonts w:ascii="Times New Roman" w:eastAsia="Times New Roman" w:hAnsi="Times New Roman"/>
          <w:sz w:val="28"/>
          <w:szCs w:val="28"/>
          <w:u w:val="single"/>
        </w:rPr>
        <w:t xml:space="preserve"> nt. deklaracji końcowej po Szczycie Bałkanów Zachodnich</w:t>
      </w:r>
    </w:p>
    <w:p w:rsidR="00BD4A53" w:rsidRDefault="00BD4A53" w:rsidP="00BD4A53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</w:p>
    <w:p w:rsidR="005C5BC4" w:rsidRDefault="00BD4A53" w:rsidP="00BD4A53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Konkluzje prezydencji są przygotowywane</w:t>
      </w:r>
      <w:r w:rsidR="004C2164">
        <w:rPr>
          <w:rFonts w:ascii="Times New Roman" w:eastAsia="Times New Roman" w:hAnsi="Times New Roman"/>
          <w:sz w:val="28"/>
          <w:szCs w:val="28"/>
        </w:rPr>
        <w:t xml:space="preserve"> po szczycie Bałkanów Zachodnich</w:t>
      </w:r>
      <w:r>
        <w:rPr>
          <w:rFonts w:ascii="Times New Roman" w:eastAsia="Times New Roman" w:hAnsi="Times New Roman"/>
          <w:sz w:val="28"/>
          <w:szCs w:val="28"/>
        </w:rPr>
        <w:t xml:space="preserve"> przez każde przewodnictwo w Procesie Berlińskim. Celem dokumentu jest wyrażenie politycznego poparcia </w:t>
      </w:r>
      <w:r w:rsidR="00D50D6B">
        <w:rPr>
          <w:rFonts w:ascii="Times New Roman" w:eastAsia="Times New Roman" w:hAnsi="Times New Roman"/>
          <w:sz w:val="28"/>
          <w:szCs w:val="28"/>
        </w:rPr>
        <w:t>dla perspektywy eur</w:t>
      </w:r>
      <w:r w:rsidR="005C5BC4">
        <w:rPr>
          <w:rFonts w:ascii="Times New Roman" w:eastAsia="Times New Roman" w:hAnsi="Times New Roman"/>
          <w:sz w:val="28"/>
          <w:szCs w:val="28"/>
        </w:rPr>
        <w:t>opejskiej Bałkanów Zachodnich i</w:t>
      </w:r>
      <w:r w:rsidR="00D50D6B">
        <w:rPr>
          <w:rFonts w:ascii="Times New Roman" w:eastAsia="Times New Roman" w:hAnsi="Times New Roman"/>
          <w:sz w:val="28"/>
          <w:szCs w:val="28"/>
        </w:rPr>
        <w:t xml:space="preserve"> </w:t>
      </w:r>
      <w:r w:rsidR="005C5BC4">
        <w:rPr>
          <w:rFonts w:ascii="Times New Roman" w:eastAsia="Times New Roman" w:hAnsi="Times New Roman"/>
          <w:sz w:val="28"/>
          <w:szCs w:val="28"/>
        </w:rPr>
        <w:t>rozwoju współpracy regionalnej. Konkluzje podsumowują osiągnięcia w regionie oraz wytyczają kolejne cele.</w:t>
      </w:r>
    </w:p>
    <w:p w:rsidR="004C2164" w:rsidRDefault="004C2164" w:rsidP="00BD4A53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Konkluzje polskiego przewodnictwa</w:t>
      </w:r>
      <w:r w:rsidR="0021628A">
        <w:rPr>
          <w:rFonts w:ascii="Times New Roman" w:eastAsia="Times New Roman" w:hAnsi="Times New Roman"/>
          <w:sz w:val="28"/>
          <w:szCs w:val="28"/>
        </w:rPr>
        <w:t xml:space="preserve"> odnosiły się do </w:t>
      </w:r>
      <w:r w:rsidR="00D3319C">
        <w:rPr>
          <w:rFonts w:ascii="Times New Roman" w:eastAsia="Times New Roman" w:hAnsi="Times New Roman"/>
          <w:sz w:val="28"/>
          <w:szCs w:val="28"/>
        </w:rPr>
        <w:t xml:space="preserve">czterech priorytetów zawartych w programie </w:t>
      </w:r>
      <w:r w:rsidR="00A87D5D">
        <w:rPr>
          <w:rFonts w:ascii="Times New Roman" w:eastAsia="Times New Roman" w:hAnsi="Times New Roman"/>
          <w:sz w:val="28"/>
          <w:szCs w:val="28"/>
        </w:rPr>
        <w:t>prezydencji</w:t>
      </w:r>
      <w:r w:rsidR="00D3319C">
        <w:rPr>
          <w:rFonts w:ascii="Times New Roman" w:eastAsia="Times New Roman" w:hAnsi="Times New Roman"/>
          <w:sz w:val="28"/>
          <w:szCs w:val="28"/>
        </w:rPr>
        <w:t>: gospodarki, wzajemnych połączeń infrastrukturalnych (</w:t>
      </w:r>
      <w:r w:rsidR="00D3319C" w:rsidRPr="00D3319C">
        <w:rPr>
          <w:rFonts w:ascii="Times New Roman" w:eastAsia="Times New Roman" w:hAnsi="Times New Roman"/>
          <w:i/>
          <w:sz w:val="28"/>
          <w:szCs w:val="28"/>
        </w:rPr>
        <w:t>connectivity</w:t>
      </w:r>
      <w:r w:rsidR="00D3319C">
        <w:rPr>
          <w:rFonts w:ascii="Times New Roman" w:eastAsia="Times New Roman" w:hAnsi="Times New Roman"/>
          <w:sz w:val="28"/>
          <w:szCs w:val="28"/>
        </w:rPr>
        <w:t xml:space="preserve">), wymiaru obywatelskiego (który obejmował m.in. NGO, </w:t>
      </w:r>
      <w:proofErr w:type="spellStart"/>
      <w:r w:rsidR="00D3319C">
        <w:rPr>
          <w:rFonts w:ascii="Times New Roman" w:eastAsia="Times New Roman" w:hAnsi="Times New Roman"/>
          <w:sz w:val="28"/>
          <w:szCs w:val="28"/>
        </w:rPr>
        <w:t>think</w:t>
      </w:r>
      <w:proofErr w:type="spellEnd"/>
      <w:r w:rsidR="00D3319C">
        <w:rPr>
          <w:rFonts w:ascii="Times New Roman" w:eastAsia="Times New Roman" w:hAnsi="Times New Roman"/>
          <w:sz w:val="28"/>
          <w:szCs w:val="28"/>
        </w:rPr>
        <w:t xml:space="preserve"> tanki, młodzież, kulturę, naukę) oraz bezpieczeństwa.</w:t>
      </w:r>
    </w:p>
    <w:p w:rsidR="00083191" w:rsidRDefault="00A87D5D" w:rsidP="005C5BC4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W konkluzjach l</w:t>
      </w:r>
      <w:r w:rsidR="00083191" w:rsidRPr="00551CBC">
        <w:rPr>
          <w:rFonts w:ascii="Times New Roman" w:eastAsia="Times New Roman" w:hAnsi="Times New Roman"/>
          <w:sz w:val="28"/>
          <w:szCs w:val="28"/>
        </w:rPr>
        <w:t>iderzy jednomyślnie potwierdzili europejską pers</w:t>
      </w:r>
      <w:r>
        <w:rPr>
          <w:rFonts w:ascii="Times New Roman" w:eastAsia="Times New Roman" w:hAnsi="Times New Roman"/>
          <w:sz w:val="28"/>
          <w:szCs w:val="28"/>
        </w:rPr>
        <w:t>pektywę dla Bałkanów Zachodnich</w:t>
      </w:r>
      <w:r w:rsidR="00083191" w:rsidRPr="00551CBC">
        <w:rPr>
          <w:rFonts w:ascii="Times New Roman" w:eastAsia="Times New Roman" w:hAnsi="Times New Roman"/>
          <w:sz w:val="28"/>
          <w:szCs w:val="28"/>
        </w:rPr>
        <w:t>.</w:t>
      </w:r>
    </w:p>
    <w:p w:rsidR="00F34D2E" w:rsidRDefault="00F34D2E" w:rsidP="00F34D2E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Konkluzje podsumowały osiągnięcia w ramach Wieloletniego Planu Działania dla Regionalnego Obszaru Gospodarczego, którego celem jest integracja gospodarcza Bałkanów Zachodnich. </w:t>
      </w:r>
      <w:r w:rsidR="00083191" w:rsidRPr="00551CBC">
        <w:rPr>
          <w:rFonts w:ascii="Times New Roman" w:eastAsia="Times New Roman" w:hAnsi="Times New Roman"/>
          <w:sz w:val="28"/>
          <w:szCs w:val="28"/>
        </w:rPr>
        <w:t>Przyjęto deklarację wzajemnego</w:t>
      </w:r>
      <w:r w:rsidR="00712E8C" w:rsidRPr="00551CBC">
        <w:rPr>
          <w:rFonts w:ascii="Times New Roman" w:eastAsia="Times New Roman" w:hAnsi="Times New Roman"/>
          <w:sz w:val="28"/>
          <w:szCs w:val="28"/>
        </w:rPr>
        <w:t xml:space="preserve"> uznawania</w:t>
      </w:r>
      <w:r w:rsidR="00083191" w:rsidRPr="00551CBC">
        <w:rPr>
          <w:rFonts w:ascii="Times New Roman" w:eastAsia="Times New Roman" w:hAnsi="Times New Roman"/>
          <w:sz w:val="28"/>
          <w:szCs w:val="28"/>
        </w:rPr>
        <w:t xml:space="preserve"> kwalifikacji w szkolnictwie wyższym</w:t>
      </w:r>
      <w:r>
        <w:rPr>
          <w:rFonts w:ascii="Times New Roman" w:eastAsia="Times New Roman" w:hAnsi="Times New Roman"/>
          <w:sz w:val="28"/>
          <w:szCs w:val="28"/>
        </w:rPr>
        <w:t xml:space="preserve"> w regionie Bałkanów Zachodnich. </w:t>
      </w:r>
      <w:r w:rsidR="006C0C75">
        <w:rPr>
          <w:rFonts w:ascii="Times New Roman" w:eastAsia="Times New Roman" w:hAnsi="Times New Roman"/>
          <w:sz w:val="28"/>
          <w:szCs w:val="28"/>
        </w:rPr>
        <w:t xml:space="preserve">W ramach </w:t>
      </w:r>
      <w:r w:rsidR="00DF310C">
        <w:rPr>
          <w:rFonts w:ascii="Times New Roman" w:eastAsia="Times New Roman" w:hAnsi="Times New Roman"/>
          <w:sz w:val="28"/>
          <w:szCs w:val="28"/>
        </w:rPr>
        <w:t xml:space="preserve">rozwoju </w:t>
      </w:r>
      <w:r w:rsidR="006C0C75">
        <w:rPr>
          <w:rFonts w:ascii="Times New Roman" w:eastAsia="Times New Roman" w:hAnsi="Times New Roman"/>
          <w:sz w:val="28"/>
          <w:szCs w:val="28"/>
        </w:rPr>
        <w:t>przedsiębiorczości o</w:t>
      </w:r>
      <w:r w:rsidR="006C0C75" w:rsidRPr="006C0C75">
        <w:rPr>
          <w:rFonts w:ascii="Times New Roman" w:eastAsia="Times New Roman" w:hAnsi="Times New Roman"/>
          <w:sz w:val="28"/>
          <w:szCs w:val="28"/>
        </w:rPr>
        <w:t xml:space="preserve">głoszono wsparcie ze strony UE dla wspólnej izby gospodarczej Bałkanów Zachodnich (Western Balkans </w:t>
      </w:r>
      <w:proofErr w:type="spellStart"/>
      <w:r w:rsidR="006C0C75" w:rsidRPr="006C0C75">
        <w:rPr>
          <w:rFonts w:ascii="Times New Roman" w:eastAsia="Times New Roman" w:hAnsi="Times New Roman"/>
          <w:sz w:val="28"/>
          <w:szCs w:val="28"/>
        </w:rPr>
        <w:t>Chamber</w:t>
      </w:r>
      <w:proofErr w:type="spellEnd"/>
      <w:r w:rsidR="006C0C75" w:rsidRPr="006C0C75">
        <w:rPr>
          <w:rFonts w:ascii="Times New Roman" w:eastAsia="Times New Roman" w:hAnsi="Times New Roman"/>
          <w:sz w:val="28"/>
          <w:szCs w:val="28"/>
        </w:rPr>
        <w:t xml:space="preserve"> Investment Forum).</w:t>
      </w:r>
      <w:r w:rsidR="006C0C75">
        <w:rPr>
          <w:rFonts w:ascii="Times New Roman" w:eastAsia="Times New Roman" w:hAnsi="Times New Roman"/>
          <w:sz w:val="28"/>
          <w:szCs w:val="28"/>
        </w:rPr>
        <w:t xml:space="preserve"> </w:t>
      </w:r>
      <w:r w:rsidR="006C0C75" w:rsidRPr="006C0C75">
        <w:rPr>
          <w:rFonts w:ascii="Times New Roman" w:eastAsia="Times New Roman" w:hAnsi="Times New Roman"/>
          <w:sz w:val="28"/>
          <w:szCs w:val="28"/>
        </w:rPr>
        <w:t xml:space="preserve">Komisja Europejska potwierdziła przeznaczenie 150 mln euro na </w:t>
      </w:r>
      <w:r w:rsidR="00DF310C">
        <w:rPr>
          <w:rFonts w:ascii="Times New Roman" w:eastAsia="Times New Roman" w:hAnsi="Times New Roman"/>
          <w:sz w:val="28"/>
          <w:szCs w:val="28"/>
        </w:rPr>
        <w:t>f</w:t>
      </w:r>
      <w:r w:rsidR="006C0C75" w:rsidRPr="006C0C75">
        <w:rPr>
          <w:rFonts w:ascii="Times New Roman" w:eastAsia="Times New Roman" w:hAnsi="Times New Roman"/>
          <w:sz w:val="28"/>
          <w:szCs w:val="28"/>
        </w:rPr>
        <w:t xml:space="preserve">undusz </w:t>
      </w:r>
      <w:r w:rsidR="00DF310C">
        <w:rPr>
          <w:rFonts w:ascii="Times New Roman" w:eastAsia="Times New Roman" w:hAnsi="Times New Roman"/>
          <w:sz w:val="28"/>
          <w:szCs w:val="28"/>
        </w:rPr>
        <w:t>g</w:t>
      </w:r>
      <w:bookmarkStart w:id="0" w:name="_GoBack"/>
      <w:bookmarkEnd w:id="0"/>
      <w:r w:rsidR="006C0C75" w:rsidRPr="006C0C75">
        <w:rPr>
          <w:rFonts w:ascii="Times New Roman" w:eastAsia="Times New Roman" w:hAnsi="Times New Roman"/>
          <w:sz w:val="28"/>
          <w:szCs w:val="28"/>
        </w:rPr>
        <w:t>warancyjny wspierający przedsiębiorczość w regionie Bałkanów Zachodnich, który będzie uruchomiony w tym roku.</w:t>
      </w:r>
    </w:p>
    <w:p w:rsidR="00F34D2E" w:rsidRDefault="00197072" w:rsidP="00F34D2E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197072">
        <w:rPr>
          <w:rFonts w:ascii="Times New Roman" w:eastAsia="Times New Roman" w:hAnsi="Times New Roman"/>
          <w:sz w:val="28"/>
          <w:szCs w:val="28"/>
        </w:rPr>
        <w:t>Liderzy zdecydowali o wsparciu 8 nowych projektów infrastrukturalnych</w:t>
      </w:r>
      <w:r w:rsidR="00892D5A">
        <w:rPr>
          <w:rFonts w:ascii="Times New Roman" w:eastAsia="Times New Roman" w:hAnsi="Times New Roman"/>
          <w:sz w:val="28"/>
          <w:szCs w:val="28"/>
        </w:rPr>
        <w:t xml:space="preserve"> w regionie</w:t>
      </w:r>
      <w:r w:rsidRPr="00197072">
        <w:rPr>
          <w:rFonts w:ascii="Times New Roman" w:eastAsia="Times New Roman" w:hAnsi="Times New Roman"/>
          <w:sz w:val="28"/>
          <w:szCs w:val="28"/>
        </w:rPr>
        <w:t xml:space="preserve">, w łącznej kwocie 180 mln euro, takich jak budowa odcinków dróg i linii kolejowych, </w:t>
      </w:r>
      <w:proofErr w:type="spellStart"/>
      <w:r w:rsidRPr="00197072">
        <w:rPr>
          <w:rFonts w:ascii="Times New Roman" w:eastAsia="Times New Roman" w:hAnsi="Times New Roman"/>
          <w:sz w:val="28"/>
          <w:szCs w:val="28"/>
        </w:rPr>
        <w:t>interkonektora</w:t>
      </w:r>
      <w:proofErr w:type="spellEnd"/>
      <w:r w:rsidRPr="00197072">
        <w:rPr>
          <w:rFonts w:ascii="Times New Roman" w:eastAsia="Times New Roman" w:hAnsi="Times New Roman"/>
          <w:sz w:val="28"/>
          <w:szCs w:val="28"/>
        </w:rPr>
        <w:t xml:space="preserve"> gazowego pomiędzy Grecją i Macedonią Północną oraz sieci elektroenergetycznych</w:t>
      </w:r>
      <w:r>
        <w:rPr>
          <w:rFonts w:ascii="Times New Roman" w:eastAsia="Times New Roman" w:hAnsi="Times New Roman"/>
          <w:sz w:val="28"/>
          <w:szCs w:val="28"/>
        </w:rPr>
        <w:t xml:space="preserve"> w ramach korytarza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transbałkańskiego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83191" w:rsidRDefault="00083191" w:rsidP="00892D5A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551CBC">
        <w:rPr>
          <w:rFonts w:ascii="Times New Roman" w:eastAsia="Times New Roman" w:hAnsi="Times New Roman"/>
          <w:sz w:val="28"/>
          <w:szCs w:val="28"/>
        </w:rPr>
        <w:t>Podkreślono znaczenie Forum M</w:t>
      </w:r>
      <w:r w:rsidR="001731AC">
        <w:rPr>
          <w:rFonts w:ascii="Times New Roman" w:eastAsia="Times New Roman" w:hAnsi="Times New Roman"/>
          <w:sz w:val="28"/>
          <w:szCs w:val="28"/>
        </w:rPr>
        <w:t xml:space="preserve">iast i Regionów zorganizowanego </w:t>
      </w:r>
      <w:r w:rsidRPr="001731AC">
        <w:rPr>
          <w:rFonts w:ascii="Times New Roman" w:eastAsia="Times New Roman" w:hAnsi="Times New Roman"/>
          <w:sz w:val="28"/>
          <w:szCs w:val="28"/>
        </w:rPr>
        <w:t>przez Ministerstwo Inwestycji i Rozwoju</w:t>
      </w:r>
      <w:r w:rsidRPr="00551CBC">
        <w:rPr>
          <w:rFonts w:ascii="Times New Roman" w:eastAsia="Times New Roman" w:hAnsi="Times New Roman"/>
          <w:sz w:val="28"/>
          <w:szCs w:val="28"/>
        </w:rPr>
        <w:t xml:space="preserve"> w czerwcu </w:t>
      </w:r>
      <w:r w:rsidR="00892D5A">
        <w:rPr>
          <w:rFonts w:ascii="Times New Roman" w:eastAsia="Times New Roman" w:hAnsi="Times New Roman"/>
          <w:sz w:val="28"/>
          <w:szCs w:val="28"/>
        </w:rPr>
        <w:t xml:space="preserve">w Rzeszowie, </w:t>
      </w:r>
      <w:r w:rsidR="008B527A" w:rsidRPr="00551CBC">
        <w:rPr>
          <w:rFonts w:ascii="Times New Roman" w:eastAsia="Times New Roman" w:hAnsi="Times New Roman"/>
          <w:sz w:val="28"/>
          <w:szCs w:val="28"/>
        </w:rPr>
        <w:t>które</w:t>
      </w:r>
      <w:r w:rsidRPr="00551CBC">
        <w:rPr>
          <w:rFonts w:ascii="Times New Roman" w:eastAsia="Times New Roman" w:hAnsi="Times New Roman"/>
          <w:sz w:val="28"/>
          <w:szCs w:val="28"/>
        </w:rPr>
        <w:t xml:space="preserve"> </w:t>
      </w:r>
      <w:r w:rsidR="00892D5A">
        <w:rPr>
          <w:rFonts w:ascii="Times New Roman" w:eastAsia="Times New Roman" w:hAnsi="Times New Roman"/>
          <w:sz w:val="28"/>
          <w:szCs w:val="28"/>
        </w:rPr>
        <w:t xml:space="preserve">postulowało </w:t>
      </w:r>
      <w:r w:rsidR="00712E8C" w:rsidRPr="00551CBC">
        <w:rPr>
          <w:rFonts w:ascii="Times New Roman" w:eastAsia="Times New Roman" w:hAnsi="Times New Roman"/>
          <w:sz w:val="28"/>
          <w:szCs w:val="28"/>
        </w:rPr>
        <w:t xml:space="preserve">zaangażowanie </w:t>
      </w:r>
      <w:r w:rsidRPr="00551CBC">
        <w:rPr>
          <w:rFonts w:ascii="Times New Roman" w:eastAsia="Times New Roman" w:hAnsi="Times New Roman"/>
          <w:sz w:val="28"/>
          <w:szCs w:val="28"/>
        </w:rPr>
        <w:t>władz lokalnych</w:t>
      </w:r>
      <w:r w:rsidR="00064714">
        <w:rPr>
          <w:rFonts w:ascii="Times New Roman" w:eastAsia="Times New Roman" w:hAnsi="Times New Roman"/>
          <w:sz w:val="28"/>
          <w:szCs w:val="28"/>
        </w:rPr>
        <w:t xml:space="preserve"> i regionalnych w Proces Berliński</w:t>
      </w:r>
      <w:r w:rsidR="00712E8C" w:rsidRPr="00551CBC">
        <w:rPr>
          <w:rFonts w:ascii="Times New Roman" w:eastAsia="Times New Roman" w:hAnsi="Times New Roman"/>
          <w:sz w:val="28"/>
          <w:szCs w:val="28"/>
        </w:rPr>
        <w:t>.</w:t>
      </w:r>
      <w:r w:rsidRPr="00551CB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07517" w:rsidRDefault="00F07517" w:rsidP="00892D5A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551CBC">
        <w:rPr>
          <w:rFonts w:ascii="Times New Roman" w:eastAsia="Times New Roman" w:hAnsi="Times New Roman"/>
          <w:sz w:val="28"/>
          <w:szCs w:val="28"/>
        </w:rPr>
        <w:t xml:space="preserve">Doceniono, iż polskie przewodnictwo </w:t>
      </w:r>
      <w:r>
        <w:rPr>
          <w:rFonts w:ascii="Times New Roman" w:eastAsia="Times New Roman" w:hAnsi="Times New Roman"/>
          <w:sz w:val="28"/>
          <w:szCs w:val="28"/>
        </w:rPr>
        <w:t xml:space="preserve">na szeroką skalę </w:t>
      </w:r>
      <w:r w:rsidRPr="00551CBC">
        <w:rPr>
          <w:rFonts w:ascii="Times New Roman" w:eastAsia="Times New Roman" w:hAnsi="Times New Roman"/>
          <w:sz w:val="28"/>
          <w:szCs w:val="28"/>
        </w:rPr>
        <w:t xml:space="preserve">włączyło przedstawicieli społeczeństwa obywatelskiego do przygotowania wydarzeń towarzyszących Szczytowi oraz do aktywnego udziału w samym Szczycie. </w:t>
      </w:r>
      <w:r>
        <w:rPr>
          <w:rFonts w:ascii="Times New Roman" w:eastAsia="Times New Roman" w:hAnsi="Times New Roman"/>
          <w:sz w:val="28"/>
          <w:szCs w:val="28"/>
        </w:rPr>
        <w:t>Odnotowano</w:t>
      </w:r>
      <w:r w:rsidRPr="00F07517">
        <w:rPr>
          <w:rFonts w:ascii="Times New Roman" w:eastAsia="Times New Roman" w:hAnsi="Times New Roman"/>
          <w:sz w:val="28"/>
          <w:szCs w:val="28"/>
        </w:rPr>
        <w:t xml:space="preserve"> deklarację Polskiej Akademii Nauk, </w:t>
      </w:r>
      <w:r>
        <w:rPr>
          <w:rFonts w:ascii="Times New Roman" w:eastAsia="Times New Roman" w:hAnsi="Times New Roman"/>
          <w:sz w:val="28"/>
          <w:szCs w:val="28"/>
        </w:rPr>
        <w:t>o organizacji w</w:t>
      </w:r>
      <w:r w:rsidRPr="00F07517">
        <w:rPr>
          <w:rFonts w:ascii="Times New Roman" w:eastAsia="Times New Roman" w:hAnsi="Times New Roman"/>
          <w:sz w:val="28"/>
          <w:szCs w:val="28"/>
        </w:rPr>
        <w:t xml:space="preserve"> 2020 roku konferencj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F07517">
        <w:rPr>
          <w:rFonts w:ascii="Times New Roman" w:eastAsia="Times New Roman" w:hAnsi="Times New Roman"/>
          <w:sz w:val="28"/>
          <w:szCs w:val="28"/>
        </w:rPr>
        <w:t xml:space="preserve"> naukow</w:t>
      </w:r>
      <w:r>
        <w:rPr>
          <w:rFonts w:ascii="Times New Roman" w:eastAsia="Times New Roman" w:hAnsi="Times New Roman"/>
          <w:sz w:val="28"/>
          <w:szCs w:val="28"/>
        </w:rPr>
        <w:t>ej</w:t>
      </w:r>
      <w:r w:rsidRPr="00F07517">
        <w:rPr>
          <w:rFonts w:ascii="Times New Roman" w:eastAsia="Times New Roman" w:hAnsi="Times New Roman"/>
          <w:sz w:val="28"/>
          <w:szCs w:val="28"/>
        </w:rPr>
        <w:t xml:space="preserve"> w ramach Procesu Berlińskiego</w:t>
      </w:r>
      <w:r>
        <w:rPr>
          <w:rFonts w:ascii="Times New Roman" w:eastAsia="Times New Roman" w:hAnsi="Times New Roman"/>
          <w:sz w:val="28"/>
          <w:szCs w:val="28"/>
        </w:rPr>
        <w:t xml:space="preserve"> (Joint Science Conference)</w:t>
      </w:r>
    </w:p>
    <w:p w:rsidR="00DA5E0F" w:rsidRPr="00551CBC" w:rsidRDefault="00DA5E0F" w:rsidP="00892D5A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Konkluzje podsumowały także prace toczące się w dziedzinie bezpieczeństwa (np. </w:t>
      </w:r>
      <w:r w:rsidRPr="00DA5E0F">
        <w:rPr>
          <w:rFonts w:ascii="Times New Roman" w:eastAsia="Times New Roman" w:hAnsi="Times New Roman"/>
          <w:sz w:val="28"/>
          <w:szCs w:val="28"/>
        </w:rPr>
        <w:t>wsparci</w:t>
      </w:r>
      <w:r>
        <w:rPr>
          <w:rFonts w:ascii="Times New Roman" w:eastAsia="Times New Roman" w:hAnsi="Times New Roman"/>
          <w:sz w:val="28"/>
          <w:szCs w:val="28"/>
        </w:rPr>
        <w:t>e</w:t>
      </w:r>
      <w:r w:rsidRPr="00DA5E0F">
        <w:rPr>
          <w:rFonts w:ascii="Times New Roman" w:eastAsia="Times New Roman" w:hAnsi="Times New Roman"/>
          <w:sz w:val="28"/>
          <w:szCs w:val="28"/>
        </w:rPr>
        <w:t xml:space="preserve"> Europejskiej Służby Działań Zewnętrznych w zakresie zwalczania zagrożeń hybrydowych w regionie Bałkanów Zachodnich</w:t>
      </w:r>
      <w:r w:rsidR="00724086">
        <w:rPr>
          <w:rFonts w:ascii="Times New Roman" w:eastAsia="Times New Roman" w:hAnsi="Times New Roman"/>
          <w:sz w:val="28"/>
          <w:szCs w:val="28"/>
        </w:rPr>
        <w:t xml:space="preserve"> czy wymianę informacji przez organy ścigania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724086">
        <w:rPr>
          <w:rFonts w:ascii="Times New Roman" w:eastAsia="Times New Roman" w:hAnsi="Times New Roman"/>
          <w:sz w:val="28"/>
          <w:szCs w:val="28"/>
        </w:rPr>
        <w:t xml:space="preserve"> oraz</w:t>
      </w:r>
      <w:r>
        <w:rPr>
          <w:rFonts w:ascii="Times New Roman" w:eastAsia="Times New Roman" w:hAnsi="Times New Roman"/>
          <w:sz w:val="28"/>
          <w:szCs w:val="28"/>
        </w:rPr>
        <w:t xml:space="preserve"> walkę </w:t>
      </w:r>
      <w:r w:rsidR="00724086">
        <w:rPr>
          <w:rFonts w:ascii="Times New Roman" w:eastAsia="Times New Roman" w:hAnsi="Times New Roman"/>
          <w:sz w:val="28"/>
          <w:szCs w:val="28"/>
        </w:rPr>
        <w:t>z korupcją.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95C5E" w:rsidRPr="00237FD6" w:rsidRDefault="008B527A" w:rsidP="00083191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DA5E0F">
        <w:rPr>
          <w:rFonts w:ascii="Times New Roman" w:eastAsia="Times New Roman" w:hAnsi="Times New Roman"/>
          <w:sz w:val="28"/>
          <w:szCs w:val="28"/>
        </w:rPr>
        <w:t>Liderzy zdecydowali, że Proces B</w:t>
      </w:r>
      <w:r w:rsidR="00083191" w:rsidRPr="00DA5E0F">
        <w:rPr>
          <w:rFonts w:ascii="Times New Roman" w:eastAsia="Times New Roman" w:hAnsi="Times New Roman"/>
          <w:sz w:val="28"/>
          <w:szCs w:val="28"/>
        </w:rPr>
        <w:t xml:space="preserve">erliński warto uzupełnić o wymiar parlamentarny, proponując by spotkanie </w:t>
      </w:r>
      <w:r w:rsidRPr="00DA5E0F">
        <w:rPr>
          <w:rFonts w:ascii="Times New Roman" w:eastAsia="Times New Roman" w:hAnsi="Times New Roman"/>
          <w:sz w:val="28"/>
          <w:szCs w:val="28"/>
        </w:rPr>
        <w:t xml:space="preserve">międzyparlamentarne poprzedziło następny </w:t>
      </w:r>
      <w:r w:rsidR="003E7A70">
        <w:rPr>
          <w:rFonts w:ascii="Times New Roman" w:eastAsia="Times New Roman" w:hAnsi="Times New Roman"/>
          <w:sz w:val="28"/>
          <w:szCs w:val="28"/>
        </w:rPr>
        <w:t>s</w:t>
      </w:r>
      <w:r w:rsidR="00083191" w:rsidRPr="00DA5E0F">
        <w:rPr>
          <w:rFonts w:ascii="Times New Roman" w:eastAsia="Times New Roman" w:hAnsi="Times New Roman"/>
          <w:sz w:val="28"/>
          <w:szCs w:val="28"/>
        </w:rPr>
        <w:t>zczyt</w:t>
      </w:r>
      <w:r w:rsidR="00710128" w:rsidRPr="00DA5E0F">
        <w:rPr>
          <w:rFonts w:ascii="Times New Roman" w:eastAsia="Times New Roman" w:hAnsi="Times New Roman"/>
          <w:sz w:val="28"/>
          <w:szCs w:val="28"/>
        </w:rPr>
        <w:t xml:space="preserve"> organizowany przez wspólne przewodnictwo</w:t>
      </w:r>
      <w:r w:rsidRPr="00DA5E0F">
        <w:rPr>
          <w:rFonts w:ascii="Times New Roman" w:eastAsia="Times New Roman" w:hAnsi="Times New Roman"/>
          <w:sz w:val="28"/>
          <w:szCs w:val="28"/>
        </w:rPr>
        <w:t xml:space="preserve"> Bułgarii i Macedonii Północnej.</w:t>
      </w:r>
    </w:p>
    <w:sectPr w:rsidR="00D95C5E" w:rsidRPr="00237FD6" w:rsidSect="007101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D62A6"/>
    <w:multiLevelType w:val="multilevel"/>
    <w:tmpl w:val="93B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91"/>
    <w:rsid w:val="00045C47"/>
    <w:rsid w:val="00064714"/>
    <w:rsid w:val="00083191"/>
    <w:rsid w:val="001731AC"/>
    <w:rsid w:val="00197072"/>
    <w:rsid w:val="0021628A"/>
    <w:rsid w:val="00237FD6"/>
    <w:rsid w:val="00394F36"/>
    <w:rsid w:val="003E7A70"/>
    <w:rsid w:val="004C2164"/>
    <w:rsid w:val="00551CBC"/>
    <w:rsid w:val="00574626"/>
    <w:rsid w:val="005C5BC4"/>
    <w:rsid w:val="006868F6"/>
    <w:rsid w:val="006C0C75"/>
    <w:rsid w:val="00710128"/>
    <w:rsid w:val="00712E8C"/>
    <w:rsid w:val="00724086"/>
    <w:rsid w:val="00892D5A"/>
    <w:rsid w:val="008B527A"/>
    <w:rsid w:val="00905D5A"/>
    <w:rsid w:val="00A605F0"/>
    <w:rsid w:val="00A87D5D"/>
    <w:rsid w:val="00A91281"/>
    <w:rsid w:val="00BD4A53"/>
    <w:rsid w:val="00C62B0C"/>
    <w:rsid w:val="00D3319C"/>
    <w:rsid w:val="00D50D6B"/>
    <w:rsid w:val="00DA5E0F"/>
    <w:rsid w:val="00DF310C"/>
    <w:rsid w:val="00F07517"/>
    <w:rsid w:val="00F178D9"/>
    <w:rsid w:val="00F3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191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191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Czubala Magdalena</dc:creator>
  <cp:lastModifiedBy>Skiba Anna</cp:lastModifiedBy>
  <cp:revision>14</cp:revision>
  <dcterms:created xsi:type="dcterms:W3CDTF">2019-07-05T17:22:00Z</dcterms:created>
  <dcterms:modified xsi:type="dcterms:W3CDTF">2019-07-05T17:37:00Z</dcterms:modified>
</cp:coreProperties>
</file>