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66BAC" w14:textId="26397295" w:rsidR="00703864" w:rsidRPr="00B96EE3" w:rsidRDefault="00703864" w:rsidP="00EF71BA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</w:t>
      </w:r>
      <w:r w:rsidR="00823E6F">
        <w:rPr>
          <w:rFonts w:ascii="Arial" w:hAnsi="Arial" w:cs="Arial"/>
          <w:sz w:val="21"/>
          <w:szCs w:val="21"/>
        </w:rPr>
        <w:t>25</w:t>
      </w:r>
      <w:r w:rsidR="00455ED5">
        <w:rPr>
          <w:rFonts w:ascii="Arial" w:hAnsi="Arial" w:cs="Arial"/>
          <w:sz w:val="21"/>
          <w:szCs w:val="21"/>
        </w:rPr>
        <w:t>.</w:t>
      </w:r>
      <w:r w:rsidR="00E40A19">
        <w:rPr>
          <w:rFonts w:ascii="Arial" w:hAnsi="Arial" w:cs="Arial"/>
          <w:sz w:val="21"/>
          <w:szCs w:val="21"/>
        </w:rPr>
        <w:t>05</w:t>
      </w:r>
      <w:r>
        <w:rPr>
          <w:rFonts w:ascii="Arial" w:hAnsi="Arial" w:cs="Arial"/>
          <w:sz w:val="21"/>
          <w:szCs w:val="21"/>
        </w:rPr>
        <w:t>.202</w:t>
      </w:r>
      <w:r w:rsidR="00E40A19">
        <w:rPr>
          <w:rFonts w:ascii="Arial" w:hAnsi="Arial" w:cs="Arial"/>
          <w:sz w:val="21"/>
          <w:szCs w:val="21"/>
        </w:rPr>
        <w:t>6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54EDAAC8" w14:textId="05F0E02D" w:rsidR="00703864" w:rsidRPr="00B96EE3" w:rsidRDefault="00703864" w:rsidP="00EF71B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B71858">
        <w:rPr>
          <w:rFonts w:ascii="Arial" w:hAnsi="Arial" w:cs="Arial"/>
          <w:sz w:val="21"/>
          <w:szCs w:val="21"/>
        </w:rPr>
        <w:t>10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B71858">
        <w:rPr>
          <w:rFonts w:ascii="Arial" w:hAnsi="Arial" w:cs="Arial"/>
          <w:sz w:val="21"/>
          <w:szCs w:val="21"/>
        </w:rPr>
        <w:t>6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E40A19">
        <w:rPr>
          <w:rFonts w:ascii="Arial" w:hAnsi="Arial" w:cs="Arial"/>
          <w:sz w:val="21"/>
          <w:szCs w:val="21"/>
        </w:rPr>
        <w:t>9</w:t>
      </w:r>
    </w:p>
    <w:p w14:paraId="3CBD99E4" w14:textId="77777777" w:rsidR="00703864" w:rsidRPr="000F0021" w:rsidRDefault="00703864" w:rsidP="00EF71B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50C5947F" w14:textId="77777777" w:rsidR="00703864" w:rsidRPr="00EA6C51" w:rsidRDefault="00703864" w:rsidP="00EF71BA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17DB2A08" w14:textId="3123B742" w:rsidR="00BE52FD" w:rsidRPr="00111242" w:rsidRDefault="000D7198" w:rsidP="00EF71BA">
      <w:pPr>
        <w:spacing w:before="60" w:after="60"/>
        <w:rPr>
          <w:rFonts w:ascii="Arial" w:hAnsi="Arial" w:cs="Arial"/>
          <w:sz w:val="21"/>
          <w:szCs w:val="21"/>
          <w:lang w:eastAsia="pl-PL"/>
        </w:rPr>
      </w:pPr>
      <w:r w:rsidRPr="00B71858">
        <w:rPr>
          <w:rFonts w:ascii="Arial" w:hAnsi="Arial" w:cs="Arial"/>
          <w:sz w:val="21"/>
          <w:szCs w:val="21"/>
        </w:rPr>
        <w:t xml:space="preserve">Działając na podstawie </w:t>
      </w:r>
      <w:r w:rsidR="00E40A19" w:rsidRPr="00B71858">
        <w:rPr>
          <w:rFonts w:ascii="Arial" w:hAnsi="Arial" w:cs="Arial"/>
          <w:sz w:val="21"/>
          <w:szCs w:val="21"/>
        </w:rPr>
        <w:t xml:space="preserve">art. 38 </w:t>
      </w:r>
      <w:r w:rsidR="00395A79">
        <w:rPr>
          <w:rFonts w:ascii="Arial" w:hAnsi="Arial" w:cs="Arial"/>
          <w:sz w:val="21"/>
          <w:szCs w:val="21"/>
        </w:rPr>
        <w:t xml:space="preserve">oraz art. 85 ust. 3 </w:t>
      </w:r>
      <w:r w:rsidRPr="00B71858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</w:t>
      </w:r>
      <w:proofErr w:type="spellStart"/>
      <w:r w:rsidRPr="00B71858">
        <w:rPr>
          <w:rFonts w:ascii="Arial" w:hAnsi="Arial" w:cs="Arial"/>
          <w:i/>
          <w:sz w:val="21"/>
          <w:szCs w:val="21"/>
        </w:rPr>
        <w:t>t.j</w:t>
      </w:r>
      <w:proofErr w:type="spellEnd"/>
      <w:r w:rsidRPr="00B71858">
        <w:rPr>
          <w:rFonts w:ascii="Arial" w:hAnsi="Arial" w:cs="Arial"/>
          <w:i/>
          <w:sz w:val="21"/>
          <w:szCs w:val="21"/>
        </w:rPr>
        <w:t>. Dz. U. z 202</w:t>
      </w:r>
      <w:r w:rsidR="00457E9D" w:rsidRPr="00B71858">
        <w:rPr>
          <w:rFonts w:ascii="Arial" w:hAnsi="Arial" w:cs="Arial"/>
          <w:i/>
          <w:sz w:val="21"/>
          <w:szCs w:val="21"/>
        </w:rPr>
        <w:t>4</w:t>
      </w:r>
      <w:r w:rsidRPr="00B71858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B71858">
        <w:rPr>
          <w:rFonts w:ascii="Arial" w:hAnsi="Arial" w:cs="Arial"/>
          <w:i/>
          <w:sz w:val="21"/>
          <w:szCs w:val="21"/>
        </w:rPr>
        <w:t>1</w:t>
      </w:r>
      <w:r w:rsidR="00457E9D" w:rsidRPr="00B71858">
        <w:rPr>
          <w:rFonts w:ascii="Arial" w:hAnsi="Arial" w:cs="Arial"/>
          <w:i/>
          <w:sz w:val="21"/>
          <w:szCs w:val="21"/>
        </w:rPr>
        <w:t>112</w:t>
      </w:r>
      <w:r w:rsidR="00111242" w:rsidRPr="00B71858">
        <w:rPr>
          <w:rFonts w:ascii="Arial" w:hAnsi="Arial" w:cs="Arial"/>
          <w:i/>
          <w:sz w:val="21"/>
          <w:szCs w:val="21"/>
        </w:rPr>
        <w:t xml:space="preserve"> ze zm.</w:t>
      </w:r>
      <w:r w:rsidRPr="00B71858">
        <w:rPr>
          <w:rFonts w:ascii="Arial" w:hAnsi="Arial" w:cs="Arial"/>
          <w:i/>
          <w:sz w:val="21"/>
          <w:szCs w:val="21"/>
        </w:rPr>
        <w:t xml:space="preserve">), </w:t>
      </w:r>
      <w:r w:rsidRPr="00B71858">
        <w:rPr>
          <w:rFonts w:ascii="Arial" w:hAnsi="Arial" w:cs="Arial"/>
          <w:sz w:val="21"/>
          <w:szCs w:val="21"/>
        </w:rPr>
        <w:t xml:space="preserve">zwana dalej „ustawą </w:t>
      </w:r>
      <w:proofErr w:type="spellStart"/>
      <w:r w:rsidRPr="00B71858">
        <w:rPr>
          <w:rFonts w:ascii="Arial" w:hAnsi="Arial" w:cs="Arial"/>
          <w:sz w:val="21"/>
          <w:szCs w:val="21"/>
        </w:rPr>
        <w:t>ooś</w:t>
      </w:r>
      <w:proofErr w:type="spellEnd"/>
      <w:r w:rsidRPr="00B71858">
        <w:rPr>
          <w:rFonts w:ascii="Arial" w:hAnsi="Arial" w:cs="Arial"/>
          <w:sz w:val="21"/>
          <w:szCs w:val="21"/>
        </w:rPr>
        <w:t xml:space="preserve">”, Regionalny Dyrektor Ochrony Środowiska w Gdańsku zawiadamia </w:t>
      </w:r>
      <w:r w:rsidR="00611AB5">
        <w:rPr>
          <w:rFonts w:ascii="Arial" w:hAnsi="Arial" w:cs="Arial"/>
          <w:b/>
          <w:bCs/>
          <w:sz w:val="21"/>
          <w:szCs w:val="21"/>
        </w:rPr>
        <w:t>S</w:t>
      </w:r>
      <w:r w:rsidRPr="00B71858">
        <w:rPr>
          <w:rFonts w:ascii="Arial" w:hAnsi="Arial" w:cs="Arial"/>
          <w:b/>
          <w:bCs/>
          <w:sz w:val="21"/>
          <w:szCs w:val="21"/>
        </w:rPr>
        <w:t>połeczeństwo</w:t>
      </w:r>
      <w:r w:rsidRPr="00B71858">
        <w:rPr>
          <w:rFonts w:ascii="Arial" w:hAnsi="Arial" w:cs="Arial"/>
          <w:sz w:val="21"/>
          <w:szCs w:val="21"/>
        </w:rPr>
        <w:t xml:space="preserve">, że w postępowaniu wszczętym na wniosek </w:t>
      </w:r>
      <w:r w:rsidR="00B71858" w:rsidRPr="00B71858">
        <w:rPr>
          <w:rFonts w:ascii="Arial" w:hAnsi="Arial" w:cs="Arial"/>
          <w:sz w:val="21"/>
          <w:szCs w:val="21"/>
        </w:rPr>
        <w:t xml:space="preserve">Pana Bartłomieja Muchy – pełnomocnika Inwestora: Muzeum II Wojny Światowej w Gdańsku, </w:t>
      </w:r>
      <w:proofErr w:type="spellStart"/>
      <w:r w:rsidR="00B71858" w:rsidRPr="00B71858">
        <w:rPr>
          <w:rFonts w:ascii="Arial" w:hAnsi="Arial" w:cs="Arial"/>
          <w:sz w:val="21"/>
          <w:szCs w:val="21"/>
        </w:rPr>
        <w:t>bn</w:t>
      </w:r>
      <w:proofErr w:type="spellEnd"/>
      <w:r w:rsidR="00B71858" w:rsidRPr="00B71858">
        <w:rPr>
          <w:rFonts w:ascii="Arial" w:hAnsi="Arial" w:cs="Arial"/>
          <w:sz w:val="21"/>
          <w:szCs w:val="21"/>
        </w:rPr>
        <w:t xml:space="preserve">. z dnia 31.01.2026 r. (data wpływu 05.02.2026 r.), uzupełnionego w dniu 05.03.2026 r. (e-Doręczenie), </w:t>
      </w:r>
      <w:bookmarkStart w:id="0" w:name="_Hlk219188664"/>
      <w:r w:rsidR="00B71858" w:rsidRPr="00B71858">
        <w:rPr>
          <w:rFonts w:ascii="Arial" w:eastAsia="Times New Roman" w:hAnsi="Arial" w:cs="Arial"/>
          <w:sz w:val="21"/>
          <w:szCs w:val="21"/>
          <w:lang w:eastAsia="pl-PL"/>
        </w:rPr>
        <w:t xml:space="preserve">w sprawie wydania decyzji środowiskowej </w:t>
      </w:r>
      <w:r w:rsidR="00B71858" w:rsidRPr="00B71858">
        <w:rPr>
          <w:rFonts w:ascii="Arial" w:eastAsiaTheme="minorHAnsi" w:hAnsi="Arial" w:cs="Arial"/>
          <w:sz w:val="21"/>
          <w:szCs w:val="21"/>
        </w:rPr>
        <w:t xml:space="preserve">dla przedsięwzięcia polegającego na </w:t>
      </w:r>
      <w:bookmarkEnd w:id="0"/>
      <w:r w:rsidR="00B71858" w:rsidRPr="00B71858">
        <w:rPr>
          <w:rFonts w:ascii="Arial" w:eastAsiaTheme="minorHAnsi" w:hAnsi="Arial" w:cs="Arial"/>
          <w:b/>
          <w:bCs/>
          <w:sz w:val="21"/>
          <w:szCs w:val="21"/>
        </w:rPr>
        <w:t xml:space="preserve">wykonaniu urządzeń do poboru wód podziemnych umożliwiających odwodnienie wykopu budowlanego na potrzeby inwestycji pn.: „Budowa Muzeum Westerplatte i Wojny 1939 – Oddziału Muzeum II Wojny Światowej w Gdańsku na Westerplatte”, na dz. nr </w:t>
      </w:r>
      <w:proofErr w:type="spellStart"/>
      <w:r w:rsidR="00B71858" w:rsidRPr="00B71858">
        <w:rPr>
          <w:rFonts w:ascii="Arial" w:eastAsiaTheme="minorHAnsi" w:hAnsi="Arial" w:cs="Arial"/>
          <w:b/>
          <w:bCs/>
          <w:sz w:val="21"/>
          <w:szCs w:val="21"/>
        </w:rPr>
        <w:t>ewid</w:t>
      </w:r>
      <w:proofErr w:type="spellEnd"/>
      <w:r w:rsidR="00B71858" w:rsidRPr="00B71858">
        <w:rPr>
          <w:rFonts w:ascii="Arial" w:eastAsiaTheme="minorHAnsi" w:hAnsi="Arial" w:cs="Arial"/>
          <w:b/>
          <w:bCs/>
          <w:sz w:val="21"/>
          <w:szCs w:val="21"/>
        </w:rPr>
        <w:t xml:space="preserve">. 68 </w:t>
      </w:r>
      <w:proofErr w:type="spellStart"/>
      <w:r w:rsidR="00B71858" w:rsidRPr="00B71858">
        <w:rPr>
          <w:rFonts w:ascii="Arial" w:eastAsiaTheme="minorHAnsi" w:hAnsi="Arial" w:cs="Arial"/>
          <w:b/>
          <w:bCs/>
          <w:sz w:val="21"/>
          <w:szCs w:val="21"/>
        </w:rPr>
        <w:t>obr</w:t>
      </w:r>
      <w:proofErr w:type="spellEnd"/>
      <w:r w:rsidR="00B71858" w:rsidRPr="00B71858">
        <w:rPr>
          <w:rFonts w:ascii="Arial" w:eastAsiaTheme="minorHAnsi" w:hAnsi="Arial" w:cs="Arial"/>
          <w:b/>
          <w:bCs/>
          <w:sz w:val="21"/>
          <w:szCs w:val="21"/>
        </w:rPr>
        <w:t>. 0062 M. Gdańsk, powiat gdański, woj. pomorskie</w:t>
      </w:r>
      <w:r w:rsidR="00B71858">
        <w:rPr>
          <w:rFonts w:ascii="Arial" w:eastAsiaTheme="minorHAnsi" w:hAnsi="Arial" w:cs="Arial"/>
          <w:b/>
          <w:bCs/>
        </w:rPr>
        <w:t xml:space="preserve"> </w:t>
      </w:r>
      <w:r w:rsidRPr="008E36EC">
        <w:rPr>
          <w:rFonts w:ascii="Arial" w:hAnsi="Arial" w:cs="Arial"/>
          <w:sz w:val="21"/>
          <w:szCs w:val="21"/>
        </w:rPr>
        <w:t>-</w:t>
      </w:r>
      <w:r w:rsidRPr="008E36E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8E36EC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8E36EC">
        <w:rPr>
          <w:rFonts w:ascii="Arial" w:hAnsi="Arial" w:cs="Arial"/>
          <w:sz w:val="21"/>
          <w:szCs w:val="21"/>
        </w:rPr>
        <w:t>znak RDOŚ-Gd-WOO.420.</w:t>
      </w:r>
      <w:r w:rsidR="00B71858">
        <w:rPr>
          <w:rFonts w:ascii="Arial" w:hAnsi="Arial" w:cs="Arial"/>
          <w:sz w:val="21"/>
          <w:szCs w:val="21"/>
        </w:rPr>
        <w:t>10</w:t>
      </w:r>
      <w:r w:rsidRPr="008E36EC">
        <w:rPr>
          <w:rFonts w:ascii="Arial" w:hAnsi="Arial" w:cs="Arial"/>
          <w:sz w:val="21"/>
          <w:szCs w:val="21"/>
        </w:rPr>
        <w:t>.202</w:t>
      </w:r>
      <w:r w:rsidR="00B71858">
        <w:rPr>
          <w:rFonts w:ascii="Arial" w:hAnsi="Arial" w:cs="Arial"/>
          <w:sz w:val="21"/>
          <w:szCs w:val="21"/>
        </w:rPr>
        <w:t>6</w:t>
      </w:r>
      <w:r w:rsidRPr="008E36EC">
        <w:rPr>
          <w:rFonts w:ascii="Arial" w:hAnsi="Arial" w:cs="Arial"/>
          <w:sz w:val="21"/>
          <w:szCs w:val="21"/>
        </w:rPr>
        <w:t>.JP.</w:t>
      </w:r>
      <w:r w:rsidR="00B71858">
        <w:rPr>
          <w:rFonts w:ascii="Arial" w:hAnsi="Arial" w:cs="Arial"/>
          <w:sz w:val="21"/>
          <w:szCs w:val="21"/>
        </w:rPr>
        <w:t>7 z dnia 18.05.2026 r.</w:t>
      </w:r>
      <w:r w:rsidRPr="008E36EC">
        <w:rPr>
          <w:rFonts w:ascii="Arial" w:hAnsi="Arial" w:cs="Arial"/>
          <w:sz w:val="21"/>
          <w:szCs w:val="21"/>
        </w:rPr>
        <w:t xml:space="preserve"> o środowiskowych uwarunkowaniach</w:t>
      </w:r>
      <w:r w:rsidR="00B71858">
        <w:rPr>
          <w:rFonts w:ascii="Arial" w:hAnsi="Arial" w:cs="Arial"/>
          <w:sz w:val="21"/>
          <w:szCs w:val="21"/>
        </w:rPr>
        <w:t>.</w:t>
      </w:r>
    </w:p>
    <w:p w14:paraId="1C2F6EFE" w14:textId="6C72D247" w:rsidR="000D7198" w:rsidRPr="006F5818" w:rsidRDefault="000D7198" w:rsidP="00EF71BA">
      <w:pPr>
        <w:spacing w:after="0"/>
        <w:ind w:firstLine="567"/>
        <w:rPr>
          <w:rFonts w:ascii="Arial" w:hAnsi="Arial" w:cs="Arial"/>
          <w:sz w:val="21"/>
          <w:szCs w:val="21"/>
        </w:rPr>
      </w:pPr>
      <w:r w:rsidRPr="006F581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6F5818"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 w:rsidRPr="006F5818">
        <w:rPr>
          <w:rFonts w:ascii="Arial" w:hAnsi="Arial" w:cs="Arial"/>
          <w:sz w:val="21"/>
          <w:szCs w:val="21"/>
        </w:rPr>
        <w:t>ooś</w:t>
      </w:r>
      <w:proofErr w:type="spellEnd"/>
      <w:r w:rsidRPr="006F5818">
        <w:rPr>
          <w:rFonts w:ascii="Arial" w:hAnsi="Arial" w:cs="Arial"/>
          <w:sz w:val="21"/>
          <w:szCs w:val="21"/>
        </w:rPr>
        <w:t xml:space="preserve">, zawartymi w Dziale II „Udostępnianie informacji o środowisku i jego ochronie”. Informację o powyższej decyzji zamieszczono także w publicznie dostępnym </w:t>
      </w:r>
      <w:hyperlink r:id="rId7" w:history="1">
        <w:r w:rsidR="006F5818" w:rsidRPr="006F5818">
          <w:rPr>
            <w:rStyle w:val="Hipercze"/>
            <w:rFonts w:ascii="Arial" w:hAnsi="Arial" w:cs="Arial"/>
            <w:color w:val="auto"/>
            <w:sz w:val="21"/>
            <w:szCs w:val="21"/>
          </w:rPr>
          <w:t>Systemie Informacji o Środowisku</w:t>
        </w:r>
      </w:hyperlink>
      <w:r w:rsidR="006F5818" w:rsidRPr="006F5818">
        <w:rPr>
          <w:rFonts w:ascii="Arial" w:hAnsi="Arial" w:cs="Arial"/>
          <w:sz w:val="21"/>
          <w:szCs w:val="21"/>
        </w:rPr>
        <w:t xml:space="preserve"> </w:t>
      </w:r>
      <w:r w:rsidR="006F5818" w:rsidRPr="00B71858">
        <w:rPr>
          <w:rFonts w:ascii="Arial" w:hAnsi="Arial" w:cs="Arial"/>
          <w:sz w:val="21"/>
          <w:szCs w:val="21"/>
        </w:rPr>
        <w:t>(</w:t>
      </w:r>
      <w:hyperlink r:id="rId8" w:history="1">
        <w:r w:rsidR="00B71858" w:rsidRPr="00B71858">
          <w:rPr>
            <w:rStyle w:val="Hipercze"/>
            <w:rFonts w:ascii="Arial" w:hAnsi="Arial" w:cs="Arial"/>
            <w:color w:val="auto"/>
            <w:sz w:val="21"/>
            <w:szCs w:val="21"/>
          </w:rPr>
          <w:t>https://system.sios.pl/search/common?iid=1747</w:t>
        </w:r>
      </w:hyperlink>
      <w:r w:rsidRPr="00B71858">
        <w:rPr>
          <w:rFonts w:ascii="Arial" w:hAnsi="Arial" w:cs="Arial"/>
          <w:sz w:val="21"/>
          <w:szCs w:val="21"/>
        </w:rPr>
        <w:t>)</w:t>
      </w:r>
      <w:r w:rsidR="00B71858" w:rsidRPr="00B71858">
        <w:rPr>
          <w:rFonts w:ascii="Arial" w:hAnsi="Arial" w:cs="Arial"/>
          <w:sz w:val="21"/>
          <w:szCs w:val="21"/>
        </w:rPr>
        <w:t xml:space="preserve"> pod </w:t>
      </w:r>
      <w:r w:rsidR="00B71858">
        <w:rPr>
          <w:rFonts w:ascii="Arial" w:hAnsi="Arial" w:cs="Arial"/>
          <w:sz w:val="21"/>
          <w:szCs w:val="21"/>
        </w:rPr>
        <w:t>numerem 422/2026.</w:t>
      </w:r>
    </w:p>
    <w:p w14:paraId="62C1C3F0" w14:textId="00222172" w:rsidR="000D7198" w:rsidRPr="00111242" w:rsidRDefault="000D7198" w:rsidP="00EF71BA">
      <w:pPr>
        <w:autoSpaceDE w:val="0"/>
        <w:autoSpaceDN w:val="0"/>
        <w:spacing w:after="0"/>
        <w:ind w:firstLine="567"/>
        <w:rPr>
          <w:rFonts w:ascii="Arial" w:hAnsi="Arial" w:cs="Arial"/>
          <w:iCs/>
          <w:sz w:val="21"/>
          <w:szCs w:val="21"/>
        </w:rPr>
      </w:pPr>
      <w:r w:rsidRPr="00111242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</w:t>
      </w:r>
      <w:proofErr w:type="spellStart"/>
      <w:r w:rsidRPr="00111242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111242">
        <w:rPr>
          <w:rFonts w:ascii="Arial" w:hAnsi="Arial" w:cs="Arial"/>
          <w:iCs/>
          <w:sz w:val="21"/>
          <w:szCs w:val="21"/>
        </w:rPr>
        <w:t xml:space="preserve"> opublikowana na okres 14 dni w Biuletynie Informacji Publicznej Regionalnej Dyrekcji Ochrony Środowiska w Gdańsku </w:t>
      </w:r>
      <w:r w:rsidR="00F31BBF" w:rsidRPr="00111242">
        <w:rPr>
          <w:rFonts w:ascii="Arial" w:hAnsi="Arial" w:cs="Arial"/>
          <w:iCs/>
          <w:sz w:val="21"/>
          <w:szCs w:val="21"/>
        </w:rPr>
        <w:t>(</w:t>
      </w:r>
      <w:hyperlink r:id="rId9" w:history="1">
        <w:r w:rsidR="00F31BBF" w:rsidRPr="00111242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111242">
        <w:rPr>
          <w:rFonts w:ascii="Arial" w:hAnsi="Arial" w:cs="Arial"/>
          <w:iCs/>
          <w:sz w:val="21"/>
          <w:szCs w:val="21"/>
        </w:rPr>
        <w:t>).</w:t>
      </w:r>
    </w:p>
    <w:p w14:paraId="3E86C938" w14:textId="77777777" w:rsidR="000D7198" w:rsidRPr="00111242" w:rsidRDefault="000D7198" w:rsidP="00EF71BA">
      <w:pPr>
        <w:spacing w:after="0"/>
        <w:ind w:firstLine="567"/>
        <w:rPr>
          <w:rFonts w:ascii="Arial" w:hAnsi="Arial" w:cs="Arial"/>
          <w:sz w:val="21"/>
          <w:szCs w:val="21"/>
        </w:rPr>
      </w:pPr>
    </w:p>
    <w:p w14:paraId="7E92FDE0" w14:textId="77777777" w:rsidR="000D7198" w:rsidRPr="000D7198" w:rsidRDefault="000D7198" w:rsidP="00EF71BA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68226F09" w14:textId="340448E4" w:rsidR="000D7198" w:rsidRPr="000D7198" w:rsidRDefault="000D7198" w:rsidP="00EF71BA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14:paraId="367C791A" w14:textId="77777777" w:rsidR="00420757" w:rsidRDefault="00420757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FFF6BF2" w14:textId="77777777" w:rsidR="00EF2475" w:rsidRDefault="00EF247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9ABCC40" w14:textId="77777777" w:rsidR="008E36EC" w:rsidRDefault="008E36EC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1B72B02" w14:textId="77777777" w:rsidR="008E36EC" w:rsidRDefault="008E36EC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F83EAB9" w14:textId="77777777" w:rsidR="008E36EC" w:rsidRDefault="008E36EC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272B267" w14:textId="77777777" w:rsidR="00611AB5" w:rsidRDefault="00611AB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C9CF451" w14:textId="77777777" w:rsidR="00611AB5" w:rsidRDefault="00611AB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A1036C9" w14:textId="77777777" w:rsidR="00611AB5" w:rsidRDefault="00611AB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FEDCD3B" w14:textId="77777777" w:rsidR="00611AB5" w:rsidRDefault="00611AB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AFDC2C4" w14:textId="77777777" w:rsidR="00611AB5" w:rsidRDefault="00611AB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0F1711C" w14:textId="77777777" w:rsidR="00611AB5" w:rsidRDefault="00611AB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E9923BC" w14:textId="77777777" w:rsidR="00611AB5" w:rsidRDefault="00611AB5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4C02AFA" w14:textId="1AF9E2F1" w:rsidR="000D7198" w:rsidRPr="000D7198" w:rsidRDefault="00780A87" w:rsidP="00EF71BA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14:paraId="2EEC7A89" w14:textId="7398E19E" w:rsidR="00780A87" w:rsidRPr="000D7198" w:rsidRDefault="00780A87" w:rsidP="00EF71BA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hyperlink r:id="rId10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2) tablica ogłoszeń RDOŚ; </w:t>
      </w:r>
      <w:r w:rsidR="00706744">
        <w:rPr>
          <w:rFonts w:ascii="Arial" w:hAnsi="Arial" w:cs="Arial"/>
          <w:sz w:val="18"/>
          <w:szCs w:val="18"/>
        </w:rPr>
        <w:t>3</w:t>
      </w:r>
      <w:r w:rsidR="00BE52FD">
        <w:rPr>
          <w:rFonts w:ascii="Arial" w:hAnsi="Arial" w:cs="Arial"/>
          <w:sz w:val="18"/>
          <w:szCs w:val="18"/>
        </w:rPr>
        <w:t xml:space="preserve">) </w:t>
      </w:r>
      <w:r w:rsidRPr="000D7198">
        <w:rPr>
          <w:rFonts w:ascii="Arial" w:hAnsi="Arial" w:cs="Arial"/>
          <w:sz w:val="18"/>
          <w:szCs w:val="18"/>
        </w:rPr>
        <w:t>aa</w:t>
      </w:r>
      <w:r w:rsidR="00EF2475">
        <w:rPr>
          <w:rFonts w:ascii="Arial" w:hAnsi="Arial" w:cs="Arial"/>
          <w:sz w:val="18"/>
          <w:szCs w:val="18"/>
        </w:rPr>
        <w:t>.</w:t>
      </w:r>
    </w:p>
    <w:p w14:paraId="3C66C132" w14:textId="24FA8992" w:rsidR="00EF2475" w:rsidRDefault="00EF2475" w:rsidP="00EF71BA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</w:t>
      </w:r>
      <w:r w:rsidR="00BE52FD">
        <w:rPr>
          <w:rFonts w:ascii="Arial" w:hAnsi="Arial" w:cs="Arial"/>
          <w:sz w:val="14"/>
          <w:szCs w:val="14"/>
        </w:rPr>
        <w:t>orządziła</w:t>
      </w:r>
      <w:r>
        <w:rPr>
          <w:rFonts w:ascii="Arial" w:hAnsi="Arial" w:cs="Arial"/>
          <w:sz w:val="14"/>
          <w:szCs w:val="14"/>
        </w:rPr>
        <w:t xml:space="preserve">: Justyna </w:t>
      </w:r>
      <w:proofErr w:type="spellStart"/>
      <w:r>
        <w:rPr>
          <w:rFonts w:ascii="Arial" w:hAnsi="Arial" w:cs="Arial"/>
          <w:sz w:val="14"/>
          <w:szCs w:val="14"/>
        </w:rPr>
        <w:t>Powaczyńska</w:t>
      </w:r>
      <w:proofErr w:type="spellEnd"/>
      <w:r>
        <w:rPr>
          <w:rFonts w:ascii="Arial" w:hAnsi="Arial" w:cs="Arial"/>
          <w:sz w:val="14"/>
          <w:szCs w:val="14"/>
        </w:rPr>
        <w:t>, tel. 58 6836851</w:t>
      </w:r>
    </w:p>
    <w:p w14:paraId="4E8FFAEB" w14:textId="77777777" w:rsidR="00611AB5" w:rsidRDefault="00611AB5" w:rsidP="00EF71BA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0FE740C5" w14:textId="77777777" w:rsidR="00611AB5" w:rsidRDefault="00611AB5" w:rsidP="00EF71BA">
      <w:pPr>
        <w:pStyle w:val="Bezodstpw"/>
        <w:tabs>
          <w:tab w:val="left" w:pos="9356"/>
        </w:tabs>
        <w:rPr>
          <w:rFonts w:ascii="Arial" w:hAnsi="Arial" w:cs="Arial"/>
          <w:sz w:val="16"/>
          <w:szCs w:val="16"/>
        </w:rPr>
      </w:pPr>
    </w:p>
    <w:p w14:paraId="5EE41A80" w14:textId="137F2626" w:rsidR="00BE52FD" w:rsidRPr="00611AB5" w:rsidRDefault="00611AB5" w:rsidP="00EF71BA">
      <w:pPr>
        <w:pStyle w:val="Bezodstpw"/>
        <w:tabs>
          <w:tab w:val="left" w:pos="9356"/>
        </w:tabs>
        <w:rPr>
          <w:rFonts w:ascii="Arial" w:hAnsi="Arial" w:cs="Arial"/>
          <w:i/>
          <w:iCs/>
          <w:sz w:val="16"/>
          <w:szCs w:val="16"/>
        </w:rPr>
      </w:pPr>
      <w:r w:rsidRPr="00395A79">
        <w:rPr>
          <w:rFonts w:ascii="Arial" w:hAnsi="Arial" w:cs="Arial"/>
          <w:sz w:val="16"/>
          <w:szCs w:val="16"/>
          <w:u w:val="single"/>
        </w:rPr>
        <w:t xml:space="preserve">Art. 38 ustawy </w:t>
      </w:r>
      <w:proofErr w:type="spellStart"/>
      <w:r w:rsidRPr="00395A79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>
        <w:rPr>
          <w:rFonts w:ascii="Arial" w:hAnsi="Arial" w:cs="Arial"/>
          <w:sz w:val="16"/>
          <w:szCs w:val="16"/>
        </w:rPr>
        <w:t xml:space="preserve"> –</w:t>
      </w:r>
      <w:r w:rsidRPr="00611AB5">
        <w:t xml:space="preserve"> </w:t>
      </w:r>
      <w:r w:rsidRPr="00611AB5">
        <w:rPr>
          <w:rFonts w:ascii="Arial" w:hAnsi="Arial" w:cs="Arial"/>
          <w:i/>
          <w:iCs/>
          <w:sz w:val="16"/>
          <w:szCs w:val="16"/>
        </w:rPr>
        <w:t>„Organ właściwy do wydania decyzji podaje do publicznej wiadomości informację o wydanej decyzji i o możliwościach zapoznania się z jej treścią”.</w:t>
      </w:r>
    </w:p>
    <w:p w14:paraId="3E3A685A" w14:textId="07535D0A" w:rsidR="00611AB5" w:rsidRPr="00395A79" w:rsidRDefault="00611AB5" w:rsidP="00EF71BA">
      <w:pPr>
        <w:pStyle w:val="Bezodstpw"/>
        <w:tabs>
          <w:tab w:val="left" w:pos="9356"/>
        </w:tabs>
        <w:rPr>
          <w:rFonts w:ascii="Arial" w:hAnsi="Arial" w:cs="Arial"/>
          <w:i/>
          <w:iCs/>
          <w:sz w:val="16"/>
          <w:szCs w:val="16"/>
          <w:u w:val="single"/>
        </w:rPr>
      </w:pPr>
      <w:r w:rsidRPr="00395A79">
        <w:rPr>
          <w:rFonts w:ascii="Arial" w:hAnsi="Arial" w:cs="Arial"/>
          <w:i/>
          <w:iCs/>
          <w:sz w:val="16"/>
          <w:szCs w:val="16"/>
          <w:u w:val="single"/>
        </w:rPr>
        <w:t xml:space="preserve">Art. 85 ust. 3 ustawy </w:t>
      </w:r>
      <w:proofErr w:type="spellStart"/>
      <w:r w:rsidRPr="00395A79">
        <w:rPr>
          <w:rFonts w:ascii="Arial" w:hAnsi="Arial" w:cs="Arial"/>
          <w:i/>
          <w:iCs/>
          <w:sz w:val="16"/>
          <w:szCs w:val="16"/>
          <w:u w:val="single"/>
        </w:rPr>
        <w:t>ooś</w:t>
      </w:r>
      <w:proofErr w:type="spellEnd"/>
      <w:r w:rsidRPr="00611AB5">
        <w:rPr>
          <w:rFonts w:ascii="Arial" w:hAnsi="Arial" w:cs="Arial"/>
          <w:i/>
          <w:iCs/>
          <w:sz w:val="16"/>
          <w:szCs w:val="16"/>
        </w:rPr>
        <w:t xml:space="preserve"> – „Organ właściwy do wydania decyzji o środowiskowych uwarunkowaniach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611AB5">
        <w:rPr>
          <w:rFonts w:ascii="Arial" w:hAnsi="Arial" w:cs="Arial"/>
          <w:i/>
          <w:iCs/>
          <w:sz w:val="16"/>
          <w:szCs w:val="16"/>
        </w:rPr>
        <w:t>wydanej po przeprowadzeniu oceny oddziaływania przedsięwzięcia na środowisko,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611AB5">
        <w:rPr>
          <w:rFonts w:ascii="Arial" w:hAnsi="Arial" w:cs="Arial"/>
          <w:i/>
          <w:iCs/>
          <w:sz w:val="16"/>
          <w:szCs w:val="16"/>
        </w:rPr>
        <w:t>niezwłocznie po jej wydaniu, podaje do publicznej wiadomości informacje o wydanej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611AB5">
        <w:rPr>
          <w:rFonts w:ascii="Arial" w:hAnsi="Arial" w:cs="Arial"/>
          <w:i/>
          <w:iCs/>
          <w:sz w:val="16"/>
          <w:szCs w:val="16"/>
        </w:rPr>
        <w:t xml:space="preserve">decyzji i o możliwościach </w:t>
      </w:r>
      <w:r w:rsidRPr="00395A79">
        <w:rPr>
          <w:rFonts w:ascii="Arial" w:hAnsi="Arial" w:cs="Arial"/>
          <w:i/>
          <w:iCs/>
          <w:sz w:val="16"/>
          <w:szCs w:val="16"/>
        </w:rPr>
        <w:t xml:space="preserve">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</w:t>
      </w:r>
      <w:r w:rsidRPr="00395A79">
        <w:rPr>
          <w:rFonts w:ascii="Arial" w:hAnsi="Arial" w:cs="Arial"/>
          <w:i/>
          <w:iCs/>
          <w:sz w:val="16"/>
          <w:szCs w:val="16"/>
          <w:u w:val="single"/>
        </w:rPr>
        <w:t xml:space="preserve">Przepis </w:t>
      </w:r>
      <w:r w:rsidRPr="00395A79">
        <w:rPr>
          <w:rFonts w:ascii="Arial" w:hAnsi="Arial" w:cs="Arial"/>
          <w:i/>
          <w:iCs/>
          <w:sz w:val="16"/>
          <w:szCs w:val="16"/>
          <w:u w:val="single"/>
        </w:rPr>
        <w:lastRenderedPageBreak/>
        <w:t>stosuje się odpowiednio do decyzji o środowiskowych uwarunkowaniach wydanej bez przeprowadzenia oceny oddziaływania przedsięwzięcia na środowisko</w:t>
      </w:r>
      <w:r w:rsidR="00395A79" w:rsidRPr="00395A79">
        <w:rPr>
          <w:rFonts w:ascii="Arial" w:hAnsi="Arial" w:cs="Arial"/>
          <w:i/>
          <w:iCs/>
          <w:sz w:val="16"/>
          <w:szCs w:val="16"/>
          <w:u w:val="single"/>
        </w:rPr>
        <w:t>”.</w:t>
      </w:r>
    </w:p>
    <w:sectPr w:rsidR="00611AB5" w:rsidRPr="00395A79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9BDF" w14:textId="77777777" w:rsidR="00DC5390" w:rsidRDefault="00DC5390" w:rsidP="007E68E9">
      <w:pPr>
        <w:spacing w:after="0" w:line="240" w:lineRule="auto"/>
      </w:pPr>
      <w:r>
        <w:separator/>
      </w:r>
    </w:p>
  </w:endnote>
  <w:endnote w:type="continuationSeparator" w:id="0">
    <w:p w14:paraId="1EECF152" w14:textId="77777777" w:rsidR="00DC5390" w:rsidRDefault="00DC539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242B1A4" w14:textId="23012265"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8E36EC">
              <w:rPr>
                <w:rFonts w:ascii="Arial" w:hAnsi="Arial" w:cs="Arial"/>
                <w:sz w:val="18"/>
                <w:szCs w:val="18"/>
              </w:rPr>
              <w:t>60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4B1111">
              <w:rPr>
                <w:rFonts w:ascii="Arial" w:hAnsi="Arial" w:cs="Arial"/>
                <w:sz w:val="18"/>
                <w:szCs w:val="18"/>
              </w:rPr>
              <w:t>4</w:t>
            </w:r>
            <w:r w:rsidR="008C4F6D">
              <w:rPr>
                <w:rFonts w:ascii="Arial" w:hAnsi="Arial" w:cs="Arial"/>
                <w:sz w:val="18"/>
                <w:szCs w:val="18"/>
              </w:rPr>
              <w:t>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8E36EC">
              <w:rPr>
                <w:rFonts w:ascii="Arial" w:hAnsi="Arial" w:cs="Arial"/>
                <w:sz w:val="18"/>
                <w:szCs w:val="18"/>
              </w:rPr>
              <w:t>23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685A" w:rsidRPr="000D7198">
              <w:rPr>
                <w:rFonts w:ascii="Arial" w:hAnsi="Arial" w:cs="Arial"/>
                <w:noProof/>
                <w:sz w:val="18"/>
                <w:szCs w:val="18"/>
              </w:rPr>
              <w:t>17</w:t>
            </w:r>
            <w:r w:rsidR="00172DCD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14:paraId="33A5C73B" w14:textId="77777777"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53B0" w14:textId="71F6664E" w:rsidR="00700FC8" w:rsidRDefault="00611AB5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</w:rPr>
      <w:drawing>
        <wp:inline distT="0" distB="0" distL="0" distR="0" wp14:anchorId="14BFB2C7" wp14:editId="193A3A43">
          <wp:extent cx="4526280" cy="1043940"/>
          <wp:effectExtent l="0" t="0" r="0" b="0"/>
          <wp:docPr id="1321877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7749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8CF11" w14:textId="2F133830"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 xml:space="preserve">Strona 1 z </w:t>
    </w:r>
    <w:r w:rsidR="00611AB5">
      <w:rPr>
        <w:rFonts w:ascii="Arial" w:hAnsi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5B7C5" w14:textId="77777777" w:rsidR="00DC5390" w:rsidRDefault="00DC5390" w:rsidP="007E68E9">
      <w:pPr>
        <w:spacing w:after="0" w:line="240" w:lineRule="auto"/>
      </w:pPr>
      <w:r>
        <w:separator/>
      </w:r>
    </w:p>
  </w:footnote>
  <w:footnote w:type="continuationSeparator" w:id="0">
    <w:p w14:paraId="368C5915" w14:textId="77777777" w:rsidR="00DC5390" w:rsidRDefault="00DC539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4445" w14:textId="77777777" w:rsidR="00A33F30" w:rsidRDefault="00A33F30" w:rsidP="0070386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A531" w14:textId="5B81A902" w:rsidR="00A33F30" w:rsidRDefault="00E016D4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83D8726" wp14:editId="0B7672FB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E1B"/>
    <w:multiLevelType w:val="hybridMultilevel"/>
    <w:tmpl w:val="33C8E944"/>
    <w:lvl w:ilvl="0" w:tplc="1F1E1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BDBC68E6"/>
    <w:lvl w:ilvl="0" w:tplc="953CC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6E5"/>
    <w:multiLevelType w:val="hybridMultilevel"/>
    <w:tmpl w:val="1E44914A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0E8E"/>
    <w:multiLevelType w:val="hybridMultilevel"/>
    <w:tmpl w:val="1C4ABF44"/>
    <w:lvl w:ilvl="0" w:tplc="0CA2F064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7F4ADF4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71AB3"/>
    <w:multiLevelType w:val="hybridMultilevel"/>
    <w:tmpl w:val="FB12790A"/>
    <w:lvl w:ilvl="0" w:tplc="988E0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36C32"/>
    <w:multiLevelType w:val="hybridMultilevel"/>
    <w:tmpl w:val="D138EEBE"/>
    <w:lvl w:ilvl="0" w:tplc="8290455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F2591"/>
    <w:multiLevelType w:val="hybridMultilevel"/>
    <w:tmpl w:val="8D5A606C"/>
    <w:lvl w:ilvl="0" w:tplc="407A047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8518AF"/>
    <w:multiLevelType w:val="multilevel"/>
    <w:tmpl w:val="4628DF64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472372"/>
    <w:multiLevelType w:val="hybridMultilevel"/>
    <w:tmpl w:val="FF609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868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302135">
    <w:abstractNumId w:val="11"/>
  </w:num>
  <w:num w:numId="3" w16cid:durableId="1910770694">
    <w:abstractNumId w:val="10"/>
  </w:num>
  <w:num w:numId="4" w16cid:durableId="1675840129">
    <w:abstractNumId w:val="5"/>
  </w:num>
  <w:num w:numId="5" w16cid:durableId="1708488449">
    <w:abstractNumId w:val="25"/>
    <w:lvlOverride w:ilvl="0">
      <w:startOverride w:val="1"/>
    </w:lvlOverride>
  </w:num>
  <w:num w:numId="6" w16cid:durableId="653728027">
    <w:abstractNumId w:val="1"/>
  </w:num>
  <w:num w:numId="7" w16cid:durableId="1540781143">
    <w:abstractNumId w:val="24"/>
  </w:num>
  <w:num w:numId="8" w16cid:durableId="484512508">
    <w:abstractNumId w:val="8"/>
  </w:num>
  <w:num w:numId="9" w16cid:durableId="248807306">
    <w:abstractNumId w:val="14"/>
  </w:num>
  <w:num w:numId="10" w16cid:durableId="469053785">
    <w:abstractNumId w:val="13"/>
  </w:num>
  <w:num w:numId="11" w16cid:durableId="1743259751">
    <w:abstractNumId w:val="6"/>
  </w:num>
  <w:num w:numId="12" w16cid:durableId="1994480367">
    <w:abstractNumId w:val="3"/>
  </w:num>
  <w:num w:numId="13" w16cid:durableId="1429809082">
    <w:abstractNumId w:val="26"/>
  </w:num>
  <w:num w:numId="14" w16cid:durableId="954139473">
    <w:abstractNumId w:val="15"/>
  </w:num>
  <w:num w:numId="15" w16cid:durableId="2065832711">
    <w:abstractNumId w:val="21"/>
  </w:num>
  <w:num w:numId="16" w16cid:durableId="466632903">
    <w:abstractNumId w:val="0"/>
  </w:num>
  <w:num w:numId="17" w16cid:durableId="1492713805">
    <w:abstractNumId w:val="25"/>
  </w:num>
  <w:num w:numId="18" w16cid:durableId="118108915">
    <w:abstractNumId w:val="22"/>
  </w:num>
  <w:num w:numId="19" w16cid:durableId="1494178963">
    <w:abstractNumId w:val="23"/>
  </w:num>
  <w:num w:numId="20" w16cid:durableId="943539127">
    <w:abstractNumId w:val="18"/>
  </w:num>
  <w:num w:numId="21" w16cid:durableId="2077389683">
    <w:abstractNumId w:val="9"/>
  </w:num>
  <w:num w:numId="22" w16cid:durableId="1636524149">
    <w:abstractNumId w:val="7"/>
  </w:num>
  <w:num w:numId="23" w16cid:durableId="1120685599">
    <w:abstractNumId w:val="2"/>
  </w:num>
  <w:num w:numId="24" w16cid:durableId="773792996">
    <w:abstractNumId w:val="19"/>
  </w:num>
  <w:num w:numId="25" w16cid:durableId="2119717473">
    <w:abstractNumId w:val="16"/>
  </w:num>
  <w:num w:numId="26" w16cid:durableId="752432777">
    <w:abstractNumId w:val="4"/>
  </w:num>
  <w:num w:numId="27" w16cid:durableId="1955401238">
    <w:abstractNumId w:val="20"/>
  </w:num>
  <w:num w:numId="28" w16cid:durableId="398098038">
    <w:abstractNumId w:val="28"/>
  </w:num>
  <w:num w:numId="29" w16cid:durableId="269052912">
    <w:abstractNumId w:val="27"/>
  </w:num>
  <w:num w:numId="30" w16cid:durableId="16894852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64"/>
    <w:rsid w:val="000203D0"/>
    <w:rsid w:val="000D2162"/>
    <w:rsid w:val="000D7198"/>
    <w:rsid w:val="000E4C8C"/>
    <w:rsid w:val="000F4EAA"/>
    <w:rsid w:val="00111242"/>
    <w:rsid w:val="00172DCD"/>
    <w:rsid w:val="00181FD6"/>
    <w:rsid w:val="00190155"/>
    <w:rsid w:val="001F5CCB"/>
    <w:rsid w:val="002A04FA"/>
    <w:rsid w:val="002D0B7C"/>
    <w:rsid w:val="002F5919"/>
    <w:rsid w:val="00311DF5"/>
    <w:rsid w:val="003401D2"/>
    <w:rsid w:val="00395A79"/>
    <w:rsid w:val="0039685A"/>
    <w:rsid w:val="003C0424"/>
    <w:rsid w:val="003D22E3"/>
    <w:rsid w:val="003E4A2E"/>
    <w:rsid w:val="003F4F56"/>
    <w:rsid w:val="00411836"/>
    <w:rsid w:val="00420757"/>
    <w:rsid w:val="00431348"/>
    <w:rsid w:val="00455ED5"/>
    <w:rsid w:val="00457E9D"/>
    <w:rsid w:val="004A66AB"/>
    <w:rsid w:val="004B1111"/>
    <w:rsid w:val="004F0B58"/>
    <w:rsid w:val="00512EA0"/>
    <w:rsid w:val="005D00FC"/>
    <w:rsid w:val="00611AB5"/>
    <w:rsid w:val="00615D9D"/>
    <w:rsid w:val="006270AF"/>
    <w:rsid w:val="00675365"/>
    <w:rsid w:val="0069623B"/>
    <w:rsid w:val="006D7083"/>
    <w:rsid w:val="006F5818"/>
    <w:rsid w:val="00700FC8"/>
    <w:rsid w:val="00703864"/>
    <w:rsid w:val="00706744"/>
    <w:rsid w:val="00752393"/>
    <w:rsid w:val="00773E74"/>
    <w:rsid w:val="00780A87"/>
    <w:rsid w:val="00784B00"/>
    <w:rsid w:val="00786C2B"/>
    <w:rsid w:val="00797C01"/>
    <w:rsid w:val="007C35C8"/>
    <w:rsid w:val="007E68E9"/>
    <w:rsid w:val="00823E6F"/>
    <w:rsid w:val="00831E08"/>
    <w:rsid w:val="008423E3"/>
    <w:rsid w:val="00844F3A"/>
    <w:rsid w:val="00860055"/>
    <w:rsid w:val="0088301C"/>
    <w:rsid w:val="008C0E48"/>
    <w:rsid w:val="008C4F6D"/>
    <w:rsid w:val="008E36EC"/>
    <w:rsid w:val="008F3435"/>
    <w:rsid w:val="00960B2F"/>
    <w:rsid w:val="009713EB"/>
    <w:rsid w:val="009B1C11"/>
    <w:rsid w:val="009D1CF7"/>
    <w:rsid w:val="00A33F30"/>
    <w:rsid w:val="00AA33EA"/>
    <w:rsid w:val="00B52AE8"/>
    <w:rsid w:val="00B71858"/>
    <w:rsid w:val="00B7425A"/>
    <w:rsid w:val="00BD39F4"/>
    <w:rsid w:val="00BE52FD"/>
    <w:rsid w:val="00C004EE"/>
    <w:rsid w:val="00C01453"/>
    <w:rsid w:val="00C51F41"/>
    <w:rsid w:val="00C70670"/>
    <w:rsid w:val="00D84B6A"/>
    <w:rsid w:val="00DA4D27"/>
    <w:rsid w:val="00DC5390"/>
    <w:rsid w:val="00E016D4"/>
    <w:rsid w:val="00E40A19"/>
    <w:rsid w:val="00E63B81"/>
    <w:rsid w:val="00E82182"/>
    <w:rsid w:val="00EC2D7F"/>
    <w:rsid w:val="00ED289B"/>
    <w:rsid w:val="00EF2475"/>
    <w:rsid w:val="00EF71BA"/>
    <w:rsid w:val="00F31BBF"/>
    <w:rsid w:val="00F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A59F9"/>
  <w15:docId w15:val="{7650B98A-4FAD-40F2-831A-517EC9C9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52F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qFormat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BE52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2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2FD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ogrubienie">
    <w:name w:val="Strong"/>
    <w:uiPriority w:val="22"/>
    <w:qFormat/>
    <w:rsid w:val="00BE52FD"/>
    <w:rPr>
      <w:b/>
      <w:bCs/>
    </w:rPr>
  </w:style>
  <w:style w:type="paragraph" w:customStyle="1" w:styleId="Default">
    <w:name w:val="Default"/>
    <w:rsid w:val="00BE52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sia">
    <w:name w:val="asia"/>
    <w:basedOn w:val="Normalny"/>
    <w:rsid w:val="00BE52FD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E52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E52FD"/>
    <w:rPr>
      <w:vertAlign w:val="superscript"/>
    </w:rPr>
  </w:style>
  <w:style w:type="paragraph" w:customStyle="1" w:styleId="xl64">
    <w:name w:val="xl64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BE52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2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E52FD"/>
    <w:rPr>
      <w:vertAlign w:val="superscript"/>
    </w:rPr>
  </w:style>
  <w:style w:type="character" w:styleId="UyteHipercze">
    <w:name w:val="FollowedHyperlink"/>
    <w:uiPriority w:val="99"/>
    <w:semiHidden/>
    <w:unhideWhenUsed/>
    <w:rsid w:val="00BE52FD"/>
    <w:rPr>
      <w:color w:val="800080"/>
      <w:u w:val="single"/>
    </w:rPr>
  </w:style>
  <w:style w:type="paragraph" w:customStyle="1" w:styleId="msonormal0">
    <w:name w:val="msonormal"/>
    <w:basedOn w:val="Normalny"/>
    <w:rsid w:val="00BE5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BE52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E52FD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xl70">
    <w:name w:val="xl70"/>
    <w:basedOn w:val="Normalny"/>
    <w:rsid w:val="00BE52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E52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2FD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2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2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2FD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52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8C4F6D"/>
  </w:style>
  <w:style w:type="table" w:customStyle="1" w:styleId="TableGrid">
    <w:name w:val="TableGrid"/>
    <w:rsid w:val="008C4F6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stem.sios.pl/search/common?iid=1747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file:///\\wymiana\wsir_os\JP\1.SPRAWY%20JP\1.%20DECYZJE\2024\2024%20zako&#324;czone\33-%20Muzeum%20Westerplatte\Systemie%20Informacji%20o%20&#346;rodowisk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dansk.rdo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6</cp:revision>
  <cp:lastPrinted>2026-05-21T12:50:00Z</cp:lastPrinted>
  <dcterms:created xsi:type="dcterms:W3CDTF">2026-05-21T12:33:00Z</dcterms:created>
  <dcterms:modified xsi:type="dcterms:W3CDTF">2026-05-25T13:40:00Z</dcterms:modified>
</cp:coreProperties>
</file>