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E57F82">
        <w:rPr>
          <w:rFonts w:ascii="Tahoma" w:hAnsi="Tahoma" w:cs="Tahoma"/>
        </w:rPr>
        <w:t>17.2022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E57F82" w:rsidRPr="00E57F82">
        <w:rPr>
          <w:rFonts w:ascii="Tahoma" w:hAnsi="Tahoma" w:cs="Tahoma"/>
          <w:b/>
          <w:bCs/>
          <w:sz w:val="20"/>
          <w:lang w:val="pl-PL"/>
        </w:rPr>
        <w:t>Dostawę karnetów uprawniających do korzystania z usług sportowo-rekreacyjnych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r w:rsidR="00E57F82">
        <w:rPr>
          <w:rFonts w:ascii="Tahoma" w:hAnsi="Tahoma" w:cs="Tahoma"/>
          <w:sz w:val="20"/>
          <w:lang w:val="pl-PL"/>
        </w:rPr>
        <w:t xml:space="preserve"> 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57F82" w:rsidRPr="0071079E" w:rsidRDefault="00E57F82" w:rsidP="00E57F82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9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61"/>
        <w:gridCol w:w="1275"/>
        <w:gridCol w:w="1276"/>
        <w:gridCol w:w="1276"/>
        <w:gridCol w:w="9"/>
        <w:gridCol w:w="1551"/>
        <w:gridCol w:w="9"/>
      </w:tblGrid>
      <w:tr w:rsidR="00E57F82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auto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1" w:type="dxa"/>
            <w:shd w:val="clear" w:color="auto" w:fill="auto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Rodzaj karnetu</w:t>
            </w:r>
          </w:p>
        </w:tc>
        <w:tc>
          <w:tcPr>
            <w:tcW w:w="1275" w:type="dxa"/>
            <w:vAlign w:val="center"/>
          </w:tcPr>
          <w:p w:rsidR="00E57F82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vertAlign w:val="superscript"/>
              </w:rPr>
            </w:pPr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Ilość karnetów </w:t>
            </w:r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  <w:vertAlign w:val="superscript"/>
              </w:rPr>
              <w:t>*/</w:t>
            </w:r>
          </w:p>
          <w:p w:rsidR="00E57F82" w:rsidRPr="0051371E" w:rsidRDefault="00E57F82" w:rsidP="00CA6B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1371E">
              <w:rPr>
                <w:rFonts w:ascii="Tahoma" w:hAnsi="Tahoma" w:cs="Tahoma"/>
                <w:color w:val="000000"/>
                <w:sz w:val="16"/>
                <w:szCs w:val="16"/>
              </w:rPr>
              <w:t>(miesięcznie)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E57F82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Cena brutto</w:t>
            </w: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 karnetu</w:t>
            </w:r>
          </w:p>
          <w:p w:rsidR="00E57F82" w:rsidRPr="005A6D39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6D39">
              <w:rPr>
                <w:rFonts w:ascii="Tahoma" w:hAnsi="Tahoma" w:cs="Tahoma"/>
                <w:color w:val="000000"/>
                <w:sz w:val="16"/>
                <w:szCs w:val="16"/>
              </w:rPr>
              <w:t>(w zł)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7F82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Czas trwania umowy </w:t>
            </w: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1371E">
              <w:rPr>
                <w:rFonts w:ascii="Tahoma" w:hAnsi="Tahoma" w:cs="Tahoma"/>
                <w:color w:val="000000"/>
                <w:sz w:val="16"/>
                <w:szCs w:val="16"/>
              </w:rPr>
              <w:t>(w miesiącach)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E57F82" w:rsidRDefault="00E57F82" w:rsidP="00CA6B2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brutto zamówienia</w:t>
            </w:r>
          </w:p>
          <w:p w:rsidR="00E57F82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(w zł)</w:t>
            </w:r>
          </w:p>
          <w:p w:rsidR="00E57F82" w:rsidRPr="002B3792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r w:rsidRPr="002B3792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kol. 3 x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4 x 5)</w:t>
            </w:r>
          </w:p>
        </w:tc>
      </w:tr>
      <w:tr w:rsidR="00E57F82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D9D9D9"/>
            <w:vAlign w:val="center"/>
          </w:tcPr>
          <w:p w:rsidR="00E57F82" w:rsidRPr="008B2F0E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B2F0E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61" w:type="dxa"/>
            <w:shd w:val="clear" w:color="auto" w:fill="D9D9D9"/>
            <w:vAlign w:val="center"/>
          </w:tcPr>
          <w:p w:rsidR="00E57F82" w:rsidRPr="008B2F0E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B2F0E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D9D9D9"/>
          </w:tcPr>
          <w:p w:rsidR="00E57F82" w:rsidRPr="008B2F0E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B2F0E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D9D9D9"/>
          </w:tcPr>
          <w:p w:rsidR="00E57F82" w:rsidRPr="008B2F0E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B2F0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E57F82" w:rsidRPr="008B2F0E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D9D9D9"/>
          </w:tcPr>
          <w:p w:rsidR="00E57F82" w:rsidRPr="008B2F0E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E57F82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auto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E57F82" w:rsidRDefault="00E57F82" w:rsidP="00CA6B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Karnet dla pracownika</w:t>
            </w: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(z dopłatą ze środków ZFŚS) uprawniający do korzystania ze wszystkich oferowanych zajęć</w:t>
            </w:r>
          </w:p>
        </w:tc>
        <w:tc>
          <w:tcPr>
            <w:tcW w:w="1275" w:type="dxa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E57F82" w:rsidRPr="002F3E6D" w:rsidRDefault="00E57F82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E57F82" w:rsidRPr="002F3E6D" w:rsidRDefault="00E57F82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7F82" w:rsidRPr="002F3E6D" w:rsidRDefault="006E362A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E57F82" w:rsidRPr="002F3E6D" w:rsidRDefault="00E57F82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57F82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auto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Karnet dla osoby towarzyszącej (bez dopłaty ze środków ZFŚS) uprawniający do korzystania ze wszystkich oferowanych zajęć</w:t>
            </w:r>
          </w:p>
        </w:tc>
        <w:tc>
          <w:tcPr>
            <w:tcW w:w="1275" w:type="dxa"/>
            <w:vAlign w:val="center"/>
          </w:tcPr>
          <w:p w:rsidR="00E57F82" w:rsidRPr="002F3E6D" w:rsidRDefault="00E57F82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E57F82" w:rsidRPr="002F3E6D" w:rsidRDefault="00E57F82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E57F82" w:rsidRPr="002F3E6D" w:rsidRDefault="00E57F82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7F82" w:rsidRPr="002F3E6D" w:rsidRDefault="006E362A" w:rsidP="00CA6B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E57F82" w:rsidRPr="002F3E6D" w:rsidRDefault="00E57F82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452D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auto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Karnet dla dziecka od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lat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(</w:t>
            </w: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bez dopłaty ze środków ZFŚS) uprawniający do korzystania ze wszystkich oferowanych zajęć</w:t>
            </w:r>
          </w:p>
        </w:tc>
        <w:tc>
          <w:tcPr>
            <w:tcW w:w="1275" w:type="dxa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6E362A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452D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auto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Karnet dla dziecka do lat 15 (</w:t>
            </w: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bez dopłaty ze środków ZFŚS) uprawniający do korzystania ze wszystkich oferowanych zajęć</w:t>
            </w:r>
          </w:p>
        </w:tc>
        <w:tc>
          <w:tcPr>
            <w:tcW w:w="1275" w:type="dxa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6E362A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452D" w:rsidRPr="006711F9" w:rsidTr="008F3B5D">
        <w:trPr>
          <w:gridAfter w:val="1"/>
          <w:wAfter w:w="9" w:type="dxa"/>
        </w:trPr>
        <w:tc>
          <w:tcPr>
            <w:tcW w:w="462" w:type="dxa"/>
            <w:shd w:val="clear" w:color="auto" w:fill="auto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Karnet dla dziecka do lat 15 (</w:t>
            </w:r>
            <w:r w:rsidRPr="002F3E6D">
              <w:rPr>
                <w:rFonts w:ascii="Tahoma" w:hAnsi="Tahoma" w:cs="Tahoma"/>
                <w:color w:val="000000"/>
                <w:sz w:val="16"/>
                <w:szCs w:val="16"/>
              </w:rPr>
              <w:t>bez dopłaty ze środków ZFŚS) uprawniający do korzystania wyłącznie z basenu</w:t>
            </w:r>
          </w:p>
        </w:tc>
        <w:tc>
          <w:tcPr>
            <w:tcW w:w="1275" w:type="dxa"/>
            <w:vAlign w:val="center"/>
          </w:tcPr>
          <w:p w:rsidR="00C2452D" w:rsidRPr="002F3E6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6E362A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452D" w:rsidRPr="006711F9" w:rsidTr="008F3B5D">
        <w:trPr>
          <w:trHeight w:val="567"/>
        </w:trPr>
        <w:tc>
          <w:tcPr>
            <w:tcW w:w="8259" w:type="dxa"/>
            <w:gridSpan w:val="6"/>
            <w:tcBorders>
              <w:right w:val="single" w:sz="2" w:space="0" w:color="000000"/>
            </w:tcBorders>
            <w:shd w:val="clear" w:color="auto" w:fill="D9D9D9"/>
            <w:vAlign w:val="center"/>
          </w:tcPr>
          <w:p w:rsidR="00C2452D" w:rsidRDefault="00C2452D" w:rsidP="00C245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Łączna wartość brutto zamówienia:</w:t>
            </w:r>
          </w:p>
        </w:tc>
        <w:tc>
          <w:tcPr>
            <w:tcW w:w="1560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2452D" w:rsidRPr="002F3E6D" w:rsidRDefault="00C2452D" w:rsidP="006E3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E57F82" w:rsidRPr="002B3792" w:rsidRDefault="00E57F82" w:rsidP="00E57F82">
      <w:pPr>
        <w:widowControl w:val="0"/>
        <w:shd w:val="clear" w:color="auto" w:fill="FFFFFF"/>
        <w:autoSpaceDE w:val="0"/>
        <w:autoSpaceDN w:val="0"/>
        <w:adjustRightInd w:val="0"/>
        <w:ind w:left="336" w:right="10" w:hanging="256"/>
        <w:jc w:val="both"/>
        <w:rPr>
          <w:rFonts w:ascii="Tahoma" w:hAnsi="Tahoma" w:cs="Tahoma"/>
          <w:bCs/>
          <w:color w:val="000000"/>
          <w:sz w:val="14"/>
          <w:szCs w:val="14"/>
        </w:rPr>
      </w:pPr>
      <w:r>
        <w:rPr>
          <w:rFonts w:ascii="Tahoma" w:hAnsi="Tahoma" w:cs="Tahoma"/>
          <w:bCs/>
          <w:color w:val="000000"/>
          <w:sz w:val="14"/>
          <w:szCs w:val="14"/>
        </w:rPr>
        <w:t xml:space="preserve"> </w:t>
      </w:r>
      <w:r w:rsidRPr="00F629C4">
        <w:rPr>
          <w:rFonts w:ascii="Tahoma" w:hAnsi="Tahoma" w:cs="Tahoma"/>
          <w:bCs/>
          <w:color w:val="000000"/>
          <w:sz w:val="14"/>
          <w:szCs w:val="14"/>
        </w:rPr>
        <w:t>*/ Ilości karnetów s</w:t>
      </w:r>
      <w:r>
        <w:rPr>
          <w:rFonts w:ascii="Tahoma" w:hAnsi="Tahoma" w:cs="Tahoma"/>
          <w:bCs/>
          <w:color w:val="000000"/>
          <w:sz w:val="14"/>
          <w:szCs w:val="14"/>
        </w:rPr>
        <w:t>ą</w:t>
      </w:r>
      <w:r w:rsidRPr="00F629C4">
        <w:rPr>
          <w:rFonts w:ascii="Tahoma" w:hAnsi="Tahoma" w:cs="Tahoma"/>
          <w:bCs/>
          <w:color w:val="000000"/>
          <w:sz w:val="14"/>
          <w:szCs w:val="14"/>
        </w:rPr>
        <w:t xml:space="preserve"> szacunkowe, podane w celu określenia wartości oferty. Zamawiający zastrzega sobie możliwość zakupu mniejszej lub większej ilości karnetów w trakcie trwania umowy.</w:t>
      </w:r>
    </w:p>
    <w:p w:rsidR="00E57F82" w:rsidRDefault="00E57F82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E57F82">
        <w:rPr>
          <w:rFonts w:ascii="Tahoma" w:hAnsi="Tahoma" w:cs="Tahoma"/>
          <w:sz w:val="20"/>
          <w:szCs w:val="20"/>
        </w:rPr>
        <w:t>z opisem</w:t>
      </w:r>
      <w:r w:rsidR="006E362A">
        <w:rPr>
          <w:rFonts w:ascii="Tahoma" w:hAnsi="Tahoma" w:cs="Tahoma"/>
          <w:sz w:val="20"/>
          <w:szCs w:val="20"/>
        </w:rPr>
        <w:t xml:space="preserve"> przedmiotu zamówienia</w:t>
      </w:r>
      <w:r w:rsidR="00137512">
        <w:rPr>
          <w:rFonts w:ascii="Tahoma" w:hAnsi="Tahoma" w:cs="Tahoma"/>
          <w:sz w:val="20"/>
          <w:szCs w:val="20"/>
        </w:rPr>
        <w:t>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8F3B5D">
      <w:footerReference w:type="even" r:id="rId7"/>
      <w:footerReference w:type="default" r:id="rId8"/>
      <w:pgSz w:w="11906" w:h="16838" w:code="9"/>
      <w:pgMar w:top="567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36" w:rsidRDefault="00FF3836" w:rsidP="00146435">
      <w:r>
        <w:separator/>
      </w:r>
    </w:p>
  </w:endnote>
  <w:endnote w:type="continuationSeparator" w:id="0">
    <w:p w:rsidR="00FF3836" w:rsidRDefault="00FF383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36" w:rsidRDefault="00FF3836" w:rsidP="00146435">
      <w:r>
        <w:separator/>
      </w:r>
    </w:p>
  </w:footnote>
  <w:footnote w:type="continuationSeparator" w:id="0">
    <w:p w:rsidR="00FF3836" w:rsidRDefault="00FF383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1F5C5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362A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3B5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52D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57F82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836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78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2022-01-18T12:07:00Z</dcterms:modified>
</cp:coreProperties>
</file>