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7DF" w14:textId="77777777" w:rsidR="00B1532E" w:rsidRPr="00B1532E" w:rsidRDefault="00B1532E" w:rsidP="00B1532E">
      <w:pPr>
        <w:spacing w:after="120" w:line="240" w:lineRule="auto"/>
        <w:jc w:val="right"/>
        <w:rPr>
          <w:rFonts w:eastAsia="Times New Roman" w:cs="Arial"/>
          <w:bCs/>
          <w:i/>
          <w:iCs/>
          <w:lang w:eastAsia="pl-PL"/>
        </w:rPr>
      </w:pPr>
      <w:bookmarkStart w:id="0" w:name="_Hlk159342346"/>
      <w:bookmarkStart w:id="1" w:name="_GoBack"/>
      <w:bookmarkEnd w:id="1"/>
      <w:r w:rsidRPr="00B1532E">
        <w:rPr>
          <w:rFonts w:eastAsia="Times New Roman" w:cs="Arial"/>
          <w:bCs/>
          <w:i/>
          <w:iCs/>
          <w:lang w:eastAsia="pl-PL"/>
        </w:rPr>
        <w:t xml:space="preserve">Załącznik nr 1 </w:t>
      </w:r>
      <w:r w:rsidRPr="00B1532E">
        <w:rPr>
          <w:rFonts w:eastAsia="Times New Roman" w:cs="Arial"/>
          <w:bCs/>
          <w:i/>
          <w:iCs/>
          <w:lang w:eastAsia="pl-PL"/>
        </w:rPr>
        <w:br/>
        <w:t xml:space="preserve">do uchwały nr 17/V/2024  Rady Nadzorczej </w:t>
      </w:r>
      <w:r w:rsidRPr="00B1532E">
        <w:rPr>
          <w:rFonts w:eastAsia="Times New Roman" w:cs="Arial"/>
          <w:bCs/>
          <w:i/>
          <w:iCs/>
          <w:lang w:eastAsia="pl-PL"/>
        </w:rPr>
        <w:br/>
        <w:t xml:space="preserve">Polskiej Grupy Zbrojeniowej S.A. z dnia 20.02.2024 r. </w:t>
      </w:r>
    </w:p>
    <w:p w14:paraId="0307F715" w14:textId="77777777" w:rsidR="00B1532E" w:rsidRPr="00B1532E" w:rsidRDefault="00B1532E" w:rsidP="00B1532E">
      <w:pPr>
        <w:spacing w:after="120" w:line="240" w:lineRule="auto"/>
        <w:jc w:val="center"/>
        <w:rPr>
          <w:rFonts w:eastAsia="Times New Roman" w:cs="Arial"/>
          <w:b/>
          <w:lang w:eastAsia="pl-PL"/>
        </w:rPr>
      </w:pPr>
      <w:r w:rsidRPr="00B1532E">
        <w:rPr>
          <w:rFonts w:eastAsia="Times New Roman" w:cs="Arial"/>
          <w:b/>
          <w:lang w:eastAsia="pl-PL"/>
        </w:rPr>
        <w:t>OGŁOSZENIE O WSZCZĘCIU POSTĘPOWANIA KWALIFIKACYJNEGO</w:t>
      </w:r>
    </w:p>
    <w:p w14:paraId="639E97D9" w14:textId="77777777" w:rsidR="00B1532E" w:rsidRPr="00B1532E" w:rsidRDefault="00B1532E" w:rsidP="00B1532E">
      <w:pPr>
        <w:spacing w:after="120" w:line="240" w:lineRule="auto"/>
        <w:jc w:val="center"/>
        <w:rPr>
          <w:rFonts w:eastAsia="Times New Roman" w:cs="Arial"/>
          <w:b/>
          <w:lang w:eastAsia="pl-PL"/>
        </w:rPr>
      </w:pPr>
      <w:r w:rsidRPr="00B1532E">
        <w:rPr>
          <w:rFonts w:eastAsia="Times New Roman" w:cs="Arial"/>
          <w:b/>
          <w:lang w:eastAsia="pl-PL"/>
        </w:rPr>
        <w:t>na stanowiska Prezesa Zarządu Spółki Polska Grupa Zbrojeniowa S.A. z siedzibą w Radomiu</w:t>
      </w:r>
    </w:p>
    <w:p w14:paraId="56345B04" w14:textId="77777777" w:rsidR="00B1532E" w:rsidRPr="00B1532E" w:rsidRDefault="00B1532E" w:rsidP="00B1532E">
      <w:pPr>
        <w:spacing w:after="120" w:line="240" w:lineRule="auto"/>
        <w:jc w:val="both"/>
        <w:rPr>
          <w:rFonts w:eastAsia="Times New Roman" w:cs="Arial"/>
          <w:lang w:eastAsia="pl-PL"/>
        </w:rPr>
      </w:pPr>
    </w:p>
    <w:p w14:paraId="31948A9C" w14:textId="77777777" w:rsidR="00B1532E" w:rsidRPr="00B1532E" w:rsidRDefault="00B1532E" w:rsidP="00B1532E">
      <w:pPr>
        <w:spacing w:after="120" w:line="240" w:lineRule="auto"/>
        <w:jc w:val="both"/>
        <w:rPr>
          <w:rFonts w:eastAsia="Times New Roman" w:cs="Arial"/>
          <w:lang w:eastAsia="pl-PL"/>
        </w:rPr>
      </w:pPr>
      <w:r w:rsidRPr="00B1532E">
        <w:rPr>
          <w:rFonts w:eastAsia="Times New Roman" w:cs="Arial"/>
          <w:lang w:eastAsia="pl-PL"/>
        </w:rPr>
        <w:t>Rada Nadzorcza Polskiej Grupy Zbrojeniowej S.A. z siedzibą w Radomiu (dalej „</w:t>
      </w:r>
      <w:r w:rsidRPr="00B1532E">
        <w:rPr>
          <w:rFonts w:eastAsia="Times New Roman" w:cs="Arial"/>
          <w:b/>
          <w:lang w:eastAsia="pl-PL"/>
        </w:rPr>
        <w:t>Spółka</w:t>
      </w:r>
      <w:r w:rsidRPr="00B1532E">
        <w:rPr>
          <w:rFonts w:eastAsia="Times New Roman" w:cs="Arial"/>
          <w:lang w:eastAsia="pl-PL"/>
        </w:rPr>
        <w:t>”), działając na podstawie § 23 ust. 3 pkt 3 Statutu Spółki ogłasza wszczęcie postępowania kwalifikacyjnego na stanowisko Prezesa Zarządu Spółki</w:t>
      </w:r>
    </w:p>
    <w:p w14:paraId="2A965A90" w14:textId="77777777" w:rsidR="00B1532E" w:rsidRPr="00B1532E" w:rsidRDefault="00B1532E" w:rsidP="00B1532E">
      <w:pPr>
        <w:spacing w:after="120" w:line="240" w:lineRule="auto"/>
        <w:jc w:val="both"/>
        <w:rPr>
          <w:rFonts w:eastAsia="Times New Roman" w:cs="Arial"/>
          <w:lang w:eastAsia="pl-PL"/>
        </w:rPr>
      </w:pPr>
    </w:p>
    <w:p w14:paraId="651D229F" w14:textId="77777777" w:rsidR="00B1532E" w:rsidRPr="00B1532E" w:rsidRDefault="00B1532E" w:rsidP="00B1532E">
      <w:pPr>
        <w:spacing w:after="120" w:line="240" w:lineRule="auto"/>
        <w:jc w:val="both"/>
        <w:rPr>
          <w:rFonts w:eastAsia="Times New Roman" w:cs="Arial"/>
          <w:lang w:eastAsia="pl-PL"/>
        </w:rPr>
      </w:pPr>
    </w:p>
    <w:p w14:paraId="29C62593" w14:textId="77777777" w:rsidR="00B1532E" w:rsidRPr="00B1532E" w:rsidRDefault="00B1532E" w:rsidP="00B1532E">
      <w:pPr>
        <w:numPr>
          <w:ilvl w:val="0"/>
          <w:numId w:val="4"/>
        </w:numPr>
        <w:spacing w:after="120" w:line="240" w:lineRule="auto"/>
        <w:contextualSpacing/>
        <w:jc w:val="both"/>
        <w:textAlignment w:val="baseline"/>
        <w:rPr>
          <w:rFonts w:eastAsia="Times New Roman" w:cs="Arial"/>
          <w:lang w:eastAsia="pl-PL"/>
        </w:rPr>
      </w:pPr>
      <w:r w:rsidRPr="00B1532E">
        <w:rPr>
          <w:rFonts w:eastAsia="Times New Roman" w:cs="Arial"/>
          <w:b/>
          <w:bCs/>
          <w:lang w:eastAsia="pl-PL"/>
        </w:rPr>
        <w:t>Kandydat na stanowisko Prezesa Zarządu Spółki musi spełniać łącznie następujące warunki</w:t>
      </w:r>
      <w:r w:rsidRPr="00B1532E">
        <w:rPr>
          <w:rFonts w:eastAsia="Times New Roman" w:cs="Arial"/>
          <w:lang w:eastAsia="pl-PL"/>
        </w:rPr>
        <w:t>:</w:t>
      </w:r>
    </w:p>
    <w:p w14:paraId="319C3CE3" w14:textId="77777777" w:rsidR="00B1532E" w:rsidRPr="00B1532E" w:rsidRDefault="00B1532E" w:rsidP="00B1532E">
      <w:pPr>
        <w:numPr>
          <w:ilvl w:val="0"/>
          <w:numId w:val="1"/>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posiadać wykształcenie wyższe lub wykształcenie wyższe uzyskane za granica</w:t>
      </w:r>
      <w:r w:rsidRPr="00B1532E">
        <w:rPr>
          <w:rFonts w:ascii="Arial" w:eastAsia="Times New Roman" w:hAnsi="Arial" w:cs="Arial"/>
          <w:lang w:eastAsia="pl-PL"/>
        </w:rPr>
        <w:t>̨</w:t>
      </w:r>
      <w:r w:rsidRPr="00B1532E">
        <w:rPr>
          <w:rFonts w:eastAsia="Times New Roman" w:cs="Arial"/>
          <w:lang w:eastAsia="pl-PL"/>
        </w:rPr>
        <w:t xml:space="preserve"> uznane w Rzeczypospolitej Polskiej, na podstawie przepis</w:t>
      </w:r>
      <w:r w:rsidRPr="00B1532E">
        <w:rPr>
          <w:rFonts w:eastAsia="Times New Roman" w:cs="Verdana"/>
          <w:lang w:eastAsia="pl-PL"/>
        </w:rPr>
        <w:t>ó</w:t>
      </w:r>
      <w:r w:rsidRPr="00B1532E">
        <w:rPr>
          <w:rFonts w:eastAsia="Times New Roman" w:cs="Arial"/>
          <w:lang w:eastAsia="pl-PL"/>
        </w:rPr>
        <w:t>w odr</w:t>
      </w:r>
      <w:r w:rsidRPr="00B1532E">
        <w:rPr>
          <w:rFonts w:eastAsia="Times New Roman" w:cs="Verdana"/>
          <w:lang w:eastAsia="pl-PL"/>
        </w:rPr>
        <w:t>ę</w:t>
      </w:r>
      <w:r w:rsidRPr="00B1532E">
        <w:rPr>
          <w:rFonts w:eastAsia="Times New Roman" w:cs="Arial"/>
          <w:lang w:eastAsia="pl-PL"/>
        </w:rPr>
        <w:t>bnych;</w:t>
      </w:r>
    </w:p>
    <w:p w14:paraId="51D8AB0D" w14:textId="77777777" w:rsidR="00B1532E" w:rsidRPr="00B1532E" w:rsidRDefault="00B1532E" w:rsidP="00B1532E">
      <w:pPr>
        <w:numPr>
          <w:ilvl w:val="0"/>
          <w:numId w:val="1"/>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posiadać co najmniej 5-letni okres zatrudnienia na podstawie umowy o pracę, powołania, wyboru, mianowania, spółdzielczej umowy o pracę, lub świadczenia usług na podstawie innej umowy lub wykonywania działalności gospodarczej na własny rachunek;</w:t>
      </w:r>
    </w:p>
    <w:p w14:paraId="002702B8" w14:textId="77777777" w:rsidR="00B1532E" w:rsidRPr="00B1532E" w:rsidRDefault="00B1532E" w:rsidP="00B1532E">
      <w:pPr>
        <w:numPr>
          <w:ilvl w:val="0"/>
          <w:numId w:val="1"/>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posiadać co najmniej 3-letnie doświadczenie na stanowiskach kierowniczych lub samodzielnych albo wynikające z prowadzenia działalności gospodarczej na własny rachunek;</w:t>
      </w:r>
    </w:p>
    <w:p w14:paraId="739FFD05" w14:textId="77777777" w:rsidR="00B1532E" w:rsidRPr="00B1532E" w:rsidRDefault="00B1532E" w:rsidP="00B1532E">
      <w:pPr>
        <w:numPr>
          <w:ilvl w:val="0"/>
          <w:numId w:val="1"/>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spełniać inne wymogi określone w przepisach prawa, w tym nie naruszać ograniczeń lub zakazów zajmowania stanowiska Prezesa organu zarządzającego w spółkach handlowych;</w:t>
      </w:r>
    </w:p>
    <w:p w14:paraId="5BBAA127" w14:textId="77777777" w:rsidR="00B1532E" w:rsidRPr="00B1532E" w:rsidRDefault="00B1532E" w:rsidP="00B1532E">
      <w:pPr>
        <w:numPr>
          <w:ilvl w:val="0"/>
          <w:numId w:val="1"/>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korzystać z pełni praw publicznych i posiadać pełną zdolność do czynności prawnych;</w:t>
      </w:r>
    </w:p>
    <w:p w14:paraId="21C53275" w14:textId="77777777" w:rsidR="00B1532E" w:rsidRPr="00B1532E" w:rsidRDefault="00B1532E" w:rsidP="00B1532E">
      <w:pPr>
        <w:numPr>
          <w:ilvl w:val="0"/>
          <w:numId w:val="1"/>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nie być karanym, wykazać brak wszczętych i toczących się postępowań karnych lub karno-skarbowych;</w:t>
      </w:r>
    </w:p>
    <w:p w14:paraId="252D6B74" w14:textId="77777777" w:rsidR="00B1532E" w:rsidRPr="00B1532E" w:rsidRDefault="00B1532E" w:rsidP="00B1532E">
      <w:pPr>
        <w:numPr>
          <w:ilvl w:val="0"/>
          <w:numId w:val="1"/>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posiadać poświadczenie bezpieczeństwa upoważniające do dostępu do informacji oznaczonych klauzulą „tajne” lub złożyć oświadczenie o zobowiązaniu Kandydata do poddania się procedurze sprawdzającej w tym zakresie, w terminie 21 dni od powołania do Zarządu Spółki;</w:t>
      </w:r>
    </w:p>
    <w:p w14:paraId="5A7FF66A" w14:textId="77777777" w:rsidR="00B1532E" w:rsidRPr="00B1532E" w:rsidRDefault="00B1532E" w:rsidP="00B1532E">
      <w:pPr>
        <w:numPr>
          <w:ilvl w:val="0"/>
          <w:numId w:val="1"/>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zobowiązać się o ile to konieczne, w przypadku do powołania do Zarządu Spółki – do niezwłocznego zabezpieczania kwestii związanych z posiadaniem przez Spółkę odpowiednich koncesji;</w:t>
      </w:r>
    </w:p>
    <w:p w14:paraId="7A1D1FF7" w14:textId="77777777" w:rsidR="00B1532E" w:rsidRPr="00B1532E" w:rsidRDefault="00B1532E" w:rsidP="00B1532E">
      <w:pPr>
        <w:numPr>
          <w:ilvl w:val="0"/>
          <w:numId w:val="1"/>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posiadać wiedzę o zakresie działalności Spółki oraz o sektorze, w którym działa Spółka.</w:t>
      </w:r>
    </w:p>
    <w:p w14:paraId="4A60304E" w14:textId="77777777" w:rsidR="00B1532E" w:rsidRPr="00B1532E" w:rsidRDefault="00B1532E" w:rsidP="00B1532E">
      <w:pPr>
        <w:spacing w:after="120" w:line="240" w:lineRule="auto"/>
        <w:ind w:left="720"/>
        <w:contextualSpacing/>
        <w:jc w:val="both"/>
        <w:textAlignment w:val="baseline"/>
        <w:rPr>
          <w:rFonts w:eastAsia="Times New Roman" w:cs="Arial"/>
          <w:lang w:eastAsia="pl-PL"/>
        </w:rPr>
      </w:pPr>
    </w:p>
    <w:p w14:paraId="6729F7A0" w14:textId="77777777" w:rsidR="00B1532E" w:rsidRPr="00B1532E" w:rsidRDefault="00B1532E" w:rsidP="00B1532E">
      <w:pPr>
        <w:numPr>
          <w:ilvl w:val="0"/>
          <w:numId w:val="4"/>
        </w:numPr>
        <w:spacing w:after="120" w:line="240" w:lineRule="auto"/>
        <w:contextualSpacing/>
        <w:jc w:val="both"/>
        <w:textAlignment w:val="baseline"/>
        <w:rPr>
          <w:rFonts w:eastAsia="Times New Roman" w:cs="Arial"/>
          <w:b/>
          <w:bCs/>
          <w:lang w:eastAsia="pl-PL"/>
        </w:rPr>
      </w:pPr>
      <w:r w:rsidRPr="00B1532E">
        <w:rPr>
          <w:rFonts w:eastAsia="Times New Roman" w:cs="Arial"/>
          <w:b/>
          <w:bCs/>
          <w:bdr w:val="none" w:sz="0" w:space="0" w:color="auto" w:frame="1"/>
          <w:lang w:eastAsia="pl-PL"/>
        </w:rPr>
        <w:t>Kandydatem nie może być osoba, która spełnia przynajmniej jeden z poniższych warunków:</w:t>
      </w:r>
    </w:p>
    <w:p w14:paraId="500DA66A" w14:textId="77777777" w:rsidR="00B1532E" w:rsidRPr="00B1532E" w:rsidRDefault="00B1532E" w:rsidP="00B1532E">
      <w:pPr>
        <w:numPr>
          <w:ilvl w:val="0"/>
          <w:numId w:val="5"/>
        </w:numPr>
        <w:spacing w:after="120" w:line="240" w:lineRule="auto"/>
        <w:jc w:val="both"/>
        <w:textAlignment w:val="baseline"/>
        <w:rPr>
          <w:rFonts w:eastAsia="Times New Roman" w:cs="Arial"/>
          <w:lang w:eastAsia="pl-PL"/>
        </w:rPr>
      </w:pPr>
      <w:r w:rsidRPr="00B1532E">
        <w:rPr>
          <w:rFonts w:eastAsia="Times New Roman" w:cs="Arial"/>
          <w:lang w:eastAsia="pl-PL"/>
        </w:rPr>
        <w:t>pełni funkcję społecznego współpracownika albo jest zatrudniona w biurze poselskim, senatorskim, poselsko-senatorskim lub biurze posła do Parlamentu Europejskiego na podstawie umowy o pracę lub świadczy pracę na podstawie umowy zlecenia lub innej umowy o podobnym charakterze;</w:t>
      </w:r>
    </w:p>
    <w:p w14:paraId="36B622ED" w14:textId="77777777" w:rsidR="00B1532E" w:rsidRPr="00B1532E" w:rsidRDefault="00B1532E" w:rsidP="00B1532E">
      <w:pPr>
        <w:numPr>
          <w:ilvl w:val="0"/>
          <w:numId w:val="5"/>
        </w:numPr>
        <w:spacing w:after="120" w:line="240" w:lineRule="auto"/>
        <w:jc w:val="both"/>
        <w:textAlignment w:val="baseline"/>
        <w:rPr>
          <w:rFonts w:eastAsia="Times New Roman" w:cs="Arial"/>
          <w:lang w:eastAsia="pl-PL"/>
        </w:rPr>
      </w:pPr>
      <w:r w:rsidRPr="00B1532E">
        <w:rPr>
          <w:rFonts w:eastAsia="Times New Roman" w:cs="Arial"/>
          <w:lang w:eastAsia="pl-PL"/>
        </w:rPr>
        <w:t>wchodzi w skład organu partii politycznej reprezentującego partię polityczną na zewnątrz oraz uprawnionego do zaciągania zobowiązań;</w:t>
      </w:r>
    </w:p>
    <w:p w14:paraId="04669F97" w14:textId="77777777" w:rsidR="00B1532E" w:rsidRPr="00B1532E" w:rsidRDefault="00B1532E" w:rsidP="00B1532E">
      <w:pPr>
        <w:numPr>
          <w:ilvl w:val="0"/>
          <w:numId w:val="5"/>
        </w:numPr>
        <w:spacing w:after="120" w:line="240" w:lineRule="auto"/>
        <w:jc w:val="both"/>
        <w:textAlignment w:val="baseline"/>
        <w:rPr>
          <w:rFonts w:eastAsia="Times New Roman" w:cs="Arial"/>
          <w:lang w:eastAsia="pl-PL"/>
        </w:rPr>
      </w:pPr>
      <w:r w:rsidRPr="00B1532E">
        <w:rPr>
          <w:rFonts w:eastAsia="Times New Roman" w:cs="Arial"/>
          <w:lang w:eastAsia="pl-PL"/>
        </w:rPr>
        <w:t>jest zatrudniona przez partie</w:t>
      </w:r>
      <w:r w:rsidRPr="00B1532E">
        <w:rPr>
          <w:rFonts w:ascii="Arial" w:eastAsia="Times New Roman" w:hAnsi="Arial" w:cs="Arial"/>
          <w:lang w:eastAsia="pl-PL"/>
        </w:rPr>
        <w:t>̨</w:t>
      </w:r>
      <w:r w:rsidRPr="00B1532E">
        <w:rPr>
          <w:rFonts w:eastAsia="Times New Roman" w:cs="Arial"/>
          <w:lang w:eastAsia="pl-PL"/>
        </w:rPr>
        <w:t xml:space="preserve"> polityczna</w:t>
      </w:r>
      <w:r w:rsidRPr="00B1532E">
        <w:rPr>
          <w:rFonts w:ascii="Arial" w:eastAsia="Times New Roman" w:hAnsi="Arial" w:cs="Arial"/>
          <w:lang w:eastAsia="pl-PL"/>
        </w:rPr>
        <w:t>̨</w:t>
      </w:r>
      <w:r w:rsidRPr="00B1532E">
        <w:rPr>
          <w:rFonts w:eastAsia="Times New Roman" w:cs="Arial"/>
          <w:lang w:eastAsia="pl-PL"/>
        </w:rPr>
        <w:t xml:space="preserve"> na podstawie umowy o prace</w:t>
      </w:r>
      <w:r w:rsidRPr="00B1532E">
        <w:rPr>
          <w:rFonts w:ascii="Arial" w:eastAsia="Times New Roman" w:hAnsi="Arial" w:cs="Arial"/>
          <w:lang w:eastAsia="pl-PL"/>
        </w:rPr>
        <w:t>̨</w:t>
      </w:r>
      <w:r w:rsidRPr="00B1532E">
        <w:rPr>
          <w:rFonts w:eastAsia="Times New Roman" w:cs="Arial"/>
          <w:lang w:eastAsia="pl-PL"/>
        </w:rPr>
        <w:t xml:space="preserve"> lub </w:t>
      </w:r>
      <w:r w:rsidRPr="00B1532E">
        <w:rPr>
          <w:rFonts w:eastAsia="Times New Roman" w:cs="Verdana"/>
          <w:lang w:eastAsia="pl-PL"/>
        </w:rPr>
        <w:t>ś</w:t>
      </w:r>
      <w:r w:rsidRPr="00B1532E">
        <w:rPr>
          <w:rFonts w:eastAsia="Times New Roman" w:cs="Arial"/>
          <w:lang w:eastAsia="pl-PL"/>
        </w:rPr>
        <w:t>wiadczy prace</w:t>
      </w:r>
      <w:r w:rsidRPr="00B1532E">
        <w:rPr>
          <w:rFonts w:ascii="Arial" w:eastAsia="Times New Roman" w:hAnsi="Arial" w:cs="Arial"/>
          <w:lang w:eastAsia="pl-PL"/>
        </w:rPr>
        <w:t>̨</w:t>
      </w:r>
      <w:r w:rsidRPr="00B1532E">
        <w:rPr>
          <w:rFonts w:eastAsia="Times New Roman" w:cs="Arial"/>
          <w:lang w:eastAsia="pl-PL"/>
        </w:rPr>
        <w:t xml:space="preserve"> na podstawie umowy zlecenia lub innej umowy o podobnym charakterze;</w:t>
      </w:r>
    </w:p>
    <w:p w14:paraId="70050DE3" w14:textId="77777777" w:rsidR="00B1532E" w:rsidRPr="00B1532E" w:rsidRDefault="00B1532E" w:rsidP="00B1532E">
      <w:pPr>
        <w:numPr>
          <w:ilvl w:val="0"/>
          <w:numId w:val="5"/>
        </w:numPr>
        <w:spacing w:after="120" w:line="240" w:lineRule="auto"/>
        <w:jc w:val="both"/>
        <w:textAlignment w:val="baseline"/>
        <w:rPr>
          <w:rFonts w:eastAsia="Times New Roman" w:cs="Arial"/>
          <w:lang w:eastAsia="pl-PL"/>
        </w:rPr>
      </w:pPr>
      <w:r w:rsidRPr="00B1532E">
        <w:rPr>
          <w:rFonts w:eastAsia="Times New Roman" w:cs="Arial"/>
          <w:lang w:eastAsia="pl-PL"/>
        </w:rPr>
        <w:t>pełni funkcje</w:t>
      </w:r>
      <w:r w:rsidRPr="00B1532E">
        <w:rPr>
          <w:rFonts w:ascii="Arial" w:eastAsia="Times New Roman" w:hAnsi="Arial" w:cs="Arial"/>
          <w:lang w:eastAsia="pl-PL"/>
        </w:rPr>
        <w:t>̨</w:t>
      </w:r>
      <w:r w:rsidRPr="00B1532E">
        <w:rPr>
          <w:rFonts w:eastAsia="Times New Roman" w:cs="Arial"/>
          <w:lang w:eastAsia="pl-PL"/>
        </w:rPr>
        <w:t xml:space="preserve"> z wyboru w zak</w:t>
      </w:r>
      <w:r w:rsidRPr="00B1532E">
        <w:rPr>
          <w:rFonts w:eastAsia="Times New Roman" w:cs="Verdana"/>
          <w:lang w:eastAsia="pl-PL"/>
        </w:rPr>
        <w:t>ł</w:t>
      </w:r>
      <w:r w:rsidRPr="00B1532E">
        <w:rPr>
          <w:rFonts w:eastAsia="Times New Roman" w:cs="Arial"/>
          <w:lang w:eastAsia="pl-PL"/>
        </w:rPr>
        <w:t>adowej organizacji zwi</w:t>
      </w:r>
      <w:r w:rsidRPr="00B1532E">
        <w:rPr>
          <w:rFonts w:eastAsia="Times New Roman" w:cs="Verdana"/>
          <w:lang w:eastAsia="pl-PL"/>
        </w:rPr>
        <w:t>ą</w:t>
      </w:r>
      <w:r w:rsidRPr="00B1532E">
        <w:rPr>
          <w:rFonts w:eastAsia="Times New Roman" w:cs="Arial"/>
          <w:lang w:eastAsia="pl-PL"/>
        </w:rPr>
        <w:t>zkowej lub zak</w:t>
      </w:r>
      <w:r w:rsidRPr="00B1532E">
        <w:rPr>
          <w:rFonts w:eastAsia="Times New Roman" w:cs="Verdana"/>
          <w:lang w:eastAsia="pl-PL"/>
        </w:rPr>
        <w:t>ł</w:t>
      </w:r>
      <w:r w:rsidRPr="00B1532E">
        <w:rPr>
          <w:rFonts w:eastAsia="Times New Roman" w:cs="Arial"/>
          <w:lang w:eastAsia="pl-PL"/>
        </w:rPr>
        <w:t>adowej organizacji zwi</w:t>
      </w:r>
      <w:r w:rsidRPr="00B1532E">
        <w:rPr>
          <w:rFonts w:eastAsia="Times New Roman" w:cs="Verdana"/>
          <w:lang w:eastAsia="pl-PL"/>
        </w:rPr>
        <w:t>ą</w:t>
      </w:r>
      <w:r w:rsidRPr="00B1532E">
        <w:rPr>
          <w:rFonts w:eastAsia="Times New Roman" w:cs="Arial"/>
          <w:lang w:eastAsia="pl-PL"/>
        </w:rPr>
        <w:t>zkowej sp</w:t>
      </w:r>
      <w:r w:rsidRPr="00B1532E">
        <w:rPr>
          <w:rFonts w:eastAsia="Times New Roman" w:cs="Verdana"/>
          <w:lang w:eastAsia="pl-PL"/>
        </w:rPr>
        <w:t>ół</w:t>
      </w:r>
      <w:r w:rsidRPr="00B1532E">
        <w:rPr>
          <w:rFonts w:eastAsia="Times New Roman" w:cs="Arial"/>
          <w:lang w:eastAsia="pl-PL"/>
        </w:rPr>
        <w:t>ki z grupy kapita</w:t>
      </w:r>
      <w:r w:rsidRPr="00B1532E">
        <w:rPr>
          <w:rFonts w:eastAsia="Times New Roman" w:cs="Verdana"/>
          <w:lang w:eastAsia="pl-PL"/>
        </w:rPr>
        <w:t>ł</w:t>
      </w:r>
      <w:r w:rsidRPr="00B1532E">
        <w:rPr>
          <w:rFonts w:eastAsia="Times New Roman" w:cs="Arial"/>
          <w:lang w:eastAsia="pl-PL"/>
        </w:rPr>
        <w:t>owej;</w:t>
      </w:r>
    </w:p>
    <w:p w14:paraId="0CF2B9D9" w14:textId="77777777" w:rsidR="00B1532E" w:rsidRPr="00B1532E" w:rsidRDefault="00B1532E" w:rsidP="00B1532E">
      <w:pPr>
        <w:numPr>
          <w:ilvl w:val="0"/>
          <w:numId w:val="5"/>
        </w:numPr>
        <w:spacing w:after="120" w:line="240" w:lineRule="auto"/>
        <w:jc w:val="both"/>
        <w:textAlignment w:val="baseline"/>
        <w:rPr>
          <w:rFonts w:eastAsia="Times New Roman" w:cs="Arial"/>
          <w:lang w:eastAsia="pl-PL"/>
        </w:rPr>
      </w:pPr>
      <w:r w:rsidRPr="00B1532E">
        <w:rPr>
          <w:rFonts w:eastAsia="Times New Roman" w:cs="Arial"/>
          <w:bdr w:val="none" w:sz="0" w:space="0" w:color="auto" w:frame="1"/>
          <w:lang w:eastAsia="pl-PL"/>
        </w:rPr>
        <w:lastRenderedPageBreak/>
        <w:t>prowadzi aktywność społeczną lub zarobkową, która rodzi konflikt interesów wobec działalności Spółki.</w:t>
      </w:r>
    </w:p>
    <w:p w14:paraId="56D08163" w14:textId="77777777" w:rsidR="00B1532E" w:rsidRPr="00B1532E" w:rsidRDefault="00B1532E" w:rsidP="00B1532E">
      <w:pPr>
        <w:numPr>
          <w:ilvl w:val="0"/>
          <w:numId w:val="4"/>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Celem potwierdzenia spełnienia wymogów, o których mowa w ust. 1 i 2 Kandydat zobowiązany jest przedstawić w zgłoszeniu następujące oświadczenia i dokumenty:</w:t>
      </w:r>
    </w:p>
    <w:p w14:paraId="18009EB7"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oświadczenie wraz z dokumentem potwierdzającym posiadanie wykształcenia wyższego lub wykształcenia wyższego uzyskanego za granica</w:t>
      </w:r>
      <w:r w:rsidRPr="00B1532E">
        <w:rPr>
          <w:rFonts w:ascii="Arial" w:eastAsia="Times New Roman" w:hAnsi="Arial" w:cs="Arial"/>
          <w:lang w:eastAsia="pl-PL"/>
        </w:rPr>
        <w:t>̨</w:t>
      </w:r>
      <w:r w:rsidRPr="00B1532E">
        <w:rPr>
          <w:rFonts w:eastAsia="Times New Roman" w:cs="Arial"/>
          <w:lang w:eastAsia="pl-PL"/>
        </w:rPr>
        <w:t xml:space="preserve"> uznanego w Rzeczypospolitej Polskiej, na podstawie przepisów odrębnych;</w:t>
      </w:r>
    </w:p>
    <w:p w14:paraId="6AD58D99"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oświadczenie wraz z dokumentami potwierdzającymi co najmniej 5-letni okres zatrudnienia na podstawie umowy o pracę, powołania, wyboru, mianowania, spółdzielczej umowy o prace</w:t>
      </w:r>
      <w:r w:rsidRPr="00B1532E">
        <w:rPr>
          <w:rFonts w:ascii="Arial" w:eastAsia="Times New Roman" w:hAnsi="Arial" w:cs="Arial"/>
          <w:lang w:eastAsia="pl-PL"/>
        </w:rPr>
        <w:t>̨</w:t>
      </w:r>
      <w:r w:rsidRPr="00B1532E">
        <w:rPr>
          <w:rFonts w:eastAsia="Times New Roman" w:cs="Arial"/>
          <w:lang w:eastAsia="pl-PL"/>
        </w:rPr>
        <w:t xml:space="preserve">, lub </w:t>
      </w:r>
      <w:r w:rsidRPr="00B1532E">
        <w:rPr>
          <w:rFonts w:eastAsia="Times New Roman" w:cs="Verdana"/>
          <w:lang w:eastAsia="pl-PL"/>
        </w:rPr>
        <w:t>ś</w:t>
      </w:r>
      <w:r w:rsidRPr="00B1532E">
        <w:rPr>
          <w:rFonts w:eastAsia="Times New Roman" w:cs="Arial"/>
          <w:lang w:eastAsia="pl-PL"/>
        </w:rPr>
        <w:t>wiadczenia us</w:t>
      </w:r>
      <w:r w:rsidRPr="00B1532E">
        <w:rPr>
          <w:rFonts w:eastAsia="Times New Roman" w:cs="Verdana"/>
          <w:lang w:eastAsia="pl-PL"/>
        </w:rPr>
        <w:t>ł</w:t>
      </w:r>
      <w:r w:rsidRPr="00B1532E">
        <w:rPr>
          <w:rFonts w:eastAsia="Times New Roman" w:cs="Arial"/>
          <w:lang w:eastAsia="pl-PL"/>
        </w:rPr>
        <w:t>ug na podstawie innej umowy lub wykonywania dzia</w:t>
      </w:r>
      <w:r w:rsidRPr="00B1532E">
        <w:rPr>
          <w:rFonts w:eastAsia="Times New Roman" w:cs="Verdana"/>
          <w:lang w:eastAsia="pl-PL"/>
        </w:rPr>
        <w:t>ł</w:t>
      </w:r>
      <w:r w:rsidRPr="00B1532E">
        <w:rPr>
          <w:rFonts w:eastAsia="Times New Roman" w:cs="Arial"/>
          <w:lang w:eastAsia="pl-PL"/>
        </w:rPr>
        <w:t>alno</w:t>
      </w:r>
      <w:r w:rsidRPr="00B1532E">
        <w:rPr>
          <w:rFonts w:eastAsia="Times New Roman" w:cs="Verdana"/>
          <w:lang w:eastAsia="pl-PL"/>
        </w:rPr>
        <w:t>ś</w:t>
      </w:r>
      <w:r w:rsidRPr="00B1532E">
        <w:rPr>
          <w:rFonts w:eastAsia="Times New Roman" w:cs="Arial"/>
          <w:lang w:eastAsia="pl-PL"/>
        </w:rPr>
        <w:t>ci gospodarczej na w</w:t>
      </w:r>
      <w:r w:rsidRPr="00B1532E">
        <w:rPr>
          <w:rFonts w:eastAsia="Times New Roman" w:cs="Verdana"/>
          <w:lang w:eastAsia="pl-PL"/>
        </w:rPr>
        <w:t>ł</w:t>
      </w:r>
      <w:r w:rsidRPr="00B1532E">
        <w:rPr>
          <w:rFonts w:eastAsia="Times New Roman" w:cs="Arial"/>
          <w:lang w:eastAsia="pl-PL"/>
        </w:rPr>
        <w:t xml:space="preserve">asny rachunek (w tym </w:t>
      </w:r>
      <w:r w:rsidRPr="00B1532E">
        <w:rPr>
          <w:rFonts w:eastAsia="Times New Roman" w:cs="Verdana"/>
          <w:lang w:eastAsia="pl-PL"/>
        </w:rPr>
        <w:t>ś</w:t>
      </w:r>
      <w:r w:rsidRPr="00B1532E">
        <w:rPr>
          <w:rFonts w:eastAsia="Times New Roman" w:cs="Arial"/>
          <w:lang w:eastAsia="pl-PL"/>
        </w:rPr>
        <w:t>wiadectwa pracy lub za</w:t>
      </w:r>
      <w:r w:rsidRPr="00B1532E">
        <w:rPr>
          <w:rFonts w:eastAsia="Times New Roman" w:cs="Verdana"/>
          <w:lang w:eastAsia="pl-PL"/>
        </w:rPr>
        <w:t>ś</w:t>
      </w:r>
      <w:r w:rsidRPr="00B1532E">
        <w:rPr>
          <w:rFonts w:eastAsia="Times New Roman" w:cs="Arial"/>
          <w:lang w:eastAsia="pl-PL"/>
        </w:rPr>
        <w:t>wiadczenia o zatrudnieniu, za</w:t>
      </w:r>
      <w:r w:rsidRPr="00B1532E">
        <w:rPr>
          <w:rFonts w:eastAsia="Times New Roman" w:cs="Verdana"/>
          <w:lang w:eastAsia="pl-PL"/>
        </w:rPr>
        <w:t>ś</w:t>
      </w:r>
      <w:r w:rsidRPr="00B1532E">
        <w:rPr>
          <w:rFonts w:eastAsia="Times New Roman" w:cs="Arial"/>
          <w:lang w:eastAsia="pl-PL"/>
        </w:rPr>
        <w:t>wiadczenia o prowadzeniu dzia</w:t>
      </w:r>
      <w:r w:rsidRPr="00B1532E">
        <w:rPr>
          <w:rFonts w:eastAsia="Times New Roman" w:cs="Verdana"/>
          <w:lang w:eastAsia="pl-PL"/>
        </w:rPr>
        <w:t>ł</w:t>
      </w:r>
      <w:r w:rsidRPr="00B1532E">
        <w:rPr>
          <w:rFonts w:eastAsia="Times New Roman" w:cs="Arial"/>
          <w:lang w:eastAsia="pl-PL"/>
        </w:rPr>
        <w:t>alno</w:t>
      </w:r>
      <w:r w:rsidRPr="00B1532E">
        <w:rPr>
          <w:rFonts w:eastAsia="Times New Roman" w:cs="Verdana"/>
          <w:lang w:eastAsia="pl-PL"/>
        </w:rPr>
        <w:t>ś</w:t>
      </w:r>
      <w:r w:rsidRPr="00B1532E">
        <w:rPr>
          <w:rFonts w:eastAsia="Times New Roman" w:cs="Arial"/>
          <w:lang w:eastAsia="pl-PL"/>
        </w:rPr>
        <w:t>ci gospodarczej lub odpisy z KRS b</w:t>
      </w:r>
      <w:r w:rsidRPr="00B1532E">
        <w:rPr>
          <w:rFonts w:eastAsia="Times New Roman" w:cs="Verdana"/>
          <w:lang w:eastAsia="pl-PL"/>
        </w:rPr>
        <w:t>ą</w:t>
      </w:r>
      <w:r w:rsidRPr="00B1532E">
        <w:rPr>
          <w:rFonts w:eastAsia="Times New Roman" w:cs="Arial"/>
          <w:lang w:eastAsia="pl-PL"/>
        </w:rPr>
        <w:t>dź inne dokumenty potwierdzające okres zatrudnienia);</w:t>
      </w:r>
    </w:p>
    <w:p w14:paraId="1DA60C7D"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oświadczenie wraz z dokumentami potwierdzającymi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w:t>
      </w:r>
    </w:p>
    <w:p w14:paraId="0639CC17"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oświadczenie o niepodleganiu określonym w przepisach prawa ograniczeniom i zakazom zajmowania stanowiska Członka organu zarządzającego w spółkach handlowych, (Kandydat zobowiązany jest do złożenia oświadczenia z informacją o aktualnie zajmowanych stanowiskach w innych spółkach handlowych, prowadzonej działalności gospodarczej, pracy wykonywanej dla innych podmiotów);</w:t>
      </w:r>
      <w:r w:rsidRPr="00B1532E">
        <w:rPr>
          <w:rFonts w:cs="Arial"/>
          <w:lang w:eastAsia="pl-PL"/>
        </w:rPr>
        <w:t xml:space="preserve"> </w:t>
      </w:r>
    </w:p>
    <w:p w14:paraId="72573611"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cs="Arial"/>
          <w:lang w:eastAsia="pl-PL"/>
        </w:rPr>
        <w:t>oświadczenie w przedmiocie pełnienia funkcji społecznego współpracownika albo zatrudnienia w biurze poselskim, senatorskim, poselsko-senatorskim lub biurze posła do Parlamentu Europejskiego na podstawie umowy o pracę lub świadczenia pracy na podstawie umowy zlecenia lub innej umowy o podobnym charakterze;</w:t>
      </w:r>
    </w:p>
    <w:p w14:paraId="16C20E5C"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 xml:space="preserve">oświadczenie w przedmiocie uczestnictwa w składzie organu </w:t>
      </w:r>
      <w:r w:rsidRPr="00B1532E">
        <w:rPr>
          <w:rFonts w:cs="Arial"/>
          <w:lang w:eastAsia="pl-PL"/>
        </w:rPr>
        <w:t>reprezentującego partię polityczną na zewnątrz oraz uprawnionego do zaciągania zobowiązań;</w:t>
      </w:r>
    </w:p>
    <w:p w14:paraId="2DAD8D5B"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cs="Arial"/>
          <w:lang w:eastAsia="pl-PL"/>
        </w:rPr>
        <w:t>oświadczenie w przedmiocie zatrudnienia przez partię polityczną na podstawie umowy o pracę lub świadczenia pracy na rzecz partii politycznej na podstawie umowy zlecenia lub innej umowy o podobnym charakterze;</w:t>
      </w:r>
    </w:p>
    <w:p w14:paraId="76149CCB" w14:textId="77777777" w:rsidR="00B1532E" w:rsidRPr="00B1532E" w:rsidRDefault="00B1532E" w:rsidP="00B1532E">
      <w:pPr>
        <w:numPr>
          <w:ilvl w:val="0"/>
          <w:numId w:val="7"/>
        </w:numPr>
        <w:suppressAutoHyphens/>
        <w:autoSpaceDN w:val="0"/>
        <w:spacing w:after="120" w:line="240" w:lineRule="auto"/>
        <w:contextualSpacing/>
        <w:jc w:val="both"/>
        <w:textAlignment w:val="baseline"/>
        <w:rPr>
          <w:rFonts w:eastAsia="Times New Roman" w:cs="Arial"/>
          <w:lang w:eastAsia="pl-PL"/>
        </w:rPr>
      </w:pPr>
      <w:r w:rsidRPr="00B1532E">
        <w:rPr>
          <w:rFonts w:eastAsia="Times New Roman" w:cs="Arial"/>
          <w:lang w:eastAsia="pl-PL"/>
        </w:rPr>
        <w:t>oświadczenie w przedmiocie pełnienia funkcji z wyboru w zakładowej lub ponadzakładowej organizacji związkowej spółki z grupy kapitałowej;</w:t>
      </w:r>
    </w:p>
    <w:p w14:paraId="0FD0158E"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oświadczenie w przedmiocie prowadzenia aktywności społecznej lub zarobkowej, które mogą powodować konflikt interesów z uwagi na przedmiot działalności Spółki;</w:t>
      </w:r>
    </w:p>
    <w:p w14:paraId="3CD79B2A"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oświadczenie o korzystaniu z pełni praw publicznych oraz pełnej zdolności do czynności prawnych;</w:t>
      </w:r>
    </w:p>
    <w:p w14:paraId="3668650A"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zaświadczenie z Krajowego Rejestru Karnego o niekaralności, wystawione nie wcześniej niż na 3 miesiące przed datą upływu terminu składania zgłoszeń oraz  oświadczenie o braku wszczętych i toczących się postępowań karnych i karno-skarbowych przeciw Kandydatowi;</w:t>
      </w:r>
    </w:p>
    <w:p w14:paraId="5DF8EEBF"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poświadczenie bezpieczeństwa upoważniające do dostępu do informacji oznaczonych klauzulą „tajne” lub oświadczenie o zobowiązaniu Kandydata do poddania się procedurze sprawdzającej w tym zakresie, w terminie 21 dni od powołania do Zarządu Spółki;</w:t>
      </w:r>
    </w:p>
    <w:p w14:paraId="31EC057B" w14:textId="77777777" w:rsidR="00B1532E" w:rsidRPr="00B1532E" w:rsidRDefault="00B1532E" w:rsidP="00B1532E">
      <w:pPr>
        <w:numPr>
          <w:ilvl w:val="0"/>
          <w:numId w:val="7"/>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oświadczenie o zobowiązaniu się o ile to konieczne, w przypadku powołania do Zarządu Spółki – do niezwłocznego zabezpieczania kwestii związanych z posiadaniem przez Spółkę odpowiednich koncesji.</w:t>
      </w:r>
    </w:p>
    <w:p w14:paraId="469B0F55" w14:textId="77777777" w:rsidR="00B1532E" w:rsidRPr="00B1532E" w:rsidRDefault="00B1532E" w:rsidP="00B1532E">
      <w:pPr>
        <w:spacing w:after="120" w:line="240" w:lineRule="auto"/>
        <w:ind w:left="360"/>
        <w:jc w:val="both"/>
        <w:textAlignment w:val="baseline"/>
        <w:rPr>
          <w:rFonts w:eastAsia="Times New Roman" w:cs="Arial"/>
          <w:lang w:eastAsia="pl-PL"/>
        </w:rPr>
      </w:pPr>
    </w:p>
    <w:p w14:paraId="45A80CF1" w14:textId="77777777" w:rsidR="00B1532E" w:rsidRPr="00B1532E" w:rsidRDefault="00B1532E" w:rsidP="00B1532E">
      <w:pPr>
        <w:numPr>
          <w:ilvl w:val="0"/>
          <w:numId w:val="4"/>
        </w:numPr>
        <w:spacing w:after="120" w:line="240" w:lineRule="auto"/>
        <w:contextualSpacing/>
        <w:jc w:val="both"/>
        <w:textAlignment w:val="baseline"/>
        <w:rPr>
          <w:rFonts w:eastAsia="Times New Roman" w:cs="Arial"/>
          <w:lang w:eastAsia="pl-PL"/>
        </w:rPr>
      </w:pPr>
      <w:r w:rsidRPr="00B1532E">
        <w:rPr>
          <w:rFonts w:eastAsia="Times New Roman" w:cs="Arial"/>
          <w:lang w:eastAsia="pl-PL"/>
        </w:rPr>
        <w:t xml:space="preserve">Oświadczenia Kandydat zobowiązany jest złożyć w oryginale. Dokumenty, o których mowa w ust. 3 powyżej mogą być złożone w kserokopii potwierdzonej za zgodność z oryginałem przez Kandydata - w takiej sytuacji Kandydat, który spełnia wymogi formalne może być poproszony przez Radę Nadzorczą o przedstawienie oryginałów tych </w:t>
      </w:r>
      <w:r w:rsidRPr="00B1532E">
        <w:rPr>
          <w:rFonts w:eastAsia="Times New Roman" w:cs="Arial"/>
          <w:lang w:eastAsia="pl-PL"/>
        </w:rPr>
        <w:lastRenderedPageBreak/>
        <w:t>dokumentów podczas rozmowy kwalifikacyjnej,</w:t>
      </w:r>
      <w:r w:rsidRPr="00B1532E">
        <w:rPr>
          <w:rFonts w:cs="Arial"/>
        </w:rPr>
        <w:t xml:space="preserve"> pod rygorem pominięcia dokumentu, a w skrajnych przypadkach wykluczenia z dalszego postępowania kwalifikacyjnego. W toku postępowania kwalifikacyjnego, Rada Nadzorcza Spółki może wezwać Kandydata do przedstawienia dodatkowych, niewymienionych powyżej oraz w ogłoszeniu dokumentów.</w:t>
      </w:r>
    </w:p>
    <w:p w14:paraId="5B0543F4" w14:textId="77777777" w:rsidR="00B1532E" w:rsidRPr="00B1532E" w:rsidRDefault="00B1532E" w:rsidP="00B1532E">
      <w:pPr>
        <w:spacing w:after="120" w:line="240" w:lineRule="auto"/>
        <w:ind w:left="360"/>
        <w:contextualSpacing/>
        <w:jc w:val="both"/>
        <w:textAlignment w:val="baseline"/>
        <w:rPr>
          <w:rFonts w:eastAsia="Times New Roman" w:cs="Arial"/>
          <w:lang w:eastAsia="pl-PL"/>
        </w:rPr>
      </w:pPr>
    </w:p>
    <w:p w14:paraId="740CCFA3"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bdr w:val="none" w:sz="0" w:space="0" w:color="auto" w:frame="1"/>
          <w:lang w:eastAsia="pl-PL"/>
        </w:rPr>
        <w:t>Niezależnie od oświadczeń i dokumentów, o których mowa w ust. 3 Kandydat zobowiązany jest przedłożyć w zgłoszeniu:</w:t>
      </w:r>
    </w:p>
    <w:p w14:paraId="2A86A4EA" w14:textId="77777777" w:rsidR="00B1532E" w:rsidRPr="00B1532E" w:rsidRDefault="00B1532E" w:rsidP="00B1532E">
      <w:pPr>
        <w:numPr>
          <w:ilvl w:val="0"/>
          <w:numId w:val="6"/>
        </w:numPr>
        <w:spacing w:after="120" w:line="240" w:lineRule="auto"/>
        <w:jc w:val="both"/>
        <w:textAlignment w:val="baseline"/>
        <w:rPr>
          <w:rFonts w:eastAsia="Times New Roman" w:cs="Arial"/>
          <w:lang w:eastAsia="pl-PL"/>
        </w:rPr>
      </w:pPr>
      <w:r w:rsidRPr="00B1532E">
        <w:rPr>
          <w:rFonts w:eastAsia="Times New Roman" w:cs="Arial"/>
          <w:lang w:eastAsia="pl-PL"/>
        </w:rPr>
        <w:t>CV zawierające w treści informację o adresie do korespondencji, numerze telefonu i adresie e-mail do kontaktów dla celów Postępowania kwalifikacyjnego;</w:t>
      </w:r>
    </w:p>
    <w:p w14:paraId="0A7172DD" w14:textId="77777777" w:rsidR="00B1532E" w:rsidRPr="00B1532E" w:rsidRDefault="00B1532E" w:rsidP="00B1532E">
      <w:pPr>
        <w:numPr>
          <w:ilvl w:val="0"/>
          <w:numId w:val="6"/>
        </w:numPr>
        <w:spacing w:after="120" w:line="240" w:lineRule="auto"/>
        <w:jc w:val="both"/>
        <w:textAlignment w:val="baseline"/>
        <w:rPr>
          <w:rFonts w:eastAsia="Times New Roman" w:cs="Arial"/>
          <w:lang w:eastAsia="pl-PL"/>
        </w:rPr>
      </w:pPr>
      <w:r w:rsidRPr="00B1532E">
        <w:rPr>
          <w:rFonts w:eastAsia="Times New Roman" w:cs="Arial"/>
          <w:lang w:eastAsia="pl-PL"/>
        </w:rPr>
        <w:t>list motywacyjny (w oryginale);</w:t>
      </w:r>
    </w:p>
    <w:p w14:paraId="3D503132" w14:textId="77777777" w:rsidR="00B1532E" w:rsidRPr="00B1532E" w:rsidRDefault="00B1532E" w:rsidP="00B1532E">
      <w:pPr>
        <w:numPr>
          <w:ilvl w:val="0"/>
          <w:numId w:val="6"/>
        </w:numPr>
        <w:spacing w:after="120" w:line="240" w:lineRule="auto"/>
        <w:jc w:val="both"/>
        <w:textAlignment w:val="baseline"/>
        <w:rPr>
          <w:rFonts w:eastAsia="Times New Roman" w:cs="Arial"/>
          <w:lang w:eastAsia="pl-PL"/>
        </w:rPr>
      </w:pPr>
      <w:r w:rsidRPr="00B1532E">
        <w:rPr>
          <w:rFonts w:cs="Arial"/>
        </w:rPr>
        <w:t xml:space="preserve">oświadczenie o wyrażeniu zgody na przetwarzanie danych osobowych Kandydata dla celów postępowania kwalifikacyjnego; </w:t>
      </w:r>
    </w:p>
    <w:p w14:paraId="487C2BBF" w14:textId="77777777" w:rsidR="00B1532E" w:rsidRPr="00B1532E" w:rsidRDefault="00B1532E" w:rsidP="00B1532E">
      <w:pPr>
        <w:numPr>
          <w:ilvl w:val="0"/>
          <w:numId w:val="6"/>
        </w:numPr>
        <w:spacing w:after="120" w:line="240" w:lineRule="auto"/>
        <w:jc w:val="both"/>
        <w:textAlignment w:val="baseline"/>
        <w:rPr>
          <w:rFonts w:eastAsia="Times New Roman" w:cs="Arial"/>
          <w:lang w:eastAsia="pl-PL"/>
        </w:rPr>
      </w:pPr>
      <w:r w:rsidRPr="00B1532E">
        <w:rPr>
          <w:rFonts w:eastAsia="Times New Roman" w:cs="Arial"/>
          <w:lang w:eastAsia="pl-PL"/>
        </w:rPr>
        <w:t xml:space="preserve">inne dokumenty, które Kandydat uznana za istotne. </w:t>
      </w:r>
    </w:p>
    <w:p w14:paraId="5EA71D65"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lang w:eastAsia="pl-PL"/>
        </w:rPr>
        <w:t xml:space="preserve">Wzór zgłoszenia, wzór formularza oświadczenia Kandydata oraz wzór </w:t>
      </w:r>
      <w:r w:rsidRPr="00B1532E">
        <w:rPr>
          <w:rFonts w:cs="Arial"/>
        </w:rPr>
        <w:t>oświadczenia o wyrażeniu zgody na przetwarzanie danych osobowych Kandydata dla celów postępowania kwalifikacyjnego</w:t>
      </w:r>
      <w:r w:rsidRPr="00B1532E">
        <w:rPr>
          <w:rFonts w:eastAsia="Times New Roman" w:cs="Arial"/>
          <w:lang w:eastAsia="pl-PL"/>
        </w:rPr>
        <w:t xml:space="preserve"> stanowią załączniki do Ogłoszenia i zostaną udostępnione na stronie internetowej Spółki.</w:t>
      </w:r>
    </w:p>
    <w:p w14:paraId="4C1F91D1" w14:textId="77777777" w:rsidR="00B1532E" w:rsidRPr="00B1532E" w:rsidRDefault="00B1532E" w:rsidP="00B1532E">
      <w:pPr>
        <w:spacing w:after="120" w:line="240" w:lineRule="auto"/>
        <w:ind w:left="426"/>
        <w:contextualSpacing/>
        <w:jc w:val="both"/>
        <w:textAlignment w:val="baseline"/>
        <w:rPr>
          <w:rFonts w:eastAsia="Times New Roman" w:cs="Arial"/>
          <w:lang w:eastAsia="pl-PL"/>
        </w:rPr>
      </w:pPr>
    </w:p>
    <w:p w14:paraId="7229EEDE"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rPr>
        <w:t xml:space="preserve">Pisemne zgłoszenia Kandydatów wraz z wymaganymi dokumentami i oświadczeniami należy składać </w:t>
      </w:r>
      <w:r w:rsidRPr="00B1532E">
        <w:rPr>
          <w:rFonts w:eastAsia="Times New Roman" w:cs="Arial"/>
          <w:b/>
          <w:bCs/>
        </w:rPr>
        <w:t xml:space="preserve">w  biurze Spółki w Warszawie </w:t>
      </w:r>
      <w:r w:rsidRPr="00B1532E">
        <w:rPr>
          <w:rFonts w:eastAsia="Times New Roman" w:cs="Arial"/>
        </w:rPr>
        <w:t>(czynnym w dni robocze w godz. od 8:00 do 16:00)</w:t>
      </w:r>
      <w:r w:rsidRPr="00B1532E">
        <w:rPr>
          <w:rFonts w:eastAsia="Times New Roman" w:cs="Arial"/>
          <w:b/>
          <w:bCs/>
        </w:rPr>
        <w:t xml:space="preserve">, adres: </w:t>
      </w:r>
      <w:r w:rsidRPr="00B1532E">
        <w:rPr>
          <w:rFonts w:cs="Arial"/>
          <w:b/>
          <w:bCs/>
        </w:rPr>
        <w:t>00-497 Warszawa</w:t>
      </w:r>
      <w:r w:rsidRPr="00B1532E">
        <w:rPr>
          <w:rFonts w:cs="Arial"/>
        </w:rPr>
        <w:t xml:space="preserve">, </w:t>
      </w:r>
      <w:r w:rsidRPr="00B1532E">
        <w:rPr>
          <w:rFonts w:eastAsia="Times New Roman" w:cs="Arial"/>
          <w:b/>
          <w:bCs/>
        </w:rPr>
        <w:t xml:space="preserve">ul. Nowy Świat 4a, </w:t>
      </w:r>
      <w:r w:rsidRPr="00B1532E">
        <w:rPr>
          <w:rFonts w:eastAsia="Times New Roman" w:cs="Arial"/>
        </w:rPr>
        <w:t xml:space="preserve">VI piętro (Departament Zarządu), w terminie </w:t>
      </w:r>
      <w:r w:rsidRPr="00B1532E">
        <w:rPr>
          <w:rFonts w:eastAsia="Times New Roman" w:cs="Arial"/>
          <w:b/>
          <w:bCs/>
        </w:rPr>
        <w:t>do dnia</w:t>
      </w:r>
      <w:r w:rsidRPr="00B1532E">
        <w:rPr>
          <w:rFonts w:eastAsia="Times New Roman" w:cs="Arial"/>
        </w:rPr>
        <w:t xml:space="preserve"> </w:t>
      </w:r>
      <w:r w:rsidRPr="00B1532E">
        <w:rPr>
          <w:rFonts w:eastAsia="Times New Roman" w:cs="Arial"/>
          <w:b/>
          <w:bCs/>
        </w:rPr>
        <w:t>27.02.2024 r. do godz. 12.00</w:t>
      </w:r>
      <w:r w:rsidRPr="00B1532E">
        <w:rPr>
          <w:rFonts w:eastAsia="Times New Roman" w:cs="Arial"/>
        </w:rPr>
        <w:t>, w zamkniętej kopercie z dopiskiem: „</w:t>
      </w:r>
      <w:r w:rsidRPr="00B1532E">
        <w:rPr>
          <w:rFonts w:eastAsia="Times New Roman" w:cs="Arial"/>
          <w:i/>
        </w:rPr>
        <w:t>Postępowanie kwalifikacyjne na stanowisko Prezesa Zarządu PGZ S.A. - nie otwierać</w:t>
      </w:r>
      <w:r w:rsidRPr="00B1532E">
        <w:rPr>
          <w:rFonts w:eastAsia="Times New Roman" w:cs="Arial"/>
        </w:rPr>
        <w:t xml:space="preserve">". Termin uważa się za zachowany jeśli zgłoszenie wpłynęło do Spółki przed jego upływem. </w:t>
      </w:r>
    </w:p>
    <w:p w14:paraId="4DBDA2B9" w14:textId="77777777" w:rsidR="00B1532E" w:rsidRPr="00B1532E" w:rsidRDefault="00B1532E" w:rsidP="00B1532E">
      <w:pPr>
        <w:spacing w:after="120" w:line="240" w:lineRule="auto"/>
        <w:ind w:left="720"/>
        <w:contextualSpacing/>
        <w:rPr>
          <w:rFonts w:eastAsia="Times New Roman" w:cs="Arial"/>
          <w:lang w:eastAsia="pl-PL"/>
        </w:rPr>
      </w:pPr>
    </w:p>
    <w:p w14:paraId="7F187895"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lang w:eastAsia="pl-PL"/>
        </w:rPr>
        <w:t xml:space="preserve">Zgłoszenia Kandydatów nie spełniające wymogów określonych w ogłoszeniu oraz złożone po upływie terminu określonego do ich przyjmowania nie podlegają rozpatrzeniu. Kandydaci nie wezmą udziału w dalszym postępowaniu kwalifikacyjnym. </w:t>
      </w:r>
    </w:p>
    <w:p w14:paraId="68D6E31D" w14:textId="77777777" w:rsidR="00B1532E" w:rsidRPr="00B1532E" w:rsidRDefault="00B1532E" w:rsidP="00B1532E">
      <w:pPr>
        <w:spacing w:after="120" w:line="240" w:lineRule="auto"/>
        <w:ind w:left="720"/>
        <w:contextualSpacing/>
        <w:rPr>
          <w:rFonts w:eastAsia="Times New Roman" w:cs="Arial"/>
          <w:lang w:eastAsia="pl-PL"/>
        </w:rPr>
      </w:pPr>
    </w:p>
    <w:p w14:paraId="16D3BA76"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lang w:eastAsia="pl-PL"/>
        </w:rPr>
        <w:t xml:space="preserve">Od dnia ukazania się Ogłoszenia o wszczęciu postępowania kwalifikacyjnego </w:t>
      </w:r>
      <w:r w:rsidRPr="00B1532E">
        <w:rPr>
          <w:rFonts w:cs="Arial"/>
        </w:rPr>
        <w:t>do dnia 26.02. 2024 r.,</w:t>
      </w:r>
      <w:r w:rsidRPr="00B1532E">
        <w:rPr>
          <w:rFonts w:eastAsia="Times New Roman" w:cs="Arial"/>
          <w:lang w:eastAsia="pl-PL"/>
        </w:rPr>
        <w:t xml:space="preserve"> w Departamencie Zarządu Spółki (</w:t>
      </w:r>
      <w:r w:rsidRPr="00B1532E">
        <w:rPr>
          <w:rFonts w:cs="Arial"/>
        </w:rPr>
        <w:t>00-497 Warszawa</w:t>
      </w:r>
      <w:r w:rsidRPr="00B1532E">
        <w:rPr>
          <w:rFonts w:eastAsia="Times New Roman" w:cs="Arial"/>
          <w:lang w:eastAsia="pl-PL"/>
        </w:rPr>
        <w:t xml:space="preserve">, ul. Nowy Świat 4a, VI piętro), w godz. 9.00-16.00, udostępnione będą Kandydatom do wglądu podstawowe informacje o Spółce, tj. aktualny odpis Spółki z KRS, Statut Spółki, </w:t>
      </w:r>
      <w:r w:rsidRPr="00B1532E">
        <w:rPr>
          <w:rFonts w:cs="Arial"/>
        </w:rPr>
        <w:t>ostanie zatwierdzone przez Walne Zgromadzenie PGZ S.A. sprawozdanie finansowe Spółki</w:t>
      </w:r>
      <w:r w:rsidRPr="00B1532E">
        <w:rPr>
          <w:rFonts w:eastAsia="Times New Roman" w:cs="Arial"/>
          <w:lang w:eastAsia="pl-PL"/>
        </w:rPr>
        <w:t xml:space="preserve">. </w:t>
      </w:r>
    </w:p>
    <w:p w14:paraId="53A4FC0F" w14:textId="77777777" w:rsidR="00B1532E" w:rsidRPr="00B1532E" w:rsidRDefault="00B1532E" w:rsidP="00B1532E">
      <w:pPr>
        <w:spacing w:after="120" w:line="240" w:lineRule="auto"/>
        <w:ind w:left="720"/>
        <w:contextualSpacing/>
        <w:rPr>
          <w:rFonts w:eastAsia="Times New Roman" w:cs="Arial"/>
          <w:lang w:eastAsia="pl-PL"/>
        </w:rPr>
      </w:pPr>
    </w:p>
    <w:p w14:paraId="7B66B851"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lang w:eastAsia="pl-PL"/>
        </w:rPr>
        <w:t xml:space="preserve">Pozostałe informacje o Spółce Kandydaci znajdą również na stronie internetowej Spółki, pod adresem: </w:t>
      </w:r>
      <w:hyperlink r:id="rId7" w:history="1">
        <w:r w:rsidRPr="00B1532E">
          <w:rPr>
            <w:rFonts w:eastAsia="Times New Roman" w:cs="Arial"/>
            <w:u w:val="single"/>
            <w:lang w:eastAsia="pl-PL"/>
          </w:rPr>
          <w:t>www.grupa</w:t>
        </w:r>
        <w:r w:rsidRPr="00B1532E">
          <w:rPr>
            <w:rFonts w:cs="Arial"/>
            <w:u w:val="single"/>
          </w:rPr>
          <w:t>pgzsa.pl</w:t>
        </w:r>
      </w:hyperlink>
      <w:r w:rsidRPr="00B1532E">
        <w:t xml:space="preserve"> </w:t>
      </w:r>
    </w:p>
    <w:p w14:paraId="2EB9F8B5" w14:textId="77777777" w:rsidR="00B1532E" w:rsidRPr="00B1532E" w:rsidRDefault="00B1532E" w:rsidP="00B1532E">
      <w:pPr>
        <w:spacing w:after="120" w:line="240" w:lineRule="auto"/>
        <w:ind w:left="720"/>
        <w:contextualSpacing/>
        <w:rPr>
          <w:rFonts w:cs="Arial"/>
        </w:rPr>
      </w:pPr>
    </w:p>
    <w:p w14:paraId="2F870635"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cs="Arial"/>
        </w:rPr>
        <w:t xml:space="preserve">Otwarcie kopert ze zgłoszeniami nastąpi w biurze Spółki w Warszawie w dniu </w:t>
      </w:r>
      <w:r w:rsidRPr="00B1532E">
        <w:rPr>
          <w:rFonts w:cs="Arial"/>
        </w:rPr>
        <w:br/>
      </w:r>
      <w:r w:rsidRPr="00B1532E">
        <w:rPr>
          <w:rFonts w:cs="Arial"/>
          <w:b/>
        </w:rPr>
        <w:t>27.02.2024</w:t>
      </w:r>
      <w:r w:rsidRPr="00B1532E">
        <w:rPr>
          <w:b/>
        </w:rPr>
        <w:t xml:space="preserve"> </w:t>
      </w:r>
      <w:r w:rsidRPr="00B1532E">
        <w:rPr>
          <w:rFonts w:cs="Arial"/>
          <w:b/>
        </w:rPr>
        <w:t>r</w:t>
      </w:r>
      <w:r w:rsidRPr="00B1532E">
        <w:rPr>
          <w:b/>
        </w:rPr>
        <w:t xml:space="preserve">. o godz. 14.00. </w:t>
      </w:r>
    </w:p>
    <w:p w14:paraId="6A05D98C" w14:textId="77777777" w:rsidR="00B1532E" w:rsidRPr="00B1532E" w:rsidRDefault="00B1532E" w:rsidP="00B1532E">
      <w:pPr>
        <w:spacing w:after="120" w:line="240" w:lineRule="auto"/>
        <w:rPr>
          <w:rFonts w:eastAsia="Times New Roman" w:cs="Arial"/>
          <w:lang w:eastAsia="pl-PL"/>
        </w:rPr>
      </w:pPr>
    </w:p>
    <w:p w14:paraId="7D77B5D5"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lang w:eastAsia="pl-PL"/>
        </w:rPr>
        <w:t xml:space="preserve">Spośród kandydatów spełniających wymogi określone w Ogłoszeniu, zostaną wyłonieni Kandydaci, którzy w ocenie Rady Nadzorczej najlepiej spełniają wymagania do wykonywania funkcji Prezesa Zarządu Spółki. </w:t>
      </w:r>
    </w:p>
    <w:p w14:paraId="7487B4BF" w14:textId="77777777" w:rsidR="00B1532E" w:rsidRPr="00B1532E" w:rsidRDefault="00B1532E" w:rsidP="00B1532E">
      <w:pPr>
        <w:spacing w:after="120" w:line="240" w:lineRule="auto"/>
        <w:ind w:left="720"/>
        <w:contextualSpacing/>
        <w:rPr>
          <w:rFonts w:eastAsia="Times New Roman" w:cs="Arial"/>
          <w:lang w:eastAsia="pl-PL"/>
        </w:rPr>
      </w:pPr>
    </w:p>
    <w:p w14:paraId="152DF3B5"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lang w:eastAsia="pl-PL"/>
        </w:rPr>
        <w:t>Kandydaci zakwalifikowani i niezakwalifikowani do dalszego udziału w  postępowaniu kwalifikacyjnym zostaną o tym fakcie poinformowani telefonicznie lub</w:t>
      </w:r>
      <w:r w:rsidRPr="00B1532E">
        <w:rPr>
          <w:rFonts w:cs="Arial"/>
        </w:rPr>
        <w:t xml:space="preserve"> pocztą elektroniczną na adres wskazany w zgłoszeniu.</w:t>
      </w:r>
    </w:p>
    <w:p w14:paraId="1EEB2506" w14:textId="77777777" w:rsidR="00B1532E" w:rsidRPr="00B1532E" w:rsidRDefault="00B1532E" w:rsidP="00B1532E">
      <w:pPr>
        <w:spacing w:after="120" w:line="240" w:lineRule="auto"/>
        <w:jc w:val="both"/>
        <w:textAlignment w:val="baseline"/>
        <w:rPr>
          <w:rFonts w:eastAsia="Times New Roman" w:cs="Arial"/>
          <w:lang w:eastAsia="pl-PL"/>
        </w:rPr>
      </w:pPr>
    </w:p>
    <w:p w14:paraId="3DF8087C"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lang w:eastAsia="pl-PL"/>
        </w:rPr>
        <w:t xml:space="preserve">Dopuszczenie przez Radę Nadzorczą Spółki choćby jednego Kandydata jest wystarczające do przeprowadzenia postępowania kwalifikacyjnego. </w:t>
      </w:r>
    </w:p>
    <w:p w14:paraId="6F6A4473" w14:textId="77777777" w:rsidR="00B1532E" w:rsidRPr="00B1532E" w:rsidRDefault="00B1532E" w:rsidP="00B1532E">
      <w:pPr>
        <w:spacing w:after="120" w:line="240" w:lineRule="auto"/>
        <w:ind w:left="720"/>
        <w:contextualSpacing/>
        <w:rPr>
          <w:rFonts w:eastAsia="Times New Roman" w:cs="Arial"/>
          <w:lang w:eastAsia="pl-PL"/>
        </w:rPr>
      </w:pPr>
    </w:p>
    <w:p w14:paraId="5AD0F3F3"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lang w:eastAsia="pl-PL"/>
        </w:rPr>
        <w:t>Rada Nadzorcza Spółki, telefonicznie lub pocztą elektroniczną na adres wskazany w zgłoszeniu</w:t>
      </w:r>
      <w:r w:rsidRPr="00B1532E">
        <w:rPr>
          <w:rFonts w:cs="Arial"/>
        </w:rPr>
        <w:t>,</w:t>
      </w:r>
      <w:r w:rsidRPr="00B1532E">
        <w:rPr>
          <w:rFonts w:eastAsia="Times New Roman" w:cs="Arial"/>
          <w:lang w:eastAsia="pl-PL"/>
        </w:rPr>
        <w:t xml:space="preserve"> zaprosi Kandydatów dopuszczonych do dalszego udziału w postępowaniu do odbycia rozmów kwalifikacyjnych.</w:t>
      </w:r>
    </w:p>
    <w:p w14:paraId="1D2B9B01" w14:textId="77777777" w:rsidR="00B1532E" w:rsidRPr="00B1532E" w:rsidRDefault="00B1532E" w:rsidP="00B1532E">
      <w:pPr>
        <w:spacing w:after="120" w:line="240" w:lineRule="auto"/>
        <w:ind w:left="720"/>
        <w:contextualSpacing/>
        <w:rPr>
          <w:rFonts w:eastAsia="Times New Roman" w:cs="Arial"/>
          <w:lang w:eastAsia="pl-PL"/>
        </w:rPr>
      </w:pPr>
    </w:p>
    <w:p w14:paraId="2CE63428"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lang w:eastAsia="pl-PL"/>
        </w:rPr>
        <w:t xml:space="preserve">Rozmowy kwalifikacyjne z Kandydatami dopuszczonymi do dalszego udziału w postępowaniu odbywać się będą </w:t>
      </w:r>
      <w:r w:rsidRPr="00B1532E">
        <w:rPr>
          <w:rFonts w:eastAsia="Times New Roman" w:cs="Arial"/>
          <w:b/>
          <w:bCs/>
          <w:lang w:eastAsia="pl-PL"/>
        </w:rPr>
        <w:t xml:space="preserve">w dniach 28-29.02.2024 r. </w:t>
      </w:r>
      <w:r w:rsidRPr="00B1532E">
        <w:rPr>
          <w:rFonts w:eastAsia="Times New Roman" w:cs="Arial"/>
          <w:lang w:eastAsia="pl-PL"/>
        </w:rPr>
        <w:t>w biurze Spółki w Warszawie przy ul. Nowy Świat 4a.</w:t>
      </w:r>
    </w:p>
    <w:p w14:paraId="166B9E41" w14:textId="77777777" w:rsidR="00B1532E" w:rsidRPr="00B1532E" w:rsidRDefault="00B1532E" w:rsidP="00B1532E">
      <w:pPr>
        <w:spacing w:after="120" w:line="240" w:lineRule="auto"/>
        <w:ind w:left="720"/>
        <w:contextualSpacing/>
        <w:rPr>
          <w:rFonts w:eastAsia="Times New Roman" w:cs="Arial"/>
          <w:lang w:eastAsia="pl-PL"/>
        </w:rPr>
      </w:pPr>
    </w:p>
    <w:p w14:paraId="39A2CE2C"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lang w:eastAsia="pl-PL"/>
        </w:rPr>
      </w:pPr>
      <w:r w:rsidRPr="00B1532E">
        <w:rPr>
          <w:rFonts w:eastAsia="Times New Roman" w:cs="Arial"/>
          <w:lang w:eastAsia="pl-PL"/>
        </w:rPr>
        <w:t xml:space="preserve">Nieobecność Kandydata w terminie wyznaczonym na rozmowę kwalifikacyjną traktowana będzie na równi z rezygnacją z udziału w postępowaniu kwalifikacyjnym. </w:t>
      </w:r>
    </w:p>
    <w:p w14:paraId="35CC4E6B" w14:textId="77777777" w:rsidR="00B1532E" w:rsidRPr="00B1532E" w:rsidRDefault="00B1532E" w:rsidP="00B1532E">
      <w:pPr>
        <w:spacing w:after="120" w:line="240" w:lineRule="auto"/>
        <w:ind w:left="426"/>
        <w:jc w:val="both"/>
        <w:textAlignment w:val="baseline"/>
        <w:rPr>
          <w:rFonts w:eastAsia="Times New Roman" w:cs="Arial"/>
          <w:b/>
          <w:bCs/>
          <w:lang w:eastAsia="pl-PL"/>
        </w:rPr>
      </w:pPr>
    </w:p>
    <w:p w14:paraId="79E92FF1" w14:textId="77777777" w:rsidR="00B1532E" w:rsidRPr="00B1532E" w:rsidRDefault="00B1532E" w:rsidP="00B1532E">
      <w:pPr>
        <w:numPr>
          <w:ilvl w:val="0"/>
          <w:numId w:val="2"/>
        </w:numPr>
        <w:spacing w:after="120" w:line="240" w:lineRule="auto"/>
        <w:ind w:left="426" w:hanging="426"/>
        <w:contextualSpacing/>
        <w:jc w:val="both"/>
        <w:textAlignment w:val="baseline"/>
        <w:rPr>
          <w:rFonts w:eastAsia="Times New Roman" w:cs="Arial"/>
          <w:b/>
          <w:bCs/>
          <w:lang w:eastAsia="pl-PL"/>
        </w:rPr>
      </w:pPr>
      <w:r w:rsidRPr="00B1532E">
        <w:rPr>
          <w:rFonts w:eastAsia="Times New Roman" w:cs="Arial"/>
          <w:lang w:eastAsia="pl-PL"/>
        </w:rPr>
        <w:t xml:space="preserve">Zakres zagadnień będący przedmiotem rozmowy kwalifikacyjnej obejmuje m.in.: </w:t>
      </w:r>
    </w:p>
    <w:p w14:paraId="01E11EED" w14:textId="77777777" w:rsidR="00B1532E" w:rsidRPr="00B1532E" w:rsidRDefault="00B1532E" w:rsidP="00B1532E">
      <w:pPr>
        <w:numPr>
          <w:ilvl w:val="0"/>
          <w:numId w:val="10"/>
        </w:numPr>
        <w:spacing w:after="120" w:line="240" w:lineRule="auto"/>
        <w:jc w:val="both"/>
        <w:rPr>
          <w:rFonts w:eastAsia="Times New Roman" w:cs="Arial"/>
          <w:lang w:eastAsia="pl-PL"/>
        </w:rPr>
      </w:pPr>
      <w:r w:rsidRPr="00B1532E">
        <w:rPr>
          <w:rFonts w:eastAsia="Times New Roman" w:cs="Arial"/>
          <w:lang w:eastAsia="pl-PL"/>
        </w:rPr>
        <w:t>wiedzę o zakresie działalności Spółki oraz o sektorze, w którym działa Spółka;</w:t>
      </w:r>
    </w:p>
    <w:p w14:paraId="346C0CA4" w14:textId="77777777" w:rsidR="00B1532E" w:rsidRPr="00B1532E" w:rsidRDefault="00B1532E" w:rsidP="00B1532E">
      <w:pPr>
        <w:numPr>
          <w:ilvl w:val="0"/>
          <w:numId w:val="10"/>
        </w:numPr>
        <w:spacing w:after="120" w:line="240" w:lineRule="auto"/>
        <w:jc w:val="both"/>
        <w:rPr>
          <w:rFonts w:eastAsia="Times New Roman" w:cs="Arial"/>
          <w:lang w:eastAsia="pl-PL"/>
        </w:rPr>
      </w:pPr>
      <w:r w:rsidRPr="00B1532E">
        <w:rPr>
          <w:rFonts w:eastAsia="Times New Roman" w:cs="Arial"/>
          <w:lang w:eastAsia="pl-PL"/>
        </w:rPr>
        <w:t xml:space="preserve">znajomość zasad funkcjonowania spółek handlowych; </w:t>
      </w:r>
    </w:p>
    <w:p w14:paraId="302DBF4E" w14:textId="77777777" w:rsidR="00B1532E" w:rsidRPr="00B1532E" w:rsidRDefault="00B1532E" w:rsidP="00B1532E">
      <w:pPr>
        <w:numPr>
          <w:ilvl w:val="0"/>
          <w:numId w:val="10"/>
        </w:numPr>
        <w:spacing w:after="120" w:line="240" w:lineRule="auto"/>
        <w:jc w:val="both"/>
        <w:rPr>
          <w:rFonts w:eastAsia="Times New Roman" w:cs="Arial"/>
          <w:lang w:eastAsia="pl-PL"/>
        </w:rPr>
      </w:pPr>
      <w:r w:rsidRPr="00B1532E">
        <w:rPr>
          <w:rFonts w:eastAsia="Times New Roman" w:cs="Arial"/>
          <w:lang w:eastAsia="pl-PL"/>
        </w:rPr>
        <w:t>znajomość zagadnień związanych z zarządzaniem zasobami ludzkimi;</w:t>
      </w:r>
    </w:p>
    <w:p w14:paraId="6610E801" w14:textId="77777777" w:rsidR="00B1532E" w:rsidRPr="00B1532E" w:rsidRDefault="00B1532E" w:rsidP="00B1532E">
      <w:pPr>
        <w:numPr>
          <w:ilvl w:val="0"/>
          <w:numId w:val="10"/>
        </w:numPr>
        <w:spacing w:after="120" w:line="240" w:lineRule="auto"/>
        <w:ind w:left="714" w:hanging="357"/>
        <w:jc w:val="both"/>
        <w:rPr>
          <w:rFonts w:eastAsia="Times New Roman" w:cs="Arial"/>
          <w:lang w:eastAsia="pl-PL"/>
        </w:rPr>
      </w:pPr>
      <w:r w:rsidRPr="00B1532E">
        <w:rPr>
          <w:rFonts w:eastAsia="Times New Roman" w:cs="Arial"/>
          <w:lang w:eastAsia="pl-PL"/>
        </w:rPr>
        <w:t>doświadczenie niezbędne do pracy na stanowisku Prezesa Zarządu Spółki;</w:t>
      </w:r>
    </w:p>
    <w:p w14:paraId="31A151F2" w14:textId="77777777" w:rsidR="00B1532E" w:rsidRPr="00B1532E" w:rsidRDefault="00B1532E" w:rsidP="00B1532E">
      <w:pPr>
        <w:numPr>
          <w:ilvl w:val="0"/>
          <w:numId w:val="10"/>
        </w:numPr>
        <w:spacing w:after="120" w:line="240" w:lineRule="auto"/>
        <w:ind w:left="714" w:hanging="357"/>
        <w:jc w:val="both"/>
        <w:rPr>
          <w:rFonts w:eastAsia="Times New Roman" w:cs="Arial"/>
          <w:lang w:eastAsia="pl-PL"/>
        </w:rPr>
      </w:pPr>
      <w:r w:rsidRPr="00B1532E">
        <w:rPr>
          <w:rFonts w:eastAsia="Times New Roman" w:cs="Arial"/>
          <w:lang w:eastAsia="pl-PL"/>
        </w:rPr>
        <w:t>znajomość zagadnień związanych bezpośrednio ze stanowiskiem Prezesa Zarządu, na które przeprowadzane jest postępowanie kwalifikacyjne.</w:t>
      </w:r>
    </w:p>
    <w:p w14:paraId="14D173C1" w14:textId="77777777" w:rsidR="00B1532E" w:rsidRPr="00B1532E" w:rsidRDefault="00B1532E" w:rsidP="00B1532E">
      <w:pPr>
        <w:spacing w:after="0" w:line="240" w:lineRule="auto"/>
        <w:jc w:val="both"/>
        <w:rPr>
          <w:rFonts w:eastAsia="Times New Roman" w:cs="Arial"/>
          <w:lang w:eastAsia="pl-PL"/>
        </w:rPr>
      </w:pPr>
    </w:p>
    <w:p w14:paraId="4252677D" w14:textId="77777777" w:rsidR="00B1532E" w:rsidRPr="00B1532E" w:rsidRDefault="00B1532E" w:rsidP="00B1532E">
      <w:pPr>
        <w:numPr>
          <w:ilvl w:val="0"/>
          <w:numId w:val="2"/>
        </w:numPr>
        <w:spacing w:after="0" w:line="240" w:lineRule="auto"/>
        <w:ind w:left="426" w:hanging="426"/>
        <w:contextualSpacing/>
        <w:jc w:val="both"/>
        <w:rPr>
          <w:rFonts w:eastAsia="Times New Roman" w:cs="Arial"/>
          <w:lang w:eastAsia="pl-PL"/>
        </w:rPr>
      </w:pPr>
      <w:r w:rsidRPr="00B1532E">
        <w:rPr>
          <w:rFonts w:cs="Arial"/>
        </w:rPr>
        <w:t>Rada Nadzorcza Spółki zastrzega sobie możliwość przeprowadzenia dodatkowych rozmów kwalifikacyjnych oraz wystąpienia do Rady do spraw spółek z udziałem Skarbu Państwa i państwowych osób prawnych, o której mowa w art. 24 ustawy z dnia 16 grudnia 2016 r. o zasadach zarządzania mieniem państwowym (tj. Dz. U. 2024, poz. 125), w celu pozyskania opinii na temat Kandydata.</w:t>
      </w:r>
      <w:bookmarkStart w:id="2" w:name="_Hlk504914385"/>
    </w:p>
    <w:p w14:paraId="6E58FEF9" w14:textId="77777777" w:rsidR="00B1532E" w:rsidRPr="00B1532E" w:rsidRDefault="00B1532E" w:rsidP="00B1532E">
      <w:pPr>
        <w:spacing w:after="120" w:line="240" w:lineRule="auto"/>
        <w:ind w:left="426"/>
        <w:contextualSpacing/>
        <w:jc w:val="both"/>
        <w:rPr>
          <w:rFonts w:eastAsia="Times New Roman" w:cs="Arial"/>
          <w:lang w:eastAsia="pl-PL"/>
        </w:rPr>
      </w:pPr>
    </w:p>
    <w:p w14:paraId="673A8B1E" w14:textId="77777777" w:rsidR="00B1532E" w:rsidRPr="00B1532E" w:rsidRDefault="00B1532E" w:rsidP="00B1532E">
      <w:pPr>
        <w:numPr>
          <w:ilvl w:val="0"/>
          <w:numId w:val="2"/>
        </w:numPr>
        <w:spacing w:after="120" w:line="240" w:lineRule="auto"/>
        <w:ind w:left="426" w:hanging="426"/>
        <w:contextualSpacing/>
        <w:jc w:val="both"/>
        <w:rPr>
          <w:rFonts w:eastAsia="Times New Roman" w:cs="Arial"/>
          <w:lang w:eastAsia="pl-PL"/>
        </w:rPr>
      </w:pPr>
      <w:r w:rsidRPr="00B1532E">
        <w:rPr>
          <w:rFonts w:cs="Arial"/>
        </w:rPr>
        <w:t xml:space="preserve">Rada Nadzorcza ma prawo do korzystania w trakcie postępowania kwalifikacyjnego z pomocy innych podmiotów, w tym między innymi podmiotów świadczących usługi doradztwa personalnego. </w:t>
      </w:r>
      <w:bookmarkEnd w:id="2"/>
    </w:p>
    <w:p w14:paraId="4BF7F70F" w14:textId="77777777" w:rsidR="00B1532E" w:rsidRPr="00B1532E" w:rsidRDefault="00B1532E" w:rsidP="00B1532E">
      <w:pPr>
        <w:spacing w:after="120" w:line="240" w:lineRule="auto"/>
        <w:ind w:left="720"/>
        <w:contextualSpacing/>
        <w:rPr>
          <w:rFonts w:cs="Arial"/>
        </w:rPr>
      </w:pPr>
    </w:p>
    <w:p w14:paraId="02CDC947" w14:textId="77777777" w:rsidR="00B1532E" w:rsidRPr="00B1532E" w:rsidRDefault="00B1532E" w:rsidP="00B1532E">
      <w:pPr>
        <w:numPr>
          <w:ilvl w:val="0"/>
          <w:numId w:val="2"/>
        </w:numPr>
        <w:spacing w:after="120" w:line="240" w:lineRule="auto"/>
        <w:ind w:left="426" w:hanging="426"/>
        <w:contextualSpacing/>
        <w:jc w:val="both"/>
        <w:rPr>
          <w:rFonts w:eastAsia="Times New Roman" w:cs="Arial"/>
          <w:lang w:eastAsia="pl-PL"/>
        </w:rPr>
      </w:pPr>
      <w:r w:rsidRPr="00B1532E">
        <w:rPr>
          <w:rFonts w:cs="Arial"/>
        </w:rPr>
        <w:t>Rada Nadzorcza zastrzega sobie prawo do zmiany terminów wskazanych w niniejszym Ogłoszeniu, o czym powiadomi Kandydatów telefonicznie lub pocztą elektroniczną na adres wskazany w zgłoszeniu.</w:t>
      </w:r>
    </w:p>
    <w:p w14:paraId="2BAF5F91" w14:textId="77777777" w:rsidR="00B1532E" w:rsidRPr="00B1532E" w:rsidRDefault="00B1532E" w:rsidP="00B1532E">
      <w:pPr>
        <w:spacing w:after="120" w:line="240" w:lineRule="auto"/>
        <w:ind w:left="720"/>
        <w:contextualSpacing/>
        <w:rPr>
          <w:rFonts w:cs="Arial"/>
        </w:rPr>
      </w:pPr>
    </w:p>
    <w:p w14:paraId="01F20F0E" w14:textId="77777777" w:rsidR="00B1532E" w:rsidRPr="00B1532E" w:rsidRDefault="00B1532E" w:rsidP="00B1532E">
      <w:pPr>
        <w:numPr>
          <w:ilvl w:val="0"/>
          <w:numId w:val="2"/>
        </w:numPr>
        <w:spacing w:after="120" w:line="240" w:lineRule="auto"/>
        <w:ind w:left="426" w:hanging="426"/>
        <w:contextualSpacing/>
        <w:jc w:val="both"/>
        <w:rPr>
          <w:rFonts w:eastAsia="Times New Roman" w:cs="Arial"/>
          <w:lang w:eastAsia="pl-PL"/>
        </w:rPr>
      </w:pPr>
      <w:r w:rsidRPr="00B1532E">
        <w:rPr>
          <w:rFonts w:cs="Arial"/>
        </w:rPr>
        <w:t>Po zakończeniu postępowania kwalifikacyjnego Kandydaci zostaną powiadomieni o jego wyniku telefonicznie lub pocztą elektroniczną na adres wskazany w zgłoszeniu, w terminie 14 dni od dnia powzięcia uchwały o wyłonieniu Kandydatów.</w:t>
      </w:r>
    </w:p>
    <w:p w14:paraId="3E383A3E" w14:textId="77777777" w:rsidR="00B1532E" w:rsidRPr="00B1532E" w:rsidRDefault="00B1532E" w:rsidP="00B1532E">
      <w:pPr>
        <w:spacing w:after="120" w:line="240" w:lineRule="auto"/>
        <w:ind w:left="720"/>
        <w:contextualSpacing/>
        <w:rPr>
          <w:rFonts w:cs="Arial"/>
        </w:rPr>
      </w:pPr>
    </w:p>
    <w:p w14:paraId="0E1F322C" w14:textId="77777777" w:rsidR="00B1532E" w:rsidRPr="00B1532E" w:rsidRDefault="00B1532E" w:rsidP="00B1532E">
      <w:pPr>
        <w:numPr>
          <w:ilvl w:val="0"/>
          <w:numId w:val="2"/>
        </w:numPr>
        <w:spacing w:after="120" w:line="240" w:lineRule="auto"/>
        <w:ind w:left="426" w:hanging="426"/>
        <w:contextualSpacing/>
        <w:jc w:val="both"/>
        <w:rPr>
          <w:rFonts w:eastAsia="Times New Roman" w:cs="Arial"/>
          <w:lang w:eastAsia="pl-PL"/>
        </w:rPr>
      </w:pPr>
      <w:r w:rsidRPr="00B1532E">
        <w:rPr>
          <w:rFonts w:cs="Arial"/>
        </w:rPr>
        <w:t>Rada Nadzorcza zastrzega sobie prawo do zakończenia postępowania kwalifikacyjnego w każdym czasie, bez podania przyczyn, bez wyłaniania Kandydatów. Kandydaci zostaną powiadomieni o zakończeniu postępowania telefonicznie lub pocztą elektroniczną na adres wskazany w zgłoszeniu, w terminie 14 dni od dnia podjęcia uchwały o zakończeniu postępowania kwalifikacyjnego bez wyłonienia Kandydata.</w:t>
      </w:r>
    </w:p>
    <w:p w14:paraId="5DD47DB3" w14:textId="77777777" w:rsidR="00B1532E" w:rsidRPr="00B1532E" w:rsidRDefault="00B1532E" w:rsidP="00B1532E">
      <w:pPr>
        <w:spacing w:after="120" w:line="240" w:lineRule="auto"/>
        <w:ind w:left="720"/>
        <w:contextualSpacing/>
        <w:rPr>
          <w:rFonts w:cs="Arial"/>
        </w:rPr>
      </w:pPr>
    </w:p>
    <w:p w14:paraId="3BE73350" w14:textId="77777777" w:rsidR="00B1532E" w:rsidRPr="00B1532E" w:rsidRDefault="00B1532E" w:rsidP="00B1532E">
      <w:pPr>
        <w:numPr>
          <w:ilvl w:val="0"/>
          <w:numId w:val="2"/>
        </w:numPr>
        <w:spacing w:after="120" w:line="240" w:lineRule="auto"/>
        <w:ind w:left="426" w:hanging="426"/>
        <w:contextualSpacing/>
        <w:jc w:val="both"/>
        <w:rPr>
          <w:rFonts w:eastAsia="Times New Roman" w:cs="Arial"/>
          <w:lang w:eastAsia="pl-PL"/>
        </w:rPr>
      </w:pPr>
      <w:r w:rsidRPr="00B1532E">
        <w:rPr>
          <w:rFonts w:cs="Arial"/>
        </w:rPr>
        <w:t>Kandydatom nie przysługuje możliwość odwoływania się od decyzji podejmowanych przez Radę Nadzorczą w trakcie postępowania kwalifikacyjnego.</w:t>
      </w:r>
    </w:p>
    <w:p w14:paraId="2FA8647F" w14:textId="77777777" w:rsidR="00B1532E" w:rsidRPr="00B1532E" w:rsidRDefault="00B1532E" w:rsidP="00B1532E">
      <w:pPr>
        <w:spacing w:after="120" w:line="240" w:lineRule="auto"/>
        <w:ind w:left="720"/>
        <w:contextualSpacing/>
        <w:rPr>
          <w:rFonts w:cs="Arial"/>
        </w:rPr>
      </w:pPr>
    </w:p>
    <w:p w14:paraId="6A242D35" w14:textId="77777777" w:rsidR="00B1532E" w:rsidRPr="00B1532E" w:rsidRDefault="00B1532E" w:rsidP="00B1532E">
      <w:pPr>
        <w:numPr>
          <w:ilvl w:val="0"/>
          <w:numId w:val="2"/>
        </w:numPr>
        <w:spacing w:after="120" w:line="240" w:lineRule="auto"/>
        <w:ind w:left="426" w:hanging="426"/>
        <w:contextualSpacing/>
        <w:jc w:val="both"/>
        <w:rPr>
          <w:rFonts w:eastAsia="Times New Roman" w:cs="Arial"/>
          <w:lang w:eastAsia="pl-PL"/>
        </w:rPr>
      </w:pPr>
      <w:r w:rsidRPr="00B1532E">
        <w:rPr>
          <w:rFonts w:cs="Arial"/>
        </w:rPr>
        <w:t>Spółka nie zwraca Kandydatom kosztów związanych z uczestnictwem w postępowaniu kwalifikacyjnym.</w:t>
      </w:r>
    </w:p>
    <w:p w14:paraId="08E738A1" w14:textId="77777777" w:rsidR="00B1532E" w:rsidRPr="00B1532E" w:rsidRDefault="00B1532E" w:rsidP="00B1532E">
      <w:pPr>
        <w:spacing w:after="120" w:line="240" w:lineRule="auto"/>
        <w:ind w:left="720"/>
        <w:contextualSpacing/>
        <w:rPr>
          <w:rFonts w:eastAsia="Times New Roman" w:cs="Arial"/>
          <w:lang w:eastAsia="pl-PL"/>
        </w:rPr>
      </w:pPr>
    </w:p>
    <w:p w14:paraId="29741AF5" w14:textId="77777777" w:rsidR="00B1532E" w:rsidRPr="00B1532E" w:rsidRDefault="00B1532E" w:rsidP="00B1532E">
      <w:pPr>
        <w:numPr>
          <w:ilvl w:val="0"/>
          <w:numId w:val="2"/>
        </w:numPr>
        <w:spacing w:after="120" w:line="240" w:lineRule="auto"/>
        <w:ind w:left="426" w:hanging="426"/>
        <w:contextualSpacing/>
        <w:jc w:val="both"/>
        <w:rPr>
          <w:rFonts w:eastAsia="Times New Roman" w:cs="Arial"/>
          <w:lang w:eastAsia="pl-PL"/>
        </w:rPr>
      </w:pPr>
      <w:r w:rsidRPr="00B1532E">
        <w:rPr>
          <w:rFonts w:eastAsia="Times New Roman" w:cs="Arial"/>
          <w:bdr w:val="none" w:sz="0" w:space="0" w:color="auto" w:frame="1"/>
          <w:lang w:eastAsia="pl-PL"/>
        </w:rPr>
        <w:t xml:space="preserve">Informacja na temat przetwarzania danych osobowych przez PGZ S.A. w związku z postępowaniem kwalifikacyjnym na stanowisko Prezesa Zarządu: </w:t>
      </w:r>
    </w:p>
    <w:p w14:paraId="663AF1C2" w14:textId="77777777" w:rsidR="00B1532E" w:rsidRPr="00B1532E" w:rsidRDefault="00B1532E" w:rsidP="00B1532E">
      <w:pPr>
        <w:spacing w:after="120"/>
        <w:ind w:left="426"/>
        <w:jc w:val="both"/>
        <w:rPr>
          <w:rFonts w:eastAsia="Calibri" w:cs="Calibri"/>
          <w14:ligatures w14:val="standardContextual"/>
        </w:rPr>
      </w:pPr>
      <w:r w:rsidRPr="00B1532E">
        <w:rPr>
          <w:rFonts w:cs="Arial"/>
        </w:rPr>
        <w:t xml:space="preserve">Administratorem danych osobowych jest </w:t>
      </w:r>
      <w:r w:rsidRPr="00B1532E">
        <w:rPr>
          <w:rFonts w:eastAsia="Times New Roman" w:cs="Arial"/>
          <w:bCs/>
          <w:lang w:eastAsia="pl-PL"/>
        </w:rPr>
        <w:t xml:space="preserve">Polska Grupa Zbrojeniowa S.A. z siedzibą w Radomiu (26-617) przy </w:t>
      </w:r>
      <w:r w:rsidRPr="00B1532E">
        <w:rPr>
          <w:rFonts w:cs="Arial"/>
          <w:shd w:val="clear" w:color="auto" w:fill="FFFFFF"/>
        </w:rPr>
        <w:t>ul. Aleksego Grobickiego 23</w:t>
      </w:r>
      <w:r w:rsidRPr="00B1532E">
        <w:rPr>
          <w:rFonts w:eastAsia="Times New Roman" w:cs="Arial"/>
          <w:bCs/>
          <w:lang w:eastAsia="pl-PL"/>
        </w:rPr>
        <w:t xml:space="preserve">. </w:t>
      </w:r>
      <w:r w:rsidRPr="00B1532E">
        <w:rPr>
          <w:rFonts w:cs="Arial"/>
        </w:rPr>
        <w:t xml:space="preserve">Podane przez Kandydata dane osobowe będą przetwarzane w celu przeprowadzenia i rozstrzygnięcia postępowania kwalifikacyjnego na stanowisko Prezesa Zarządu PGZ S.A. </w:t>
      </w:r>
      <w:r w:rsidRPr="00B1532E">
        <w:rPr>
          <w:rFonts w:eastAsia="Calibri" w:cs="Calibri"/>
          <w14:ligatures w14:val="standardContextual"/>
        </w:rPr>
        <w:t xml:space="preserve">W związku z przetwarzaniem danych, przysługują Pani/Panu następujące prawa: prawo dostępu do treści danych, prawo do sprostowania danych, prawo do usunięcia danych, prawo do ograniczenia przetwarzania danych, prawo do wniesienia sprzeciwu, prawo do przenoszenia danych oraz prawo do wniesienia skargi do organu nadzorczego. </w:t>
      </w:r>
    </w:p>
    <w:p w14:paraId="7E5987A0" w14:textId="77777777" w:rsidR="00B1532E" w:rsidRPr="00B1532E" w:rsidRDefault="00B1532E" w:rsidP="00B1532E">
      <w:pPr>
        <w:spacing w:after="120" w:line="240" w:lineRule="auto"/>
        <w:ind w:left="426"/>
        <w:jc w:val="both"/>
        <w:rPr>
          <w:rFonts w:cs="Arial"/>
        </w:rPr>
      </w:pPr>
    </w:p>
    <w:p w14:paraId="4BB4F165" w14:textId="77777777" w:rsidR="00B1532E" w:rsidRPr="00B1532E" w:rsidRDefault="00B1532E" w:rsidP="00B1532E">
      <w:pPr>
        <w:spacing w:after="120" w:line="240" w:lineRule="auto"/>
        <w:ind w:left="426"/>
        <w:jc w:val="both"/>
        <w:rPr>
          <w:rFonts w:eastAsia="Times New Roman" w:cs="Arial"/>
          <w:lang w:eastAsia="pl-PL"/>
        </w:rPr>
      </w:pPr>
      <w:r w:rsidRPr="00B1532E">
        <w:rPr>
          <w:rFonts w:cs="Arial"/>
        </w:rPr>
        <w:t>Pełna treść obowiązku informacyjnego zgodnie z art. 13 ust. 1 - 2 RODO została wskazana, we wzorze oświadczenia o wyrażeniu zgody na przetwarzanie danych osobowych Kandydata dla celów postępowania kwalifikacyjnego, stanowiącego załącznik nr 3 do Ogłoszenia.</w:t>
      </w:r>
    </w:p>
    <w:p w14:paraId="779D9BA9" w14:textId="77777777" w:rsidR="00B1532E" w:rsidRPr="00B1532E" w:rsidRDefault="00B1532E" w:rsidP="00B1532E">
      <w:pPr>
        <w:spacing w:after="120" w:line="240" w:lineRule="auto"/>
        <w:jc w:val="both"/>
        <w:rPr>
          <w:rFonts w:eastAsia="Times New Roman" w:cs="Arial"/>
          <w:lang w:eastAsia="pl-PL"/>
        </w:rPr>
      </w:pPr>
    </w:p>
    <w:p w14:paraId="746998C7" w14:textId="77777777" w:rsidR="00B1532E" w:rsidRPr="00B1532E" w:rsidRDefault="00B1532E" w:rsidP="00B1532E">
      <w:pPr>
        <w:numPr>
          <w:ilvl w:val="0"/>
          <w:numId w:val="2"/>
        </w:numPr>
        <w:spacing w:after="120" w:line="240" w:lineRule="auto"/>
        <w:ind w:left="426" w:hanging="426"/>
        <w:contextualSpacing/>
        <w:jc w:val="both"/>
        <w:rPr>
          <w:rFonts w:eastAsia="Times New Roman" w:cs="Arial"/>
          <w:lang w:eastAsia="pl-PL"/>
        </w:rPr>
      </w:pPr>
      <w:r w:rsidRPr="00B1532E">
        <w:rPr>
          <w:rFonts w:cs="Arial"/>
        </w:rPr>
        <w:t>Po zakończeniu postępowania kwalifikacyjnego kandydaci, którzy nie zostali wybrani w wyniku przeprowadzonego postępowania kwalifikacyjnego mogą odebrać zgłoszenia w terminie do 2 miesięcy po ogłoszeniu wyniku postępowania kwalifikacyjnego. Zgłoszenia, które nie zostaną odebrane w ww. terminie zostaną zniszczone.</w:t>
      </w:r>
    </w:p>
    <w:p w14:paraId="12170A33" w14:textId="77777777" w:rsidR="00B1532E" w:rsidRPr="00B1532E" w:rsidRDefault="00B1532E" w:rsidP="00B1532E">
      <w:pPr>
        <w:spacing w:after="120" w:line="240" w:lineRule="auto"/>
        <w:ind w:left="720"/>
        <w:contextualSpacing/>
        <w:rPr>
          <w:rFonts w:eastAsia="Times New Roman" w:cs="Arial"/>
          <w:b/>
          <w:bCs/>
          <w:bdr w:val="none" w:sz="0" w:space="0" w:color="auto" w:frame="1"/>
          <w:lang w:eastAsia="pl-PL"/>
        </w:rPr>
      </w:pPr>
    </w:p>
    <w:p w14:paraId="18EEFC67" w14:textId="77777777" w:rsidR="00B1532E" w:rsidRPr="00B1532E" w:rsidRDefault="00B1532E" w:rsidP="00B1532E">
      <w:pPr>
        <w:spacing w:after="120" w:line="240" w:lineRule="auto"/>
        <w:ind w:left="426"/>
        <w:jc w:val="both"/>
        <w:rPr>
          <w:rFonts w:eastAsia="Times New Roman" w:cs="Arial"/>
          <w:lang w:eastAsia="pl-PL"/>
        </w:rPr>
      </w:pPr>
    </w:p>
    <w:bookmarkEnd w:id="0"/>
    <w:p w14:paraId="2355C5E6" w14:textId="77777777" w:rsidR="00B1532E" w:rsidRPr="00B1532E" w:rsidRDefault="00B1532E" w:rsidP="00B1532E">
      <w:pPr>
        <w:spacing w:after="120" w:line="240" w:lineRule="auto"/>
        <w:rPr>
          <w:rFonts w:eastAsia="Times New Roman" w:cs="Arial"/>
          <w:lang w:eastAsia="pl-PL"/>
        </w:rPr>
      </w:pPr>
    </w:p>
    <w:p w14:paraId="2C95D129" w14:textId="77777777" w:rsidR="00B1532E" w:rsidRPr="00B1532E" w:rsidRDefault="00B1532E" w:rsidP="00B1532E">
      <w:pPr>
        <w:spacing w:after="120" w:line="240" w:lineRule="auto"/>
        <w:rPr>
          <w:rFonts w:eastAsia="Times New Roman" w:cs="Arial"/>
          <w:lang w:eastAsia="pl-PL"/>
        </w:rPr>
      </w:pPr>
    </w:p>
    <w:p w14:paraId="0A85EC1D" w14:textId="77777777" w:rsidR="00B1532E" w:rsidRPr="00B1532E" w:rsidRDefault="00B1532E" w:rsidP="00B1532E">
      <w:pPr>
        <w:rPr>
          <w:rFonts w:eastAsia="Times New Roman" w:cs="Arial"/>
          <w:b/>
          <w:lang w:eastAsia="pl-PL"/>
        </w:rPr>
      </w:pPr>
      <w:r w:rsidRPr="00B1532E">
        <w:rPr>
          <w:rFonts w:eastAsia="Times New Roman" w:cs="Arial"/>
          <w:b/>
          <w:lang w:eastAsia="pl-PL"/>
        </w:rPr>
        <w:br w:type="page"/>
      </w:r>
    </w:p>
    <w:p w14:paraId="4EBFBC52" w14:textId="77777777" w:rsidR="00B1532E" w:rsidRPr="00B1532E" w:rsidRDefault="00B1532E" w:rsidP="00B1532E">
      <w:pPr>
        <w:pBdr>
          <w:bottom w:val="single" w:sz="6" w:space="1" w:color="auto"/>
        </w:pBdr>
        <w:spacing w:after="120" w:line="240" w:lineRule="auto"/>
        <w:jc w:val="right"/>
        <w:rPr>
          <w:rFonts w:eastAsia="Times New Roman" w:cs="Arial"/>
          <w:lang w:eastAsia="pl-PL"/>
        </w:rPr>
      </w:pPr>
      <w:r w:rsidRPr="00B1532E">
        <w:rPr>
          <w:rFonts w:eastAsia="Times New Roman" w:cs="Arial"/>
          <w:i/>
          <w:iCs/>
          <w:lang w:eastAsia="pl-PL"/>
        </w:rPr>
        <w:t xml:space="preserve">Załącznik nr 1 do Ogłoszenia o wszczęciu </w:t>
      </w:r>
      <w:r w:rsidRPr="00B1532E">
        <w:rPr>
          <w:rFonts w:eastAsia="Times New Roman" w:cs="Arial"/>
          <w:i/>
          <w:iCs/>
          <w:lang w:eastAsia="pl-PL"/>
        </w:rPr>
        <w:br/>
        <w:t>postępowania kwalifikacyjnego na stanowisko Prezesa Zarządu PGZ S.A</w:t>
      </w:r>
      <w:r w:rsidRPr="00B1532E">
        <w:rPr>
          <w:rFonts w:eastAsia="Times New Roman" w:cs="Arial"/>
          <w:lang w:eastAsia="pl-PL"/>
        </w:rPr>
        <w:t xml:space="preserve">. </w:t>
      </w:r>
    </w:p>
    <w:p w14:paraId="2CA880F0" w14:textId="77777777" w:rsidR="00B1532E" w:rsidRPr="00B1532E" w:rsidRDefault="00B1532E" w:rsidP="00B1532E">
      <w:pPr>
        <w:spacing w:after="120" w:line="240" w:lineRule="auto"/>
        <w:rPr>
          <w:rFonts w:eastAsia="Times New Roman" w:cs="Arial"/>
          <w:lang w:eastAsia="pl-PL"/>
        </w:rPr>
      </w:pPr>
    </w:p>
    <w:p w14:paraId="57674749" w14:textId="77777777" w:rsidR="00B1532E" w:rsidRPr="00B1532E" w:rsidRDefault="00B1532E" w:rsidP="00B1532E">
      <w:pPr>
        <w:spacing w:after="120" w:line="240" w:lineRule="auto"/>
        <w:jc w:val="right"/>
        <w:rPr>
          <w:rFonts w:cs="Arial"/>
        </w:rPr>
      </w:pPr>
      <w:r w:rsidRPr="00B1532E">
        <w:rPr>
          <w:rFonts w:cs="Arial"/>
        </w:rPr>
        <w:t>…………………………………………..……</w:t>
      </w:r>
    </w:p>
    <w:p w14:paraId="30269C07" w14:textId="77777777" w:rsidR="00B1532E" w:rsidRPr="00B1532E" w:rsidRDefault="00B1532E" w:rsidP="00B1532E">
      <w:pPr>
        <w:spacing w:after="120" w:line="240" w:lineRule="auto"/>
        <w:ind w:firstLine="6521"/>
        <w:rPr>
          <w:rFonts w:cs="Arial"/>
          <w:i/>
        </w:rPr>
      </w:pPr>
      <w:r w:rsidRPr="00B1532E">
        <w:rPr>
          <w:rFonts w:cs="Arial"/>
          <w:i/>
        </w:rPr>
        <w:t>(Miejscowość i data)</w:t>
      </w:r>
    </w:p>
    <w:p w14:paraId="543C9095" w14:textId="77777777" w:rsidR="00B1532E" w:rsidRPr="00B1532E" w:rsidRDefault="00B1532E" w:rsidP="00B1532E">
      <w:pPr>
        <w:spacing w:after="0" w:line="240" w:lineRule="auto"/>
        <w:rPr>
          <w:rFonts w:cs="Arial"/>
          <w:i/>
        </w:rPr>
      </w:pPr>
    </w:p>
    <w:p w14:paraId="32838E61" w14:textId="77777777" w:rsidR="00B1532E" w:rsidRPr="00B1532E" w:rsidRDefault="00B1532E" w:rsidP="00B1532E">
      <w:pPr>
        <w:spacing w:after="0" w:line="240" w:lineRule="auto"/>
        <w:rPr>
          <w:rFonts w:cs="Arial"/>
          <w:i/>
        </w:rPr>
      </w:pPr>
      <w:r w:rsidRPr="00B1532E">
        <w:rPr>
          <w:rFonts w:cs="Arial"/>
          <w:i/>
        </w:rPr>
        <w:t>………………………………………………………….</w:t>
      </w:r>
    </w:p>
    <w:p w14:paraId="7BF9E871" w14:textId="77777777" w:rsidR="00B1532E" w:rsidRPr="00B1532E" w:rsidRDefault="00B1532E" w:rsidP="00B1532E">
      <w:pPr>
        <w:spacing w:after="0" w:line="240" w:lineRule="auto"/>
        <w:rPr>
          <w:rFonts w:cs="Arial"/>
          <w:i/>
        </w:rPr>
      </w:pPr>
      <w:r w:rsidRPr="00B1532E">
        <w:rPr>
          <w:rFonts w:cs="Arial"/>
          <w:i/>
        </w:rPr>
        <w:t>(Imię i nazwisko)</w:t>
      </w:r>
    </w:p>
    <w:p w14:paraId="3D5722A6" w14:textId="77777777" w:rsidR="00B1532E" w:rsidRPr="00B1532E" w:rsidRDefault="00B1532E" w:rsidP="00B1532E">
      <w:pPr>
        <w:spacing w:after="0" w:line="240" w:lineRule="auto"/>
        <w:rPr>
          <w:rFonts w:cs="Arial"/>
          <w:i/>
        </w:rPr>
      </w:pPr>
    </w:p>
    <w:p w14:paraId="52D90DD9" w14:textId="77777777" w:rsidR="00B1532E" w:rsidRPr="00B1532E" w:rsidRDefault="00B1532E" w:rsidP="00B1532E">
      <w:pPr>
        <w:spacing w:after="0" w:line="240" w:lineRule="auto"/>
        <w:rPr>
          <w:rFonts w:cs="Arial"/>
          <w:i/>
        </w:rPr>
      </w:pPr>
      <w:r w:rsidRPr="00B1532E">
        <w:rPr>
          <w:rFonts w:cs="Arial"/>
          <w:i/>
        </w:rPr>
        <w:t>………………………………………………………….</w:t>
      </w:r>
    </w:p>
    <w:p w14:paraId="6BF52BF9" w14:textId="77777777" w:rsidR="00B1532E" w:rsidRPr="00B1532E" w:rsidRDefault="00B1532E" w:rsidP="00B1532E">
      <w:pPr>
        <w:spacing w:after="0" w:line="240" w:lineRule="auto"/>
        <w:rPr>
          <w:rFonts w:cs="Arial"/>
          <w:i/>
        </w:rPr>
      </w:pPr>
    </w:p>
    <w:p w14:paraId="37A4F01C" w14:textId="77777777" w:rsidR="00B1532E" w:rsidRPr="00B1532E" w:rsidRDefault="00B1532E" w:rsidP="00B1532E">
      <w:pPr>
        <w:spacing w:after="0" w:line="240" w:lineRule="auto"/>
        <w:rPr>
          <w:rFonts w:cs="Arial"/>
          <w:i/>
        </w:rPr>
      </w:pPr>
      <w:r w:rsidRPr="00B1532E">
        <w:rPr>
          <w:rFonts w:cs="Arial"/>
          <w:i/>
        </w:rPr>
        <w:t>………………………………………………………….</w:t>
      </w:r>
    </w:p>
    <w:p w14:paraId="4D9C375D" w14:textId="77777777" w:rsidR="00B1532E" w:rsidRPr="00B1532E" w:rsidRDefault="00B1532E" w:rsidP="00B1532E">
      <w:pPr>
        <w:spacing w:after="0" w:line="240" w:lineRule="auto"/>
        <w:rPr>
          <w:rFonts w:cs="Arial"/>
          <w:i/>
        </w:rPr>
      </w:pPr>
      <w:r w:rsidRPr="00B1532E">
        <w:rPr>
          <w:rFonts w:cs="Arial"/>
          <w:i/>
        </w:rPr>
        <w:t>(Miejsce zamieszkania)</w:t>
      </w:r>
    </w:p>
    <w:p w14:paraId="7D04D8C7" w14:textId="77777777" w:rsidR="00B1532E" w:rsidRPr="00B1532E" w:rsidRDefault="00B1532E" w:rsidP="00B1532E">
      <w:pPr>
        <w:spacing w:after="0" w:line="240" w:lineRule="auto"/>
        <w:rPr>
          <w:rFonts w:cs="Arial"/>
          <w:i/>
        </w:rPr>
      </w:pPr>
    </w:p>
    <w:p w14:paraId="3DFD3D02" w14:textId="77777777" w:rsidR="00B1532E" w:rsidRPr="00B1532E" w:rsidRDefault="00B1532E" w:rsidP="00B1532E">
      <w:pPr>
        <w:spacing w:after="0" w:line="240" w:lineRule="auto"/>
        <w:rPr>
          <w:rFonts w:cs="Arial"/>
          <w:i/>
        </w:rPr>
      </w:pPr>
      <w:r w:rsidRPr="00B1532E">
        <w:rPr>
          <w:rFonts w:cs="Arial"/>
          <w:i/>
        </w:rPr>
        <w:t>………………………………………………………….</w:t>
      </w:r>
    </w:p>
    <w:p w14:paraId="371A532A" w14:textId="77777777" w:rsidR="00B1532E" w:rsidRPr="00B1532E" w:rsidRDefault="00B1532E" w:rsidP="00B1532E">
      <w:pPr>
        <w:spacing w:after="0" w:line="240" w:lineRule="auto"/>
        <w:rPr>
          <w:rFonts w:cs="Arial"/>
          <w:i/>
        </w:rPr>
      </w:pPr>
    </w:p>
    <w:p w14:paraId="07F53925" w14:textId="77777777" w:rsidR="00B1532E" w:rsidRPr="00B1532E" w:rsidRDefault="00B1532E" w:rsidP="00B1532E">
      <w:pPr>
        <w:spacing w:after="0" w:line="240" w:lineRule="auto"/>
        <w:rPr>
          <w:rFonts w:cs="Arial"/>
          <w:i/>
        </w:rPr>
      </w:pPr>
      <w:r w:rsidRPr="00B1532E">
        <w:rPr>
          <w:rFonts w:cs="Arial"/>
          <w:i/>
        </w:rPr>
        <w:t>………………………………………………………….</w:t>
      </w:r>
    </w:p>
    <w:p w14:paraId="659DED79" w14:textId="77777777" w:rsidR="00B1532E" w:rsidRPr="00B1532E" w:rsidRDefault="00B1532E" w:rsidP="00B1532E">
      <w:pPr>
        <w:spacing w:after="0" w:line="240" w:lineRule="auto"/>
        <w:rPr>
          <w:rFonts w:cs="Arial"/>
          <w:i/>
        </w:rPr>
      </w:pPr>
      <w:r w:rsidRPr="00B1532E">
        <w:rPr>
          <w:rFonts w:cs="Arial"/>
          <w:i/>
        </w:rPr>
        <w:t>(Adres do korespondencji)</w:t>
      </w:r>
    </w:p>
    <w:p w14:paraId="76AC1B29" w14:textId="77777777" w:rsidR="00B1532E" w:rsidRPr="00B1532E" w:rsidRDefault="00B1532E" w:rsidP="00B1532E">
      <w:pPr>
        <w:spacing w:after="0" w:line="240" w:lineRule="auto"/>
        <w:rPr>
          <w:rFonts w:cs="Arial"/>
          <w:i/>
        </w:rPr>
      </w:pPr>
    </w:p>
    <w:p w14:paraId="439AFCCA" w14:textId="77777777" w:rsidR="00B1532E" w:rsidRPr="00B1532E" w:rsidRDefault="00B1532E" w:rsidP="00B1532E">
      <w:pPr>
        <w:spacing w:after="0" w:line="240" w:lineRule="auto"/>
        <w:rPr>
          <w:rFonts w:cs="Arial"/>
          <w:i/>
        </w:rPr>
      </w:pPr>
      <w:r w:rsidRPr="00B1532E">
        <w:rPr>
          <w:rFonts w:cs="Arial"/>
          <w:i/>
        </w:rPr>
        <w:t>………………………………………………………….</w:t>
      </w:r>
    </w:p>
    <w:p w14:paraId="2BE0A5D4" w14:textId="77777777" w:rsidR="00B1532E" w:rsidRPr="00B1532E" w:rsidRDefault="00B1532E" w:rsidP="00B1532E">
      <w:pPr>
        <w:spacing w:after="0" w:line="240" w:lineRule="auto"/>
        <w:rPr>
          <w:rFonts w:cs="Arial"/>
          <w:i/>
        </w:rPr>
      </w:pPr>
      <w:r w:rsidRPr="00B1532E">
        <w:rPr>
          <w:rFonts w:cs="Arial"/>
          <w:i/>
        </w:rPr>
        <w:t>(PESEL)</w:t>
      </w:r>
    </w:p>
    <w:p w14:paraId="644684B0" w14:textId="77777777" w:rsidR="00B1532E" w:rsidRPr="00B1532E" w:rsidRDefault="00B1532E" w:rsidP="00B1532E">
      <w:pPr>
        <w:spacing w:after="0" w:line="240" w:lineRule="auto"/>
        <w:rPr>
          <w:rFonts w:cs="Arial"/>
          <w:i/>
        </w:rPr>
      </w:pPr>
    </w:p>
    <w:p w14:paraId="005D4981" w14:textId="77777777" w:rsidR="00B1532E" w:rsidRPr="00B1532E" w:rsidRDefault="00B1532E" w:rsidP="00B1532E">
      <w:pPr>
        <w:spacing w:after="0" w:line="240" w:lineRule="auto"/>
        <w:rPr>
          <w:rFonts w:cs="Arial"/>
          <w:i/>
        </w:rPr>
      </w:pPr>
      <w:r w:rsidRPr="00B1532E">
        <w:rPr>
          <w:rFonts w:cs="Arial"/>
          <w:i/>
        </w:rPr>
        <w:t>………………………………………………………….</w:t>
      </w:r>
    </w:p>
    <w:p w14:paraId="15D98D1E" w14:textId="77777777" w:rsidR="00B1532E" w:rsidRPr="00B1532E" w:rsidRDefault="00B1532E" w:rsidP="00B1532E">
      <w:pPr>
        <w:spacing w:after="0" w:line="240" w:lineRule="auto"/>
        <w:rPr>
          <w:rFonts w:cs="Arial"/>
          <w:i/>
        </w:rPr>
      </w:pPr>
      <w:r w:rsidRPr="00B1532E">
        <w:rPr>
          <w:rFonts w:cs="Arial"/>
          <w:i/>
        </w:rPr>
        <w:t>(nr telefonu kontaktowego)</w:t>
      </w:r>
    </w:p>
    <w:p w14:paraId="560774AA" w14:textId="77777777" w:rsidR="00B1532E" w:rsidRPr="00B1532E" w:rsidRDefault="00B1532E" w:rsidP="00B1532E">
      <w:pPr>
        <w:spacing w:after="0" w:line="240" w:lineRule="auto"/>
        <w:rPr>
          <w:rFonts w:cs="Arial"/>
          <w:i/>
        </w:rPr>
      </w:pPr>
    </w:p>
    <w:p w14:paraId="771391E0" w14:textId="77777777" w:rsidR="00B1532E" w:rsidRPr="00B1532E" w:rsidRDefault="00B1532E" w:rsidP="00B1532E">
      <w:pPr>
        <w:spacing w:after="0" w:line="240" w:lineRule="auto"/>
        <w:rPr>
          <w:rFonts w:cs="Arial"/>
          <w:i/>
        </w:rPr>
      </w:pPr>
      <w:r w:rsidRPr="00B1532E">
        <w:rPr>
          <w:rFonts w:cs="Arial"/>
          <w:i/>
        </w:rPr>
        <w:t>………………………………………………………….</w:t>
      </w:r>
    </w:p>
    <w:p w14:paraId="44D034E9" w14:textId="77777777" w:rsidR="00B1532E" w:rsidRPr="00B1532E" w:rsidRDefault="00B1532E" w:rsidP="00B1532E">
      <w:pPr>
        <w:spacing w:after="0" w:line="240" w:lineRule="auto"/>
        <w:rPr>
          <w:rFonts w:cs="Arial"/>
          <w:i/>
        </w:rPr>
      </w:pPr>
      <w:r w:rsidRPr="00B1532E">
        <w:rPr>
          <w:rFonts w:cs="Arial"/>
          <w:i/>
        </w:rPr>
        <w:t>(adres e-mail)</w:t>
      </w:r>
    </w:p>
    <w:p w14:paraId="028AB646" w14:textId="77777777" w:rsidR="00B1532E" w:rsidRPr="00B1532E" w:rsidRDefault="00B1532E" w:rsidP="00B1532E">
      <w:pPr>
        <w:spacing w:after="120" w:line="240" w:lineRule="auto"/>
        <w:rPr>
          <w:rFonts w:eastAsia="Times New Roman" w:cs="Arial"/>
          <w:b/>
          <w:lang w:eastAsia="pl-PL"/>
        </w:rPr>
      </w:pPr>
    </w:p>
    <w:p w14:paraId="1E7F56ED" w14:textId="77777777" w:rsidR="00B1532E" w:rsidRPr="00B1532E" w:rsidRDefault="00B1532E" w:rsidP="00B1532E">
      <w:pPr>
        <w:spacing w:after="120" w:line="240" w:lineRule="auto"/>
        <w:jc w:val="center"/>
        <w:rPr>
          <w:rFonts w:eastAsia="Times New Roman" w:cs="Arial"/>
          <w:b/>
          <w:lang w:eastAsia="pl-PL"/>
        </w:rPr>
      </w:pPr>
    </w:p>
    <w:p w14:paraId="16367E1F" w14:textId="77777777" w:rsidR="00B1532E" w:rsidRPr="00B1532E" w:rsidRDefault="00B1532E" w:rsidP="00B1532E">
      <w:pPr>
        <w:spacing w:after="120" w:line="240" w:lineRule="auto"/>
        <w:jc w:val="center"/>
        <w:rPr>
          <w:rFonts w:cs="Arial"/>
          <w:b/>
        </w:rPr>
      </w:pPr>
      <w:r w:rsidRPr="00B1532E">
        <w:rPr>
          <w:rFonts w:eastAsia="Times New Roman" w:cs="Arial"/>
          <w:b/>
          <w:lang w:eastAsia="pl-PL"/>
        </w:rPr>
        <w:t>ZGŁOSZENIE KANDYDATA NA STANOWISKO PREZESA ZARZĄDU SPÓŁKI POLSKA GRUPA ZBROJENIOWA S.A. Z SIEDZIBĄ W RADOMIU</w:t>
      </w:r>
    </w:p>
    <w:p w14:paraId="43912256" w14:textId="77777777" w:rsidR="00B1532E" w:rsidRPr="00B1532E" w:rsidRDefault="00B1532E" w:rsidP="00B1532E">
      <w:pPr>
        <w:spacing w:after="120" w:line="240" w:lineRule="auto"/>
        <w:jc w:val="both"/>
        <w:rPr>
          <w:rFonts w:cs="Arial"/>
        </w:rPr>
      </w:pPr>
    </w:p>
    <w:p w14:paraId="31DF0420" w14:textId="77777777" w:rsidR="00B1532E" w:rsidRPr="00B1532E" w:rsidRDefault="00B1532E" w:rsidP="00B1532E">
      <w:pPr>
        <w:spacing w:after="120" w:line="240" w:lineRule="auto"/>
        <w:jc w:val="both"/>
        <w:rPr>
          <w:rFonts w:cs="Arial"/>
        </w:rPr>
      </w:pPr>
      <w:r w:rsidRPr="00B1532E">
        <w:rPr>
          <w:rFonts w:cs="Arial"/>
        </w:rPr>
        <w:t xml:space="preserve">Ja, niżej podpisany/a zgłaszam swoją kandydaturę w ogłoszonym postępowaniu kwalifikacyjnym na stanowisko Prezesa Zarządu Spółki Polska Grupa Zbrojeniowa S.A. </w:t>
      </w:r>
      <w:r w:rsidRPr="00B1532E">
        <w:rPr>
          <w:rFonts w:cs="Arial"/>
        </w:rPr>
        <w:br/>
        <w:t xml:space="preserve">z siedzibą w Radomiu. </w:t>
      </w:r>
    </w:p>
    <w:p w14:paraId="53AE1305" w14:textId="77777777" w:rsidR="00B1532E" w:rsidRPr="00B1532E" w:rsidRDefault="00B1532E" w:rsidP="00B1532E">
      <w:pPr>
        <w:spacing w:after="120" w:line="240" w:lineRule="auto"/>
        <w:jc w:val="right"/>
        <w:rPr>
          <w:rFonts w:cs="Arial"/>
        </w:rPr>
      </w:pPr>
    </w:p>
    <w:p w14:paraId="581C8706" w14:textId="77777777" w:rsidR="00B1532E" w:rsidRPr="00B1532E" w:rsidRDefault="00B1532E" w:rsidP="00B1532E">
      <w:pPr>
        <w:spacing w:after="120" w:line="240" w:lineRule="auto"/>
        <w:jc w:val="right"/>
        <w:rPr>
          <w:rFonts w:cs="Arial"/>
        </w:rPr>
      </w:pPr>
    </w:p>
    <w:p w14:paraId="5974D3B6" w14:textId="77777777" w:rsidR="00B1532E" w:rsidRPr="00B1532E" w:rsidRDefault="00B1532E" w:rsidP="00B1532E">
      <w:pPr>
        <w:spacing w:after="120" w:line="240" w:lineRule="auto"/>
        <w:jc w:val="right"/>
        <w:rPr>
          <w:rFonts w:cs="Arial"/>
        </w:rPr>
      </w:pPr>
      <w:r w:rsidRPr="00B1532E">
        <w:rPr>
          <w:rFonts w:cs="Arial"/>
        </w:rPr>
        <w:t>………………..………………………….</w:t>
      </w:r>
    </w:p>
    <w:p w14:paraId="71EAC17C" w14:textId="77777777" w:rsidR="00B1532E" w:rsidRPr="00B1532E" w:rsidRDefault="00B1532E" w:rsidP="00B1532E">
      <w:pPr>
        <w:spacing w:after="120" w:line="240" w:lineRule="auto"/>
        <w:ind w:firstLine="7088"/>
        <w:rPr>
          <w:rFonts w:cs="Arial"/>
          <w:i/>
          <w:iCs/>
        </w:rPr>
      </w:pPr>
      <w:r w:rsidRPr="00B1532E">
        <w:rPr>
          <w:rFonts w:cs="Arial"/>
          <w:i/>
          <w:iCs/>
        </w:rPr>
        <w:t xml:space="preserve">(podpis) </w:t>
      </w:r>
    </w:p>
    <w:p w14:paraId="560DA01E" w14:textId="77777777" w:rsidR="00B1532E" w:rsidRPr="00B1532E" w:rsidRDefault="00B1532E" w:rsidP="00B1532E">
      <w:pPr>
        <w:spacing w:after="120" w:line="240" w:lineRule="auto"/>
        <w:jc w:val="both"/>
        <w:rPr>
          <w:rFonts w:cs="Arial"/>
          <w:u w:val="single"/>
        </w:rPr>
      </w:pPr>
      <w:r w:rsidRPr="00B1532E">
        <w:rPr>
          <w:rFonts w:cs="Arial"/>
          <w:u w:val="single"/>
        </w:rPr>
        <w:t>Załączniki:</w:t>
      </w:r>
    </w:p>
    <w:p w14:paraId="63C4724B" w14:textId="77777777" w:rsidR="00B1532E" w:rsidRPr="00B1532E" w:rsidRDefault="00B1532E" w:rsidP="00B1532E">
      <w:pPr>
        <w:numPr>
          <w:ilvl w:val="0"/>
          <w:numId w:val="8"/>
        </w:numPr>
        <w:spacing w:after="120" w:line="240" w:lineRule="auto"/>
        <w:contextualSpacing/>
        <w:rPr>
          <w:rFonts w:cs="Arial"/>
          <w:i/>
        </w:rPr>
      </w:pPr>
      <w:r w:rsidRPr="00B1532E">
        <w:rPr>
          <w:rFonts w:cs="Arial"/>
          <w:i/>
        </w:rPr>
        <w:t>………………………………………………………….</w:t>
      </w:r>
    </w:p>
    <w:p w14:paraId="02618775" w14:textId="77777777" w:rsidR="00B1532E" w:rsidRPr="00B1532E" w:rsidRDefault="00B1532E" w:rsidP="00B1532E">
      <w:pPr>
        <w:numPr>
          <w:ilvl w:val="0"/>
          <w:numId w:val="8"/>
        </w:numPr>
        <w:spacing w:after="120" w:line="240" w:lineRule="auto"/>
        <w:contextualSpacing/>
        <w:rPr>
          <w:rFonts w:cs="Arial"/>
          <w:i/>
        </w:rPr>
      </w:pPr>
      <w:r w:rsidRPr="00B1532E">
        <w:rPr>
          <w:rFonts w:cs="Arial"/>
          <w:i/>
        </w:rPr>
        <w:t>………………………………………………………….</w:t>
      </w:r>
    </w:p>
    <w:p w14:paraId="72964FAB" w14:textId="77777777" w:rsidR="00B1532E" w:rsidRPr="00B1532E" w:rsidRDefault="00B1532E" w:rsidP="00B1532E">
      <w:pPr>
        <w:numPr>
          <w:ilvl w:val="0"/>
          <w:numId w:val="8"/>
        </w:numPr>
        <w:spacing w:after="120" w:line="240" w:lineRule="auto"/>
        <w:contextualSpacing/>
        <w:rPr>
          <w:rFonts w:cs="Arial"/>
          <w:i/>
        </w:rPr>
      </w:pPr>
      <w:r w:rsidRPr="00B1532E">
        <w:rPr>
          <w:rFonts w:cs="Arial"/>
          <w:i/>
        </w:rPr>
        <w:t>………………………………………………………….</w:t>
      </w:r>
    </w:p>
    <w:p w14:paraId="0B7B4DDC" w14:textId="77777777" w:rsidR="00B1532E" w:rsidRPr="00B1532E" w:rsidRDefault="00B1532E" w:rsidP="00B1532E">
      <w:pPr>
        <w:numPr>
          <w:ilvl w:val="0"/>
          <w:numId w:val="8"/>
        </w:numPr>
        <w:spacing w:after="120" w:line="240" w:lineRule="auto"/>
        <w:contextualSpacing/>
        <w:rPr>
          <w:rFonts w:cs="Arial"/>
          <w:i/>
        </w:rPr>
      </w:pPr>
      <w:r w:rsidRPr="00B1532E">
        <w:rPr>
          <w:rFonts w:cs="Arial"/>
          <w:i/>
        </w:rPr>
        <w:t>………………………………………………………….</w:t>
      </w:r>
    </w:p>
    <w:p w14:paraId="1466A959" w14:textId="77777777" w:rsidR="00B1532E" w:rsidRPr="00B1532E" w:rsidRDefault="00B1532E" w:rsidP="00B1532E">
      <w:pPr>
        <w:numPr>
          <w:ilvl w:val="0"/>
          <w:numId w:val="8"/>
        </w:numPr>
        <w:spacing w:after="120" w:line="240" w:lineRule="auto"/>
        <w:contextualSpacing/>
        <w:rPr>
          <w:rFonts w:cs="Arial"/>
          <w:i/>
        </w:rPr>
      </w:pPr>
      <w:r w:rsidRPr="00B1532E">
        <w:rPr>
          <w:rFonts w:cs="Arial"/>
          <w:i/>
        </w:rPr>
        <w:t>………………………………………………………….</w:t>
      </w:r>
    </w:p>
    <w:p w14:paraId="417B6631" w14:textId="77777777" w:rsidR="00B1532E" w:rsidRPr="00B1532E" w:rsidRDefault="00B1532E" w:rsidP="00B1532E">
      <w:pPr>
        <w:numPr>
          <w:ilvl w:val="0"/>
          <w:numId w:val="8"/>
        </w:numPr>
        <w:spacing w:after="120" w:line="240" w:lineRule="auto"/>
        <w:contextualSpacing/>
        <w:rPr>
          <w:rFonts w:cs="Arial"/>
          <w:i/>
        </w:rPr>
      </w:pPr>
      <w:r w:rsidRPr="00B1532E">
        <w:rPr>
          <w:rFonts w:cs="Arial"/>
          <w:i/>
        </w:rPr>
        <w:t>………………………………………………………….</w:t>
      </w:r>
    </w:p>
    <w:p w14:paraId="360C3BBF" w14:textId="77777777" w:rsidR="00B1532E" w:rsidRPr="00B1532E" w:rsidRDefault="00B1532E" w:rsidP="00B1532E">
      <w:pPr>
        <w:numPr>
          <w:ilvl w:val="0"/>
          <w:numId w:val="8"/>
        </w:numPr>
        <w:spacing w:after="120" w:line="240" w:lineRule="auto"/>
        <w:contextualSpacing/>
        <w:rPr>
          <w:rFonts w:cs="Arial"/>
          <w:i/>
        </w:rPr>
      </w:pPr>
      <w:r w:rsidRPr="00B1532E">
        <w:rPr>
          <w:rFonts w:cs="Arial"/>
          <w:i/>
        </w:rPr>
        <w:t>………………………………………………………….</w:t>
      </w:r>
    </w:p>
    <w:p w14:paraId="0E5CCEFA" w14:textId="77777777" w:rsidR="00B1532E" w:rsidRPr="00B1532E" w:rsidRDefault="00B1532E" w:rsidP="00B1532E">
      <w:pPr>
        <w:spacing w:after="120" w:line="240" w:lineRule="auto"/>
        <w:ind w:left="360"/>
        <w:contextualSpacing/>
        <w:rPr>
          <w:rFonts w:cs="Arial"/>
          <w:i/>
        </w:rPr>
      </w:pPr>
    </w:p>
    <w:p w14:paraId="197D1654" w14:textId="77777777" w:rsidR="00B1532E" w:rsidRPr="00B1532E" w:rsidRDefault="00B1532E" w:rsidP="00B1532E">
      <w:pPr>
        <w:spacing w:after="120" w:line="240" w:lineRule="auto"/>
        <w:rPr>
          <w:rFonts w:eastAsia="Times New Roman" w:cs="Arial"/>
          <w:lang w:eastAsia="pl-PL"/>
        </w:rPr>
      </w:pPr>
      <w:r w:rsidRPr="00B1532E">
        <w:rPr>
          <w:rFonts w:eastAsia="Times New Roman" w:cs="Arial"/>
          <w:lang w:eastAsia="pl-PL"/>
        </w:rPr>
        <w:br w:type="page"/>
      </w:r>
    </w:p>
    <w:p w14:paraId="6ECE4F42" w14:textId="77777777" w:rsidR="00B1532E" w:rsidRPr="00B1532E" w:rsidRDefault="00B1532E" w:rsidP="00B1532E">
      <w:pPr>
        <w:pBdr>
          <w:bottom w:val="single" w:sz="6" w:space="1" w:color="auto"/>
        </w:pBdr>
        <w:spacing w:after="120" w:line="240" w:lineRule="auto"/>
        <w:jc w:val="right"/>
        <w:rPr>
          <w:rFonts w:eastAsia="Times New Roman" w:cs="Arial"/>
          <w:i/>
          <w:iCs/>
          <w:lang w:eastAsia="pl-PL"/>
        </w:rPr>
      </w:pPr>
      <w:r w:rsidRPr="00B1532E">
        <w:rPr>
          <w:rFonts w:eastAsia="Times New Roman" w:cs="Arial"/>
          <w:i/>
          <w:iCs/>
          <w:lang w:eastAsia="pl-PL"/>
        </w:rPr>
        <w:t xml:space="preserve">Załącznik nr 2 do Ogłoszenia o wszczęciu </w:t>
      </w:r>
      <w:r w:rsidRPr="00B1532E">
        <w:rPr>
          <w:rFonts w:eastAsia="Times New Roman" w:cs="Arial"/>
          <w:i/>
          <w:iCs/>
          <w:lang w:eastAsia="pl-PL"/>
        </w:rPr>
        <w:br/>
      </w:r>
      <w:bookmarkStart w:id="3" w:name="_Hlk84418773"/>
      <w:r w:rsidRPr="00B1532E">
        <w:rPr>
          <w:rFonts w:eastAsia="Times New Roman" w:cs="Arial"/>
          <w:i/>
          <w:iCs/>
          <w:lang w:eastAsia="pl-PL"/>
        </w:rPr>
        <w:t xml:space="preserve">postępowania kwalifikacyjnego na stanowisko Prezesa Zarządu PGZ S.A. </w:t>
      </w:r>
    </w:p>
    <w:bookmarkEnd w:id="3"/>
    <w:p w14:paraId="7BC38066" w14:textId="77777777" w:rsidR="00B1532E" w:rsidRPr="00B1532E" w:rsidRDefault="00B1532E" w:rsidP="00B1532E">
      <w:pPr>
        <w:spacing w:after="120" w:line="240" w:lineRule="auto"/>
        <w:jc w:val="right"/>
        <w:rPr>
          <w:rFonts w:eastAsia="Times New Roman" w:cs="Arial"/>
          <w:lang w:eastAsia="pl-PL"/>
        </w:rPr>
      </w:pPr>
    </w:p>
    <w:p w14:paraId="1621B8C7" w14:textId="77777777" w:rsidR="00B1532E" w:rsidRPr="00B1532E" w:rsidRDefault="00B1532E" w:rsidP="00B1532E">
      <w:pPr>
        <w:spacing w:after="120" w:line="240" w:lineRule="auto"/>
        <w:jc w:val="right"/>
        <w:rPr>
          <w:rFonts w:cs="Arial"/>
        </w:rPr>
      </w:pPr>
      <w:r w:rsidRPr="00B1532E">
        <w:rPr>
          <w:rFonts w:cs="Arial"/>
        </w:rPr>
        <w:t>…………………………………………..……</w:t>
      </w:r>
    </w:p>
    <w:p w14:paraId="26BA572D" w14:textId="77777777" w:rsidR="00B1532E" w:rsidRPr="00B1532E" w:rsidRDefault="00B1532E" w:rsidP="00B1532E">
      <w:pPr>
        <w:spacing w:after="120" w:line="240" w:lineRule="auto"/>
        <w:ind w:firstLine="6521"/>
        <w:rPr>
          <w:rFonts w:cs="Arial"/>
          <w:i/>
        </w:rPr>
      </w:pPr>
      <w:r w:rsidRPr="00B1532E">
        <w:rPr>
          <w:rFonts w:cs="Arial"/>
          <w:i/>
        </w:rPr>
        <w:t>(Miejscowość i data)</w:t>
      </w:r>
    </w:p>
    <w:p w14:paraId="55AF2B9E" w14:textId="77777777" w:rsidR="00B1532E" w:rsidRPr="00B1532E" w:rsidRDefault="00B1532E" w:rsidP="00B1532E">
      <w:pPr>
        <w:spacing w:after="120" w:line="240" w:lineRule="auto"/>
        <w:rPr>
          <w:rFonts w:eastAsia="Times New Roman" w:cs="Arial"/>
          <w:lang w:eastAsia="pl-PL"/>
        </w:rPr>
      </w:pPr>
    </w:p>
    <w:p w14:paraId="3C29372C" w14:textId="77777777" w:rsidR="00B1532E" w:rsidRPr="00B1532E" w:rsidRDefault="00B1532E" w:rsidP="00B1532E">
      <w:pPr>
        <w:spacing w:after="120" w:line="240" w:lineRule="auto"/>
        <w:jc w:val="center"/>
        <w:rPr>
          <w:rFonts w:eastAsia="Times New Roman" w:cs="Arial"/>
          <w:b/>
          <w:bCs/>
          <w:lang w:eastAsia="pl-PL"/>
        </w:rPr>
      </w:pPr>
      <w:r w:rsidRPr="00B1532E">
        <w:rPr>
          <w:rFonts w:eastAsia="Times New Roman" w:cs="Arial"/>
          <w:b/>
          <w:bCs/>
          <w:lang w:eastAsia="pl-PL"/>
        </w:rPr>
        <w:t xml:space="preserve">OŚWIADCZENIE </w:t>
      </w:r>
    </w:p>
    <w:p w14:paraId="1436669B" w14:textId="77777777" w:rsidR="00B1532E" w:rsidRPr="00B1532E" w:rsidRDefault="00B1532E" w:rsidP="00B1532E">
      <w:pPr>
        <w:spacing w:after="120" w:line="240" w:lineRule="auto"/>
        <w:jc w:val="right"/>
        <w:rPr>
          <w:rFonts w:eastAsia="Times New Roman" w:cs="Arial"/>
          <w:lang w:eastAsia="pl-PL"/>
        </w:rPr>
      </w:pPr>
    </w:p>
    <w:p w14:paraId="060B1710" w14:textId="77777777" w:rsidR="00B1532E" w:rsidRPr="00B1532E" w:rsidRDefault="00B1532E" w:rsidP="00B1532E">
      <w:pPr>
        <w:tabs>
          <w:tab w:val="left" w:pos="1134"/>
        </w:tabs>
        <w:spacing w:after="120" w:line="240" w:lineRule="auto"/>
        <w:jc w:val="both"/>
        <w:rPr>
          <w:rFonts w:eastAsia="Times New Roman" w:cs="Arial"/>
          <w:lang w:eastAsia="pl-PL"/>
        </w:rPr>
      </w:pPr>
    </w:p>
    <w:p w14:paraId="7280709D" w14:textId="77777777" w:rsidR="00B1532E" w:rsidRPr="00B1532E" w:rsidRDefault="00B1532E" w:rsidP="00B1532E">
      <w:pPr>
        <w:tabs>
          <w:tab w:val="left" w:pos="1134"/>
        </w:tabs>
        <w:spacing w:after="0" w:line="240" w:lineRule="auto"/>
        <w:jc w:val="both"/>
        <w:rPr>
          <w:rFonts w:eastAsia="Times New Roman" w:cs="Arial"/>
          <w:lang w:eastAsia="pl-PL"/>
        </w:rPr>
      </w:pPr>
      <w:r w:rsidRPr="00B1532E">
        <w:rPr>
          <w:rFonts w:eastAsia="Times New Roman" w:cs="Arial"/>
          <w:lang w:eastAsia="pl-PL"/>
        </w:rPr>
        <w:t>Ja, niżej podpisany/a ……………..……………………., PESEL: ………………………., niniejszym wyrażam zgodę na kandydowanie na stanowisko Prezesa Zarządu Spółki Polska Grupa Zbrojeniowa S.A. z siedzibą w Radomiu  („</w:t>
      </w:r>
      <w:r w:rsidRPr="00B1532E">
        <w:rPr>
          <w:rFonts w:eastAsia="Times New Roman" w:cs="Arial"/>
          <w:b/>
          <w:lang w:eastAsia="pl-PL"/>
        </w:rPr>
        <w:t>Spółka</w:t>
      </w:r>
      <w:r w:rsidRPr="00B1532E">
        <w:rPr>
          <w:rFonts w:eastAsia="Times New Roman" w:cs="Arial"/>
          <w:lang w:eastAsia="pl-PL"/>
        </w:rPr>
        <w:t>”) i oświadczam, że:</w:t>
      </w:r>
    </w:p>
    <w:p w14:paraId="446D32E4" w14:textId="77777777" w:rsidR="00B1532E" w:rsidRPr="00B1532E" w:rsidRDefault="00B1532E" w:rsidP="00B1532E">
      <w:pPr>
        <w:tabs>
          <w:tab w:val="left" w:pos="1134"/>
        </w:tabs>
        <w:spacing w:after="0" w:line="240" w:lineRule="auto"/>
        <w:jc w:val="both"/>
        <w:rPr>
          <w:rFonts w:eastAsia="Times New Roman" w:cs="Arial"/>
          <w:lang w:eastAsia="pl-PL"/>
        </w:rPr>
      </w:pPr>
    </w:p>
    <w:p w14:paraId="2C463869"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shd w:val="clear" w:color="auto" w:fill="FFFFFF"/>
        </w:rPr>
        <w:t>posiadam wykształcenie wyższe / wykształcenie wyższe uzyskane za granicą uznawane w Rzeczypospolitej Polskiej, na podstawie przepisów odrębnych</w:t>
      </w:r>
      <w:r w:rsidRPr="00B1532E">
        <w:rPr>
          <w:rFonts w:cs="Arial"/>
          <w:shd w:val="clear" w:color="auto" w:fill="FFFFFF"/>
          <w:vertAlign w:val="superscript"/>
        </w:rPr>
        <w:footnoteReference w:id="1"/>
      </w:r>
      <w:r w:rsidRPr="00B1532E">
        <w:rPr>
          <w:rFonts w:cs="Arial"/>
          <w:shd w:val="clear" w:color="auto" w:fill="FFFFFF"/>
        </w:rPr>
        <w:t>;</w:t>
      </w:r>
    </w:p>
    <w:p w14:paraId="1CEED6FC" w14:textId="77777777" w:rsidR="00B1532E" w:rsidRPr="00B1532E" w:rsidRDefault="00B1532E" w:rsidP="00B1532E">
      <w:pPr>
        <w:tabs>
          <w:tab w:val="left" w:pos="1134"/>
        </w:tabs>
        <w:spacing w:after="0" w:line="240" w:lineRule="auto"/>
        <w:ind w:left="360"/>
        <w:contextualSpacing/>
        <w:jc w:val="both"/>
        <w:rPr>
          <w:rFonts w:eastAsia="Times New Roman" w:cs="Arial"/>
          <w:lang w:eastAsia="pl-PL"/>
        </w:rPr>
      </w:pPr>
    </w:p>
    <w:p w14:paraId="11BA35ED"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shd w:val="clear" w:color="auto" w:fill="FFFFFF"/>
        </w:rPr>
        <w:t>posiadam co najmniej 5-letni okres zatrudnienia na podstawie umowy o pracę, powołania, wyboru, mianowania, spółdzielczej umowy o pracę, lub świadczenia usług na podstawie innej umowy lub wykonywania działalności gospodarczej na własny rachunek;</w:t>
      </w:r>
    </w:p>
    <w:p w14:paraId="2FB3774D" w14:textId="77777777" w:rsidR="00B1532E" w:rsidRPr="00B1532E" w:rsidRDefault="00B1532E" w:rsidP="00B1532E">
      <w:pPr>
        <w:tabs>
          <w:tab w:val="left" w:pos="1134"/>
        </w:tabs>
        <w:spacing w:after="0" w:line="240" w:lineRule="auto"/>
        <w:jc w:val="both"/>
        <w:rPr>
          <w:rFonts w:eastAsia="Times New Roman" w:cs="Arial"/>
          <w:lang w:eastAsia="pl-PL"/>
        </w:rPr>
      </w:pPr>
    </w:p>
    <w:p w14:paraId="12F49347"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shd w:val="clear" w:color="auto" w:fill="FFFFFF"/>
        </w:rPr>
        <w:t>posiadam co najmniej 3-letnie doświadczenie na stanowiskach kierowniczych lub samodzielnych albo wynikające z prowadzenia działalności gospodarczej na własny rachunek;</w:t>
      </w:r>
    </w:p>
    <w:p w14:paraId="4BC2B726" w14:textId="77777777" w:rsidR="00B1532E" w:rsidRPr="00B1532E" w:rsidRDefault="00B1532E" w:rsidP="00B1532E">
      <w:pPr>
        <w:spacing w:after="0" w:line="240" w:lineRule="auto"/>
        <w:ind w:left="720"/>
        <w:contextualSpacing/>
        <w:rPr>
          <w:rFonts w:eastAsia="Times New Roman" w:cs="Arial"/>
          <w:lang w:eastAsia="pl-PL"/>
        </w:rPr>
      </w:pPr>
    </w:p>
    <w:p w14:paraId="07F91B07"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rPr>
        <w:t xml:space="preserve">nie podlegam określonym w przepisach prawa ograniczeniom lub zakazom zajmowania </w:t>
      </w:r>
      <w:r w:rsidRPr="00B1532E">
        <w:rPr>
          <w:rFonts w:eastAsia="Times New Roman" w:cs="Arial"/>
          <w:lang w:eastAsia="pl-PL"/>
        </w:rPr>
        <w:t>stanowiska Prezesa organu zarządzającego w spółkach handlowych</w:t>
      </w:r>
      <w:r w:rsidRPr="00B1532E">
        <w:rPr>
          <w:rFonts w:cs="Arial"/>
        </w:rPr>
        <w:t>;</w:t>
      </w:r>
    </w:p>
    <w:p w14:paraId="7A8E966F" w14:textId="77777777" w:rsidR="00B1532E" w:rsidRPr="00B1532E" w:rsidRDefault="00B1532E" w:rsidP="00B1532E">
      <w:pPr>
        <w:tabs>
          <w:tab w:val="left" w:pos="1134"/>
        </w:tabs>
        <w:spacing w:after="0" w:line="240" w:lineRule="auto"/>
        <w:jc w:val="both"/>
        <w:rPr>
          <w:rFonts w:eastAsia="Times New Roman" w:cs="Arial"/>
          <w:lang w:eastAsia="pl-PL"/>
        </w:rPr>
      </w:pPr>
    </w:p>
    <w:p w14:paraId="4B2E17AF"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rPr>
        <w:t>nie pełnię funkcji społecznego współpracownika, nie jestem zatrudniony/a w biurze poselskim, senatorskim, poselsko-senatorskim lub biurze posła do Parlamentu Europejskiego na podstawie umowy o pracę i nie świadczę pracy na podstawie umowy zlecenia lub innej umowy o podobnym charakterze;</w:t>
      </w:r>
    </w:p>
    <w:p w14:paraId="424F7C0D" w14:textId="77777777" w:rsidR="00B1532E" w:rsidRPr="00B1532E" w:rsidRDefault="00B1532E" w:rsidP="00B1532E">
      <w:pPr>
        <w:tabs>
          <w:tab w:val="left" w:pos="1134"/>
        </w:tabs>
        <w:spacing w:after="0" w:line="240" w:lineRule="auto"/>
        <w:jc w:val="both"/>
        <w:rPr>
          <w:rFonts w:eastAsia="Times New Roman" w:cs="Arial"/>
          <w:lang w:eastAsia="pl-PL"/>
        </w:rPr>
      </w:pPr>
    </w:p>
    <w:p w14:paraId="7E56D2A4"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rPr>
        <w:t>nie wchodzę w skład organu partii politycznej reprezentującego partię polityczną na zewnątrz oraz uprawnionego do zaciągania zobowiązań;</w:t>
      </w:r>
    </w:p>
    <w:p w14:paraId="63DBC833" w14:textId="77777777" w:rsidR="00B1532E" w:rsidRPr="00B1532E" w:rsidRDefault="00B1532E" w:rsidP="00B1532E">
      <w:pPr>
        <w:tabs>
          <w:tab w:val="left" w:pos="1134"/>
        </w:tabs>
        <w:spacing w:after="0" w:line="240" w:lineRule="auto"/>
        <w:jc w:val="both"/>
        <w:rPr>
          <w:rFonts w:eastAsia="Times New Roman" w:cs="Arial"/>
          <w:lang w:eastAsia="pl-PL"/>
        </w:rPr>
      </w:pPr>
    </w:p>
    <w:p w14:paraId="019C38A7"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rPr>
        <w:t>nie jestem zatrudniony/a przez partię polityczną na podstawie umowy o pracę i nie świadczę pracy na podstawie umowy zlecenia lub innej umowy o podobnym charakterze;</w:t>
      </w:r>
    </w:p>
    <w:p w14:paraId="61361643" w14:textId="77777777" w:rsidR="00B1532E" w:rsidRPr="00B1532E" w:rsidRDefault="00B1532E" w:rsidP="00B1532E">
      <w:pPr>
        <w:tabs>
          <w:tab w:val="left" w:pos="1134"/>
        </w:tabs>
        <w:spacing w:after="0" w:line="240" w:lineRule="auto"/>
        <w:jc w:val="both"/>
        <w:rPr>
          <w:rFonts w:eastAsia="Times New Roman" w:cs="Arial"/>
          <w:lang w:eastAsia="pl-PL"/>
        </w:rPr>
      </w:pPr>
    </w:p>
    <w:p w14:paraId="73010000"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rPr>
        <w:t>nie pełnię funkcji z wyboru w zakładowej organizacji związkowej lub zakładowej organizacji związkowej spółki z grupy kapitałowej Spółki;</w:t>
      </w:r>
    </w:p>
    <w:p w14:paraId="0869E861" w14:textId="77777777" w:rsidR="00B1532E" w:rsidRPr="00B1532E" w:rsidRDefault="00B1532E" w:rsidP="00B1532E">
      <w:pPr>
        <w:tabs>
          <w:tab w:val="left" w:pos="1134"/>
        </w:tabs>
        <w:spacing w:after="0" w:line="240" w:lineRule="auto"/>
        <w:jc w:val="both"/>
        <w:rPr>
          <w:rFonts w:eastAsia="Times New Roman" w:cs="Arial"/>
          <w:lang w:eastAsia="pl-PL"/>
        </w:rPr>
      </w:pPr>
    </w:p>
    <w:p w14:paraId="620485C3"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rPr>
        <w:t>nie wykonuję</w:t>
      </w:r>
      <w:r w:rsidRPr="00B1532E">
        <w:rPr>
          <w:rFonts w:cs="Arial"/>
          <w:shd w:val="clear" w:color="auto" w:fill="FFFFFF"/>
        </w:rPr>
        <w:t xml:space="preserve"> aktywności społecznej lub zarobkowej rodzącej konflikt interesów wobec działalności Spółki;</w:t>
      </w:r>
    </w:p>
    <w:p w14:paraId="628C7057" w14:textId="77777777" w:rsidR="00B1532E" w:rsidRPr="00B1532E" w:rsidRDefault="00B1532E" w:rsidP="00B1532E">
      <w:pPr>
        <w:tabs>
          <w:tab w:val="left" w:pos="1134"/>
        </w:tabs>
        <w:spacing w:after="0" w:line="240" w:lineRule="auto"/>
        <w:jc w:val="both"/>
        <w:rPr>
          <w:rFonts w:eastAsia="Times New Roman" w:cs="Arial"/>
          <w:lang w:eastAsia="pl-PL"/>
        </w:rPr>
      </w:pPr>
    </w:p>
    <w:p w14:paraId="40BEA607"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rPr>
        <w:t>korzystam z pełni praw publicznych;</w:t>
      </w:r>
    </w:p>
    <w:p w14:paraId="6CF42E03" w14:textId="77777777" w:rsidR="00B1532E" w:rsidRPr="00B1532E" w:rsidRDefault="00B1532E" w:rsidP="00B1532E">
      <w:pPr>
        <w:tabs>
          <w:tab w:val="left" w:pos="1134"/>
        </w:tabs>
        <w:spacing w:after="0" w:line="240" w:lineRule="auto"/>
        <w:jc w:val="both"/>
        <w:rPr>
          <w:rFonts w:eastAsia="Times New Roman" w:cs="Arial"/>
          <w:lang w:eastAsia="pl-PL"/>
        </w:rPr>
      </w:pPr>
    </w:p>
    <w:p w14:paraId="6E961043"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rPr>
        <w:t>posiadam pełną zdolność do czynności prawnych;</w:t>
      </w:r>
    </w:p>
    <w:p w14:paraId="0DFADF31" w14:textId="77777777" w:rsidR="00B1532E" w:rsidRPr="00B1532E" w:rsidRDefault="00B1532E" w:rsidP="00B1532E">
      <w:pPr>
        <w:tabs>
          <w:tab w:val="left" w:pos="1134"/>
        </w:tabs>
        <w:spacing w:after="0" w:line="240" w:lineRule="auto"/>
        <w:jc w:val="both"/>
        <w:rPr>
          <w:rFonts w:eastAsia="Times New Roman" w:cs="Arial"/>
          <w:lang w:eastAsia="pl-PL"/>
        </w:rPr>
      </w:pPr>
    </w:p>
    <w:p w14:paraId="6C511039"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rPr>
        <w:t>nie zostały wszczęte i nie toczą się wobec mnie żadne postępowania karne i karno-skarbowe;</w:t>
      </w:r>
    </w:p>
    <w:p w14:paraId="7CE84819" w14:textId="77777777" w:rsidR="00B1532E" w:rsidRPr="00B1532E" w:rsidRDefault="00B1532E" w:rsidP="00B1532E">
      <w:pPr>
        <w:tabs>
          <w:tab w:val="left" w:pos="1134"/>
        </w:tabs>
        <w:spacing w:after="0" w:line="240" w:lineRule="auto"/>
        <w:jc w:val="both"/>
        <w:rPr>
          <w:rFonts w:eastAsia="Times New Roman" w:cs="Arial"/>
          <w:lang w:eastAsia="pl-PL"/>
        </w:rPr>
      </w:pPr>
    </w:p>
    <w:p w14:paraId="7622EEC6"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eastAsia="Times New Roman" w:cs="Arial"/>
          <w:lang w:eastAsia="pl-PL"/>
        </w:rPr>
        <w:t>posiadam poświadczenie bezpieczeństwa upoważniające do dostępu do informacji oznaczonych klauzulą „tajne</w:t>
      </w:r>
      <w:r w:rsidRPr="00B1532E">
        <w:rPr>
          <w:rFonts w:cs="Arial"/>
        </w:rPr>
        <w:t xml:space="preserve">”/ zobowiązuję się do </w:t>
      </w:r>
      <w:r w:rsidRPr="00B1532E">
        <w:rPr>
          <w:rFonts w:eastAsia="Times New Roman" w:cs="Arial"/>
          <w:lang w:eastAsia="pl-PL"/>
        </w:rPr>
        <w:t xml:space="preserve">poddania się procedurze sprawdzającej </w:t>
      </w:r>
      <w:r w:rsidRPr="00B1532E">
        <w:rPr>
          <w:rFonts w:cs="Arial"/>
        </w:rPr>
        <w:t xml:space="preserve">w celu uzyskania poświadczenia bezpieczeństwa upoważniającego do dostępu do informacji niejawnych oznaczonych klauzulą „tajne", </w:t>
      </w:r>
      <w:r w:rsidRPr="00B1532E">
        <w:rPr>
          <w:rFonts w:eastAsia="Times New Roman" w:cs="Arial"/>
          <w:lang w:eastAsia="pl-PL"/>
        </w:rPr>
        <w:t>w terminie 21 dni od powołania do Zarządu Spółki</w:t>
      </w:r>
      <w:r w:rsidRPr="00B1532E">
        <w:rPr>
          <w:rFonts w:eastAsia="Times New Roman" w:cs="Arial"/>
          <w:vertAlign w:val="superscript"/>
          <w:lang w:eastAsia="pl-PL"/>
        </w:rPr>
        <w:footnoteReference w:id="2"/>
      </w:r>
      <w:r w:rsidRPr="00B1532E">
        <w:rPr>
          <w:rFonts w:eastAsia="Times New Roman" w:cs="Arial"/>
          <w:lang w:eastAsia="pl-PL"/>
        </w:rPr>
        <w:t>;</w:t>
      </w:r>
    </w:p>
    <w:p w14:paraId="352F2056" w14:textId="77777777" w:rsidR="00B1532E" w:rsidRPr="00B1532E" w:rsidRDefault="00B1532E" w:rsidP="00B1532E">
      <w:pPr>
        <w:spacing w:after="0" w:line="240" w:lineRule="auto"/>
        <w:ind w:left="720"/>
        <w:contextualSpacing/>
        <w:rPr>
          <w:rFonts w:eastAsia="Times New Roman" w:cs="Arial"/>
          <w:lang w:eastAsia="pl-PL"/>
        </w:rPr>
      </w:pPr>
    </w:p>
    <w:p w14:paraId="6BF84733" w14:textId="77777777" w:rsidR="00B1532E" w:rsidRPr="00B1532E" w:rsidRDefault="00B1532E" w:rsidP="00B1532E">
      <w:pPr>
        <w:numPr>
          <w:ilvl w:val="0"/>
          <w:numId w:val="9"/>
        </w:numPr>
        <w:tabs>
          <w:tab w:val="left" w:pos="1134"/>
        </w:tabs>
        <w:spacing w:after="0" w:line="240" w:lineRule="auto"/>
        <w:contextualSpacing/>
        <w:jc w:val="both"/>
        <w:rPr>
          <w:rFonts w:eastAsia="Times New Roman" w:cs="Arial"/>
          <w:lang w:eastAsia="pl-PL"/>
        </w:rPr>
      </w:pPr>
      <w:r w:rsidRPr="00B1532E">
        <w:rPr>
          <w:rFonts w:cs="Arial"/>
        </w:rPr>
        <w:t>zobowiązuje się – o ile to konieczne, w przypadku powołania do Zarządu Spółki – do niezwłocznego zabezpieczenia kwestii związanych z posiadaniem przez Spółkę odpowiednich koncesji.</w:t>
      </w:r>
    </w:p>
    <w:p w14:paraId="2ED06611" w14:textId="77777777" w:rsidR="00B1532E" w:rsidRPr="00B1532E" w:rsidRDefault="00B1532E" w:rsidP="00B1532E">
      <w:pPr>
        <w:tabs>
          <w:tab w:val="left" w:pos="1134"/>
        </w:tabs>
        <w:spacing w:after="120" w:line="240" w:lineRule="auto"/>
        <w:jc w:val="both"/>
        <w:rPr>
          <w:rFonts w:eastAsia="Times New Roman" w:cs="Arial"/>
          <w:lang w:eastAsia="pl-PL"/>
        </w:rPr>
      </w:pPr>
    </w:p>
    <w:p w14:paraId="0BE85B71" w14:textId="77777777" w:rsidR="00B1532E" w:rsidRPr="00B1532E" w:rsidRDefault="00B1532E" w:rsidP="00B1532E">
      <w:pPr>
        <w:tabs>
          <w:tab w:val="left" w:pos="1134"/>
        </w:tabs>
        <w:spacing w:after="120" w:line="240" w:lineRule="auto"/>
        <w:jc w:val="both"/>
        <w:rPr>
          <w:rFonts w:eastAsia="Times New Roman" w:cs="Arial"/>
          <w:lang w:eastAsia="pl-PL"/>
        </w:rPr>
      </w:pPr>
      <w:r w:rsidRPr="00B1532E">
        <w:rPr>
          <w:rFonts w:cs="Arial"/>
        </w:rPr>
        <w:t xml:space="preserve">Jednocześnie </w:t>
      </w:r>
      <w:r w:rsidRPr="00B1532E">
        <w:rPr>
          <w:rFonts w:eastAsia="Calibri" w:cs="Arial"/>
        </w:rPr>
        <w:t>oświadczam, że</w:t>
      </w:r>
      <w:r w:rsidRPr="00B1532E">
        <w:rPr>
          <w:rFonts w:eastAsia="Calibri" w:cs="Arial"/>
          <w:b/>
        </w:rPr>
        <w:t xml:space="preserve"> </w:t>
      </w:r>
      <w:r w:rsidRPr="00B1532E">
        <w:rPr>
          <w:rFonts w:eastAsia="Calibri" w:cs="Arial"/>
          <w:bCs/>
        </w:rPr>
        <w:t>aktualnie pełnię funkcję w</w:t>
      </w:r>
      <w:r w:rsidRPr="00B1532E">
        <w:rPr>
          <w:rFonts w:eastAsia="Calibri" w:cs="Arial"/>
        </w:rPr>
        <w:t xml:space="preserve"> organach niżej wymienionych spółek i podmiotów, prowadzę działalność gospodarczą lub wykonuję pracę dla:</w:t>
      </w:r>
    </w:p>
    <w:p w14:paraId="6C08B98B" w14:textId="77777777" w:rsidR="00B1532E" w:rsidRPr="00B1532E" w:rsidRDefault="00B1532E" w:rsidP="00B1532E">
      <w:pPr>
        <w:spacing w:after="120" w:line="240" w:lineRule="auto"/>
        <w:rPr>
          <w:rFonts w:eastAsia="Calibri"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417"/>
        <w:gridCol w:w="1985"/>
        <w:gridCol w:w="2410"/>
        <w:gridCol w:w="2121"/>
      </w:tblGrid>
      <w:tr w:rsidR="00B1532E" w:rsidRPr="00B1532E" w14:paraId="2306B947" w14:textId="77777777" w:rsidTr="00D019FF">
        <w:trPr>
          <w:cantSplit/>
          <w:trHeight w:val="1581"/>
          <w:jc w:val="center"/>
        </w:trPr>
        <w:tc>
          <w:tcPr>
            <w:tcW w:w="1701" w:type="dxa"/>
            <w:vAlign w:val="center"/>
          </w:tcPr>
          <w:p w14:paraId="25C2EBE1" w14:textId="77777777" w:rsidR="00B1532E" w:rsidRPr="00B1532E" w:rsidRDefault="00B1532E" w:rsidP="00B1532E">
            <w:pPr>
              <w:spacing w:after="120" w:line="240" w:lineRule="auto"/>
              <w:rPr>
                <w:rFonts w:eastAsia="Calibri" w:cs="Arial"/>
              </w:rPr>
            </w:pPr>
            <w:r w:rsidRPr="00B1532E">
              <w:rPr>
                <w:rFonts w:eastAsia="Calibri" w:cs="Arial"/>
              </w:rPr>
              <w:t>Nazwa i siedziba spółki lub innego podmiotu</w:t>
            </w:r>
          </w:p>
          <w:p w14:paraId="41DFDD3F" w14:textId="77777777" w:rsidR="00B1532E" w:rsidRPr="00B1532E" w:rsidRDefault="00B1532E" w:rsidP="00B1532E">
            <w:pPr>
              <w:spacing w:after="120" w:line="240" w:lineRule="auto"/>
              <w:rPr>
                <w:rFonts w:eastAsia="Calibri" w:cs="Arial"/>
              </w:rPr>
            </w:pPr>
          </w:p>
        </w:tc>
        <w:tc>
          <w:tcPr>
            <w:tcW w:w="1417" w:type="dxa"/>
            <w:vAlign w:val="center"/>
          </w:tcPr>
          <w:p w14:paraId="443790CE" w14:textId="77777777" w:rsidR="00B1532E" w:rsidRPr="00B1532E" w:rsidRDefault="00B1532E" w:rsidP="00B1532E">
            <w:pPr>
              <w:spacing w:after="120" w:line="240" w:lineRule="auto"/>
              <w:rPr>
                <w:rFonts w:eastAsia="Calibri" w:cs="Arial"/>
              </w:rPr>
            </w:pPr>
            <w:r w:rsidRPr="00B1532E">
              <w:rPr>
                <w:rFonts w:eastAsia="Calibri" w:cs="Arial"/>
              </w:rPr>
              <w:t xml:space="preserve">Funkcja </w:t>
            </w:r>
          </w:p>
        </w:tc>
        <w:tc>
          <w:tcPr>
            <w:tcW w:w="1985" w:type="dxa"/>
            <w:vAlign w:val="center"/>
          </w:tcPr>
          <w:p w14:paraId="22BAFD4A" w14:textId="77777777" w:rsidR="00B1532E" w:rsidRPr="00B1532E" w:rsidRDefault="00B1532E" w:rsidP="00B1532E">
            <w:pPr>
              <w:spacing w:after="120" w:line="240" w:lineRule="auto"/>
              <w:rPr>
                <w:rFonts w:eastAsia="Calibri" w:cs="Arial"/>
              </w:rPr>
            </w:pPr>
            <w:r w:rsidRPr="00B1532E">
              <w:rPr>
                <w:rFonts w:eastAsia="Calibri" w:cs="Arial"/>
              </w:rPr>
              <w:t>Data wskazania do pełnienia funkcji (rok, miesiąc)</w:t>
            </w:r>
          </w:p>
        </w:tc>
        <w:tc>
          <w:tcPr>
            <w:tcW w:w="2410" w:type="dxa"/>
            <w:vAlign w:val="center"/>
          </w:tcPr>
          <w:p w14:paraId="7A93BA2C" w14:textId="77777777" w:rsidR="00B1532E" w:rsidRPr="00B1532E" w:rsidRDefault="00B1532E" w:rsidP="00B1532E">
            <w:pPr>
              <w:spacing w:after="120" w:line="240" w:lineRule="auto"/>
              <w:rPr>
                <w:rFonts w:eastAsia="Calibri" w:cs="Arial"/>
              </w:rPr>
            </w:pPr>
            <w:r w:rsidRPr="00B1532E">
              <w:rPr>
                <w:rFonts w:eastAsia="Calibri" w:cs="Arial"/>
              </w:rPr>
              <w:t>Udział (%) Skarbu Państwa/</w:t>
            </w:r>
          </w:p>
          <w:p w14:paraId="105A3654" w14:textId="77777777" w:rsidR="00B1532E" w:rsidRPr="00B1532E" w:rsidRDefault="00B1532E" w:rsidP="00B1532E">
            <w:pPr>
              <w:spacing w:after="120" w:line="240" w:lineRule="auto"/>
              <w:rPr>
                <w:rFonts w:eastAsia="Calibri" w:cs="Arial"/>
              </w:rPr>
            </w:pPr>
            <w:r w:rsidRPr="00B1532E">
              <w:rPr>
                <w:rFonts w:eastAsia="Calibri" w:cs="Arial"/>
              </w:rPr>
              <w:t>państwowej osoby prawnej/ spółki z udziałem Skarbu Państwa/ jednostki samorządu terytorialnego/ spółki z udziałem jednostek samorządu terytorialnego</w:t>
            </w:r>
          </w:p>
        </w:tc>
        <w:tc>
          <w:tcPr>
            <w:tcW w:w="2121" w:type="dxa"/>
            <w:vAlign w:val="center"/>
          </w:tcPr>
          <w:p w14:paraId="6FE2F03B" w14:textId="77777777" w:rsidR="00B1532E" w:rsidRPr="00B1532E" w:rsidRDefault="00B1532E" w:rsidP="00B1532E">
            <w:pPr>
              <w:spacing w:after="120" w:line="240" w:lineRule="auto"/>
              <w:rPr>
                <w:rFonts w:eastAsia="Calibri" w:cs="Arial"/>
              </w:rPr>
            </w:pPr>
            <w:r w:rsidRPr="00B1532E">
              <w:rPr>
                <w:rFonts w:eastAsia="Calibri" w:cs="Arial"/>
              </w:rPr>
              <w:t>Wskazany przez</w:t>
            </w:r>
          </w:p>
          <w:p w14:paraId="7026FEB8" w14:textId="77777777" w:rsidR="00B1532E" w:rsidRPr="00B1532E" w:rsidRDefault="00B1532E" w:rsidP="00B1532E">
            <w:pPr>
              <w:spacing w:after="120" w:line="240" w:lineRule="auto"/>
              <w:rPr>
                <w:rFonts w:eastAsia="Calibri" w:cs="Arial"/>
              </w:rPr>
            </w:pPr>
            <w:r w:rsidRPr="00B1532E">
              <w:rPr>
                <w:rFonts w:eastAsia="Calibri" w:cs="Arial"/>
                <w:i/>
              </w:rPr>
              <w:t>(</w:t>
            </w:r>
            <w:r w:rsidRPr="00B1532E">
              <w:rPr>
                <w:rFonts w:eastAsia="Calibri" w:cs="Arial"/>
              </w:rPr>
              <w:t>np.: Skarb Państwa, jednostkę samorządu terytorialnego lub państwową osobę prawną, spółkę z udziałem Skarbu Państwa lub inny podmiot/podmiot prywatny</w:t>
            </w:r>
            <w:r w:rsidRPr="00B1532E">
              <w:rPr>
                <w:rFonts w:eastAsia="Calibri" w:cs="Arial"/>
                <w:i/>
              </w:rPr>
              <w:t xml:space="preserve">.) </w:t>
            </w:r>
          </w:p>
        </w:tc>
      </w:tr>
      <w:tr w:rsidR="00B1532E" w:rsidRPr="00B1532E" w14:paraId="576265B9" w14:textId="77777777" w:rsidTr="00D019FF">
        <w:trPr>
          <w:cantSplit/>
          <w:trHeight w:val="645"/>
          <w:jc w:val="center"/>
        </w:trPr>
        <w:tc>
          <w:tcPr>
            <w:tcW w:w="1701" w:type="dxa"/>
          </w:tcPr>
          <w:p w14:paraId="53FEA9F0" w14:textId="77777777" w:rsidR="00B1532E" w:rsidRPr="00B1532E" w:rsidRDefault="00B1532E" w:rsidP="00B1532E">
            <w:pPr>
              <w:spacing w:after="120" w:line="240" w:lineRule="auto"/>
              <w:rPr>
                <w:rFonts w:eastAsia="Calibri" w:cs="Arial"/>
              </w:rPr>
            </w:pPr>
          </w:p>
        </w:tc>
        <w:tc>
          <w:tcPr>
            <w:tcW w:w="1417" w:type="dxa"/>
          </w:tcPr>
          <w:p w14:paraId="6BCA5186" w14:textId="77777777" w:rsidR="00B1532E" w:rsidRPr="00B1532E" w:rsidRDefault="00B1532E" w:rsidP="00B1532E">
            <w:pPr>
              <w:spacing w:after="120" w:line="240" w:lineRule="auto"/>
              <w:rPr>
                <w:rFonts w:eastAsia="Calibri" w:cs="Arial"/>
              </w:rPr>
            </w:pPr>
          </w:p>
        </w:tc>
        <w:tc>
          <w:tcPr>
            <w:tcW w:w="1985" w:type="dxa"/>
          </w:tcPr>
          <w:p w14:paraId="4BA66CC0" w14:textId="77777777" w:rsidR="00B1532E" w:rsidRPr="00B1532E" w:rsidRDefault="00B1532E" w:rsidP="00B1532E">
            <w:pPr>
              <w:spacing w:after="120" w:line="240" w:lineRule="auto"/>
              <w:rPr>
                <w:rFonts w:eastAsia="Calibri" w:cs="Arial"/>
              </w:rPr>
            </w:pPr>
          </w:p>
        </w:tc>
        <w:tc>
          <w:tcPr>
            <w:tcW w:w="2410" w:type="dxa"/>
          </w:tcPr>
          <w:p w14:paraId="4AA6F151" w14:textId="77777777" w:rsidR="00B1532E" w:rsidRPr="00B1532E" w:rsidRDefault="00B1532E" w:rsidP="00B1532E">
            <w:pPr>
              <w:spacing w:after="120" w:line="240" w:lineRule="auto"/>
              <w:rPr>
                <w:rFonts w:eastAsia="Calibri" w:cs="Arial"/>
              </w:rPr>
            </w:pPr>
          </w:p>
        </w:tc>
        <w:tc>
          <w:tcPr>
            <w:tcW w:w="2121" w:type="dxa"/>
          </w:tcPr>
          <w:p w14:paraId="01849C07" w14:textId="77777777" w:rsidR="00B1532E" w:rsidRPr="00B1532E" w:rsidRDefault="00B1532E" w:rsidP="00B1532E">
            <w:pPr>
              <w:spacing w:after="120" w:line="240" w:lineRule="auto"/>
              <w:rPr>
                <w:rFonts w:eastAsia="Calibri" w:cs="Arial"/>
              </w:rPr>
            </w:pPr>
          </w:p>
        </w:tc>
      </w:tr>
      <w:tr w:rsidR="00B1532E" w:rsidRPr="00B1532E" w14:paraId="60B6EF9F" w14:textId="77777777" w:rsidTr="00D019FF">
        <w:trPr>
          <w:cantSplit/>
          <w:trHeight w:val="566"/>
          <w:jc w:val="center"/>
        </w:trPr>
        <w:tc>
          <w:tcPr>
            <w:tcW w:w="1701" w:type="dxa"/>
          </w:tcPr>
          <w:p w14:paraId="74E5585A" w14:textId="77777777" w:rsidR="00B1532E" w:rsidRPr="00B1532E" w:rsidRDefault="00B1532E" w:rsidP="00B1532E">
            <w:pPr>
              <w:spacing w:after="120" w:line="240" w:lineRule="auto"/>
              <w:rPr>
                <w:rFonts w:eastAsia="Calibri" w:cs="Arial"/>
              </w:rPr>
            </w:pPr>
          </w:p>
        </w:tc>
        <w:tc>
          <w:tcPr>
            <w:tcW w:w="1417" w:type="dxa"/>
          </w:tcPr>
          <w:p w14:paraId="1D7B5A73" w14:textId="77777777" w:rsidR="00B1532E" w:rsidRPr="00B1532E" w:rsidRDefault="00B1532E" w:rsidP="00B1532E">
            <w:pPr>
              <w:spacing w:after="120" w:line="240" w:lineRule="auto"/>
              <w:rPr>
                <w:rFonts w:eastAsia="Calibri" w:cs="Arial"/>
              </w:rPr>
            </w:pPr>
          </w:p>
        </w:tc>
        <w:tc>
          <w:tcPr>
            <w:tcW w:w="1985" w:type="dxa"/>
          </w:tcPr>
          <w:p w14:paraId="2049BB08" w14:textId="77777777" w:rsidR="00B1532E" w:rsidRPr="00B1532E" w:rsidRDefault="00B1532E" w:rsidP="00B1532E">
            <w:pPr>
              <w:spacing w:after="120" w:line="240" w:lineRule="auto"/>
              <w:rPr>
                <w:rFonts w:eastAsia="Calibri" w:cs="Arial"/>
              </w:rPr>
            </w:pPr>
          </w:p>
        </w:tc>
        <w:tc>
          <w:tcPr>
            <w:tcW w:w="2410" w:type="dxa"/>
          </w:tcPr>
          <w:p w14:paraId="4798DFCC" w14:textId="77777777" w:rsidR="00B1532E" w:rsidRPr="00B1532E" w:rsidRDefault="00B1532E" w:rsidP="00B1532E">
            <w:pPr>
              <w:spacing w:after="120" w:line="240" w:lineRule="auto"/>
              <w:rPr>
                <w:rFonts w:eastAsia="Calibri" w:cs="Arial"/>
              </w:rPr>
            </w:pPr>
          </w:p>
        </w:tc>
        <w:tc>
          <w:tcPr>
            <w:tcW w:w="2121" w:type="dxa"/>
          </w:tcPr>
          <w:p w14:paraId="4ECE704C" w14:textId="77777777" w:rsidR="00B1532E" w:rsidRPr="00B1532E" w:rsidRDefault="00B1532E" w:rsidP="00B1532E">
            <w:pPr>
              <w:spacing w:after="120" w:line="240" w:lineRule="auto"/>
              <w:rPr>
                <w:rFonts w:eastAsia="Calibri" w:cs="Arial"/>
              </w:rPr>
            </w:pPr>
          </w:p>
        </w:tc>
      </w:tr>
      <w:tr w:rsidR="00B1532E" w:rsidRPr="00B1532E" w14:paraId="30B66CF5" w14:textId="77777777" w:rsidTr="00D019FF">
        <w:trPr>
          <w:cantSplit/>
          <w:trHeight w:val="566"/>
          <w:jc w:val="center"/>
        </w:trPr>
        <w:tc>
          <w:tcPr>
            <w:tcW w:w="1701" w:type="dxa"/>
          </w:tcPr>
          <w:p w14:paraId="651382B2" w14:textId="77777777" w:rsidR="00B1532E" w:rsidRPr="00B1532E" w:rsidRDefault="00B1532E" w:rsidP="00B1532E">
            <w:pPr>
              <w:spacing w:after="120" w:line="240" w:lineRule="auto"/>
              <w:rPr>
                <w:rFonts w:eastAsia="Calibri" w:cs="Arial"/>
              </w:rPr>
            </w:pPr>
          </w:p>
        </w:tc>
        <w:tc>
          <w:tcPr>
            <w:tcW w:w="1417" w:type="dxa"/>
          </w:tcPr>
          <w:p w14:paraId="3889E1FF" w14:textId="77777777" w:rsidR="00B1532E" w:rsidRPr="00B1532E" w:rsidRDefault="00B1532E" w:rsidP="00B1532E">
            <w:pPr>
              <w:spacing w:after="120" w:line="240" w:lineRule="auto"/>
              <w:rPr>
                <w:rFonts w:eastAsia="Calibri" w:cs="Arial"/>
              </w:rPr>
            </w:pPr>
          </w:p>
        </w:tc>
        <w:tc>
          <w:tcPr>
            <w:tcW w:w="1985" w:type="dxa"/>
          </w:tcPr>
          <w:p w14:paraId="1CAFCCBB" w14:textId="77777777" w:rsidR="00B1532E" w:rsidRPr="00B1532E" w:rsidRDefault="00B1532E" w:rsidP="00B1532E">
            <w:pPr>
              <w:spacing w:after="120" w:line="240" w:lineRule="auto"/>
              <w:rPr>
                <w:rFonts w:eastAsia="Calibri" w:cs="Arial"/>
              </w:rPr>
            </w:pPr>
          </w:p>
        </w:tc>
        <w:tc>
          <w:tcPr>
            <w:tcW w:w="2410" w:type="dxa"/>
          </w:tcPr>
          <w:p w14:paraId="1F4DD44A" w14:textId="77777777" w:rsidR="00B1532E" w:rsidRPr="00B1532E" w:rsidRDefault="00B1532E" w:rsidP="00B1532E">
            <w:pPr>
              <w:spacing w:after="120" w:line="240" w:lineRule="auto"/>
              <w:rPr>
                <w:rFonts w:eastAsia="Calibri" w:cs="Arial"/>
              </w:rPr>
            </w:pPr>
          </w:p>
        </w:tc>
        <w:tc>
          <w:tcPr>
            <w:tcW w:w="2121" w:type="dxa"/>
          </w:tcPr>
          <w:p w14:paraId="07D5D0C3" w14:textId="77777777" w:rsidR="00B1532E" w:rsidRPr="00B1532E" w:rsidRDefault="00B1532E" w:rsidP="00B1532E">
            <w:pPr>
              <w:spacing w:after="120" w:line="240" w:lineRule="auto"/>
              <w:rPr>
                <w:rFonts w:eastAsia="Calibri" w:cs="Arial"/>
              </w:rPr>
            </w:pPr>
          </w:p>
        </w:tc>
      </w:tr>
    </w:tbl>
    <w:p w14:paraId="617EBB9C" w14:textId="77777777" w:rsidR="00B1532E" w:rsidRPr="00B1532E" w:rsidRDefault="00B1532E" w:rsidP="00B1532E">
      <w:pPr>
        <w:spacing w:after="120" w:line="240" w:lineRule="auto"/>
        <w:jc w:val="both"/>
        <w:rPr>
          <w:rFonts w:eastAsia="Calibri" w:cs="Arial"/>
        </w:rPr>
      </w:pPr>
    </w:p>
    <w:p w14:paraId="55F029E2" w14:textId="77777777" w:rsidR="00B1532E" w:rsidRPr="00B1532E" w:rsidRDefault="00B1532E" w:rsidP="00B1532E">
      <w:pPr>
        <w:spacing w:after="120" w:line="240" w:lineRule="auto"/>
        <w:jc w:val="both"/>
        <w:rPr>
          <w:rFonts w:eastAsia="Calibri" w:cs="Arial"/>
          <w:bCs/>
          <w:vertAlign w:val="superscript"/>
        </w:rPr>
      </w:pPr>
      <w:r w:rsidRPr="00B1532E">
        <w:rPr>
          <w:rFonts w:eastAsia="Calibri" w:cs="Arial"/>
          <w:bCs/>
        </w:rPr>
        <w:t>Informacja o ewentualnym wystąpieniu sytuacji nieotrzymania absolutorium z wykonania obowiązków Prezesa organu spółki lub innego podmiotu:</w:t>
      </w:r>
    </w:p>
    <w:p w14:paraId="7983B79D" w14:textId="77777777" w:rsidR="00B1532E" w:rsidRPr="00B1532E" w:rsidRDefault="00B1532E" w:rsidP="00B1532E">
      <w:pPr>
        <w:spacing w:after="120" w:line="240" w:lineRule="auto"/>
        <w:jc w:val="both"/>
        <w:rPr>
          <w:rFonts w:eastAsia="Calibri" w:cs="Arial"/>
          <w:bCs/>
        </w:rPr>
      </w:pPr>
      <w:r w:rsidRPr="00B1532E">
        <w:rPr>
          <w:rFonts w:eastAsia="Calibri" w:cs="Arial"/>
          <w:bCs/>
        </w:rPr>
        <w:t>………………………………………………………………………………………………..…..…………………………………………</w:t>
      </w:r>
    </w:p>
    <w:p w14:paraId="4D27ED2F" w14:textId="77777777" w:rsidR="00B1532E" w:rsidRPr="00B1532E" w:rsidRDefault="00B1532E" w:rsidP="00B1532E">
      <w:pPr>
        <w:spacing w:after="120" w:line="240" w:lineRule="auto"/>
        <w:jc w:val="both"/>
        <w:rPr>
          <w:rFonts w:eastAsia="Times New Roman" w:cs="Arial"/>
          <w:lang w:eastAsia="pl-PL"/>
        </w:rPr>
      </w:pPr>
      <w:r w:rsidRPr="00B1532E">
        <w:rPr>
          <w:rFonts w:eastAsia="Calibri" w:cs="Arial"/>
          <w:bCs/>
        </w:rPr>
        <w:t>………………………………………………………………………………………………..…..…………………………………………</w:t>
      </w:r>
    </w:p>
    <w:p w14:paraId="0FC2F453" w14:textId="77777777" w:rsidR="00B1532E" w:rsidRPr="00B1532E" w:rsidRDefault="00B1532E" w:rsidP="00B1532E">
      <w:pPr>
        <w:spacing w:after="120" w:line="240" w:lineRule="auto"/>
        <w:jc w:val="both"/>
        <w:rPr>
          <w:rFonts w:eastAsia="Times New Roman" w:cs="Arial"/>
          <w:lang w:eastAsia="pl-PL"/>
        </w:rPr>
      </w:pPr>
    </w:p>
    <w:p w14:paraId="4523DC3C" w14:textId="77777777" w:rsidR="00B1532E" w:rsidRPr="00B1532E" w:rsidRDefault="00B1532E" w:rsidP="00B1532E">
      <w:pPr>
        <w:spacing w:after="120" w:line="240" w:lineRule="auto"/>
        <w:jc w:val="both"/>
        <w:rPr>
          <w:rFonts w:eastAsia="Times New Roman" w:cs="Arial"/>
          <w:lang w:eastAsia="pl-PL"/>
        </w:rPr>
      </w:pPr>
      <w:r w:rsidRPr="00B1532E">
        <w:rPr>
          <w:rFonts w:eastAsia="Times New Roman" w:cs="Arial"/>
          <w:lang w:eastAsia="pl-PL"/>
        </w:rPr>
        <w:t>Oświadczam, że podane w niniejszym zgłoszeniu oraz załączonych dokumentach informacje są zgodne z prawdą i nie zatajają prawdy.</w:t>
      </w:r>
    </w:p>
    <w:p w14:paraId="0BC4B999" w14:textId="77777777" w:rsidR="00B1532E" w:rsidRPr="00B1532E" w:rsidRDefault="00B1532E" w:rsidP="00B1532E">
      <w:pPr>
        <w:spacing w:after="120" w:line="240" w:lineRule="auto"/>
        <w:jc w:val="both"/>
        <w:rPr>
          <w:rFonts w:eastAsia="Times New Roman" w:cs="Arial"/>
          <w:lang w:eastAsia="pl-PL"/>
        </w:rPr>
      </w:pPr>
    </w:p>
    <w:p w14:paraId="1510E738" w14:textId="77777777" w:rsidR="00B1532E" w:rsidRPr="00B1532E" w:rsidRDefault="00B1532E" w:rsidP="00B1532E">
      <w:pPr>
        <w:spacing w:after="120" w:line="240" w:lineRule="auto"/>
        <w:rPr>
          <w:rFonts w:cs="Arial"/>
        </w:rPr>
      </w:pPr>
      <w:r w:rsidRPr="00B1532E">
        <w:rPr>
          <w:rFonts w:cs="Arial"/>
        </w:rPr>
        <w:tab/>
      </w:r>
      <w:r w:rsidRPr="00B1532E">
        <w:rPr>
          <w:rFonts w:cs="Arial"/>
        </w:rPr>
        <w:tab/>
      </w:r>
      <w:r w:rsidRPr="00B1532E">
        <w:rPr>
          <w:rFonts w:cs="Arial"/>
        </w:rPr>
        <w:tab/>
      </w:r>
      <w:r w:rsidRPr="00B1532E">
        <w:rPr>
          <w:rFonts w:cs="Arial"/>
        </w:rPr>
        <w:tab/>
      </w:r>
      <w:r w:rsidRPr="00B1532E">
        <w:rPr>
          <w:rFonts w:cs="Arial"/>
        </w:rPr>
        <w:tab/>
        <w:t xml:space="preserve">        ………………………………………………………………</w:t>
      </w:r>
    </w:p>
    <w:p w14:paraId="44831181" w14:textId="77777777" w:rsidR="00B1532E" w:rsidRPr="00B1532E" w:rsidRDefault="00B1532E" w:rsidP="00B1532E">
      <w:pPr>
        <w:spacing w:after="120" w:line="240" w:lineRule="auto"/>
        <w:jc w:val="center"/>
        <w:rPr>
          <w:rFonts w:cs="Arial"/>
        </w:rPr>
      </w:pPr>
      <w:r w:rsidRPr="00B1532E">
        <w:rPr>
          <w:rFonts w:cs="Arial"/>
          <w:i/>
        </w:rPr>
        <w:tab/>
      </w:r>
      <w:r w:rsidRPr="00B1532E">
        <w:rPr>
          <w:rFonts w:cs="Arial"/>
          <w:i/>
        </w:rPr>
        <w:tab/>
      </w:r>
      <w:r w:rsidRPr="00B1532E">
        <w:rPr>
          <w:rFonts w:cs="Arial"/>
          <w:i/>
        </w:rPr>
        <w:tab/>
      </w:r>
      <w:r w:rsidRPr="00B1532E">
        <w:rPr>
          <w:rFonts w:cs="Arial"/>
          <w:i/>
        </w:rPr>
        <w:tab/>
        <w:t>Czytelny podpis Kandydata</w:t>
      </w:r>
    </w:p>
    <w:p w14:paraId="73436A9C" w14:textId="77777777" w:rsidR="00B1532E" w:rsidRPr="00B1532E" w:rsidRDefault="00B1532E" w:rsidP="00B1532E">
      <w:pPr>
        <w:pBdr>
          <w:bottom w:val="single" w:sz="4" w:space="1" w:color="auto"/>
        </w:pBdr>
        <w:spacing w:after="120" w:line="240" w:lineRule="auto"/>
        <w:jc w:val="right"/>
        <w:rPr>
          <w:rFonts w:eastAsia="Times New Roman" w:cs="Arial"/>
          <w:i/>
          <w:iCs/>
          <w:lang w:eastAsia="pl-PL"/>
        </w:rPr>
      </w:pPr>
      <w:r w:rsidRPr="00B1532E">
        <w:rPr>
          <w:rFonts w:eastAsia="Times New Roman" w:cs="Arial"/>
          <w:lang w:eastAsia="pl-PL"/>
        </w:rPr>
        <w:br w:type="page"/>
      </w:r>
      <w:r w:rsidRPr="00B1532E">
        <w:rPr>
          <w:rFonts w:eastAsia="Times New Roman" w:cs="Arial"/>
          <w:i/>
          <w:iCs/>
          <w:lang w:eastAsia="pl-PL"/>
        </w:rPr>
        <w:t xml:space="preserve">Załącznik nr 3 do Ogłoszenia o wszczęciu </w:t>
      </w:r>
      <w:r w:rsidRPr="00B1532E">
        <w:rPr>
          <w:rFonts w:eastAsia="Times New Roman" w:cs="Arial"/>
          <w:i/>
          <w:iCs/>
          <w:lang w:eastAsia="pl-PL"/>
        </w:rPr>
        <w:br/>
        <w:t xml:space="preserve">postępowania kwalifikacyjnego na stanowisko Prezesa Zarządu PGZ S.A. </w:t>
      </w:r>
    </w:p>
    <w:p w14:paraId="7C5DE053" w14:textId="77777777" w:rsidR="00B1532E" w:rsidRPr="00B1532E" w:rsidRDefault="00B1532E" w:rsidP="00B1532E">
      <w:pPr>
        <w:spacing w:after="120" w:line="240" w:lineRule="auto"/>
        <w:rPr>
          <w:rFonts w:eastAsia="Times New Roman" w:cs="Arial"/>
          <w:lang w:eastAsia="pl-PL"/>
        </w:rPr>
      </w:pPr>
    </w:p>
    <w:p w14:paraId="3873C185" w14:textId="77777777" w:rsidR="00B1532E" w:rsidRPr="00B1532E" w:rsidRDefault="00B1532E" w:rsidP="00B1532E">
      <w:pPr>
        <w:spacing w:after="0" w:line="240" w:lineRule="auto"/>
        <w:rPr>
          <w:rFonts w:cs="Arial"/>
          <w:i/>
        </w:rPr>
      </w:pPr>
    </w:p>
    <w:p w14:paraId="4BD3DE69" w14:textId="77777777" w:rsidR="00B1532E" w:rsidRPr="00B1532E" w:rsidRDefault="00B1532E" w:rsidP="00B1532E">
      <w:pPr>
        <w:spacing w:after="0" w:line="240" w:lineRule="auto"/>
        <w:rPr>
          <w:rFonts w:cs="Arial"/>
          <w:i/>
        </w:rPr>
      </w:pPr>
      <w:r w:rsidRPr="00B1532E">
        <w:rPr>
          <w:rFonts w:cs="Arial"/>
          <w:i/>
        </w:rPr>
        <w:t>………………………………………………………….</w:t>
      </w:r>
    </w:p>
    <w:p w14:paraId="1A084CD8" w14:textId="77777777" w:rsidR="00B1532E" w:rsidRPr="00B1532E" w:rsidRDefault="00B1532E" w:rsidP="00B1532E">
      <w:pPr>
        <w:spacing w:after="0" w:line="240" w:lineRule="auto"/>
        <w:rPr>
          <w:rFonts w:cs="Arial"/>
          <w:i/>
        </w:rPr>
      </w:pPr>
      <w:r w:rsidRPr="00B1532E">
        <w:rPr>
          <w:rFonts w:cs="Arial"/>
          <w:i/>
        </w:rPr>
        <w:t>(Imię i nazwisko)</w:t>
      </w:r>
    </w:p>
    <w:p w14:paraId="4B78C71F" w14:textId="77777777" w:rsidR="00B1532E" w:rsidRPr="00B1532E" w:rsidRDefault="00B1532E" w:rsidP="00B1532E">
      <w:pPr>
        <w:spacing w:after="0" w:line="240" w:lineRule="auto"/>
        <w:rPr>
          <w:rFonts w:cs="Arial"/>
          <w:i/>
        </w:rPr>
      </w:pPr>
    </w:p>
    <w:p w14:paraId="737BC321" w14:textId="77777777" w:rsidR="00B1532E" w:rsidRPr="00B1532E" w:rsidRDefault="00B1532E" w:rsidP="00B1532E">
      <w:pPr>
        <w:spacing w:after="0" w:line="240" w:lineRule="auto"/>
        <w:rPr>
          <w:rFonts w:cs="Arial"/>
          <w:i/>
        </w:rPr>
      </w:pPr>
      <w:r w:rsidRPr="00B1532E">
        <w:rPr>
          <w:rFonts w:cs="Arial"/>
          <w:i/>
        </w:rPr>
        <w:t>………………………………………………………….</w:t>
      </w:r>
    </w:p>
    <w:p w14:paraId="6DF9C524" w14:textId="77777777" w:rsidR="00B1532E" w:rsidRPr="00B1532E" w:rsidRDefault="00B1532E" w:rsidP="00B1532E">
      <w:pPr>
        <w:spacing w:after="0" w:line="240" w:lineRule="auto"/>
        <w:rPr>
          <w:rFonts w:cs="Arial"/>
          <w:i/>
        </w:rPr>
      </w:pPr>
    </w:p>
    <w:p w14:paraId="220CF589" w14:textId="77777777" w:rsidR="00B1532E" w:rsidRPr="00B1532E" w:rsidRDefault="00B1532E" w:rsidP="00B1532E">
      <w:pPr>
        <w:spacing w:after="0" w:line="240" w:lineRule="auto"/>
        <w:rPr>
          <w:rFonts w:cs="Arial"/>
          <w:i/>
        </w:rPr>
      </w:pPr>
      <w:r w:rsidRPr="00B1532E">
        <w:rPr>
          <w:rFonts w:cs="Arial"/>
          <w:i/>
        </w:rPr>
        <w:t>………………………………………………………….</w:t>
      </w:r>
    </w:p>
    <w:p w14:paraId="66343B32" w14:textId="77777777" w:rsidR="00B1532E" w:rsidRPr="00B1532E" w:rsidRDefault="00B1532E" w:rsidP="00B1532E">
      <w:pPr>
        <w:spacing w:after="0" w:line="240" w:lineRule="auto"/>
        <w:rPr>
          <w:rFonts w:cs="Arial"/>
          <w:i/>
        </w:rPr>
      </w:pPr>
      <w:r w:rsidRPr="00B1532E">
        <w:rPr>
          <w:rFonts w:cs="Arial"/>
          <w:i/>
        </w:rPr>
        <w:t>(Miejsce zamieszkania)</w:t>
      </w:r>
    </w:p>
    <w:p w14:paraId="7CCFD05E" w14:textId="77777777" w:rsidR="00B1532E" w:rsidRPr="00B1532E" w:rsidRDefault="00B1532E" w:rsidP="00B1532E">
      <w:pPr>
        <w:spacing w:after="0" w:line="240" w:lineRule="auto"/>
        <w:rPr>
          <w:rFonts w:cs="Arial"/>
          <w:i/>
        </w:rPr>
      </w:pPr>
    </w:p>
    <w:p w14:paraId="4B7992DE" w14:textId="77777777" w:rsidR="00B1532E" w:rsidRPr="00B1532E" w:rsidRDefault="00B1532E" w:rsidP="00B1532E">
      <w:pPr>
        <w:spacing w:after="0" w:line="240" w:lineRule="auto"/>
        <w:rPr>
          <w:rFonts w:cs="Arial"/>
          <w:i/>
        </w:rPr>
      </w:pPr>
      <w:r w:rsidRPr="00B1532E">
        <w:rPr>
          <w:rFonts w:cs="Arial"/>
          <w:i/>
        </w:rPr>
        <w:t>………………………………………………………….</w:t>
      </w:r>
    </w:p>
    <w:p w14:paraId="12043E12" w14:textId="77777777" w:rsidR="00B1532E" w:rsidRPr="00B1532E" w:rsidRDefault="00B1532E" w:rsidP="00B1532E">
      <w:pPr>
        <w:spacing w:after="0" w:line="240" w:lineRule="auto"/>
        <w:rPr>
          <w:rFonts w:cs="Arial"/>
          <w:i/>
        </w:rPr>
      </w:pPr>
      <w:r w:rsidRPr="00B1532E">
        <w:rPr>
          <w:rFonts w:cs="Arial"/>
          <w:i/>
        </w:rPr>
        <w:t>(nr telefonu kontaktowego)</w:t>
      </w:r>
    </w:p>
    <w:p w14:paraId="47CDEFD6" w14:textId="77777777" w:rsidR="00B1532E" w:rsidRPr="00B1532E" w:rsidRDefault="00B1532E" w:rsidP="00B1532E">
      <w:pPr>
        <w:spacing w:after="0" w:line="240" w:lineRule="auto"/>
        <w:rPr>
          <w:rFonts w:cs="Arial"/>
          <w:i/>
        </w:rPr>
      </w:pPr>
    </w:p>
    <w:p w14:paraId="4276C088" w14:textId="77777777" w:rsidR="00B1532E" w:rsidRPr="00B1532E" w:rsidRDefault="00B1532E" w:rsidP="00B1532E">
      <w:pPr>
        <w:spacing w:after="0" w:line="240" w:lineRule="auto"/>
        <w:rPr>
          <w:rFonts w:cs="Arial"/>
          <w:i/>
        </w:rPr>
      </w:pPr>
      <w:r w:rsidRPr="00B1532E">
        <w:rPr>
          <w:rFonts w:cs="Arial"/>
          <w:i/>
        </w:rPr>
        <w:t>………………………………………………………….</w:t>
      </w:r>
    </w:p>
    <w:p w14:paraId="60C4E870" w14:textId="77777777" w:rsidR="00B1532E" w:rsidRPr="00B1532E" w:rsidRDefault="00B1532E" w:rsidP="00B1532E">
      <w:pPr>
        <w:spacing w:after="0" w:line="240" w:lineRule="auto"/>
        <w:rPr>
          <w:rFonts w:cs="Arial"/>
          <w:i/>
        </w:rPr>
      </w:pPr>
      <w:r w:rsidRPr="00B1532E">
        <w:rPr>
          <w:rFonts w:cs="Arial"/>
          <w:i/>
        </w:rPr>
        <w:t>(adres e-mail)</w:t>
      </w:r>
    </w:p>
    <w:p w14:paraId="7D15F204" w14:textId="77777777" w:rsidR="00B1532E" w:rsidRPr="00B1532E" w:rsidRDefault="00B1532E" w:rsidP="00B1532E">
      <w:pPr>
        <w:spacing w:after="120" w:line="240" w:lineRule="auto"/>
        <w:rPr>
          <w:rFonts w:cs="Arial"/>
          <w:b/>
        </w:rPr>
      </w:pPr>
    </w:p>
    <w:p w14:paraId="4DF281C8" w14:textId="77777777" w:rsidR="00B1532E" w:rsidRPr="00B1532E" w:rsidRDefault="00B1532E" w:rsidP="00B1532E">
      <w:pPr>
        <w:spacing w:after="120" w:line="240" w:lineRule="auto"/>
        <w:jc w:val="center"/>
        <w:rPr>
          <w:rFonts w:cs="Arial"/>
          <w:b/>
        </w:rPr>
      </w:pPr>
    </w:p>
    <w:p w14:paraId="6B69B915" w14:textId="77777777" w:rsidR="00B1532E" w:rsidRPr="00B1532E" w:rsidRDefault="00B1532E" w:rsidP="00B1532E">
      <w:pPr>
        <w:spacing w:after="120" w:line="240" w:lineRule="auto"/>
        <w:jc w:val="center"/>
        <w:rPr>
          <w:rFonts w:cs="Arial"/>
          <w:b/>
        </w:rPr>
      </w:pPr>
      <w:r w:rsidRPr="00B1532E">
        <w:rPr>
          <w:rFonts w:cs="Arial"/>
          <w:b/>
        </w:rPr>
        <w:t>OŚWIADCZENIE</w:t>
      </w:r>
    </w:p>
    <w:p w14:paraId="51EE5C41" w14:textId="77777777" w:rsidR="00B1532E" w:rsidRPr="00B1532E" w:rsidRDefault="00B1532E" w:rsidP="00B1532E">
      <w:pPr>
        <w:spacing w:after="120" w:line="240" w:lineRule="auto"/>
        <w:jc w:val="center"/>
        <w:rPr>
          <w:rFonts w:cs="Arial"/>
          <w:b/>
        </w:rPr>
      </w:pPr>
    </w:p>
    <w:p w14:paraId="40560CBE" w14:textId="77777777" w:rsidR="00B1532E" w:rsidRPr="00B1532E" w:rsidRDefault="00B1532E" w:rsidP="00B1532E">
      <w:pPr>
        <w:spacing w:after="120" w:line="240" w:lineRule="auto"/>
        <w:jc w:val="both"/>
        <w:rPr>
          <w:rFonts w:cs="Arial"/>
        </w:rPr>
      </w:pPr>
      <w:r w:rsidRPr="00B1532E">
        <w:rPr>
          <w:rFonts w:cs="Arial"/>
        </w:rPr>
        <w:t>W związku z udziałem w postępowaniu kwalifikacyjnym na stanowisko Prezesa Zarządu Spółki Polska Grupa Zbrojeniowa S.A. z siedzibą w Radomiu (dalej: „</w:t>
      </w:r>
      <w:r w:rsidRPr="00B1532E">
        <w:rPr>
          <w:rFonts w:cs="Arial"/>
          <w:b/>
          <w:bCs/>
        </w:rPr>
        <w:t xml:space="preserve">Spółka” lub PGZ S.A.) </w:t>
      </w:r>
      <w:r w:rsidRPr="00B1532E">
        <w:rPr>
          <w:rFonts w:cs="Arial"/>
        </w:rPr>
        <w:t>oświadczam, że wyrażam zgodę na przetwarzanie moich danych osobowych dla celów przedmiotowego postępowania kwalifikacyjnego. Niniejsza zgoda dotyczy danych osobowych, które zostały przeze mnie przekazane w zakresie szerszym niż określone treścią ogłoszenia o przeprowadzenie postępowania kwalifikacyjnego na Prezesa Zarządu PGZ S.A.</w:t>
      </w:r>
    </w:p>
    <w:p w14:paraId="4033BAC7" w14:textId="77777777" w:rsidR="00B1532E" w:rsidRPr="00B1532E" w:rsidRDefault="00B1532E" w:rsidP="00B1532E">
      <w:pPr>
        <w:spacing w:after="120" w:line="240" w:lineRule="auto"/>
        <w:rPr>
          <w:rFonts w:cs="Arial"/>
        </w:rPr>
      </w:pPr>
    </w:p>
    <w:p w14:paraId="1B913166" w14:textId="77777777" w:rsidR="00B1532E" w:rsidRPr="00B1532E" w:rsidRDefault="00B1532E" w:rsidP="00B1532E">
      <w:pPr>
        <w:spacing w:after="120" w:line="240" w:lineRule="auto"/>
        <w:rPr>
          <w:rFonts w:cs="Arial"/>
          <w:b/>
          <w:bCs/>
        </w:rPr>
      </w:pPr>
    </w:p>
    <w:p w14:paraId="2C20C603" w14:textId="77777777" w:rsidR="00B1532E" w:rsidRPr="00B1532E" w:rsidRDefault="00B1532E" w:rsidP="00B1532E">
      <w:pPr>
        <w:spacing w:after="120" w:line="240" w:lineRule="auto"/>
        <w:jc w:val="center"/>
        <w:rPr>
          <w:rFonts w:cs="Arial"/>
        </w:rPr>
      </w:pPr>
      <w:bookmarkStart w:id="4" w:name="_Hlk159310001"/>
      <w:r w:rsidRPr="00B1532E">
        <w:rPr>
          <w:rFonts w:cs="Arial"/>
        </w:rPr>
        <w:t>……………………………</w:t>
      </w:r>
      <w:r w:rsidRPr="00B1532E">
        <w:rPr>
          <w:rFonts w:cs="Arial"/>
        </w:rPr>
        <w:tab/>
      </w:r>
      <w:r w:rsidRPr="00B1532E">
        <w:rPr>
          <w:rFonts w:cs="Arial"/>
        </w:rPr>
        <w:tab/>
      </w:r>
      <w:r w:rsidRPr="00B1532E">
        <w:rPr>
          <w:rFonts w:cs="Arial"/>
        </w:rPr>
        <w:tab/>
      </w:r>
      <w:r w:rsidRPr="00B1532E">
        <w:rPr>
          <w:rFonts w:cs="Arial"/>
        </w:rPr>
        <w:tab/>
        <w:t>……………………………………………………………..</w:t>
      </w:r>
    </w:p>
    <w:p w14:paraId="00591E29" w14:textId="77777777" w:rsidR="00B1532E" w:rsidRPr="00B1532E" w:rsidRDefault="00B1532E" w:rsidP="00B1532E">
      <w:pPr>
        <w:spacing w:after="120" w:line="240" w:lineRule="auto"/>
        <w:jc w:val="center"/>
        <w:rPr>
          <w:rFonts w:cs="Arial"/>
        </w:rPr>
      </w:pPr>
      <w:r w:rsidRPr="00B1532E">
        <w:rPr>
          <w:rFonts w:cs="Arial"/>
          <w:i/>
        </w:rPr>
        <w:t xml:space="preserve">Data </w:t>
      </w:r>
      <w:r w:rsidRPr="00B1532E">
        <w:rPr>
          <w:rFonts w:cs="Arial"/>
          <w:i/>
        </w:rPr>
        <w:tab/>
      </w:r>
      <w:r w:rsidRPr="00B1532E">
        <w:rPr>
          <w:rFonts w:cs="Arial"/>
          <w:i/>
        </w:rPr>
        <w:tab/>
      </w:r>
      <w:r w:rsidRPr="00B1532E">
        <w:rPr>
          <w:rFonts w:cs="Arial"/>
          <w:i/>
        </w:rPr>
        <w:tab/>
      </w:r>
      <w:r w:rsidRPr="00B1532E">
        <w:rPr>
          <w:rFonts w:cs="Arial"/>
          <w:i/>
        </w:rPr>
        <w:tab/>
      </w:r>
      <w:r w:rsidRPr="00B1532E">
        <w:rPr>
          <w:rFonts w:cs="Arial"/>
          <w:i/>
        </w:rPr>
        <w:tab/>
      </w:r>
      <w:r w:rsidRPr="00B1532E">
        <w:rPr>
          <w:rFonts w:cs="Arial"/>
          <w:i/>
        </w:rPr>
        <w:tab/>
        <w:t>Czytelny podpis Kandydata</w:t>
      </w:r>
    </w:p>
    <w:bookmarkEnd w:id="4"/>
    <w:p w14:paraId="75E6BFCA" w14:textId="77777777" w:rsidR="00B1532E" w:rsidRPr="00B1532E" w:rsidRDefault="00B1532E" w:rsidP="00B1532E">
      <w:pPr>
        <w:spacing w:after="120" w:line="240" w:lineRule="auto"/>
        <w:jc w:val="center"/>
        <w:rPr>
          <w:rFonts w:cs="Arial"/>
          <w:b/>
          <w:bCs/>
        </w:rPr>
      </w:pPr>
    </w:p>
    <w:p w14:paraId="3058B1BB" w14:textId="77777777" w:rsidR="00B1532E" w:rsidRPr="00B1532E" w:rsidRDefault="00B1532E" w:rsidP="00B1532E">
      <w:pPr>
        <w:spacing w:after="120" w:line="240" w:lineRule="auto"/>
        <w:jc w:val="center"/>
        <w:rPr>
          <w:rFonts w:cs="Arial"/>
          <w:b/>
          <w:bCs/>
        </w:rPr>
      </w:pPr>
    </w:p>
    <w:p w14:paraId="55A712D9" w14:textId="77777777" w:rsidR="00B1532E" w:rsidRPr="00B1532E" w:rsidRDefault="00B1532E" w:rsidP="00B1532E">
      <w:pPr>
        <w:spacing w:after="120" w:line="240" w:lineRule="auto"/>
        <w:jc w:val="center"/>
        <w:rPr>
          <w:rFonts w:cs="Arial"/>
          <w:b/>
          <w:bCs/>
        </w:rPr>
      </w:pPr>
    </w:p>
    <w:p w14:paraId="058AE65A" w14:textId="77777777" w:rsidR="00B1532E" w:rsidRPr="00B1532E" w:rsidRDefault="00B1532E" w:rsidP="00B1532E">
      <w:pPr>
        <w:spacing w:after="120" w:line="240" w:lineRule="auto"/>
        <w:jc w:val="center"/>
        <w:rPr>
          <w:rFonts w:cs="Arial"/>
          <w:b/>
          <w:bCs/>
        </w:rPr>
      </w:pPr>
    </w:p>
    <w:p w14:paraId="3CB3C42A" w14:textId="77777777" w:rsidR="00B1532E" w:rsidRPr="00B1532E" w:rsidRDefault="00B1532E" w:rsidP="00B1532E">
      <w:pPr>
        <w:spacing w:after="120" w:line="240" w:lineRule="auto"/>
        <w:rPr>
          <w:rFonts w:cs="Arial"/>
          <w:b/>
          <w:bCs/>
        </w:rPr>
      </w:pPr>
    </w:p>
    <w:p w14:paraId="5779654F" w14:textId="77777777" w:rsidR="00B1532E" w:rsidRPr="00B1532E" w:rsidRDefault="00B1532E" w:rsidP="00B1532E">
      <w:pPr>
        <w:spacing w:after="120" w:line="240" w:lineRule="auto"/>
        <w:jc w:val="both"/>
        <w:rPr>
          <w:rFonts w:cs="Arial"/>
        </w:rPr>
      </w:pPr>
      <w:r w:rsidRPr="00B1532E">
        <w:rPr>
          <w:rFonts w:cs="Arial"/>
        </w:rPr>
        <w:t xml:space="preserve">Oświadczam, że zapoznałam/em się z informacjami dot. zasad przetwarzania danych osobowych przez PGZ S.A. w postępowaniu kwalifikacyjnym na stanowisko Prezesa Zarządu Spółki zamieszczonymi poniżej. </w:t>
      </w:r>
    </w:p>
    <w:p w14:paraId="673070AC" w14:textId="77777777" w:rsidR="00B1532E" w:rsidRPr="00B1532E" w:rsidRDefault="00B1532E" w:rsidP="00B1532E">
      <w:pPr>
        <w:spacing w:after="120" w:line="240" w:lineRule="auto"/>
        <w:jc w:val="center"/>
        <w:rPr>
          <w:rFonts w:cs="Arial"/>
          <w:b/>
          <w:bCs/>
        </w:rPr>
      </w:pPr>
    </w:p>
    <w:p w14:paraId="485F62AE" w14:textId="77777777" w:rsidR="00B1532E" w:rsidRPr="00B1532E" w:rsidRDefault="00B1532E" w:rsidP="00B1532E">
      <w:pPr>
        <w:spacing w:after="120" w:line="240" w:lineRule="auto"/>
        <w:jc w:val="center"/>
        <w:rPr>
          <w:rFonts w:cs="Arial"/>
          <w:b/>
          <w:bCs/>
        </w:rPr>
      </w:pPr>
    </w:p>
    <w:p w14:paraId="0E599225" w14:textId="77777777" w:rsidR="00B1532E" w:rsidRPr="00B1532E" w:rsidRDefault="00B1532E" w:rsidP="00B1532E">
      <w:pPr>
        <w:spacing w:after="120" w:line="240" w:lineRule="auto"/>
        <w:jc w:val="center"/>
        <w:rPr>
          <w:rFonts w:cs="Arial"/>
          <w:b/>
          <w:bCs/>
        </w:rPr>
      </w:pPr>
    </w:p>
    <w:p w14:paraId="1D483C42" w14:textId="77777777" w:rsidR="00B1532E" w:rsidRPr="00B1532E" w:rsidRDefault="00B1532E" w:rsidP="00B1532E">
      <w:pPr>
        <w:spacing w:after="120" w:line="240" w:lineRule="auto"/>
        <w:jc w:val="center"/>
        <w:rPr>
          <w:rFonts w:cs="Arial"/>
        </w:rPr>
      </w:pPr>
      <w:r w:rsidRPr="00B1532E">
        <w:rPr>
          <w:rFonts w:cs="Arial"/>
        </w:rPr>
        <w:t>……………………………</w:t>
      </w:r>
      <w:r w:rsidRPr="00B1532E">
        <w:rPr>
          <w:rFonts w:cs="Arial"/>
        </w:rPr>
        <w:tab/>
      </w:r>
      <w:r w:rsidRPr="00B1532E">
        <w:rPr>
          <w:rFonts w:cs="Arial"/>
        </w:rPr>
        <w:tab/>
      </w:r>
      <w:r w:rsidRPr="00B1532E">
        <w:rPr>
          <w:rFonts w:cs="Arial"/>
        </w:rPr>
        <w:tab/>
      </w:r>
      <w:r w:rsidRPr="00B1532E">
        <w:rPr>
          <w:rFonts w:cs="Arial"/>
        </w:rPr>
        <w:tab/>
        <w:t>……………………………………………………………..</w:t>
      </w:r>
    </w:p>
    <w:p w14:paraId="773C66E5" w14:textId="77777777" w:rsidR="00B1532E" w:rsidRPr="00B1532E" w:rsidRDefault="00B1532E" w:rsidP="00B1532E">
      <w:pPr>
        <w:spacing w:after="120" w:line="240" w:lineRule="auto"/>
        <w:rPr>
          <w:rFonts w:cs="Arial"/>
          <w:b/>
          <w:bCs/>
        </w:rPr>
      </w:pPr>
      <w:r w:rsidRPr="00B1532E">
        <w:rPr>
          <w:rFonts w:cs="Arial"/>
          <w:i/>
        </w:rPr>
        <w:t xml:space="preserve">           Data </w:t>
      </w:r>
      <w:r w:rsidRPr="00B1532E">
        <w:rPr>
          <w:rFonts w:cs="Arial"/>
          <w:i/>
        </w:rPr>
        <w:tab/>
      </w:r>
      <w:r w:rsidRPr="00B1532E">
        <w:rPr>
          <w:rFonts w:cs="Arial"/>
          <w:i/>
        </w:rPr>
        <w:tab/>
      </w:r>
      <w:r w:rsidRPr="00B1532E">
        <w:rPr>
          <w:rFonts w:cs="Arial"/>
          <w:i/>
        </w:rPr>
        <w:tab/>
      </w:r>
      <w:r w:rsidRPr="00B1532E">
        <w:rPr>
          <w:rFonts w:cs="Arial"/>
          <w:i/>
        </w:rPr>
        <w:tab/>
      </w:r>
      <w:r w:rsidRPr="00B1532E">
        <w:rPr>
          <w:rFonts w:cs="Arial"/>
          <w:i/>
        </w:rPr>
        <w:tab/>
      </w:r>
      <w:r w:rsidRPr="00B1532E">
        <w:rPr>
          <w:rFonts w:cs="Arial"/>
          <w:i/>
        </w:rPr>
        <w:tab/>
        <w:t>Czytelny podpis Kandydata</w:t>
      </w:r>
    </w:p>
    <w:p w14:paraId="634464DD" w14:textId="77777777" w:rsidR="00B1532E" w:rsidRPr="00B1532E" w:rsidRDefault="00B1532E" w:rsidP="00B1532E">
      <w:pPr>
        <w:spacing w:after="120" w:line="276" w:lineRule="auto"/>
        <w:jc w:val="center"/>
        <w:rPr>
          <w:rFonts w:cs="Arial"/>
          <w:b/>
          <w:bCs/>
        </w:rPr>
      </w:pPr>
    </w:p>
    <w:p w14:paraId="51DE4DEC" w14:textId="77777777" w:rsidR="00B1532E" w:rsidRPr="00B1532E" w:rsidRDefault="00B1532E" w:rsidP="00B1532E">
      <w:pPr>
        <w:spacing w:after="120" w:line="276" w:lineRule="auto"/>
        <w:jc w:val="center"/>
        <w:rPr>
          <w:rFonts w:cs="Arial"/>
          <w:b/>
          <w:bCs/>
        </w:rPr>
      </w:pPr>
      <w:r w:rsidRPr="00B1532E">
        <w:rPr>
          <w:rFonts w:cs="Arial"/>
          <w:b/>
          <w:bCs/>
        </w:rPr>
        <w:t xml:space="preserve">Informacje o zasadach przetwarzania danych osobowych przez </w:t>
      </w:r>
      <w:r w:rsidRPr="00B1532E">
        <w:rPr>
          <w:rFonts w:cs="Arial"/>
          <w:b/>
          <w:bCs/>
        </w:rPr>
        <w:br/>
        <w:t>Polską Grupę Zbrojeniową S.A.</w:t>
      </w:r>
    </w:p>
    <w:p w14:paraId="58603631" w14:textId="77777777" w:rsidR="00B1532E" w:rsidRPr="00B1532E" w:rsidRDefault="00B1532E" w:rsidP="00B1532E">
      <w:pPr>
        <w:spacing w:after="120" w:line="276" w:lineRule="auto"/>
        <w:rPr>
          <w:rFonts w:cs="Arial"/>
          <w:b/>
          <w:bCs/>
        </w:rPr>
      </w:pPr>
    </w:p>
    <w:p w14:paraId="7E0BDF5F" w14:textId="77777777" w:rsidR="00B1532E" w:rsidRPr="00B1532E" w:rsidRDefault="00B1532E" w:rsidP="00B1532E">
      <w:pPr>
        <w:spacing w:after="120" w:line="276" w:lineRule="auto"/>
        <w:ind w:left="340"/>
        <w:jc w:val="both"/>
        <w:rPr>
          <w:rFonts w:cs="Arial"/>
        </w:rPr>
      </w:pPr>
      <w:r w:rsidRPr="00B1532E">
        <w:rPr>
          <w:rFonts w:cs="Arial"/>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w:t>
      </w:r>
      <w:r w:rsidRPr="00B1532E">
        <w:rPr>
          <w:rFonts w:cs="Arial"/>
          <w:b/>
        </w:rPr>
        <w:t>RODO</w:t>
      </w:r>
      <w:r w:rsidRPr="00B1532E">
        <w:rPr>
          <w:rFonts w:cs="Arial"/>
        </w:rPr>
        <w:t xml:space="preserve">”) informujemy, że: </w:t>
      </w:r>
    </w:p>
    <w:p w14:paraId="28853D18" w14:textId="77777777" w:rsidR="00B1532E" w:rsidRPr="00B1532E" w:rsidRDefault="00B1532E" w:rsidP="00B1532E">
      <w:pPr>
        <w:numPr>
          <w:ilvl w:val="0"/>
          <w:numId w:val="11"/>
        </w:numPr>
        <w:spacing w:after="120" w:line="276" w:lineRule="auto"/>
        <w:contextualSpacing/>
        <w:jc w:val="both"/>
        <w:rPr>
          <w:rFonts w:eastAsia="Calibri" w:cs="Times New Roman"/>
          <w:b/>
          <w:bCs/>
        </w:rPr>
      </w:pPr>
      <w:bookmarkStart w:id="5" w:name="_Hlk159250518"/>
      <w:r w:rsidRPr="00B1532E">
        <w:rPr>
          <w:rFonts w:eastAsia="Calibri" w:cs="Times New Roman"/>
          <w:b/>
          <w:bCs/>
        </w:rPr>
        <w:t>Administrator danych</w:t>
      </w:r>
    </w:p>
    <w:p w14:paraId="1A8585AE" w14:textId="77777777" w:rsidR="00B1532E" w:rsidRPr="00B1532E" w:rsidRDefault="00B1532E" w:rsidP="00B1532E">
      <w:pPr>
        <w:spacing w:after="240" w:line="276" w:lineRule="auto"/>
        <w:ind w:left="360"/>
        <w:jc w:val="both"/>
        <w:rPr>
          <w:rFonts w:eastAsia="Calibri" w:cs="Times New Roman"/>
        </w:rPr>
      </w:pPr>
      <w:bookmarkStart w:id="6" w:name="_Hlk159250494"/>
      <w:r w:rsidRPr="00B1532E">
        <w:rPr>
          <w:rFonts w:eastAsia="Calibri" w:cs="Times New Roman"/>
        </w:rPr>
        <w:t xml:space="preserve">Administratorem Państwa danych osobowych jest Polska Grupa Zbrojeniowa Spółka Akcyjna (zwana dalej: „PGZ S.A.” lub „Administratorem”) z siedzibą w Radomiu (26-617) przy ul. Aleksego Grobickiego 23. Dane kontaktowe do Administratora: ul. Nowy Świat 4a, 00-497 Warszawa, e-mail: </w:t>
      </w:r>
      <w:hyperlink r:id="rId8" w:history="1">
        <w:r w:rsidRPr="00B1532E">
          <w:rPr>
            <w:rFonts w:eastAsia="Calibri" w:cs="Times New Roman"/>
          </w:rPr>
          <w:t>biuro@pgzsa.pl</w:t>
        </w:r>
      </w:hyperlink>
      <w:r w:rsidRPr="00B1532E">
        <w:rPr>
          <w:rFonts w:eastAsia="Calibri" w:cs="Times New Roman"/>
        </w:rPr>
        <w:t>.</w:t>
      </w:r>
      <w:bookmarkEnd w:id="6"/>
    </w:p>
    <w:bookmarkEnd w:id="5"/>
    <w:p w14:paraId="0F663463" w14:textId="77777777" w:rsidR="00B1532E" w:rsidRPr="00B1532E" w:rsidRDefault="00B1532E" w:rsidP="00B1532E">
      <w:pPr>
        <w:numPr>
          <w:ilvl w:val="0"/>
          <w:numId w:val="11"/>
        </w:numPr>
        <w:spacing w:after="120" w:line="276" w:lineRule="auto"/>
        <w:contextualSpacing/>
        <w:jc w:val="both"/>
        <w:rPr>
          <w:rFonts w:eastAsia="Calibri" w:cs="Times New Roman"/>
          <w:b/>
          <w:bCs/>
        </w:rPr>
      </w:pPr>
      <w:r w:rsidRPr="00B1532E">
        <w:rPr>
          <w:rFonts w:cs="Arial"/>
          <w:b/>
        </w:rPr>
        <w:t>Inspektor</w:t>
      </w:r>
      <w:r w:rsidRPr="00B1532E">
        <w:rPr>
          <w:rFonts w:eastAsia="Calibri" w:cs="Times New Roman"/>
          <w:b/>
          <w:bCs/>
        </w:rPr>
        <w:t xml:space="preserve"> Ochrony Danych</w:t>
      </w:r>
    </w:p>
    <w:p w14:paraId="5EF47B13" w14:textId="77777777" w:rsidR="00B1532E" w:rsidRPr="00B1532E" w:rsidRDefault="00B1532E" w:rsidP="00B1532E">
      <w:pPr>
        <w:spacing w:after="240" w:line="276" w:lineRule="auto"/>
        <w:ind w:left="360"/>
        <w:jc w:val="both"/>
        <w:rPr>
          <w:rFonts w:eastAsia="Calibri" w:cs="Times New Roman"/>
        </w:rPr>
      </w:pPr>
      <w:r w:rsidRPr="00B1532E">
        <w:rPr>
          <w:rFonts w:eastAsia="Calibri" w:cs="Times New Roman"/>
        </w:rPr>
        <w:t xml:space="preserve">PGZ S.A. wyznaczyła Inspektora Ochrony Danych, z którym można kontaktować się </w:t>
      </w:r>
      <w:r w:rsidRPr="00B1532E">
        <w:rPr>
          <w:rFonts w:eastAsia="Calibri" w:cs="Times New Roman"/>
        </w:rPr>
        <w:br/>
        <w:t xml:space="preserve">w sprawie przetwarzania danych osobowych za pomocą adresu e-mail: </w:t>
      </w:r>
      <w:hyperlink r:id="rId9" w:history="1">
        <w:r w:rsidRPr="00B1532E">
          <w:rPr>
            <w:rFonts w:eastAsia="Calibri" w:cs="Times New Roman"/>
          </w:rPr>
          <w:t>iod@pgzsa.pl</w:t>
        </w:r>
      </w:hyperlink>
      <w:r w:rsidRPr="00B1532E">
        <w:rPr>
          <w:rFonts w:eastAsia="Calibri" w:cs="Times New Roman"/>
        </w:rPr>
        <w:t xml:space="preserve"> </w:t>
      </w:r>
      <w:r w:rsidRPr="00B1532E">
        <w:rPr>
          <w:rFonts w:eastAsia="Calibri" w:cs="Times New Roman"/>
        </w:rPr>
        <w:br/>
        <w:t>lub korespondencyjnie na adres: ul. Nowy Świat 4a, 00-497 Warszawa.</w:t>
      </w:r>
    </w:p>
    <w:p w14:paraId="6422822F" w14:textId="77777777" w:rsidR="00B1532E" w:rsidRPr="00B1532E" w:rsidRDefault="00B1532E" w:rsidP="00B1532E">
      <w:pPr>
        <w:numPr>
          <w:ilvl w:val="0"/>
          <w:numId w:val="11"/>
        </w:numPr>
        <w:spacing w:after="120" w:line="276" w:lineRule="auto"/>
        <w:contextualSpacing/>
        <w:jc w:val="both"/>
        <w:rPr>
          <w:rFonts w:eastAsia="Calibri" w:cs="Times New Roman"/>
          <w:b/>
          <w:bCs/>
        </w:rPr>
      </w:pPr>
      <w:r w:rsidRPr="00B1532E">
        <w:rPr>
          <w:rFonts w:cs="Arial"/>
          <w:b/>
        </w:rPr>
        <w:t>Cele</w:t>
      </w:r>
      <w:r w:rsidRPr="00B1532E">
        <w:rPr>
          <w:rFonts w:eastAsia="Calibri" w:cs="Times New Roman"/>
          <w:b/>
          <w:bCs/>
        </w:rPr>
        <w:t xml:space="preserve"> i podstawy przetwarzania</w:t>
      </w:r>
    </w:p>
    <w:p w14:paraId="1AE92FB3" w14:textId="77777777" w:rsidR="00B1532E" w:rsidRPr="00B1532E" w:rsidRDefault="00B1532E" w:rsidP="00B1532E">
      <w:pPr>
        <w:spacing w:after="120" w:line="276" w:lineRule="auto"/>
        <w:ind w:left="340"/>
        <w:jc w:val="both"/>
        <w:rPr>
          <w:rFonts w:eastAsia="Calibri" w:cs="Times New Roman"/>
        </w:rPr>
      </w:pPr>
      <w:r w:rsidRPr="00B1532E">
        <w:rPr>
          <w:rFonts w:eastAsia="Calibri" w:cs="Times New Roman"/>
        </w:rPr>
        <w:t>Pani/Pana dane osobowe, w zakresie określonym treścią ogłoszenia o postępowaniu kwalifikacyjnym na stanowisko Prezesa Zarządu PGZ S.A., będą przetwarzane w celu przeprowadzenia i rozstrzygnięcia postępowania kwalifikacyjnego, w związku z podejmowaniem działań zmierzających do zawarcia z Panią/Panem umowy, a także w ramach realizacji przez Administratora obowiązków prawnych i z uwagi na prawnie uzasadniony interes Administratora, jakim jest w szczególności zabezpieczenie informacji na wypadek prawnej potrzeby wykazania określonych faktów (podstawa prawna: art. 6 ust. 1 lit. b), c) i f) RODO).</w:t>
      </w:r>
    </w:p>
    <w:p w14:paraId="7ED7ABB5" w14:textId="77777777" w:rsidR="00B1532E" w:rsidRPr="00B1532E" w:rsidRDefault="00B1532E" w:rsidP="00B1532E">
      <w:pPr>
        <w:spacing w:line="276" w:lineRule="auto"/>
        <w:ind w:left="340"/>
        <w:jc w:val="both"/>
        <w:rPr>
          <w:rFonts w:eastAsia="Calibri" w:cs="Times New Roman"/>
        </w:rPr>
      </w:pPr>
      <w:r w:rsidRPr="00B1532E">
        <w:rPr>
          <w:rFonts w:eastAsia="Calibri" w:cs="Times New Roman"/>
        </w:rPr>
        <w:t xml:space="preserve">W przypadku przekazania danych osobowych w zakresie szerszym, niż określone treścią ogłoszenia o postępowaniu kwalifikacyjnym na stanowisko Prezesa Zarządu PGZ S.A., przekazanie takich danych oznaczać będzie wyrażenie przez Panią/Pana dobrowolnej zgody na ich przetwarzanie w celu przeprowadzenia i rozstrzygnięcia postępowania kwalifikacyjnego (podstawa prawna: art. 6 ust. 1 lit. a) RODO - w przypadku danych zwykłych oraz art. 9 ust. 2 lit. a) RODO - w przypadku danych szczególnych kategorii). </w:t>
      </w:r>
    </w:p>
    <w:p w14:paraId="32E33C1C" w14:textId="77777777" w:rsidR="00B1532E" w:rsidRPr="00B1532E" w:rsidRDefault="00B1532E" w:rsidP="00B1532E">
      <w:pPr>
        <w:numPr>
          <w:ilvl w:val="0"/>
          <w:numId w:val="11"/>
        </w:numPr>
        <w:spacing w:after="120" w:line="276" w:lineRule="auto"/>
        <w:contextualSpacing/>
        <w:jc w:val="both"/>
        <w:rPr>
          <w:rFonts w:cs="Arial"/>
          <w:b/>
        </w:rPr>
      </w:pPr>
      <w:r w:rsidRPr="00B1532E">
        <w:rPr>
          <w:rFonts w:cs="Arial"/>
          <w:b/>
        </w:rPr>
        <w:t>Odbiorcy danych osobowych</w:t>
      </w:r>
    </w:p>
    <w:p w14:paraId="5285D3AA" w14:textId="77777777" w:rsidR="00B1532E" w:rsidRPr="00B1532E" w:rsidRDefault="00B1532E" w:rsidP="00B1532E">
      <w:pPr>
        <w:spacing w:after="120" w:line="276" w:lineRule="auto"/>
        <w:ind w:firstLine="340"/>
        <w:jc w:val="both"/>
        <w:rPr>
          <w:rFonts w:cs="Arial"/>
          <w:b/>
        </w:rPr>
      </w:pPr>
      <w:r w:rsidRPr="00B1532E">
        <w:rPr>
          <w:rFonts w:cs="Arial"/>
        </w:rPr>
        <w:t xml:space="preserve">Pani/Pana dane osobowe mogą być przekazywane następującym odbiorcom: </w:t>
      </w:r>
    </w:p>
    <w:p w14:paraId="73160443" w14:textId="77777777" w:rsidR="00B1532E" w:rsidRPr="00B1532E" w:rsidRDefault="00B1532E" w:rsidP="00B1532E">
      <w:pPr>
        <w:numPr>
          <w:ilvl w:val="0"/>
          <w:numId w:val="3"/>
        </w:numPr>
        <w:spacing w:after="120" w:line="276" w:lineRule="auto"/>
        <w:contextualSpacing/>
        <w:jc w:val="both"/>
        <w:rPr>
          <w:rFonts w:cs="Arial"/>
          <w:b/>
        </w:rPr>
      </w:pPr>
      <w:r w:rsidRPr="00B1532E">
        <w:rPr>
          <w:rFonts w:cs="Arial"/>
        </w:rPr>
        <w:t>Radzie do spraw spółek z udziałem Skarbu Państwa i państwowych osób prawnych, zgodnie z ustawą z dnia 16 grudnia 2016 r. o zasadach zarządzania mieniem państwowym (Dz. U. 2020 poz. 735);</w:t>
      </w:r>
    </w:p>
    <w:p w14:paraId="2EAE6092" w14:textId="77777777" w:rsidR="00B1532E" w:rsidRPr="00B1532E" w:rsidRDefault="00B1532E" w:rsidP="00B1532E">
      <w:pPr>
        <w:numPr>
          <w:ilvl w:val="0"/>
          <w:numId w:val="3"/>
        </w:numPr>
        <w:spacing w:after="120" w:line="276" w:lineRule="auto"/>
        <w:contextualSpacing/>
        <w:jc w:val="both"/>
        <w:rPr>
          <w:rFonts w:cs="Arial"/>
        </w:rPr>
      </w:pPr>
      <w:r w:rsidRPr="00B1532E">
        <w:rPr>
          <w:rFonts w:cs="Arial"/>
        </w:rPr>
        <w:t>podmiotom i organom upoważnionym do dostępu do danych osobowych na podstawie przepisów prawa,</w:t>
      </w:r>
    </w:p>
    <w:p w14:paraId="72BB9FF8" w14:textId="77777777" w:rsidR="00B1532E" w:rsidRPr="00B1532E" w:rsidRDefault="00B1532E" w:rsidP="00B1532E">
      <w:pPr>
        <w:numPr>
          <w:ilvl w:val="0"/>
          <w:numId w:val="3"/>
        </w:numPr>
        <w:spacing w:after="120" w:line="276" w:lineRule="auto"/>
        <w:contextualSpacing/>
        <w:jc w:val="both"/>
        <w:rPr>
          <w:rFonts w:cs="Arial"/>
        </w:rPr>
      </w:pPr>
      <w:r w:rsidRPr="00B1532E">
        <w:rPr>
          <w:rFonts w:cs="Arial"/>
        </w:rPr>
        <w:t xml:space="preserve">podmiotom przetwarzającym, które świadczą usługi na rzecz Administratora i którym te dane są powierzane. </w:t>
      </w:r>
    </w:p>
    <w:p w14:paraId="22F4F29E" w14:textId="77777777" w:rsidR="00B1532E" w:rsidRPr="00B1532E" w:rsidRDefault="00B1532E" w:rsidP="00B1532E">
      <w:pPr>
        <w:spacing w:after="120" w:line="276" w:lineRule="auto"/>
        <w:ind w:left="720"/>
        <w:contextualSpacing/>
        <w:rPr>
          <w:rFonts w:cs="Arial"/>
        </w:rPr>
      </w:pPr>
    </w:p>
    <w:p w14:paraId="2A0C6540" w14:textId="77777777" w:rsidR="00B1532E" w:rsidRPr="00B1532E" w:rsidRDefault="00B1532E" w:rsidP="00B1532E">
      <w:pPr>
        <w:spacing w:after="120" w:line="276" w:lineRule="auto"/>
        <w:ind w:left="720"/>
        <w:contextualSpacing/>
        <w:rPr>
          <w:rFonts w:cs="Arial"/>
        </w:rPr>
      </w:pPr>
    </w:p>
    <w:p w14:paraId="38951786" w14:textId="77777777" w:rsidR="00B1532E" w:rsidRPr="00B1532E" w:rsidRDefault="00B1532E" w:rsidP="00B1532E">
      <w:pPr>
        <w:numPr>
          <w:ilvl w:val="0"/>
          <w:numId w:val="11"/>
        </w:numPr>
        <w:spacing w:after="120" w:line="276" w:lineRule="auto"/>
        <w:contextualSpacing/>
        <w:jc w:val="both"/>
        <w:rPr>
          <w:rFonts w:eastAsia="Calibri" w:cs="Times New Roman"/>
          <w:b/>
          <w:bCs/>
        </w:rPr>
      </w:pPr>
      <w:r w:rsidRPr="00B1532E">
        <w:rPr>
          <w:rFonts w:cs="Arial"/>
          <w:b/>
        </w:rPr>
        <w:t>Okres</w:t>
      </w:r>
      <w:r w:rsidRPr="00B1532E">
        <w:rPr>
          <w:rFonts w:eastAsia="Calibri" w:cs="Times New Roman"/>
          <w:b/>
          <w:bCs/>
        </w:rPr>
        <w:t xml:space="preserve"> przechowywania danych</w:t>
      </w:r>
    </w:p>
    <w:p w14:paraId="4AB45043" w14:textId="77777777" w:rsidR="00B1532E" w:rsidRPr="00B1532E" w:rsidRDefault="00B1532E" w:rsidP="00B1532E">
      <w:pPr>
        <w:spacing w:before="120" w:after="240" w:line="276" w:lineRule="auto"/>
        <w:ind w:left="360"/>
        <w:jc w:val="both"/>
        <w:rPr>
          <w:rFonts w:cs="Arial"/>
        </w:rPr>
      </w:pPr>
      <w:r w:rsidRPr="00B1532E">
        <w:rPr>
          <w:rFonts w:cs="Arial"/>
        </w:rPr>
        <w:t xml:space="preserve">Okres przetwarzania Pani/Pana danych osobowych związany jest ze wskazanymi powyżej celami ich przetwarzania. Wobec powyższego dane osobowe będą przetwarzane przez czas niezbędny dla przeprowadzenia postępowania kwalifikacyjnego, </w:t>
      </w:r>
      <w:r w:rsidRPr="00B1532E">
        <w:rPr>
          <w:rFonts w:cs="Arial"/>
          <w:bCs/>
        </w:rPr>
        <w:t>nie dłużej jednak niż 2 miesiące po zakończeniu postępowania kwalifikacyjnego. Po zakończeniu postępowania kwalifikacyjnego Kandydaci, którzy nie zostali wybrani w wyniku przeprowadzonego</w:t>
      </w:r>
      <w:r w:rsidRPr="00B1532E">
        <w:rPr>
          <w:rFonts w:cs="Arial"/>
        </w:rPr>
        <w:t xml:space="preserve"> postępowania mogą odebrać zgłoszenia w terminie do 2 miesięcy po ogłoszeniu wyniku postępowania kwalifikacyjnego. Zgłoszenia, które nie zostaną odebrane w ww. terminie zostaną zniszczone.</w:t>
      </w:r>
    </w:p>
    <w:p w14:paraId="0277F95A" w14:textId="77777777" w:rsidR="00B1532E" w:rsidRPr="00B1532E" w:rsidRDefault="00B1532E" w:rsidP="00B1532E">
      <w:pPr>
        <w:spacing w:before="120" w:after="240" w:line="276" w:lineRule="auto"/>
        <w:ind w:left="360"/>
        <w:jc w:val="both"/>
        <w:rPr>
          <w:rFonts w:cs="Arial"/>
        </w:rPr>
      </w:pPr>
      <w:r w:rsidRPr="00B1532E">
        <w:rPr>
          <w:rFonts w:cs="Arial"/>
        </w:rPr>
        <w:t>W sytuacji danych przetwarzanych na podstawie dobrowolnej zgody, dane będą przetwarzane nie dłużej niż do momentu wycofania przez Panią/Pana zgody, a w każdym razie nie dłużej niż przez wskazany powyżej okres 2 miesięcy po ogłoszeniu wyniku postępowania kwalifikacyjnego.</w:t>
      </w:r>
    </w:p>
    <w:p w14:paraId="4FA5B175" w14:textId="77777777" w:rsidR="00B1532E" w:rsidRPr="00B1532E" w:rsidRDefault="00B1532E" w:rsidP="00B1532E">
      <w:pPr>
        <w:numPr>
          <w:ilvl w:val="0"/>
          <w:numId w:val="11"/>
        </w:numPr>
        <w:spacing w:after="120" w:line="276" w:lineRule="auto"/>
        <w:contextualSpacing/>
        <w:jc w:val="both"/>
        <w:rPr>
          <w:rFonts w:eastAsia="Calibri" w:cs="Times New Roman"/>
          <w:b/>
          <w:bCs/>
        </w:rPr>
      </w:pPr>
      <w:r w:rsidRPr="00B1532E">
        <w:rPr>
          <w:rFonts w:cs="Arial"/>
          <w:b/>
        </w:rPr>
        <w:t>Prawa</w:t>
      </w:r>
      <w:r w:rsidRPr="00B1532E">
        <w:rPr>
          <w:rFonts w:eastAsia="Calibri" w:cs="Times New Roman"/>
          <w:b/>
          <w:bCs/>
        </w:rPr>
        <w:t xml:space="preserve"> osób, których dane dotyczą</w:t>
      </w:r>
    </w:p>
    <w:p w14:paraId="2295C574" w14:textId="77777777" w:rsidR="00B1532E" w:rsidRPr="00B1532E" w:rsidRDefault="00B1532E" w:rsidP="00B1532E">
      <w:pPr>
        <w:spacing w:after="120" w:line="276" w:lineRule="auto"/>
        <w:ind w:left="340"/>
        <w:jc w:val="both"/>
        <w:rPr>
          <w:rFonts w:cs="Arial"/>
        </w:rPr>
      </w:pPr>
      <w:r w:rsidRPr="00B1532E">
        <w:rPr>
          <w:rFonts w:cs="Arial"/>
        </w:rPr>
        <w:t>Zgodnie z RODO przysługuje Pani/Panu prawo:</w:t>
      </w:r>
    </w:p>
    <w:p w14:paraId="66C4A57E" w14:textId="77777777" w:rsidR="00B1532E" w:rsidRPr="00B1532E" w:rsidRDefault="00B1532E" w:rsidP="00B1532E">
      <w:pPr>
        <w:numPr>
          <w:ilvl w:val="0"/>
          <w:numId w:val="12"/>
        </w:numPr>
        <w:spacing w:before="120" w:after="240" w:line="276" w:lineRule="auto"/>
        <w:contextualSpacing/>
        <w:jc w:val="both"/>
        <w:rPr>
          <w:rFonts w:eastAsia="Calibri" w:cs="Times New Roman"/>
          <w:bCs/>
        </w:rPr>
      </w:pPr>
      <w:r w:rsidRPr="00B1532E">
        <w:rPr>
          <w:rFonts w:eastAsia="Calibri" w:cs="Times New Roman"/>
          <w:bCs/>
        </w:rPr>
        <w:t>dostępu do swoich danych oraz otrzymania ich kopii;</w:t>
      </w:r>
    </w:p>
    <w:p w14:paraId="210DAF03" w14:textId="77777777" w:rsidR="00B1532E" w:rsidRPr="00B1532E" w:rsidRDefault="00B1532E" w:rsidP="00B1532E">
      <w:pPr>
        <w:numPr>
          <w:ilvl w:val="0"/>
          <w:numId w:val="12"/>
        </w:numPr>
        <w:spacing w:before="240" w:after="240" w:line="276" w:lineRule="auto"/>
        <w:contextualSpacing/>
        <w:jc w:val="both"/>
        <w:rPr>
          <w:rFonts w:eastAsia="Calibri" w:cs="Times New Roman"/>
          <w:bCs/>
        </w:rPr>
      </w:pPr>
      <w:r w:rsidRPr="00B1532E">
        <w:rPr>
          <w:rFonts w:eastAsia="Calibri" w:cs="Times New Roman"/>
          <w:bCs/>
        </w:rPr>
        <w:t>sprostowania (poprawiania) swoich danych, jeśli są błędne lub nieaktualne;</w:t>
      </w:r>
    </w:p>
    <w:p w14:paraId="24FFD092" w14:textId="77777777" w:rsidR="00B1532E" w:rsidRPr="00B1532E" w:rsidRDefault="00B1532E" w:rsidP="00B1532E">
      <w:pPr>
        <w:numPr>
          <w:ilvl w:val="0"/>
          <w:numId w:val="12"/>
        </w:numPr>
        <w:spacing w:before="240" w:after="240" w:line="276" w:lineRule="auto"/>
        <w:contextualSpacing/>
        <w:jc w:val="both"/>
        <w:rPr>
          <w:rFonts w:eastAsia="Calibri" w:cs="Times New Roman"/>
          <w:bCs/>
        </w:rPr>
      </w:pPr>
      <w:r w:rsidRPr="00B1532E">
        <w:rPr>
          <w:rFonts w:eastAsia="Calibri" w:cs="Times New Roman"/>
          <w:bCs/>
        </w:rPr>
        <w:t>usunięcia danych, jeśli Administrator nie ma podstaw, aby przetwarzał Państwa dane;</w:t>
      </w:r>
    </w:p>
    <w:p w14:paraId="04F139A6" w14:textId="77777777" w:rsidR="00B1532E" w:rsidRPr="00B1532E" w:rsidRDefault="00B1532E" w:rsidP="00B1532E">
      <w:pPr>
        <w:numPr>
          <w:ilvl w:val="0"/>
          <w:numId w:val="12"/>
        </w:numPr>
        <w:spacing w:before="240" w:after="240" w:line="276" w:lineRule="auto"/>
        <w:contextualSpacing/>
        <w:jc w:val="both"/>
        <w:rPr>
          <w:rFonts w:eastAsia="Calibri" w:cs="Times New Roman"/>
          <w:bCs/>
        </w:rPr>
      </w:pPr>
      <w:r w:rsidRPr="00B1532E">
        <w:rPr>
          <w:rFonts w:eastAsia="Calibri" w:cs="Times New Roman"/>
          <w:bCs/>
        </w:rPr>
        <w:t>ograniczenia przetwarzania danych;</w:t>
      </w:r>
    </w:p>
    <w:p w14:paraId="353D4928" w14:textId="77777777" w:rsidR="00B1532E" w:rsidRPr="00B1532E" w:rsidRDefault="00B1532E" w:rsidP="00B1532E">
      <w:pPr>
        <w:numPr>
          <w:ilvl w:val="0"/>
          <w:numId w:val="12"/>
        </w:numPr>
        <w:spacing w:before="240" w:after="240" w:line="276" w:lineRule="auto"/>
        <w:contextualSpacing/>
        <w:jc w:val="both"/>
        <w:rPr>
          <w:rFonts w:eastAsia="Calibri" w:cs="Times New Roman"/>
          <w:bCs/>
        </w:rPr>
      </w:pPr>
      <w:r w:rsidRPr="00B1532E">
        <w:rPr>
          <w:rFonts w:eastAsia="Calibri" w:cs="Times New Roman"/>
          <w:bCs/>
        </w:rPr>
        <w:t xml:space="preserve">przenoszenia danych, </w:t>
      </w:r>
    </w:p>
    <w:p w14:paraId="0B2C51AF" w14:textId="77777777" w:rsidR="00B1532E" w:rsidRPr="00B1532E" w:rsidRDefault="00B1532E" w:rsidP="00B1532E">
      <w:pPr>
        <w:numPr>
          <w:ilvl w:val="0"/>
          <w:numId w:val="12"/>
        </w:numPr>
        <w:spacing w:before="240" w:after="240" w:line="276" w:lineRule="auto"/>
        <w:contextualSpacing/>
        <w:jc w:val="both"/>
        <w:rPr>
          <w:rFonts w:eastAsia="Calibri" w:cs="Times New Roman"/>
          <w:bCs/>
        </w:rPr>
      </w:pPr>
      <w:r w:rsidRPr="00B1532E">
        <w:rPr>
          <w:rFonts w:eastAsia="Calibri" w:cs="Times New Roman"/>
          <w:bCs/>
        </w:rPr>
        <w:t>wniesienia sprzeciwu wobec przetwarzania danych;</w:t>
      </w:r>
    </w:p>
    <w:p w14:paraId="3E466B5C" w14:textId="77777777" w:rsidR="00B1532E" w:rsidRPr="00B1532E" w:rsidRDefault="00B1532E" w:rsidP="00B1532E">
      <w:pPr>
        <w:numPr>
          <w:ilvl w:val="0"/>
          <w:numId w:val="12"/>
        </w:numPr>
        <w:spacing w:before="240" w:after="240" w:line="276" w:lineRule="auto"/>
        <w:contextualSpacing/>
        <w:jc w:val="both"/>
        <w:rPr>
          <w:rFonts w:eastAsia="Calibri" w:cs="Times New Roman"/>
          <w:bCs/>
        </w:rPr>
      </w:pPr>
      <w:r w:rsidRPr="00B1532E">
        <w:rPr>
          <w:rFonts w:eastAsia="Calibri" w:cs="Times New Roman"/>
          <w:bCs/>
        </w:rPr>
        <w:t xml:space="preserve">wniesienia skargi do organu nadzorczego – Prezesa Urzędu Ochrony Danych Osobowych </w:t>
      </w:r>
      <w:r w:rsidRPr="00B1532E">
        <w:rPr>
          <w:rFonts w:eastAsia="Calibri" w:cs="Times New Roman"/>
          <w:bCs/>
        </w:rPr>
        <w:br/>
        <w:t>na adres Urzędu Ochrony Danych Osobowych: ul. Stawki 2, 00-193 Warszawa.</w:t>
      </w:r>
    </w:p>
    <w:p w14:paraId="2E917886" w14:textId="77777777" w:rsidR="00B1532E" w:rsidRPr="00B1532E" w:rsidRDefault="00B1532E" w:rsidP="00B1532E">
      <w:pPr>
        <w:spacing w:before="240" w:after="240" w:line="276" w:lineRule="auto"/>
        <w:contextualSpacing/>
        <w:jc w:val="both"/>
        <w:rPr>
          <w:rFonts w:eastAsia="Calibri" w:cs="Times New Roman"/>
          <w:bCs/>
        </w:rPr>
      </w:pPr>
    </w:p>
    <w:p w14:paraId="1DC966D4" w14:textId="77777777" w:rsidR="00B1532E" w:rsidRPr="00B1532E" w:rsidRDefault="00B1532E" w:rsidP="00B1532E">
      <w:pPr>
        <w:spacing w:after="120" w:line="276" w:lineRule="auto"/>
        <w:ind w:left="340"/>
        <w:jc w:val="both"/>
        <w:rPr>
          <w:rFonts w:cs="Arial"/>
        </w:rPr>
      </w:pPr>
      <w:r w:rsidRPr="00B1532E">
        <w:rPr>
          <w:rFonts w:eastAsia="Calibri" w:cs="Times New Roman"/>
          <w:bCs/>
        </w:rPr>
        <w:t>Ponadto, w</w:t>
      </w:r>
      <w:r w:rsidRPr="00B1532E">
        <w:rPr>
          <w:rFonts w:cs="Arial"/>
          <w:bCs/>
        </w:rPr>
        <w:t xml:space="preserve"> przypadku, gdy dane osobowe przetwarzane są na podstawie zgody, w każdej chwili przysługuje Pani/Panu prawo do cofnięcia zgody na przetwarzanie danych. Jeżeli skorzysta Pani/Pan z tego prawa – Administrator zaprzestanie przetwarzania danych osobowych, jednak cofnięcie zgody pozostanie bez wpływu na przetwarzanie dokonane na podstawie zgody przed jej cofnięciem. </w:t>
      </w:r>
      <w:r w:rsidRPr="00B1532E">
        <w:rPr>
          <w:rFonts w:cs="Arial"/>
        </w:rPr>
        <w:t xml:space="preserve">Złożenie oświadczenia o wycofaniu kandydatury oznacza wycofanie zgody na przetwarzanie danych osobowych. </w:t>
      </w:r>
    </w:p>
    <w:p w14:paraId="527A84B1" w14:textId="77777777" w:rsidR="00B1532E" w:rsidRPr="00B1532E" w:rsidRDefault="00B1532E" w:rsidP="00B1532E">
      <w:pPr>
        <w:numPr>
          <w:ilvl w:val="0"/>
          <w:numId w:val="11"/>
        </w:numPr>
        <w:spacing w:after="120" w:line="276" w:lineRule="auto"/>
        <w:contextualSpacing/>
        <w:jc w:val="both"/>
        <w:rPr>
          <w:rFonts w:eastAsia="Calibri" w:cs="Times New Roman"/>
          <w:b/>
        </w:rPr>
      </w:pPr>
      <w:r w:rsidRPr="00B1532E">
        <w:rPr>
          <w:rFonts w:cs="Arial"/>
          <w:b/>
        </w:rPr>
        <w:t>Informacja</w:t>
      </w:r>
      <w:r w:rsidRPr="00B1532E">
        <w:rPr>
          <w:rFonts w:eastAsia="Calibri" w:cs="Times New Roman"/>
          <w:b/>
        </w:rPr>
        <w:t xml:space="preserve"> o wymogu/dobrowolności podania danych</w:t>
      </w:r>
    </w:p>
    <w:p w14:paraId="4141648D" w14:textId="77777777" w:rsidR="00B1532E" w:rsidRPr="00B1532E" w:rsidRDefault="00B1532E" w:rsidP="00B1532E">
      <w:pPr>
        <w:spacing w:before="120" w:after="240" w:line="276" w:lineRule="auto"/>
        <w:ind w:left="360"/>
        <w:jc w:val="both"/>
        <w:rPr>
          <w:rFonts w:eastAsia="Calibri" w:cs="Times New Roman"/>
          <w:bCs/>
        </w:rPr>
      </w:pPr>
      <w:r w:rsidRPr="00B1532E">
        <w:rPr>
          <w:rFonts w:eastAsia="Calibri" w:cs="Times New Roman"/>
          <w:bCs/>
        </w:rPr>
        <w:t xml:space="preserve">Podanie przez Państwa danych jest dobrowolne, jednak ich niepodanie uniemożliwi wzięcie udziału </w:t>
      </w:r>
      <w:r w:rsidRPr="00B1532E">
        <w:rPr>
          <w:rFonts w:eastAsia="Calibri" w:cs="Times New Roman"/>
          <w:bCs/>
        </w:rPr>
        <w:br/>
        <w:t>w postępowaniu kwalifikacyjnym na stanowisko Prezesa Zarządu PGZ S.A.</w:t>
      </w:r>
    </w:p>
    <w:p w14:paraId="04BB3E6E" w14:textId="77777777" w:rsidR="00B1532E" w:rsidRPr="00B1532E" w:rsidRDefault="00B1532E" w:rsidP="00B1532E">
      <w:pPr>
        <w:numPr>
          <w:ilvl w:val="0"/>
          <w:numId w:val="11"/>
        </w:numPr>
        <w:spacing w:after="120" w:line="276" w:lineRule="auto"/>
        <w:contextualSpacing/>
        <w:jc w:val="both"/>
        <w:rPr>
          <w:rFonts w:eastAsia="Calibri" w:cs="Times New Roman"/>
          <w:b/>
          <w:bCs/>
        </w:rPr>
      </w:pPr>
      <w:r w:rsidRPr="00B1532E">
        <w:rPr>
          <w:rFonts w:cs="Arial"/>
          <w:b/>
        </w:rPr>
        <w:t>Przekazywanie</w:t>
      </w:r>
      <w:r w:rsidRPr="00B1532E">
        <w:rPr>
          <w:rFonts w:eastAsia="Calibri" w:cs="Times New Roman"/>
          <w:b/>
          <w:bCs/>
        </w:rPr>
        <w:t xml:space="preserve"> danych osobowych do państw trzecich lub organizacji międzynarodowych</w:t>
      </w:r>
    </w:p>
    <w:p w14:paraId="1E56C732" w14:textId="77777777" w:rsidR="00B1532E" w:rsidRPr="00B1532E" w:rsidRDefault="00B1532E" w:rsidP="00B1532E">
      <w:pPr>
        <w:spacing w:before="120" w:after="240" w:line="276" w:lineRule="auto"/>
        <w:ind w:left="360"/>
        <w:jc w:val="both"/>
        <w:rPr>
          <w:rFonts w:eastAsia="Calibri" w:cs="Times New Roman"/>
        </w:rPr>
      </w:pPr>
      <w:r w:rsidRPr="00B1532E">
        <w:rPr>
          <w:rFonts w:eastAsia="Calibri" w:cs="Times New Roman"/>
        </w:rPr>
        <w:t xml:space="preserve">PGZ S.A. nie przekazuje Państwa danych osobowych do państw trzecich lub organizacji międzynarodowych. </w:t>
      </w:r>
    </w:p>
    <w:p w14:paraId="02249CB7" w14:textId="77777777" w:rsidR="00B1532E" w:rsidRPr="00B1532E" w:rsidRDefault="00B1532E" w:rsidP="00B1532E">
      <w:pPr>
        <w:numPr>
          <w:ilvl w:val="0"/>
          <w:numId w:val="11"/>
        </w:numPr>
        <w:spacing w:after="120" w:line="276" w:lineRule="auto"/>
        <w:contextualSpacing/>
        <w:jc w:val="both"/>
        <w:rPr>
          <w:rFonts w:eastAsia="Calibri" w:cs="Times New Roman"/>
          <w:b/>
        </w:rPr>
      </w:pPr>
      <w:r w:rsidRPr="00B1532E">
        <w:rPr>
          <w:rFonts w:cs="Arial"/>
          <w:b/>
        </w:rPr>
        <w:t>Zautomatyzowane</w:t>
      </w:r>
      <w:r w:rsidRPr="00B1532E">
        <w:rPr>
          <w:rFonts w:eastAsia="Calibri" w:cs="Times New Roman"/>
          <w:b/>
        </w:rPr>
        <w:t xml:space="preserve"> podejmowanie decyzji oraz profilowanie</w:t>
      </w:r>
    </w:p>
    <w:p w14:paraId="519CB9E6" w14:textId="77777777" w:rsidR="00B1532E" w:rsidRPr="00B1532E" w:rsidRDefault="00B1532E" w:rsidP="00B1532E">
      <w:pPr>
        <w:spacing w:before="120" w:after="240" w:line="276" w:lineRule="auto"/>
        <w:ind w:left="360"/>
        <w:jc w:val="both"/>
        <w:rPr>
          <w:rFonts w:eastAsia="Calibri" w:cs="Times New Roman"/>
          <w:bCs/>
        </w:rPr>
      </w:pPr>
      <w:r w:rsidRPr="00B1532E">
        <w:rPr>
          <w:rFonts w:eastAsia="Calibri" w:cs="Times New Roman"/>
          <w:bCs/>
        </w:rPr>
        <w:t>Państwa dane osobowe nie będą podlegały zautomatyzowanemu podejmowaniu decyzji, a także nie będą poddawane profilowaniu.</w:t>
      </w:r>
    </w:p>
    <w:p w14:paraId="3D5484DA" w14:textId="77777777" w:rsidR="004961C3" w:rsidRDefault="004961C3"/>
    <w:sectPr w:rsidR="004961C3" w:rsidSect="00B1532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992ED" w14:textId="77777777" w:rsidR="00B1532E" w:rsidRDefault="00B1532E" w:rsidP="00B1532E">
      <w:pPr>
        <w:spacing w:after="0" w:line="240" w:lineRule="auto"/>
      </w:pPr>
      <w:r>
        <w:separator/>
      </w:r>
    </w:p>
  </w:endnote>
  <w:endnote w:type="continuationSeparator" w:id="0">
    <w:p w14:paraId="6A1FFA4A" w14:textId="77777777" w:rsidR="00B1532E" w:rsidRDefault="00B1532E" w:rsidP="00B1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008228"/>
      <w:docPartObj>
        <w:docPartGallery w:val="Page Numbers (Bottom of Page)"/>
        <w:docPartUnique/>
      </w:docPartObj>
    </w:sdtPr>
    <w:sdtEndPr/>
    <w:sdtContent>
      <w:p w14:paraId="6D1E96D0" w14:textId="6DD5AC07" w:rsidR="00B1532E" w:rsidRDefault="00B1532E">
        <w:pPr>
          <w:pStyle w:val="Stopka"/>
          <w:jc w:val="right"/>
        </w:pPr>
        <w:r w:rsidRPr="00675590">
          <w:rPr>
            <w:rFonts w:ascii="Arial" w:hAnsi="Arial" w:cs="Arial"/>
          </w:rPr>
          <w:fldChar w:fldCharType="begin"/>
        </w:r>
        <w:r w:rsidRPr="00675590">
          <w:rPr>
            <w:rFonts w:ascii="Arial" w:hAnsi="Arial" w:cs="Arial"/>
          </w:rPr>
          <w:instrText>PAGE   \* MERGEFORMAT</w:instrText>
        </w:r>
        <w:r w:rsidRPr="00675590">
          <w:rPr>
            <w:rFonts w:ascii="Arial" w:hAnsi="Arial" w:cs="Arial"/>
          </w:rPr>
          <w:fldChar w:fldCharType="separate"/>
        </w:r>
        <w:r w:rsidR="00A43960">
          <w:rPr>
            <w:rFonts w:ascii="Arial" w:hAnsi="Arial" w:cs="Arial"/>
            <w:noProof/>
          </w:rPr>
          <w:t>1</w:t>
        </w:r>
        <w:r w:rsidRPr="00675590">
          <w:rPr>
            <w:rFonts w:ascii="Arial" w:hAnsi="Arial" w:cs="Arial"/>
          </w:rPr>
          <w:fldChar w:fldCharType="end"/>
        </w:r>
      </w:p>
    </w:sdtContent>
  </w:sdt>
  <w:p w14:paraId="498CA139" w14:textId="77777777" w:rsidR="00B1532E" w:rsidRDefault="00B153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9A9D3" w14:textId="77777777" w:rsidR="00B1532E" w:rsidRDefault="00B1532E" w:rsidP="00B1532E">
      <w:pPr>
        <w:spacing w:after="0" w:line="240" w:lineRule="auto"/>
      </w:pPr>
      <w:r>
        <w:separator/>
      </w:r>
    </w:p>
  </w:footnote>
  <w:footnote w:type="continuationSeparator" w:id="0">
    <w:p w14:paraId="1AE5A89D" w14:textId="77777777" w:rsidR="00B1532E" w:rsidRDefault="00B1532E" w:rsidP="00B1532E">
      <w:pPr>
        <w:spacing w:after="0" w:line="240" w:lineRule="auto"/>
      </w:pPr>
      <w:r>
        <w:continuationSeparator/>
      </w:r>
    </w:p>
  </w:footnote>
  <w:footnote w:id="1">
    <w:p w14:paraId="049486D9" w14:textId="77777777" w:rsidR="00B1532E" w:rsidRPr="00EF01AE" w:rsidRDefault="00B1532E" w:rsidP="00B1532E">
      <w:pPr>
        <w:pStyle w:val="Tekstprzypisudolnego"/>
        <w:rPr>
          <w:rFonts w:ascii="Arial" w:hAnsi="Arial" w:cs="Arial"/>
          <w:sz w:val="16"/>
          <w:szCs w:val="16"/>
        </w:rPr>
      </w:pPr>
      <w:r w:rsidRPr="00EF01AE">
        <w:rPr>
          <w:rStyle w:val="Odwoanieprzypisudolnego"/>
          <w:rFonts w:ascii="Arial" w:hAnsi="Arial" w:cs="Arial"/>
          <w:sz w:val="16"/>
          <w:szCs w:val="16"/>
        </w:rPr>
        <w:footnoteRef/>
      </w:r>
      <w:r w:rsidRPr="00EF01AE">
        <w:rPr>
          <w:rFonts w:ascii="Arial" w:hAnsi="Arial" w:cs="Arial"/>
          <w:sz w:val="16"/>
          <w:szCs w:val="16"/>
        </w:rPr>
        <w:t xml:space="preserve"> Niewłaściwe skreślić</w:t>
      </w:r>
      <w:r>
        <w:rPr>
          <w:rFonts w:ascii="Arial" w:hAnsi="Arial" w:cs="Arial"/>
          <w:sz w:val="16"/>
          <w:szCs w:val="16"/>
        </w:rPr>
        <w:t xml:space="preserve">. </w:t>
      </w:r>
    </w:p>
  </w:footnote>
  <w:footnote w:id="2">
    <w:p w14:paraId="5105F897" w14:textId="77777777" w:rsidR="00B1532E" w:rsidRDefault="00B1532E" w:rsidP="00B1532E">
      <w:pPr>
        <w:pStyle w:val="Tekstprzypisudolnego"/>
      </w:pPr>
      <w:r w:rsidRPr="00EF01AE">
        <w:rPr>
          <w:rStyle w:val="Odwoanieprzypisudolnego"/>
          <w:rFonts w:ascii="Arial" w:hAnsi="Arial" w:cs="Arial"/>
          <w:sz w:val="16"/>
          <w:szCs w:val="16"/>
        </w:rPr>
        <w:footnoteRef/>
      </w:r>
      <w:r w:rsidRPr="00EF01AE">
        <w:rPr>
          <w:rFonts w:ascii="Arial" w:hAnsi="Arial" w:cs="Arial"/>
          <w:sz w:val="16"/>
          <w:szCs w:val="16"/>
        </w:rPr>
        <w:t xml:space="preserve"> Niewłaściwe skreślić</w:t>
      </w:r>
      <w:r>
        <w:rPr>
          <w:rFonts w:ascii="Arial" w:hAnsi="Arial" w:cs="Arial"/>
          <w:sz w:val="16"/>
          <w:szCs w:val="16"/>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B7A"/>
    <w:multiLevelType w:val="hybridMultilevel"/>
    <w:tmpl w:val="3B36E376"/>
    <w:lvl w:ilvl="0" w:tplc="AE4083E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580805"/>
    <w:multiLevelType w:val="hybridMultilevel"/>
    <w:tmpl w:val="BDC01424"/>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AF43301"/>
    <w:multiLevelType w:val="hybridMultilevel"/>
    <w:tmpl w:val="D7D6A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630E2E"/>
    <w:multiLevelType w:val="hybridMultilevel"/>
    <w:tmpl w:val="07188014"/>
    <w:lvl w:ilvl="0" w:tplc="E016518A">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4394FC6"/>
    <w:multiLevelType w:val="hybridMultilevel"/>
    <w:tmpl w:val="6032FB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F22118"/>
    <w:multiLevelType w:val="hybridMultilevel"/>
    <w:tmpl w:val="18BAFF42"/>
    <w:lvl w:ilvl="0" w:tplc="090C8E50">
      <w:start w:val="1"/>
      <w:numFmt w:val="decimal"/>
      <w:suff w:val="space"/>
      <w:lvlText w:val="%1."/>
      <w:lvlJc w:val="left"/>
      <w:pPr>
        <w:ind w:left="62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910D7E"/>
    <w:multiLevelType w:val="hybridMultilevel"/>
    <w:tmpl w:val="BA2A7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9727DF"/>
    <w:multiLevelType w:val="hybridMultilevel"/>
    <w:tmpl w:val="9956FDBC"/>
    <w:lvl w:ilvl="0" w:tplc="A138486C">
      <w:start w:val="1"/>
      <w:numFmt w:val="decimal"/>
      <w:lvlText w:val="%1)"/>
      <w:lvlJc w:val="left"/>
      <w:pPr>
        <w:ind w:left="720" w:hanging="360"/>
      </w:pPr>
      <w:rPr>
        <w:rFonts w:hint="default"/>
      </w:rPr>
    </w:lvl>
    <w:lvl w:ilvl="1" w:tplc="A138486C">
      <w:start w:val="1"/>
      <w:numFmt w:val="decimal"/>
      <w:lvlText w:val="%2)"/>
      <w:lvlJc w:val="left"/>
      <w:pPr>
        <w:ind w:left="86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562B35"/>
    <w:multiLevelType w:val="hybridMultilevel"/>
    <w:tmpl w:val="40E62C44"/>
    <w:lvl w:ilvl="0" w:tplc="890E4434">
      <w:start w:val="1"/>
      <w:numFmt w:val="decimal"/>
      <w:lvlText w:val="%1."/>
      <w:lvlJc w:val="left"/>
      <w:pPr>
        <w:ind w:left="717" w:hanging="360"/>
      </w:pPr>
      <w:rPr>
        <w:rFonts w:hint="default"/>
        <w:b w:val="0"/>
        <w:bCs w:val="0"/>
      </w:rPr>
    </w:lvl>
    <w:lvl w:ilvl="1" w:tplc="04150017">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6A2B46B1"/>
    <w:multiLevelType w:val="hybridMultilevel"/>
    <w:tmpl w:val="4964CDE4"/>
    <w:lvl w:ilvl="0" w:tplc="33AEEBB8">
      <w:start w:val="1"/>
      <w:numFmt w:val="lowerLetter"/>
      <w:lvlText w:val="%1)"/>
      <w:lvlJc w:val="left"/>
      <w:pPr>
        <w:ind w:left="1068" w:hanging="360"/>
      </w:pPr>
      <w:rPr>
        <w:b w:val="0"/>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7">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749E28B7"/>
    <w:multiLevelType w:val="hybridMultilevel"/>
    <w:tmpl w:val="405A15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F4A103D"/>
    <w:multiLevelType w:val="hybridMultilevel"/>
    <w:tmpl w:val="5678D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0"/>
  </w:num>
  <w:num w:numId="5">
    <w:abstractNumId w:val="4"/>
  </w:num>
  <w:num w:numId="6">
    <w:abstractNumId w:val="2"/>
  </w:num>
  <w:num w:numId="7">
    <w:abstractNumId w:val="6"/>
  </w:num>
  <w:num w:numId="8">
    <w:abstractNumId w:val="3"/>
  </w:num>
  <w:num w:numId="9">
    <w:abstractNumId w:val="10"/>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2E"/>
    <w:rsid w:val="004961C3"/>
    <w:rsid w:val="00A43960"/>
    <w:rsid w:val="00B15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F8F6"/>
  <w15:chartTrackingRefBased/>
  <w15:docId w15:val="{C3DD2C51-EA72-49D9-9F81-141C670F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color w:val="000000" w:themeColor="text1"/>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B1532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1532E"/>
  </w:style>
  <w:style w:type="paragraph" w:styleId="Tekstprzypisudolnego">
    <w:name w:val="footnote text"/>
    <w:basedOn w:val="Normalny"/>
    <w:link w:val="TekstprzypisudolnegoZnak"/>
    <w:uiPriority w:val="99"/>
    <w:semiHidden/>
    <w:unhideWhenUsed/>
    <w:rsid w:val="00B1532E"/>
    <w:pPr>
      <w:spacing w:after="0" w:line="240" w:lineRule="auto"/>
    </w:pPr>
    <w:rPr>
      <w:rFonts w:asciiTheme="minorHAnsi" w:hAnsiTheme="minorHAnsi"/>
      <w:color w:val="auto"/>
    </w:rPr>
  </w:style>
  <w:style w:type="character" w:customStyle="1" w:styleId="TekstprzypisudolnegoZnak">
    <w:name w:val="Tekst przypisu dolnego Znak"/>
    <w:basedOn w:val="Domylnaczcionkaakapitu"/>
    <w:link w:val="Tekstprzypisudolnego"/>
    <w:uiPriority w:val="99"/>
    <w:semiHidden/>
    <w:rsid w:val="00B1532E"/>
    <w:rPr>
      <w:rFonts w:asciiTheme="minorHAnsi" w:hAnsiTheme="minorHAnsi"/>
      <w:color w:val="auto"/>
    </w:rPr>
  </w:style>
  <w:style w:type="character" w:styleId="Odwoanieprzypisudolnego">
    <w:name w:val="footnote reference"/>
    <w:basedOn w:val="Domylnaczcionkaakapitu"/>
    <w:uiPriority w:val="99"/>
    <w:semiHidden/>
    <w:unhideWhenUsed/>
    <w:rsid w:val="00B15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gzsa.pl" TargetMode="External"/><Relationship Id="rId3" Type="http://schemas.openxmlformats.org/officeDocument/2006/relationships/settings" Target="settings.xml"/><Relationship Id="rId7" Type="http://schemas.openxmlformats.org/officeDocument/2006/relationships/hyperlink" Target="http://www.grupapgzs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pgzs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3528</Words>
  <Characters>21170</Characters>
  <Application>Microsoft Office Word</Application>
  <DocSecurity>4</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Pruszkowska</dc:creator>
  <cp:keywords/>
  <dc:description/>
  <cp:lastModifiedBy>Blaszczak Anna</cp:lastModifiedBy>
  <cp:revision>2</cp:revision>
  <dcterms:created xsi:type="dcterms:W3CDTF">2024-02-21T07:44:00Z</dcterms:created>
  <dcterms:modified xsi:type="dcterms:W3CDTF">2024-02-21T07:44:00Z</dcterms:modified>
</cp:coreProperties>
</file>