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2AEDAD40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9F3EB4">
        <w:rPr>
          <w:rFonts w:ascii="Arial" w:hAnsi="Arial" w:cs="Arial"/>
          <w:sz w:val="18"/>
          <w:szCs w:val="18"/>
        </w:rPr>
        <w:t>5 grudzień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6E6A6118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9F3EB4">
        <w:rPr>
          <w:rFonts w:ascii="Arial" w:hAnsi="Arial" w:cs="Arial"/>
          <w:sz w:val="16"/>
          <w:szCs w:val="16"/>
        </w:rPr>
        <w:t>29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1C1AF70" w14:textId="486BF81C" w:rsidR="009F3EB4" w:rsidRPr="00D05F40" w:rsidRDefault="009F3EB4" w:rsidP="009F3EB4">
      <w:pPr>
        <w:ind w:left="142"/>
        <w:jc w:val="center"/>
        <w:rPr>
          <w:rFonts w:ascii="Arial" w:hAnsi="Arial" w:cs="Arial"/>
          <w:sz w:val="16"/>
          <w:szCs w:val="16"/>
        </w:rPr>
      </w:pPr>
      <w:r w:rsidRPr="00D05F40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29/2023 </w:t>
      </w:r>
      <w:r w:rsidRPr="00D05F40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D05F40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D05F40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D05F40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D05F40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Poradni Podstawowej Opieki Zdrowotnej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D05F40">
        <w:rPr>
          <w:rFonts w:ascii="Arial" w:hAnsi="Arial" w:cs="Arial"/>
          <w:b/>
          <w:smallCaps/>
          <w:color w:val="000000"/>
          <w:sz w:val="16"/>
          <w:szCs w:val="16"/>
        </w:rPr>
        <w:t>w Częstochowie, przez okres 24 miesięcy</w:t>
      </w:r>
      <w:r w:rsidRPr="00D05F40">
        <w:rPr>
          <w:rFonts w:ascii="Arial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9F3EB4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9F3EB4" w:rsidRPr="00931410" w:rsidRDefault="009F3EB4" w:rsidP="009F3EB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3EAA8CFC" w:rsidR="009F3EB4" w:rsidRPr="00931410" w:rsidRDefault="009F3EB4" w:rsidP="009F3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262C5B38" w:rsidR="009F3EB4" w:rsidRDefault="009F3EB4" w:rsidP="009F3EB4">
            <w:pPr>
              <w:rPr>
                <w:rFonts w:ascii="Arial" w:hAnsi="Arial" w:cs="Arial"/>
                <w:sz w:val="18"/>
                <w:szCs w:val="18"/>
              </w:rPr>
            </w:pPr>
            <w:r w:rsidRPr="00D05F40">
              <w:rPr>
                <w:rFonts w:ascii="Arial" w:hAnsi="Arial" w:cs="Arial"/>
                <w:sz w:val="16"/>
                <w:szCs w:val="16"/>
              </w:rPr>
              <w:t>Anna Mucha</w:t>
            </w:r>
          </w:p>
        </w:tc>
      </w:tr>
      <w:tr w:rsidR="009F3EB4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9F3EB4" w:rsidRPr="00931410" w:rsidRDefault="009F3EB4" w:rsidP="009F3EB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0F924DD7" w:rsidR="009F3EB4" w:rsidRDefault="009F3EB4" w:rsidP="009F3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34A60565" w:rsidR="009F3EB4" w:rsidRPr="000E09D8" w:rsidRDefault="009F3EB4" w:rsidP="009F3EB4">
            <w:pPr>
              <w:rPr>
                <w:rFonts w:ascii="Arial" w:hAnsi="Arial" w:cs="Arial"/>
                <w:sz w:val="18"/>
                <w:szCs w:val="18"/>
              </w:rPr>
            </w:pPr>
            <w:r w:rsidRPr="00D05F40">
              <w:rPr>
                <w:rFonts w:ascii="Arial" w:hAnsi="Arial" w:cs="Arial"/>
                <w:sz w:val="16"/>
                <w:szCs w:val="16"/>
              </w:rPr>
              <w:t>Jarosław Wojtania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9F3EB4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403DAF">
      <w:tc>
        <w:tcPr>
          <w:tcW w:w="2235" w:type="dxa"/>
        </w:tcPr>
        <w:p w14:paraId="4995D38E" w14:textId="59EFFA3A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403DA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4A4C8394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403DA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9F3EB4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3DA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9F3EB4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2023-12-05T06:42:00Z</cp:lastPrinted>
  <dcterms:created xsi:type="dcterms:W3CDTF">2019-04-26T11:46:00Z</dcterms:created>
  <dcterms:modified xsi:type="dcterms:W3CDTF">2023-12-05T06:42:00Z</dcterms:modified>
</cp:coreProperties>
</file>