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5F3CD" w14:textId="77777777" w:rsidR="000627D8" w:rsidRDefault="00054E63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 </w:t>
      </w:r>
      <w:bookmarkStart w:id="0" w:name="ezdDataPodpisu"/>
      <w:r>
        <w:rPr>
          <w:sz w:val="24"/>
          <w:szCs w:val="24"/>
        </w:rPr>
        <w:t>27 października 2020</w:t>
      </w:r>
      <w:bookmarkEnd w:id="0"/>
      <w:r>
        <w:rPr>
          <w:sz w:val="24"/>
          <w:szCs w:val="24"/>
        </w:rPr>
        <w:t xml:space="preserve"> r.</w:t>
      </w:r>
    </w:p>
    <w:p w14:paraId="0BE6FE1B" w14:textId="77777777" w:rsidR="000627D8" w:rsidRDefault="00054E63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ZRPS-III.9421.144.2020</w:t>
      </w:r>
      <w:bookmarkEnd w:id="1"/>
    </w:p>
    <w:p w14:paraId="37AF0463" w14:textId="77777777" w:rsidR="000627D8" w:rsidRDefault="00923314">
      <w:pPr>
        <w:snapToGrid w:val="0"/>
        <w:rPr>
          <w:sz w:val="24"/>
          <w:szCs w:val="24"/>
        </w:rPr>
      </w:pPr>
    </w:p>
    <w:p w14:paraId="504814BE" w14:textId="77777777" w:rsidR="007620DA" w:rsidRPr="00996D30" w:rsidRDefault="00054E63" w:rsidP="007620DA">
      <w:pPr>
        <w:pStyle w:val="western"/>
        <w:spacing w:before="0" w:beforeAutospacing="0" w:after="0" w:afterAutospacing="0" w:line="360" w:lineRule="auto"/>
        <w:ind w:left="5245" w:hanging="992"/>
        <w:jc w:val="both"/>
        <w:rPr>
          <w:b/>
          <w:i w:val="0"/>
          <w:iCs w:val="0"/>
        </w:rPr>
      </w:pPr>
      <w:r>
        <w:rPr>
          <w:rFonts w:ascii="Times New Roman" w:hAnsi="Times New Roman"/>
          <w:b/>
          <w:i w:val="0"/>
          <w:iCs w:val="0"/>
          <w:sz w:val="24"/>
          <w:szCs w:val="24"/>
        </w:rPr>
        <w:t>Panie/</w:t>
      </w:r>
      <w:r w:rsidRPr="00996D30">
        <w:rPr>
          <w:rFonts w:ascii="Times New Roman" w:hAnsi="Times New Roman"/>
          <w:b/>
          <w:i w:val="0"/>
          <w:iCs w:val="0"/>
          <w:sz w:val="24"/>
          <w:szCs w:val="24"/>
        </w:rPr>
        <w:t xml:space="preserve">Panowie </w:t>
      </w:r>
    </w:p>
    <w:p w14:paraId="7850A180" w14:textId="77777777" w:rsidR="007620DA" w:rsidRPr="00996D30" w:rsidRDefault="00054E63" w:rsidP="007620DA">
      <w:pPr>
        <w:pStyle w:val="western"/>
        <w:spacing w:before="0" w:beforeAutospacing="0" w:after="0" w:afterAutospacing="0" w:line="360" w:lineRule="auto"/>
        <w:ind w:left="5245" w:hanging="992"/>
        <w:jc w:val="both"/>
        <w:rPr>
          <w:b/>
          <w:i w:val="0"/>
          <w:iCs w:val="0"/>
        </w:rPr>
      </w:pPr>
      <w:r w:rsidRPr="00996D30">
        <w:rPr>
          <w:rFonts w:ascii="Times New Roman" w:hAnsi="Times New Roman"/>
          <w:b/>
          <w:i w:val="0"/>
          <w:iCs w:val="0"/>
          <w:sz w:val="24"/>
          <w:szCs w:val="24"/>
        </w:rPr>
        <w:t>Wójtowie, Burmistrzowie, Prezydenci Miast</w:t>
      </w:r>
    </w:p>
    <w:p w14:paraId="48509B98" w14:textId="77777777" w:rsidR="007620DA" w:rsidRPr="00996D30" w:rsidRDefault="00054E63" w:rsidP="007620DA">
      <w:pPr>
        <w:pStyle w:val="western"/>
        <w:spacing w:before="0" w:beforeAutospacing="0" w:after="0" w:afterAutospacing="0" w:line="360" w:lineRule="auto"/>
        <w:ind w:left="5245" w:hanging="992"/>
        <w:jc w:val="both"/>
        <w:rPr>
          <w:b/>
          <w:i w:val="0"/>
          <w:iCs w:val="0"/>
        </w:rPr>
      </w:pPr>
      <w:r w:rsidRPr="00996D30">
        <w:rPr>
          <w:rFonts w:ascii="Times New Roman" w:hAnsi="Times New Roman"/>
          <w:b/>
          <w:i w:val="0"/>
          <w:iCs w:val="0"/>
          <w:sz w:val="24"/>
          <w:szCs w:val="24"/>
        </w:rPr>
        <w:t>Starostowie</w:t>
      </w:r>
    </w:p>
    <w:p w14:paraId="576DE5DE" w14:textId="77777777" w:rsidR="007620DA" w:rsidRPr="00996D30" w:rsidRDefault="00054E63" w:rsidP="007620DA">
      <w:pPr>
        <w:pStyle w:val="western"/>
        <w:spacing w:before="0" w:beforeAutospacing="0" w:after="0" w:afterAutospacing="0" w:line="360" w:lineRule="auto"/>
        <w:ind w:left="5245" w:hanging="992"/>
        <w:jc w:val="both"/>
        <w:rPr>
          <w:b/>
          <w:i w:val="0"/>
          <w:iCs w:val="0"/>
        </w:rPr>
      </w:pPr>
      <w:r w:rsidRPr="00996D30">
        <w:rPr>
          <w:rFonts w:ascii="Times New Roman" w:hAnsi="Times New Roman"/>
          <w:b/>
          <w:i w:val="0"/>
          <w:iCs w:val="0"/>
          <w:sz w:val="24"/>
          <w:szCs w:val="24"/>
        </w:rPr>
        <w:t xml:space="preserve">województwa łódzkiego </w:t>
      </w:r>
    </w:p>
    <w:p w14:paraId="2E1852B6" w14:textId="77777777" w:rsidR="007620DA" w:rsidRDefault="00923314" w:rsidP="007620DA">
      <w:pPr>
        <w:pStyle w:val="western"/>
        <w:spacing w:before="0" w:beforeAutospacing="0" w:after="0" w:afterAutospacing="0" w:line="360" w:lineRule="auto"/>
        <w:jc w:val="both"/>
        <w:rPr>
          <w:i w:val="0"/>
          <w:iCs w:val="0"/>
        </w:rPr>
      </w:pPr>
    </w:p>
    <w:p w14:paraId="7629DA85" w14:textId="77777777" w:rsidR="007620DA" w:rsidRDefault="00923314" w:rsidP="007620DA">
      <w:pPr>
        <w:pStyle w:val="western"/>
        <w:spacing w:before="0" w:beforeAutospacing="0" w:after="0" w:afterAutospacing="0" w:line="360" w:lineRule="auto"/>
        <w:jc w:val="both"/>
        <w:rPr>
          <w:i w:val="0"/>
          <w:iCs w:val="0"/>
        </w:rPr>
      </w:pPr>
    </w:p>
    <w:p w14:paraId="3EB10851" w14:textId="77777777" w:rsidR="007620DA" w:rsidRDefault="00054E63" w:rsidP="007620DA">
      <w:pPr>
        <w:pStyle w:val="western"/>
        <w:spacing w:before="0" w:beforeAutospacing="0" w:after="0" w:afterAutospacing="0" w:line="360" w:lineRule="auto"/>
        <w:jc w:val="both"/>
        <w:rPr>
          <w:i w:val="0"/>
          <w:iCs w:val="0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Na podstawie art. 11h ust. 1 ustawy z dnia 2 marca 2020 r. </w:t>
      </w:r>
      <w:r>
        <w:rPr>
          <w:rFonts w:ascii="Times New Roman" w:hAnsi="Times New Roman"/>
          <w:sz w:val="24"/>
          <w:szCs w:val="24"/>
        </w:rPr>
        <w:t>o szczególnych rozwiązaniach związanych z zapobieganiem, przeciwdziałaniem i zwalczaniem COVID-19, innych chorób zakaźnych oraz wywołanych nimi sytuacji kryzysowych</w:t>
      </w:r>
      <w:r>
        <w:rPr>
          <w:rFonts w:ascii="Times New Roman" w:hAnsi="Times New Roman"/>
          <w:i w:val="0"/>
          <w:iCs w:val="0"/>
          <w:sz w:val="24"/>
          <w:szCs w:val="24"/>
        </w:rPr>
        <w:t xml:space="preserve"> (Dz. U. z 2020 r. poz. 374 ze zm.)                                   w celu zapobiegania rozprzestrzenianiu się choroby zakaźnej COVID-19 wywołanej wirusem SARS-CoV-2 polecam</w:t>
      </w:r>
    </w:p>
    <w:p w14:paraId="2898E9C3" w14:textId="77777777" w:rsidR="007620DA" w:rsidRDefault="00054E63" w:rsidP="007620DA">
      <w:pPr>
        <w:pStyle w:val="western"/>
        <w:spacing w:before="0" w:beforeAutospacing="0" w:after="0" w:afterAutospacing="0" w:line="360" w:lineRule="auto"/>
        <w:jc w:val="both"/>
        <w:rPr>
          <w:i w:val="0"/>
          <w:iCs w:val="0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1. czasowe zawieszenie działalności:</w:t>
      </w:r>
    </w:p>
    <w:p w14:paraId="0D4CAB9E" w14:textId="77777777" w:rsidR="007620DA" w:rsidRDefault="00054E63" w:rsidP="007620DA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placówek wsparcia dziennego;</w:t>
      </w:r>
    </w:p>
    <w:p w14:paraId="516094B4" w14:textId="77777777" w:rsidR="007620DA" w:rsidRDefault="00054E63" w:rsidP="007620DA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centrów integracji społecznej;</w:t>
      </w:r>
    </w:p>
    <w:p w14:paraId="0135A219" w14:textId="77777777" w:rsidR="007620DA" w:rsidRDefault="00054E63" w:rsidP="007620DA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klubów integracji społecznej;</w:t>
      </w:r>
    </w:p>
    <w:p w14:paraId="0198515B" w14:textId="77777777" w:rsidR="007620DA" w:rsidRDefault="00054E63" w:rsidP="007620DA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dziennych domów i klubów seniora;</w:t>
      </w:r>
    </w:p>
    <w:p w14:paraId="4B75D358" w14:textId="77777777" w:rsidR="007620DA" w:rsidRDefault="00054E63" w:rsidP="007620DA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środowiskowych domów samopomocy;</w:t>
      </w:r>
    </w:p>
    <w:p w14:paraId="0239C0A8" w14:textId="77777777" w:rsidR="007620DA" w:rsidRDefault="00054E63" w:rsidP="007620DA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>
        <w:t>warsztatów terapii zajęciowej.</w:t>
      </w:r>
    </w:p>
    <w:p w14:paraId="7CA0A48D" w14:textId="77777777" w:rsidR="007620DA" w:rsidRDefault="00054E63" w:rsidP="007620DA">
      <w:pPr>
        <w:pStyle w:val="western"/>
        <w:spacing w:before="0" w:beforeAutospacing="0" w:after="0" w:afterAutospacing="0" w:line="360" w:lineRule="auto"/>
        <w:ind w:right="-45"/>
        <w:jc w:val="both"/>
        <w:rPr>
          <w:i w:val="0"/>
          <w:iCs w:val="0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- w przypadku stwierdzenia zakażenia COVID-19 u podopiecznych lub personelu </w:t>
      </w:r>
    </w:p>
    <w:p w14:paraId="39D5A5EB" w14:textId="77777777" w:rsidR="007620DA" w:rsidRDefault="00054E63" w:rsidP="007620DA">
      <w:pPr>
        <w:pStyle w:val="western"/>
        <w:spacing w:before="0" w:beforeAutospacing="0" w:after="0" w:afterAutospacing="0" w:line="360" w:lineRule="auto"/>
        <w:ind w:right="-45"/>
        <w:jc w:val="both"/>
        <w:rPr>
          <w:i w:val="0"/>
          <w:iCs w:val="0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- w celu zapobieżenia rozprzestrzenianiu się COVID-19 – na wniosek podmiotu prowadzącego w/w placówki,</w:t>
      </w:r>
    </w:p>
    <w:p w14:paraId="544AFA1E" w14:textId="77777777" w:rsidR="007620DA" w:rsidRDefault="00054E63" w:rsidP="007620DA">
      <w:pPr>
        <w:pStyle w:val="western"/>
        <w:spacing w:before="0" w:beforeAutospacing="0" w:after="0" w:afterAutospacing="0" w:line="360" w:lineRule="auto"/>
        <w:jc w:val="both"/>
        <w:rPr>
          <w:i w:val="0"/>
          <w:iCs w:val="0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2. polecenie obowiązuje na terenie Województwa Łódzkiego do odwołania.</w:t>
      </w:r>
    </w:p>
    <w:p w14:paraId="5B6A3141" w14:textId="77777777" w:rsidR="007620DA" w:rsidRDefault="00923314" w:rsidP="007620DA">
      <w:pPr>
        <w:pStyle w:val="western"/>
        <w:spacing w:before="0" w:beforeAutospacing="0" w:after="0" w:afterAutospacing="0" w:line="360" w:lineRule="auto"/>
        <w:ind w:right="-45"/>
        <w:jc w:val="both"/>
        <w:rPr>
          <w:i w:val="0"/>
          <w:iCs w:val="0"/>
        </w:rPr>
      </w:pPr>
    </w:p>
    <w:p w14:paraId="13F07B15" w14:textId="77777777" w:rsidR="007620DA" w:rsidRDefault="00054E63" w:rsidP="007620DA">
      <w:pPr>
        <w:pStyle w:val="western"/>
        <w:spacing w:before="0" w:beforeAutospacing="0" w:after="0" w:afterAutospacing="0" w:line="360" w:lineRule="auto"/>
        <w:ind w:right="-45"/>
        <w:jc w:val="both"/>
        <w:rPr>
          <w:i w:val="0"/>
          <w:iCs w:val="0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Zgodnie z art. 11h ust. 1 ustawy o szczególnych rozwiązaniach związanych z zapobieganiem, przeciwdziałaniem i zwalczaniem COVID-19, innych chorób zakaźnych oraz wywołanych nimi sytuacji kryzysowych wojewoda może wydawać polecenia obowiązujące wszystkie organy administracji rządowej działające w województwie i państwowe osoby prawne, organy samorządu terytorialnego, samorządowe osoby prawne oraz samorządowe jednostki </w:t>
      </w:r>
      <w:r>
        <w:rPr>
          <w:rFonts w:ascii="Times New Roman" w:hAnsi="Times New Roman"/>
          <w:i w:val="0"/>
          <w:iCs w:val="0"/>
          <w:sz w:val="24"/>
          <w:szCs w:val="24"/>
        </w:rPr>
        <w:lastRenderedPageBreak/>
        <w:t xml:space="preserve">organizacyjne nieposiadające osobowości prawnej w związku z przeciwdziałaniem COVID-19. Polecenia podlegają natychmiastowemu wykonaniu. </w:t>
      </w:r>
    </w:p>
    <w:p w14:paraId="0BAEA0C2" w14:textId="77777777" w:rsidR="000627D8" w:rsidRDefault="00923314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14:paraId="4559FAEF" w14:textId="77777777" w:rsidR="000627D8" w:rsidRDefault="00054E63">
      <w:pPr>
        <w:pStyle w:val="Nagwek"/>
        <w:spacing w:before="0" w:after="0"/>
        <w:ind w:left="5595"/>
        <w:jc w:val="center"/>
        <w:rPr>
          <w:sz w:val="6"/>
          <w:szCs w:val="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WOJEWODA ŁÓDZKI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Tobiasz Bocheński</w:t>
      </w:r>
    </w:p>
    <w:p w14:paraId="27FC6F1A" w14:textId="77777777" w:rsidR="000627D8" w:rsidRDefault="00923314">
      <w:pPr>
        <w:pStyle w:val="Tekstpodstawowy"/>
        <w:ind w:left="5595"/>
        <w:jc w:val="center"/>
      </w:pPr>
    </w:p>
    <w:sectPr w:rsidR="000627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50" w:right="1398" w:bottom="949" w:left="1418" w:header="707" w:footer="460" w:gutter="0"/>
      <w:pgNumType w:start="1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0BC0A" w14:textId="77777777" w:rsidR="00923314" w:rsidRDefault="00923314">
      <w:r>
        <w:separator/>
      </w:r>
    </w:p>
  </w:endnote>
  <w:endnote w:type="continuationSeparator" w:id="0">
    <w:p w14:paraId="2510DA49" w14:textId="77777777" w:rsidR="00923314" w:rsidRDefault="0092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23F5B" w14:textId="77777777" w:rsidR="00D85346" w:rsidRDefault="009233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CD261" w14:textId="77777777" w:rsidR="000627D8" w:rsidRDefault="00054E63">
    <w:pPr>
      <w:pStyle w:val="Stopk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F8B88" w14:textId="77777777" w:rsidR="000627D8" w:rsidRDefault="00054E63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14:paraId="6E78D824" w14:textId="77777777" w:rsidR="000627D8" w:rsidRDefault="00054E63">
    <w:pPr>
      <w:pStyle w:val="Stopka"/>
      <w:jc w:val="center"/>
    </w:pPr>
    <w:r>
      <w:rPr>
        <w:sz w:val="14"/>
      </w:rPr>
      <w:t>90-926 Łódź, ul. Piotrkowska 104, tel.: (+48) 42 664 10 00, fax: (+48) 42 664 10 40Elektroniczna Skrzynka Podawcza ePUAP: /lodzuw/skrytka</w:t>
    </w:r>
  </w:p>
  <w:p w14:paraId="2D08C0F6" w14:textId="77777777" w:rsidR="000627D8" w:rsidRDefault="00923314">
    <w:pPr>
      <w:pStyle w:val="Stopka"/>
      <w:jc w:val="center"/>
    </w:pPr>
    <w:hyperlink r:id="rId1" w:history="1">
      <w:r w:rsidR="00054E63">
        <w:rPr>
          <w:rStyle w:val="Hipercze"/>
          <w:sz w:val="16"/>
          <w:szCs w:val="16"/>
        </w:rPr>
        <w:t>www.lodzkie.eu</w:t>
      </w:r>
    </w:hyperlink>
  </w:p>
  <w:p w14:paraId="43DF55CA" w14:textId="77777777" w:rsidR="00D85346" w:rsidRPr="00D85346" w:rsidRDefault="00054E63">
    <w:pPr>
      <w:pStyle w:val="Stopka"/>
      <w:jc w:val="center"/>
      <w:rPr>
        <w:sz w:val="14"/>
      </w:rPr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 w:rsidRPr="003B4EA6">
        <w:rPr>
          <w:rStyle w:val="Hipercze"/>
          <w:sz w:val="14"/>
        </w:rPr>
        <w:t>www.lodzkie.eu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4AC2D" w14:textId="77777777" w:rsidR="00923314" w:rsidRDefault="00923314">
      <w:r>
        <w:separator/>
      </w:r>
    </w:p>
  </w:footnote>
  <w:footnote w:type="continuationSeparator" w:id="0">
    <w:p w14:paraId="4E43DE63" w14:textId="77777777" w:rsidR="00923314" w:rsidRDefault="00923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690C7" w14:textId="77777777" w:rsidR="00D85346" w:rsidRDefault="009233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F637A" w14:textId="77777777" w:rsidR="000627D8" w:rsidRDefault="00923314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55F47" w14:textId="77777777" w:rsidR="000627D8" w:rsidRDefault="00054E63">
    <w:pPr>
      <w:ind w:left="10" w:right="6255"/>
      <w:jc w:val="center"/>
    </w:pPr>
    <w:r>
      <w:rPr>
        <w:noProof/>
        <w:lang w:eastAsia="pl-PL"/>
      </w:rPr>
      <w:drawing>
        <wp:inline distT="0" distB="0" distL="0" distR="0" wp14:anchorId="3C673D34" wp14:editId="5FA3BD8B">
          <wp:extent cx="700405" cy="854710"/>
          <wp:effectExtent l="0" t="0" r="4445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83" t="4738" r="20032" b="972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6B4FCB"/>
    <w:multiLevelType w:val="multilevel"/>
    <w:tmpl w:val="CDA856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746"/>
    <w:rsid w:val="00054E63"/>
    <w:rsid w:val="001F0746"/>
    <w:rsid w:val="00226648"/>
    <w:rsid w:val="003510C8"/>
    <w:rsid w:val="00923314"/>
    <w:rsid w:val="0093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6FCB50"/>
  <w15:docId w15:val="{68FA628C-DF6F-4C74-895D-AA852E13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character" w:customStyle="1" w:styleId="NagwekZnak">
    <w:name w:val="Nagłówek Znak"/>
    <w:rPr>
      <w:rFonts w:ascii="Arial" w:eastAsia="Lucida Sans Unicode" w:hAnsi="Arial" w:cs="Tahoma"/>
      <w:kern w:val="1"/>
      <w:sz w:val="28"/>
      <w:szCs w:val="28"/>
    </w:rPr>
  </w:style>
  <w:style w:type="character" w:customStyle="1" w:styleId="TekstpodstawowyZnak">
    <w:name w:val="Tekst podstawowy Znak"/>
    <w:rPr>
      <w:rFonts w:ascii="Georgia" w:hAnsi="Georgia" w:cs="Georgia"/>
      <w:i/>
      <w:kern w:val="1"/>
      <w:sz w:val="28"/>
    </w:rPr>
  </w:style>
  <w:style w:type="character" w:customStyle="1" w:styleId="StopkaZnak">
    <w:name w:val="Stopka Znak"/>
    <w:rPr>
      <w:kern w:val="1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3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30"/>
    <w:next w:val="Tekstpodstawowy"/>
    <w:qFormat/>
    <w:pPr>
      <w:spacing w:before="60"/>
      <w:jc w:val="center"/>
    </w:pPr>
    <w:rPr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7620DA"/>
    <w:pPr>
      <w:suppressAutoHyphens w:val="0"/>
      <w:spacing w:before="100" w:beforeAutospacing="1" w:after="100" w:afterAutospacing="1"/>
    </w:pPr>
    <w:rPr>
      <w:color w:val="000000"/>
      <w:kern w:val="0"/>
      <w:sz w:val="24"/>
      <w:szCs w:val="24"/>
      <w:lang w:eastAsia="pl-PL"/>
    </w:rPr>
  </w:style>
  <w:style w:type="paragraph" w:customStyle="1" w:styleId="western">
    <w:name w:val="western"/>
    <w:basedOn w:val="Normalny"/>
    <w:rsid w:val="007620DA"/>
    <w:pPr>
      <w:suppressAutoHyphens w:val="0"/>
      <w:spacing w:before="100" w:beforeAutospacing="1" w:after="100" w:afterAutospacing="1"/>
    </w:pPr>
    <w:rPr>
      <w:rFonts w:ascii="Georgia" w:hAnsi="Georgia"/>
      <w:i/>
      <w:iCs/>
      <w:color w:val="000000"/>
      <w:kern w:val="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" TargetMode="External"/><Relationship Id="rId1" Type="http://schemas.openxmlformats.org/officeDocument/2006/relationships/hyperlink" Target="http://www.lodzkie.eu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Ewa Wąsowska-Łuszczyk</cp:lastModifiedBy>
  <cp:revision>2</cp:revision>
  <cp:lastPrinted>1899-12-31T23:00:00Z</cp:lastPrinted>
  <dcterms:created xsi:type="dcterms:W3CDTF">2021-01-20T05:52:00Z</dcterms:created>
  <dcterms:modified xsi:type="dcterms:W3CDTF">2021-01-20T05:52:00Z</dcterms:modified>
</cp:coreProperties>
</file>