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CDA5" w14:textId="32583E79" w:rsidR="00A429AC" w:rsidRPr="00D425B1" w:rsidRDefault="00A429AC" w:rsidP="00A2715B">
      <w:pPr>
        <w:jc w:val="center"/>
        <w:rPr>
          <w:b/>
          <w:color w:val="003399"/>
          <w:sz w:val="32"/>
          <w:szCs w:val="32"/>
          <w:lang w:val="pl-PL"/>
        </w:rPr>
      </w:pPr>
      <w:r w:rsidRPr="00D425B1">
        <w:rPr>
          <w:b/>
          <w:color w:val="003399"/>
          <w:sz w:val="32"/>
          <w:szCs w:val="32"/>
          <w:lang w:val="pl-PL"/>
        </w:rPr>
        <w:t>Karta Praw Pacjenta</w:t>
      </w:r>
      <w:r w:rsidR="00D425B1" w:rsidRPr="00D425B1">
        <w:rPr>
          <w:b/>
          <w:color w:val="003399"/>
          <w:sz w:val="32"/>
          <w:szCs w:val="32"/>
          <w:lang w:val="pl-PL"/>
        </w:rPr>
        <w:br/>
      </w:r>
      <w:r w:rsidR="00D425B1">
        <w:rPr>
          <w:b/>
          <w:color w:val="003399"/>
          <w:sz w:val="32"/>
          <w:szCs w:val="32"/>
          <w:lang w:val="pl-PL"/>
        </w:rPr>
        <w:t>(wyciąg)</w:t>
      </w:r>
    </w:p>
    <w:p w14:paraId="3433FFB8" w14:textId="789EA3C6" w:rsidR="00ED116F" w:rsidRPr="00D425B1" w:rsidRDefault="00ED116F" w:rsidP="00A2715B">
      <w:pPr>
        <w:jc w:val="center"/>
        <w:rPr>
          <w:b/>
          <w:color w:val="003399"/>
          <w:sz w:val="32"/>
          <w:szCs w:val="32"/>
          <w:lang w:val="pl-PL"/>
        </w:rPr>
      </w:pPr>
    </w:p>
    <w:p w14:paraId="41EC227E" w14:textId="6A341782" w:rsidR="00AD50D6" w:rsidRPr="00D425B1" w:rsidRDefault="00713A6B" w:rsidP="00A429AC">
      <w:pPr>
        <w:jc w:val="center"/>
        <w:rPr>
          <w:sz w:val="20"/>
          <w:szCs w:val="20"/>
          <w:lang w:val="pl-PL"/>
        </w:rPr>
      </w:pPr>
      <w:r w:rsidRPr="00D425B1">
        <w:rPr>
          <w:b/>
          <w:color w:val="003399"/>
          <w:sz w:val="20"/>
          <w:szCs w:val="20"/>
          <w:lang w:val="pl-PL"/>
        </w:rPr>
        <w:t>Prawo do świadczeń zdrowotnych</w:t>
      </w:r>
    </w:p>
    <w:p w14:paraId="1AF41684" w14:textId="0A921C98" w:rsidR="00AD50D6" w:rsidRPr="00D425B1" w:rsidRDefault="00713A6B" w:rsidP="00A2715B">
      <w:pPr>
        <w:jc w:val="both"/>
        <w:rPr>
          <w:sz w:val="20"/>
          <w:szCs w:val="20"/>
          <w:lang w:val="pl-PL"/>
        </w:rPr>
      </w:pPr>
      <w:r w:rsidRPr="00D425B1">
        <w:rPr>
          <w:sz w:val="20"/>
          <w:szCs w:val="20"/>
          <w:lang w:val="pl-PL"/>
        </w:rPr>
        <w:t>Masz prawo do otrzymania świadczeń medycznych odpowiadających aktualnej wiedzy medycznej, w sposób zapewniający bezpieczeństwo, z poszanowaniem Twojej godności i intymności.</w:t>
      </w:r>
    </w:p>
    <w:p w14:paraId="21107828" w14:textId="4B8AEFEF" w:rsidR="00AD50D6" w:rsidRPr="00D425B1" w:rsidRDefault="00713A6B" w:rsidP="00A429AC">
      <w:pPr>
        <w:jc w:val="center"/>
        <w:rPr>
          <w:sz w:val="20"/>
          <w:szCs w:val="20"/>
          <w:lang w:val="pl-PL"/>
        </w:rPr>
      </w:pPr>
      <w:r w:rsidRPr="00D425B1">
        <w:rPr>
          <w:b/>
          <w:color w:val="003399"/>
          <w:sz w:val="20"/>
          <w:szCs w:val="20"/>
          <w:lang w:val="pl-PL"/>
        </w:rPr>
        <w:t>Prawo do informacji</w:t>
      </w:r>
    </w:p>
    <w:p w14:paraId="0FDE64D6" w14:textId="77777777" w:rsidR="00AD50D6" w:rsidRPr="00D425B1" w:rsidRDefault="00713A6B" w:rsidP="00A2715B">
      <w:pPr>
        <w:jc w:val="both"/>
        <w:rPr>
          <w:sz w:val="20"/>
          <w:szCs w:val="20"/>
          <w:lang w:val="pl-PL"/>
        </w:rPr>
      </w:pPr>
      <w:r w:rsidRPr="00D425B1">
        <w:rPr>
          <w:sz w:val="20"/>
          <w:szCs w:val="20"/>
          <w:lang w:val="pl-PL"/>
        </w:rPr>
        <w:t>Masz prawo do pełnej, zrozumiałej informacji o swoim stanie zdrowia, rozpoznaniu, proponowanych metodach leczenia, ich następstwach, wynikach leczenia oraz możliwych alternatywach.</w:t>
      </w:r>
    </w:p>
    <w:p w14:paraId="61CF1219" w14:textId="1C98E667" w:rsidR="00AD50D6" w:rsidRPr="00D425B1" w:rsidRDefault="00713A6B" w:rsidP="00A429AC">
      <w:pPr>
        <w:jc w:val="center"/>
        <w:rPr>
          <w:sz w:val="20"/>
          <w:szCs w:val="20"/>
          <w:lang w:val="pl-PL"/>
        </w:rPr>
      </w:pPr>
      <w:r w:rsidRPr="00D425B1">
        <w:rPr>
          <w:b/>
          <w:color w:val="003399"/>
          <w:sz w:val="20"/>
          <w:szCs w:val="20"/>
          <w:lang w:val="pl-PL"/>
        </w:rPr>
        <w:t>Prawo do wyrażenia zgody na udzielenie świadczeń zdrowotnych</w:t>
      </w:r>
    </w:p>
    <w:p w14:paraId="5FF6374D" w14:textId="7954E18D" w:rsidR="00AD50D6" w:rsidRPr="00D425B1" w:rsidRDefault="00713A6B" w:rsidP="00A2715B">
      <w:pPr>
        <w:jc w:val="both"/>
        <w:rPr>
          <w:sz w:val="20"/>
          <w:szCs w:val="20"/>
          <w:lang w:val="pl-PL"/>
        </w:rPr>
      </w:pPr>
      <w:r w:rsidRPr="00D425B1">
        <w:rPr>
          <w:sz w:val="20"/>
          <w:szCs w:val="20"/>
          <w:lang w:val="pl-PL"/>
        </w:rPr>
        <w:t>Każde badanie i leczenie wymaga Twojej zgody. Możesz ją wyrazić ustnie, pisemnie</w:t>
      </w:r>
      <w:r w:rsidR="00ED116F" w:rsidRPr="00D425B1">
        <w:rPr>
          <w:sz w:val="20"/>
          <w:szCs w:val="20"/>
          <w:lang w:val="pl-PL"/>
        </w:rPr>
        <w:t>.</w:t>
      </w:r>
      <w:r w:rsidRPr="00D425B1">
        <w:rPr>
          <w:sz w:val="20"/>
          <w:szCs w:val="20"/>
          <w:lang w:val="pl-PL"/>
        </w:rPr>
        <w:t xml:space="preserve"> W przypadku braku zgody – świadczenie nie może być wykonane, chyba że sytuacja zagraża Twojemu życiu.</w:t>
      </w:r>
    </w:p>
    <w:p w14:paraId="03B4663C" w14:textId="77777777" w:rsidR="00AD50D6" w:rsidRPr="00D425B1" w:rsidRDefault="00713A6B" w:rsidP="00A429AC">
      <w:pPr>
        <w:jc w:val="center"/>
        <w:rPr>
          <w:sz w:val="20"/>
          <w:szCs w:val="20"/>
          <w:lang w:val="pl-PL"/>
        </w:rPr>
      </w:pPr>
      <w:r w:rsidRPr="00D425B1">
        <w:rPr>
          <w:b/>
          <w:color w:val="003399"/>
          <w:sz w:val="20"/>
          <w:szCs w:val="20"/>
          <w:lang w:val="pl-PL"/>
        </w:rPr>
        <w:t>Prawo do zachowania tajemnicy informacji</w:t>
      </w:r>
    </w:p>
    <w:p w14:paraId="3AC2B66F" w14:textId="2B26C02B" w:rsidR="00AD50D6" w:rsidRPr="00D425B1" w:rsidRDefault="00713A6B" w:rsidP="00A2715B">
      <w:pPr>
        <w:jc w:val="both"/>
        <w:rPr>
          <w:sz w:val="20"/>
          <w:szCs w:val="20"/>
          <w:lang w:val="pl-PL"/>
        </w:rPr>
      </w:pPr>
      <w:r w:rsidRPr="00D425B1">
        <w:rPr>
          <w:sz w:val="20"/>
          <w:szCs w:val="20"/>
          <w:lang w:val="pl-PL"/>
        </w:rPr>
        <w:t>Wszelkie informacje dotyczące Twojego zdrowia, diagnozy, leczenia i danych osobowych są objęte tajemnicą zawodową – personel medyczny nie może ich ujawniać bez Twojej zgody.</w:t>
      </w:r>
    </w:p>
    <w:p w14:paraId="5ADD815C" w14:textId="77777777" w:rsidR="00AD50D6" w:rsidRPr="00D425B1" w:rsidRDefault="00713A6B" w:rsidP="00A429AC">
      <w:pPr>
        <w:jc w:val="center"/>
        <w:rPr>
          <w:sz w:val="20"/>
          <w:szCs w:val="20"/>
          <w:lang w:val="pl-PL"/>
        </w:rPr>
      </w:pPr>
      <w:r w:rsidRPr="00D425B1">
        <w:rPr>
          <w:b/>
          <w:color w:val="003399"/>
          <w:sz w:val="20"/>
          <w:szCs w:val="20"/>
          <w:lang w:val="pl-PL"/>
        </w:rPr>
        <w:t>Prawo do zgłoszenia niepożądanych działań produktów leczniczych</w:t>
      </w:r>
    </w:p>
    <w:p w14:paraId="7EB899BC" w14:textId="77777777" w:rsidR="00AD50D6" w:rsidRPr="00D425B1" w:rsidRDefault="00713A6B" w:rsidP="00A2715B">
      <w:pPr>
        <w:jc w:val="both"/>
        <w:rPr>
          <w:sz w:val="20"/>
          <w:szCs w:val="20"/>
          <w:lang w:val="pl-PL"/>
        </w:rPr>
      </w:pPr>
      <w:r w:rsidRPr="00D425B1">
        <w:rPr>
          <w:sz w:val="20"/>
          <w:szCs w:val="20"/>
          <w:lang w:val="pl-PL"/>
        </w:rPr>
        <w:t>Możesz zgłosić każdy podejrzany skutek uboczny leku do lekarza, farmaceuty lub bezpośrednio do Urzędu Rejestracji Produktów Leczniczych.</w:t>
      </w:r>
    </w:p>
    <w:p w14:paraId="0AEEB00B" w14:textId="77777777" w:rsidR="00AD50D6" w:rsidRPr="00D425B1" w:rsidRDefault="00713A6B" w:rsidP="00A429AC">
      <w:pPr>
        <w:jc w:val="center"/>
        <w:rPr>
          <w:sz w:val="20"/>
          <w:szCs w:val="20"/>
          <w:lang w:val="pl-PL"/>
        </w:rPr>
      </w:pPr>
      <w:r w:rsidRPr="00D425B1">
        <w:rPr>
          <w:b/>
          <w:color w:val="003399"/>
          <w:sz w:val="20"/>
          <w:szCs w:val="20"/>
          <w:lang w:val="pl-PL"/>
        </w:rPr>
        <w:t>Prawo do zgłoszenia sprzeciwu wobec opinii albo orzeczenia lekarza</w:t>
      </w:r>
    </w:p>
    <w:p w14:paraId="6732C628" w14:textId="77777777" w:rsidR="00A429AC" w:rsidRPr="00D425B1" w:rsidRDefault="00713A6B" w:rsidP="00A2715B">
      <w:pPr>
        <w:jc w:val="both"/>
        <w:rPr>
          <w:sz w:val="20"/>
          <w:szCs w:val="20"/>
          <w:lang w:val="pl-PL"/>
        </w:rPr>
      </w:pPr>
      <w:r w:rsidRPr="00D425B1">
        <w:rPr>
          <w:sz w:val="20"/>
          <w:szCs w:val="20"/>
          <w:lang w:val="pl-PL"/>
        </w:rPr>
        <w:t xml:space="preserve">Jeśli nie zgadzasz się z opinią lekarską, masz prawo wnieść sprzeciw do Komisji Lekarskiej działającej przy </w:t>
      </w:r>
    </w:p>
    <w:p w14:paraId="7EDD44D4" w14:textId="7E617DBF" w:rsidR="00A429AC" w:rsidRPr="00D64A02" w:rsidRDefault="00A429AC" w:rsidP="00A2715B">
      <w:pPr>
        <w:rPr>
          <w:sz w:val="20"/>
          <w:szCs w:val="20"/>
          <w:lang w:val="pl-PL"/>
        </w:rPr>
      </w:pPr>
    </w:p>
    <w:p w14:paraId="01E45B75" w14:textId="78B49E2A" w:rsidR="00AD50D6" w:rsidRPr="00D425B1" w:rsidRDefault="00713A6B" w:rsidP="00A2715B">
      <w:pPr>
        <w:jc w:val="both"/>
        <w:rPr>
          <w:sz w:val="20"/>
          <w:szCs w:val="20"/>
          <w:lang w:val="pl-PL"/>
        </w:rPr>
      </w:pPr>
      <w:r w:rsidRPr="00D425B1">
        <w:rPr>
          <w:sz w:val="20"/>
          <w:szCs w:val="20"/>
          <w:lang w:val="pl-PL"/>
        </w:rPr>
        <w:t>Rzeczniku Praw Pacjenta w ciągu 30 dni od otrzymania opinii lub orzeczenia.</w:t>
      </w:r>
    </w:p>
    <w:p w14:paraId="30955998" w14:textId="77777777" w:rsidR="00AD50D6" w:rsidRPr="00D425B1" w:rsidRDefault="00713A6B" w:rsidP="00A429AC">
      <w:pPr>
        <w:jc w:val="center"/>
        <w:rPr>
          <w:sz w:val="20"/>
          <w:szCs w:val="20"/>
          <w:lang w:val="pl-PL"/>
        </w:rPr>
      </w:pPr>
      <w:r w:rsidRPr="00D425B1">
        <w:rPr>
          <w:b/>
          <w:color w:val="003399"/>
          <w:sz w:val="20"/>
          <w:szCs w:val="20"/>
          <w:lang w:val="pl-PL"/>
        </w:rPr>
        <w:t>Prawo do dokumentacji medycznej</w:t>
      </w:r>
    </w:p>
    <w:p w14:paraId="6C9AD7A3" w14:textId="621E9BAB" w:rsidR="00AD50D6" w:rsidRPr="00D425B1" w:rsidRDefault="00713A6B" w:rsidP="00A2715B">
      <w:pPr>
        <w:spacing w:line="240" w:lineRule="auto"/>
        <w:rPr>
          <w:sz w:val="20"/>
          <w:szCs w:val="20"/>
          <w:lang w:val="pl-PL"/>
        </w:rPr>
      </w:pPr>
      <w:r w:rsidRPr="00D425B1">
        <w:rPr>
          <w:sz w:val="20"/>
          <w:szCs w:val="20"/>
          <w:lang w:val="pl-PL"/>
        </w:rPr>
        <w:t>Masz prawo do wglądu w swoją dokumentację medyczną, uzyskania jej kopii, wyciągów czy odpisów osobiście lub przez upoważnioną przez Ciebie osobę.</w:t>
      </w:r>
    </w:p>
    <w:p w14:paraId="0B4F7AA2" w14:textId="77777777" w:rsidR="00AD50D6" w:rsidRPr="00D425B1" w:rsidRDefault="00713A6B" w:rsidP="00A429AC">
      <w:pPr>
        <w:jc w:val="center"/>
        <w:rPr>
          <w:sz w:val="20"/>
          <w:szCs w:val="20"/>
          <w:lang w:val="pl-PL"/>
        </w:rPr>
      </w:pPr>
      <w:r w:rsidRPr="00D425B1">
        <w:rPr>
          <w:b/>
          <w:color w:val="003399"/>
          <w:sz w:val="20"/>
          <w:szCs w:val="20"/>
          <w:lang w:val="pl-PL"/>
        </w:rPr>
        <w:t>Prawo do poszanowania intymności i godności</w:t>
      </w:r>
    </w:p>
    <w:p w14:paraId="03205A6B" w14:textId="77777777" w:rsidR="00AD50D6" w:rsidRPr="00D425B1" w:rsidRDefault="00713A6B" w:rsidP="00A2715B">
      <w:pPr>
        <w:jc w:val="both"/>
        <w:rPr>
          <w:sz w:val="20"/>
          <w:szCs w:val="20"/>
          <w:lang w:val="pl-PL"/>
        </w:rPr>
      </w:pPr>
      <w:r w:rsidRPr="00D425B1">
        <w:rPr>
          <w:sz w:val="20"/>
          <w:szCs w:val="20"/>
          <w:lang w:val="pl-PL"/>
        </w:rPr>
        <w:t>W czasie leczenia personel medyczny ma obowiązek postępować w sposób zapewniający Ci poczucie prywatności, tak abyś czuł(a) się bezpiecznie i z szacunkiem.</w:t>
      </w:r>
    </w:p>
    <w:p w14:paraId="0B396BE1" w14:textId="77777777" w:rsidR="00AD50D6" w:rsidRPr="00D425B1" w:rsidRDefault="00713A6B" w:rsidP="00A429AC">
      <w:pPr>
        <w:jc w:val="center"/>
        <w:rPr>
          <w:sz w:val="20"/>
          <w:szCs w:val="20"/>
          <w:lang w:val="pl-PL"/>
        </w:rPr>
      </w:pPr>
      <w:r w:rsidRPr="00D425B1">
        <w:rPr>
          <w:b/>
          <w:color w:val="003399"/>
          <w:sz w:val="20"/>
          <w:szCs w:val="20"/>
          <w:lang w:val="pl-PL"/>
        </w:rPr>
        <w:t>Prawo do poszanowania życia prywatnego i rodzinnego</w:t>
      </w:r>
    </w:p>
    <w:p w14:paraId="34EC4246" w14:textId="77777777" w:rsidR="00AD50D6" w:rsidRPr="00D425B1" w:rsidRDefault="00713A6B" w:rsidP="00A2715B">
      <w:pPr>
        <w:jc w:val="both"/>
        <w:rPr>
          <w:sz w:val="20"/>
          <w:szCs w:val="20"/>
          <w:lang w:val="pl-PL"/>
        </w:rPr>
      </w:pPr>
      <w:r w:rsidRPr="00D425B1">
        <w:rPr>
          <w:sz w:val="20"/>
          <w:szCs w:val="20"/>
          <w:lang w:val="pl-PL"/>
        </w:rPr>
        <w:t>Masz prawo do kontaktu z rodziną i bliskimi w czasie pobytu w szpitalu oraz do obecności osoby bliskiej przy udzielaniu świadczeń zdrowotnych, jeśli nie zagraża to zdrowiu lub bezpieczeństwu innych.</w:t>
      </w:r>
    </w:p>
    <w:p w14:paraId="66B7565A" w14:textId="77777777" w:rsidR="00AD50D6" w:rsidRPr="00D425B1" w:rsidRDefault="00713A6B" w:rsidP="00A429AC">
      <w:pPr>
        <w:jc w:val="center"/>
        <w:rPr>
          <w:sz w:val="20"/>
          <w:szCs w:val="20"/>
          <w:lang w:val="pl-PL"/>
        </w:rPr>
      </w:pPr>
      <w:r w:rsidRPr="00D425B1">
        <w:rPr>
          <w:b/>
          <w:color w:val="003399"/>
          <w:sz w:val="20"/>
          <w:szCs w:val="20"/>
          <w:lang w:val="pl-PL"/>
        </w:rPr>
        <w:t>Prawo do opieki duszpasterskiej</w:t>
      </w:r>
    </w:p>
    <w:p w14:paraId="2278B0F9" w14:textId="77777777" w:rsidR="00AD50D6" w:rsidRPr="00D425B1" w:rsidRDefault="00713A6B" w:rsidP="00A2715B">
      <w:pPr>
        <w:jc w:val="both"/>
        <w:rPr>
          <w:sz w:val="20"/>
          <w:szCs w:val="20"/>
          <w:lang w:val="pl-PL"/>
        </w:rPr>
      </w:pPr>
      <w:r w:rsidRPr="00D425B1">
        <w:rPr>
          <w:sz w:val="20"/>
          <w:szCs w:val="20"/>
          <w:lang w:val="pl-PL"/>
        </w:rPr>
        <w:t>W każdej chwili możesz poprosić o kontakt z duchownym wyznania, które wyznajesz – zwłaszcza w stanach zagrożenia życia.</w:t>
      </w:r>
    </w:p>
    <w:p w14:paraId="0B29FC67" w14:textId="77777777" w:rsidR="00AD50D6" w:rsidRPr="00D425B1" w:rsidRDefault="00713A6B" w:rsidP="00A429AC">
      <w:pPr>
        <w:jc w:val="center"/>
        <w:rPr>
          <w:sz w:val="20"/>
          <w:szCs w:val="20"/>
          <w:lang w:val="pl-PL"/>
        </w:rPr>
      </w:pPr>
      <w:r w:rsidRPr="00D425B1">
        <w:rPr>
          <w:b/>
          <w:color w:val="003399"/>
          <w:sz w:val="20"/>
          <w:szCs w:val="20"/>
          <w:lang w:val="pl-PL"/>
        </w:rPr>
        <w:t>Prawo do przechowywania rzeczy wartościowych w depozycie</w:t>
      </w:r>
    </w:p>
    <w:p w14:paraId="64C4BAE1" w14:textId="39C8CCF7" w:rsidR="00AD50D6" w:rsidRPr="00D425B1" w:rsidRDefault="00713A6B" w:rsidP="00A2715B">
      <w:pPr>
        <w:jc w:val="both"/>
        <w:rPr>
          <w:sz w:val="20"/>
          <w:szCs w:val="20"/>
          <w:lang w:val="pl-PL"/>
        </w:rPr>
      </w:pPr>
      <w:r w:rsidRPr="00D425B1">
        <w:rPr>
          <w:sz w:val="20"/>
          <w:szCs w:val="20"/>
          <w:lang w:val="pl-PL"/>
        </w:rPr>
        <w:t>Szpital powinien zapewnić możliwość zdeponowania Twoich wartościowych przedmiotów w bezpiecznym miejscu na czas leczenia.</w:t>
      </w:r>
    </w:p>
    <w:p w14:paraId="3DBB29D4" w14:textId="77777777" w:rsidR="00A2715B" w:rsidRPr="00D425B1" w:rsidRDefault="00A2715B" w:rsidP="00A2715B">
      <w:pPr>
        <w:jc w:val="both"/>
        <w:rPr>
          <w:i/>
          <w:sz w:val="18"/>
          <w:szCs w:val="18"/>
          <w:lang w:val="pl-PL"/>
        </w:rPr>
      </w:pPr>
    </w:p>
    <w:p w14:paraId="0A7528CE" w14:textId="59113AB2" w:rsidR="00A2715B" w:rsidRPr="00D425B1" w:rsidRDefault="00D425B1" w:rsidP="00A2715B">
      <w:pPr>
        <w:jc w:val="both"/>
        <w:rPr>
          <w:i/>
          <w:sz w:val="18"/>
          <w:szCs w:val="18"/>
          <w:lang w:val="pl-PL"/>
        </w:rPr>
      </w:pPr>
      <w:r>
        <w:rPr>
          <w:i/>
          <w:sz w:val="18"/>
          <w:szCs w:val="18"/>
          <w:lang w:val="pl-PL"/>
        </w:rPr>
        <w:t xml:space="preserve">Pełna treść Karty Praw i Obowiązków Pacjenta dostępna jest na stronie internetowej PIM MSWiA oraz w </w:t>
      </w:r>
      <w:r w:rsidR="00D64A02">
        <w:rPr>
          <w:i/>
          <w:sz w:val="18"/>
          <w:szCs w:val="18"/>
          <w:lang w:val="pl-PL"/>
        </w:rPr>
        <w:t>dyżurkach pielęgniarek lub położnych</w:t>
      </w:r>
      <w:r>
        <w:rPr>
          <w:i/>
          <w:sz w:val="18"/>
          <w:szCs w:val="18"/>
          <w:lang w:val="pl-PL"/>
        </w:rPr>
        <w:t>.</w:t>
      </w:r>
    </w:p>
    <w:p w14:paraId="65CE6D84" w14:textId="28FD440D" w:rsidR="00A429AC" w:rsidRPr="00D425B1" w:rsidRDefault="00713A6B" w:rsidP="00D64A02">
      <w:pPr>
        <w:rPr>
          <w:i/>
          <w:sz w:val="20"/>
          <w:szCs w:val="20"/>
          <w:lang w:val="pl-PL"/>
        </w:rPr>
        <w:sectPr w:rsidR="00A429AC" w:rsidRPr="00D425B1" w:rsidSect="00A429AC">
          <w:pgSz w:w="12240" w:h="15840"/>
          <w:pgMar w:top="1417" w:right="1417" w:bottom="1417" w:left="1417" w:header="720" w:footer="720" w:gutter="0"/>
          <w:cols w:num="2" w:space="720"/>
          <w:docGrid w:linePitch="360"/>
        </w:sectPr>
      </w:pPr>
      <w:r w:rsidRPr="00D425B1">
        <w:rPr>
          <w:i/>
          <w:sz w:val="18"/>
          <w:szCs w:val="18"/>
          <w:lang w:val="pl-PL"/>
        </w:rPr>
        <w:t xml:space="preserve">W przypadku naruszenia Twoich praw możesz złożyć skargę do </w:t>
      </w:r>
      <w:r w:rsidR="00D64A02">
        <w:rPr>
          <w:i/>
          <w:sz w:val="18"/>
          <w:szCs w:val="18"/>
          <w:lang w:val="pl-PL"/>
        </w:rPr>
        <w:t>Pełnomocnika ds. praw pacjenta Instytutu</w:t>
      </w:r>
      <w:r w:rsidRPr="00D425B1">
        <w:rPr>
          <w:i/>
          <w:sz w:val="18"/>
          <w:szCs w:val="18"/>
          <w:lang w:val="pl-PL"/>
        </w:rPr>
        <w:t xml:space="preserve"> lub do Rzecznika Praw Pacjenta</w:t>
      </w:r>
      <w:r w:rsidR="00D64A02">
        <w:rPr>
          <w:i/>
          <w:sz w:val="18"/>
          <w:szCs w:val="18"/>
          <w:lang w:val="pl-PL"/>
        </w:rPr>
        <w:t xml:space="preserve"> (</w:t>
      </w:r>
      <w:r w:rsidRPr="00D425B1">
        <w:rPr>
          <w:i/>
          <w:sz w:val="18"/>
          <w:szCs w:val="18"/>
          <w:lang w:val="pl-PL"/>
        </w:rPr>
        <w:t>Infolinia: 800 190</w:t>
      </w:r>
      <w:r w:rsidR="00A429AC" w:rsidRPr="00D425B1">
        <w:rPr>
          <w:i/>
          <w:sz w:val="18"/>
          <w:szCs w:val="18"/>
          <w:lang w:val="pl-PL"/>
        </w:rPr>
        <w:t> </w:t>
      </w:r>
      <w:r w:rsidRPr="00D425B1">
        <w:rPr>
          <w:i/>
          <w:sz w:val="18"/>
          <w:szCs w:val="18"/>
          <w:lang w:val="pl-PL"/>
        </w:rPr>
        <w:t>590</w:t>
      </w:r>
      <w:r w:rsidR="00A429AC" w:rsidRPr="00D425B1">
        <w:rPr>
          <w:i/>
          <w:sz w:val="18"/>
          <w:szCs w:val="18"/>
          <w:lang w:val="pl-PL"/>
        </w:rPr>
        <w:t xml:space="preserve"> Strona: www.rpp.gov.pl</w:t>
      </w:r>
      <w:r w:rsidR="00D64A02">
        <w:rPr>
          <w:i/>
          <w:sz w:val="18"/>
          <w:szCs w:val="18"/>
          <w:lang w:val="pl-PL"/>
        </w:rPr>
        <w:t>)</w:t>
      </w:r>
    </w:p>
    <w:p w14:paraId="0B3E1E2F" w14:textId="0241CD4A" w:rsidR="00AD50D6" w:rsidRPr="00D425B1" w:rsidRDefault="00AD50D6" w:rsidP="00A429AC">
      <w:pPr>
        <w:rPr>
          <w:sz w:val="20"/>
          <w:szCs w:val="20"/>
          <w:lang w:val="pl-PL"/>
        </w:rPr>
      </w:pPr>
    </w:p>
    <w:sectPr w:rsidR="00AD50D6" w:rsidRPr="00D425B1" w:rsidSect="00A429AC">
      <w:type w:val="continuous"/>
      <w:pgSz w:w="12240" w:h="15840"/>
      <w:pgMar w:top="720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7990323">
    <w:abstractNumId w:val="8"/>
  </w:num>
  <w:num w:numId="2" w16cid:durableId="305555360">
    <w:abstractNumId w:val="6"/>
  </w:num>
  <w:num w:numId="3" w16cid:durableId="227961692">
    <w:abstractNumId w:val="5"/>
  </w:num>
  <w:num w:numId="4" w16cid:durableId="1220244901">
    <w:abstractNumId w:val="4"/>
  </w:num>
  <w:num w:numId="5" w16cid:durableId="1539851255">
    <w:abstractNumId w:val="7"/>
  </w:num>
  <w:num w:numId="6" w16cid:durableId="2046514173">
    <w:abstractNumId w:val="3"/>
  </w:num>
  <w:num w:numId="7" w16cid:durableId="1613628317">
    <w:abstractNumId w:val="2"/>
  </w:num>
  <w:num w:numId="8" w16cid:durableId="676931815">
    <w:abstractNumId w:val="1"/>
  </w:num>
  <w:num w:numId="9" w16cid:durableId="105994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B1C"/>
    <w:rsid w:val="00034616"/>
    <w:rsid w:val="00055493"/>
    <w:rsid w:val="0006063C"/>
    <w:rsid w:val="0015074B"/>
    <w:rsid w:val="00164516"/>
    <w:rsid w:val="0029639D"/>
    <w:rsid w:val="00326F90"/>
    <w:rsid w:val="00713A6B"/>
    <w:rsid w:val="00855B76"/>
    <w:rsid w:val="00901EC4"/>
    <w:rsid w:val="00914160"/>
    <w:rsid w:val="009147BB"/>
    <w:rsid w:val="00A2715B"/>
    <w:rsid w:val="00A429AC"/>
    <w:rsid w:val="00AA1D8D"/>
    <w:rsid w:val="00AD50D6"/>
    <w:rsid w:val="00AF644E"/>
    <w:rsid w:val="00B47730"/>
    <w:rsid w:val="00CB0664"/>
    <w:rsid w:val="00D425B1"/>
    <w:rsid w:val="00D64A02"/>
    <w:rsid w:val="00EA0416"/>
    <w:rsid w:val="00ED11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71DC0A"/>
  <w14:defaultImageDpi w14:val="300"/>
  <w15:docId w15:val="{3A7B533C-D3EC-42EE-AB9E-875889A2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901E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1E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1EC4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E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EC4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Samoraj Grzegorz</cp:lastModifiedBy>
  <cp:revision>2</cp:revision>
  <cp:lastPrinted>2025-06-23T10:07:00Z</cp:lastPrinted>
  <dcterms:created xsi:type="dcterms:W3CDTF">2026-06-23T13:30:00Z</dcterms:created>
  <dcterms:modified xsi:type="dcterms:W3CDTF">2026-06-23T13:30:00Z</dcterms:modified>
  <cp:category/>
</cp:coreProperties>
</file>