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0B9C" w14:textId="77214635" w:rsidR="008279DE" w:rsidRPr="008279DE" w:rsidRDefault="008279DE" w:rsidP="008279DE">
      <w:pPr>
        <w:spacing w:after="0" w:line="0" w:lineRule="atLeast"/>
        <w:ind w:right="20"/>
        <w:jc w:val="right"/>
        <w:rPr>
          <w:rFonts w:ascii="Times New Roman" w:eastAsia="Times New Roman" w:hAnsi="Times New Roman"/>
          <w:sz w:val="20"/>
          <w:szCs w:val="20"/>
        </w:rPr>
      </w:pPr>
      <w:r>
        <w:tab/>
      </w:r>
      <w:r w:rsidRPr="008279DE">
        <w:rPr>
          <w:rFonts w:ascii="Times New Roman" w:eastAsia="Times New Roman" w:hAnsi="Times New Roman"/>
          <w:sz w:val="20"/>
          <w:szCs w:val="20"/>
        </w:rPr>
        <w:t>Załącznik nr 2</w:t>
      </w:r>
      <w:r>
        <w:rPr>
          <w:rFonts w:ascii="Times New Roman" w:eastAsia="Times New Roman" w:hAnsi="Times New Roman"/>
          <w:sz w:val="20"/>
          <w:szCs w:val="20"/>
        </w:rPr>
        <w:t xml:space="preserve"> (2)</w:t>
      </w:r>
    </w:p>
    <w:p w14:paraId="1D223DB6" w14:textId="77777777" w:rsidR="008279DE" w:rsidRPr="008279DE" w:rsidRDefault="008279DE" w:rsidP="008279DE">
      <w:pPr>
        <w:spacing w:after="0" w:line="32" w:lineRule="exact"/>
        <w:rPr>
          <w:rFonts w:ascii="Times New Roman" w:eastAsia="Times New Roman" w:hAnsi="Times New Roman"/>
          <w:sz w:val="20"/>
          <w:szCs w:val="20"/>
        </w:rPr>
      </w:pPr>
    </w:p>
    <w:p w14:paraId="45A62105" w14:textId="77777777" w:rsidR="008279DE" w:rsidRPr="008279DE" w:rsidRDefault="008279DE" w:rsidP="008279DE">
      <w:pPr>
        <w:spacing w:after="0" w:line="0" w:lineRule="atLeast"/>
        <w:jc w:val="right"/>
        <w:rPr>
          <w:rFonts w:ascii="Times New Roman" w:eastAsia="Times New Roman" w:hAnsi="Times New Roman"/>
          <w:sz w:val="20"/>
          <w:szCs w:val="20"/>
        </w:rPr>
      </w:pPr>
      <w:r w:rsidRPr="008279DE">
        <w:rPr>
          <w:rFonts w:ascii="Times New Roman" w:eastAsia="Times New Roman" w:hAnsi="Times New Roman"/>
          <w:sz w:val="20"/>
          <w:szCs w:val="20"/>
        </w:rPr>
        <w:t>do regulaminu naboru kandydatów</w:t>
      </w:r>
    </w:p>
    <w:p w14:paraId="114D959C" w14:textId="77777777" w:rsidR="008279DE" w:rsidRPr="008279DE" w:rsidRDefault="008279DE" w:rsidP="008279DE">
      <w:pPr>
        <w:spacing w:after="0" w:line="0" w:lineRule="atLeast"/>
        <w:jc w:val="right"/>
        <w:rPr>
          <w:rFonts w:ascii="Times New Roman" w:eastAsia="Times New Roman" w:hAnsi="Times New Roman"/>
          <w:sz w:val="20"/>
          <w:szCs w:val="20"/>
        </w:rPr>
      </w:pPr>
      <w:r w:rsidRPr="008279DE">
        <w:rPr>
          <w:rFonts w:ascii="Times New Roman" w:eastAsia="Times New Roman" w:hAnsi="Times New Roman"/>
          <w:sz w:val="20"/>
          <w:szCs w:val="20"/>
        </w:rPr>
        <w:t>na wolne stanowisko pracy</w:t>
      </w:r>
    </w:p>
    <w:p w14:paraId="4A3651B3" w14:textId="68713E83" w:rsidR="008279DE" w:rsidRPr="008279DE" w:rsidRDefault="008279DE" w:rsidP="008279DE">
      <w:pPr>
        <w:tabs>
          <w:tab w:val="left" w:pos="8160"/>
        </w:tabs>
        <w:jc w:val="center"/>
        <w:rPr>
          <w:b/>
          <w:bCs/>
        </w:rPr>
      </w:pPr>
    </w:p>
    <w:p w14:paraId="1A01582E" w14:textId="2EF36354" w:rsidR="00675F3F" w:rsidRPr="008279DE" w:rsidRDefault="00675F3F" w:rsidP="008279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9DE">
        <w:rPr>
          <w:rFonts w:ascii="Times New Roman" w:hAnsi="Times New Roman" w:cs="Times New Roman"/>
          <w:b/>
          <w:bCs/>
          <w:sz w:val="24"/>
          <w:szCs w:val="24"/>
        </w:rPr>
        <w:t>Informacje dotyczące przetwarzania danych osobowych</w:t>
      </w:r>
    </w:p>
    <w:p w14:paraId="40A0A697" w14:textId="04900043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Klauzula informacyjna dla kandydatów do pracy w </w:t>
      </w:r>
      <w:r w:rsidR="008279DE">
        <w:rPr>
          <w:rFonts w:ascii="Times New Roman" w:hAnsi="Times New Roman" w:cs="Times New Roman"/>
          <w:sz w:val="24"/>
          <w:szCs w:val="24"/>
        </w:rPr>
        <w:t>Powiatowej Stacji Sanitarno-Epidemiologicznej w Sochaczewie.</w:t>
      </w:r>
    </w:p>
    <w:p w14:paraId="6E23CC70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 1. Administrator</w:t>
      </w:r>
    </w:p>
    <w:p w14:paraId="6E66DFDE" w14:textId="02677DFE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8279DE">
        <w:rPr>
          <w:rFonts w:ascii="Times New Roman" w:hAnsi="Times New Roman" w:cs="Times New Roman"/>
          <w:sz w:val="24"/>
          <w:szCs w:val="24"/>
        </w:rPr>
        <w:t>Powiatow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="008279DE">
        <w:rPr>
          <w:rFonts w:ascii="Times New Roman" w:hAnsi="Times New Roman" w:cs="Times New Roman"/>
          <w:sz w:val="24"/>
          <w:szCs w:val="24"/>
        </w:rPr>
        <w:t xml:space="preserve"> Stacj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="008279DE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="008279DE">
        <w:rPr>
          <w:rFonts w:ascii="Times New Roman" w:hAnsi="Times New Roman" w:cs="Times New Roman"/>
          <w:sz w:val="24"/>
          <w:szCs w:val="24"/>
        </w:rPr>
        <w:t xml:space="preserve"> w Sochaczewie reprezentowana przez Państwowego Powiatowego Inspektora Sanitarnego/ Dyrektora </w:t>
      </w:r>
      <w:r w:rsidR="008279DE" w:rsidRPr="008279DE">
        <w:rPr>
          <w:rFonts w:ascii="Times New Roman" w:hAnsi="Times New Roman" w:cs="Times New Roman"/>
          <w:sz w:val="24"/>
          <w:szCs w:val="24"/>
        </w:rPr>
        <w:t>Powiatowej Stacji Sanitarno-Epidemiologicznej w Sochaczewie</w:t>
      </w:r>
      <w:r w:rsidRPr="008279DE">
        <w:rPr>
          <w:rFonts w:ascii="Times New Roman" w:hAnsi="Times New Roman" w:cs="Times New Roman"/>
          <w:sz w:val="24"/>
          <w:szCs w:val="24"/>
        </w:rPr>
        <w:t>, jako pracodawca</w:t>
      </w:r>
      <w:r w:rsidR="008279DE">
        <w:rPr>
          <w:rFonts w:ascii="Times New Roman" w:hAnsi="Times New Roman" w:cs="Times New Roman"/>
          <w:sz w:val="24"/>
          <w:szCs w:val="24"/>
        </w:rPr>
        <w:t>.</w:t>
      </w:r>
    </w:p>
    <w:p w14:paraId="7BA73929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2. Inspektor ochrony danych</w:t>
      </w:r>
    </w:p>
    <w:p w14:paraId="5948E14A" w14:textId="7495F169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Mogą się Państwo kontaktować z wyznaczonym przez pracodawcę inspektorem ochrony danych osobowych pod adresem:</w:t>
      </w:r>
      <w:r w:rsidR="008279DE" w:rsidRPr="008279DE">
        <w:t xml:space="preserve"> </w:t>
      </w:r>
      <w:r w:rsidR="008279DE" w:rsidRPr="004945FB">
        <w:rPr>
          <w:rFonts w:ascii="Times New Roman" w:hAnsi="Times New Roman" w:cs="Times New Roman"/>
          <w:b/>
          <w:bCs/>
          <w:sz w:val="24"/>
          <w:szCs w:val="24"/>
        </w:rPr>
        <w:t>iod.psse.sochaczew@sanepid.gov.pl</w:t>
      </w:r>
    </w:p>
    <w:p w14:paraId="5BF7B66A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3. Cel i podstawy przetwarzania</w:t>
      </w:r>
    </w:p>
    <w:p w14:paraId="491DD4E0" w14:textId="79D5001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Państwa dane osobowe w zakresie wskazanym w przepisach prawa pracy</w:t>
      </w:r>
      <w:r w:rsidR="001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będą przetwarzane w celu przeprowadzenia obecnego postępowania rekrutacyjnego</w:t>
      </w:r>
      <w:r w:rsidR="004945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79DE">
        <w:rPr>
          <w:rFonts w:ascii="Times New Roman" w:hAnsi="Times New Roman" w:cs="Times New Roman"/>
          <w:sz w:val="24"/>
          <w:szCs w:val="24"/>
        </w:rPr>
        <w:t>.</w:t>
      </w:r>
    </w:p>
    <w:p w14:paraId="187C8373" w14:textId="7B0A94F2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Podanie innych danych w zakresie nieokreślonym przepisami prawa, zostanie potraktowane jako zgoda</w:t>
      </w:r>
      <w:r w:rsidR="004945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79DE">
        <w:rPr>
          <w:rFonts w:ascii="Times New Roman" w:hAnsi="Times New Roman" w:cs="Times New Roman"/>
          <w:sz w:val="24"/>
          <w:szCs w:val="24"/>
        </w:rPr>
        <w:t xml:space="preserve"> na przetwarzanie tych danych osobowych. Wyrażenie zgody w tym przypadku jest dobrowolne, a zgodę tak wyrażoną można odwołać w dowolnym czasie. </w:t>
      </w:r>
    </w:p>
    <w:p w14:paraId="48F02889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4. Odbiorcy danych osobowych</w:t>
      </w:r>
    </w:p>
    <w:p w14:paraId="404FF67F" w14:textId="606128A9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Państwa dane osobowe mogą być przekazane wyłącznie podmiotom, które uprawnione są do ich otrzymania przepisami prawa. Ponadto mogą być one ujawnione podmiotom, z którymi </w:t>
      </w:r>
      <w:r w:rsidR="001E6E90">
        <w:rPr>
          <w:rFonts w:ascii="Times New Roman" w:hAnsi="Times New Roman" w:cs="Times New Roman"/>
          <w:sz w:val="24"/>
          <w:szCs w:val="24"/>
        </w:rPr>
        <w:t>Powiatowa Stacja Sanitarno-Epidemiologiczna w Sochaczewie</w:t>
      </w:r>
      <w:r w:rsidRPr="008279DE">
        <w:rPr>
          <w:rFonts w:ascii="Times New Roman" w:hAnsi="Times New Roman" w:cs="Times New Roman"/>
          <w:sz w:val="24"/>
          <w:szCs w:val="24"/>
        </w:rPr>
        <w:t xml:space="preserve"> zawarł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Pr="008279DE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 wykorzystywanych przy ich przetwarzaniu.</w:t>
      </w:r>
    </w:p>
    <w:p w14:paraId="56B04119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5. Okres przechowywania danych</w:t>
      </w:r>
    </w:p>
    <w:p w14:paraId="42BE498D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Państwa dane zgromadzone w obecnym procesie rekrutacyjnym będą przechowywane do zakończenia procesu rekrutacji.</w:t>
      </w:r>
    </w:p>
    <w:p w14:paraId="5E207E86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6. Prawa osób, których dane dotyczą</w:t>
      </w:r>
    </w:p>
    <w:p w14:paraId="1FA2BE56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Mają Państwo prawo do:</w:t>
      </w:r>
    </w:p>
    <w:p w14:paraId="416CB30C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dostępu do swoich danych oraz otrzymania ich kopii;</w:t>
      </w:r>
    </w:p>
    <w:p w14:paraId="021DA9FB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sprostowania (poprawiania) swoich danych osobowych;</w:t>
      </w:r>
    </w:p>
    <w:p w14:paraId="470EB4C3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ograniczenia przetwarzania danych osobowych;</w:t>
      </w:r>
    </w:p>
    <w:p w14:paraId="1A3967A0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usunięcia danych osobowych;</w:t>
      </w:r>
    </w:p>
    <w:p w14:paraId="274913E2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lastRenderedPageBreak/>
        <w:t>- wniesienia skargi do Prezesa UODO (na adres Urzędu Ochrony Danych Osobowych, ul. Stawki 2, 00 - 193 Warszawa).</w:t>
      </w:r>
    </w:p>
    <w:p w14:paraId="398C85C4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7. Informacja o wymogu podania danych</w:t>
      </w:r>
    </w:p>
    <w:p w14:paraId="5EF480AD" w14:textId="47B82F9E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="003841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64F949D5" w14:textId="424076CE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1)Art. 22</w:t>
      </w:r>
      <w:r w:rsidR="003841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 ustawy z 26 czerwca 1974 r. Kodeks pracy (</w:t>
      </w:r>
      <w:proofErr w:type="spellStart"/>
      <w:r w:rsidRPr="008279D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279DE">
        <w:rPr>
          <w:rFonts w:ascii="Times New Roman" w:hAnsi="Times New Roman" w:cs="Times New Roman"/>
          <w:sz w:val="24"/>
          <w:szCs w:val="24"/>
        </w:rPr>
        <w:t xml:space="preserve">. Dz. U. z 2022 poz. 1510) (dalej: </w:t>
      </w:r>
      <w:proofErr w:type="spellStart"/>
      <w:r w:rsidRPr="008279D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8279DE">
        <w:rPr>
          <w:rFonts w:ascii="Times New Roman" w:hAnsi="Times New Roman" w:cs="Times New Roman"/>
          <w:sz w:val="24"/>
          <w:szCs w:val="24"/>
        </w:rPr>
        <w:t>) oraz Rozporządzenie Ministra Rodziny, Pracy i Polityki Społecznej z dnia 10 grudnia 2018 r. w sprawie dokumentacji pracowniczej (Dz. U. 2018 poz. 2369);</w:t>
      </w:r>
    </w:p>
    <w:p w14:paraId="4A925A2D" w14:textId="1DA8B5CC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2)Art. 22</w:t>
      </w:r>
      <w:r w:rsidR="003841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§ 1 pkt. 4 – 6 </w:t>
      </w:r>
      <w:proofErr w:type="spellStart"/>
      <w:r w:rsidRPr="008279D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8279D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8279DE">
        <w:rPr>
          <w:rFonts w:ascii="Times New Roman" w:hAnsi="Times New Roman" w:cs="Times New Roman"/>
          <w:sz w:val="24"/>
          <w:szCs w:val="24"/>
        </w:rPr>
        <w:t>zw</w:t>
      </w:r>
      <w:proofErr w:type="spellEnd"/>
      <w:r w:rsidRPr="008279DE">
        <w:rPr>
          <w:rFonts w:ascii="Times New Roman" w:hAnsi="Times New Roman" w:cs="Times New Roman"/>
          <w:sz w:val="24"/>
          <w:szCs w:val="24"/>
        </w:rPr>
        <w:t xml:space="preserve"> z. z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0E65F8">
        <w:rPr>
          <w:rFonts w:ascii="Times New Roman" w:hAnsi="Times New Roman" w:cs="Times New Roman"/>
          <w:sz w:val="24"/>
          <w:szCs w:val="24"/>
        </w:rPr>
        <w:br/>
      </w:r>
      <w:r w:rsidRPr="008279DE">
        <w:rPr>
          <w:rFonts w:ascii="Times New Roman" w:hAnsi="Times New Roman" w:cs="Times New Roman"/>
          <w:sz w:val="24"/>
          <w:szCs w:val="24"/>
        </w:rPr>
        <w:t xml:space="preserve">o ochronie danych) (Dz. Urz. UE L 119 z 04.05.2016, str. 1, z </w:t>
      </w:r>
      <w:proofErr w:type="spellStart"/>
      <w:r w:rsidRPr="008279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279DE">
        <w:rPr>
          <w:rFonts w:ascii="Times New Roman" w:hAnsi="Times New Roman" w:cs="Times New Roman"/>
          <w:sz w:val="24"/>
          <w:szCs w:val="24"/>
        </w:rPr>
        <w:t>. zm.) (dalej: RODO).</w:t>
      </w:r>
      <w:r w:rsidR="000E65F8">
        <w:rPr>
          <w:rFonts w:ascii="Times New Roman" w:hAnsi="Times New Roman" w:cs="Times New Roman"/>
          <w:sz w:val="24"/>
          <w:szCs w:val="24"/>
        </w:rPr>
        <w:br/>
      </w:r>
      <w:r w:rsidRPr="008279DE">
        <w:rPr>
          <w:rFonts w:ascii="Times New Roman" w:hAnsi="Times New Roman" w:cs="Times New Roman"/>
          <w:sz w:val="24"/>
          <w:szCs w:val="24"/>
        </w:rPr>
        <w:t xml:space="preserve">W przypadku danych określonych w art. 221 § 1 pkt. 1 – 3 </w:t>
      </w:r>
      <w:proofErr w:type="spellStart"/>
      <w:r w:rsidRPr="008279D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8279DE">
        <w:rPr>
          <w:rFonts w:ascii="Times New Roman" w:hAnsi="Times New Roman" w:cs="Times New Roman"/>
          <w:sz w:val="24"/>
          <w:szCs w:val="24"/>
        </w:rPr>
        <w:t xml:space="preserve"> podstawą jest art. 6 ust. 1 lit. c RODO;</w:t>
      </w:r>
    </w:p>
    <w:p w14:paraId="6B9A5C78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3)Art. 6 ust. 1 lit a RODO, a w przypadku danych osobowych szczególnych kategorii art. 9 ust.2 lit. a RODO;</w:t>
      </w:r>
    </w:p>
    <w:p w14:paraId="1FAB2A09" w14:textId="77777777" w:rsidR="00675F3F" w:rsidRPr="008279DE" w:rsidRDefault="00675F3F" w:rsidP="00675F3F">
      <w:pPr>
        <w:rPr>
          <w:rFonts w:ascii="Times New Roman" w:hAnsi="Times New Roman" w:cs="Times New Roman"/>
          <w:sz w:val="24"/>
          <w:szCs w:val="24"/>
        </w:rPr>
      </w:pPr>
    </w:p>
    <w:p w14:paraId="04785FC2" w14:textId="77777777" w:rsidR="00675F3F" w:rsidRPr="008279DE" w:rsidRDefault="00675F3F" w:rsidP="00675F3F">
      <w:pPr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Potwierdzenie zapoznania z klauzulą informacyjną:</w:t>
      </w:r>
    </w:p>
    <w:p w14:paraId="18FE49B4" w14:textId="77777777" w:rsidR="00675F3F" w:rsidRPr="008279DE" w:rsidRDefault="00675F3F" w:rsidP="00675F3F">
      <w:pPr>
        <w:rPr>
          <w:rFonts w:ascii="Times New Roman" w:hAnsi="Times New Roman" w:cs="Times New Roman"/>
          <w:sz w:val="24"/>
          <w:szCs w:val="24"/>
        </w:rPr>
      </w:pPr>
    </w:p>
    <w:p w14:paraId="6E5E4904" w14:textId="76519B39" w:rsidR="00675F3F" w:rsidRPr="001E6E90" w:rsidRDefault="001E6E90" w:rsidP="00675F3F">
      <w:pPr>
        <w:rPr>
          <w:rFonts w:ascii="Times New Roman" w:hAnsi="Times New Roman" w:cs="Times New Roman"/>
          <w:sz w:val="20"/>
          <w:szCs w:val="20"/>
        </w:rPr>
      </w:pPr>
      <w:r w:rsidRPr="001E6E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E6E90">
        <w:rPr>
          <w:rFonts w:ascii="Times New Roman" w:hAnsi="Times New Roman" w:cs="Times New Roman"/>
          <w:sz w:val="20"/>
          <w:szCs w:val="20"/>
        </w:rPr>
        <w:t xml:space="preserve">     </w:t>
      </w:r>
      <w:r w:rsidR="00675F3F" w:rsidRPr="001E6E90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  <w:r w:rsidR="00675F3F" w:rsidRPr="001E6E9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1E6E9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5F3F" w:rsidRPr="001E6E90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32241B5C" w14:textId="6D29DE5C" w:rsidR="00675F3F" w:rsidRPr="001E6E90" w:rsidRDefault="00675F3F" w:rsidP="00675F3F">
      <w:pPr>
        <w:rPr>
          <w:rFonts w:ascii="Times New Roman" w:hAnsi="Times New Roman" w:cs="Times New Roman"/>
          <w:sz w:val="20"/>
          <w:szCs w:val="20"/>
        </w:rPr>
      </w:pPr>
      <w:r w:rsidRPr="001E6E90">
        <w:rPr>
          <w:rFonts w:ascii="Times New Roman" w:hAnsi="Times New Roman" w:cs="Times New Roman"/>
          <w:sz w:val="20"/>
          <w:szCs w:val="20"/>
        </w:rPr>
        <w:t xml:space="preserve">           (miejscowość i data)                               </w:t>
      </w:r>
      <w:r w:rsidR="001E6E9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E6E90">
        <w:rPr>
          <w:rFonts w:ascii="Times New Roman" w:hAnsi="Times New Roman" w:cs="Times New Roman"/>
          <w:sz w:val="20"/>
          <w:szCs w:val="20"/>
        </w:rPr>
        <w:t xml:space="preserve">  (podpis osoby ubiegającej się o zatrudnienie)</w:t>
      </w:r>
    </w:p>
    <w:p w14:paraId="2E3A6A78" w14:textId="77777777" w:rsidR="00675F3F" w:rsidRDefault="00675F3F" w:rsidP="00675F3F"/>
    <w:p w14:paraId="12135377" w14:textId="77777777" w:rsidR="00675F3F" w:rsidRDefault="00675F3F" w:rsidP="00675F3F"/>
    <w:p w14:paraId="601F0E7A" w14:textId="77777777" w:rsidR="00E77764" w:rsidRDefault="00E77764"/>
    <w:sectPr w:rsidR="00E7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1001" w14:textId="77777777" w:rsidR="000454E6" w:rsidRDefault="000454E6" w:rsidP="008279DE">
      <w:pPr>
        <w:spacing w:after="0" w:line="240" w:lineRule="auto"/>
      </w:pPr>
      <w:r>
        <w:separator/>
      </w:r>
    </w:p>
  </w:endnote>
  <w:endnote w:type="continuationSeparator" w:id="0">
    <w:p w14:paraId="4AA60B74" w14:textId="77777777" w:rsidR="000454E6" w:rsidRDefault="000454E6" w:rsidP="0082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095D" w14:textId="77777777" w:rsidR="000454E6" w:rsidRDefault="000454E6" w:rsidP="008279DE">
      <w:pPr>
        <w:spacing w:after="0" w:line="240" w:lineRule="auto"/>
      </w:pPr>
      <w:r>
        <w:separator/>
      </w:r>
    </w:p>
  </w:footnote>
  <w:footnote w:type="continuationSeparator" w:id="0">
    <w:p w14:paraId="4BFD836C" w14:textId="77777777" w:rsidR="000454E6" w:rsidRDefault="000454E6" w:rsidP="0082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F"/>
    <w:rsid w:val="000454E6"/>
    <w:rsid w:val="000E65F8"/>
    <w:rsid w:val="001E6E90"/>
    <w:rsid w:val="00384182"/>
    <w:rsid w:val="004945FB"/>
    <w:rsid w:val="00675F3F"/>
    <w:rsid w:val="008279DE"/>
    <w:rsid w:val="00A035F4"/>
    <w:rsid w:val="00C618F1"/>
    <w:rsid w:val="00D05F7D"/>
    <w:rsid w:val="00E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8ED3"/>
  <w15:chartTrackingRefBased/>
  <w15:docId w15:val="{D1E2D0E0-8B48-4848-9D05-158B244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9DE"/>
  </w:style>
  <w:style w:type="paragraph" w:styleId="Stopka">
    <w:name w:val="footer"/>
    <w:basedOn w:val="Normalny"/>
    <w:link w:val="StopkaZnak"/>
    <w:uiPriority w:val="99"/>
    <w:unhideWhenUsed/>
    <w:rsid w:val="0082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Wójcicka</dc:creator>
  <cp:keywords/>
  <dc:description/>
  <cp:lastModifiedBy>Katarzyna Targaszewska</cp:lastModifiedBy>
  <cp:revision>2</cp:revision>
  <dcterms:created xsi:type="dcterms:W3CDTF">2026-04-01T12:34:00Z</dcterms:created>
  <dcterms:modified xsi:type="dcterms:W3CDTF">2026-04-01T12:34:00Z</dcterms:modified>
</cp:coreProperties>
</file>