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A53" w:rsidRDefault="002A6A53">
      <w:pPr>
        <w:spacing w:after="0" w:line="259" w:lineRule="auto"/>
        <w:ind w:left="0" w:firstLine="0"/>
        <w:jc w:val="left"/>
      </w:pPr>
    </w:p>
    <w:p w:rsidR="002A6A53" w:rsidRDefault="00FA72F9">
      <w:pPr>
        <w:spacing w:after="130" w:line="259" w:lineRule="auto"/>
        <w:ind w:left="0" w:firstLine="0"/>
        <w:jc w:val="left"/>
      </w:pPr>
      <w:r>
        <w:rPr>
          <w:sz w:val="24"/>
        </w:rPr>
        <w:t xml:space="preserve">      </w:t>
      </w:r>
    </w:p>
    <w:p w:rsidR="002A6A53" w:rsidRDefault="00FA72F9">
      <w:pPr>
        <w:pStyle w:val="Nagwek2"/>
        <w:tabs>
          <w:tab w:val="center" w:pos="4962"/>
          <w:tab w:val="right" w:pos="9868"/>
        </w:tabs>
      </w:pPr>
      <w:r>
        <w:t xml:space="preserve">Dziennik Ustaw </w:t>
      </w:r>
      <w:r>
        <w:tab/>
        <w:t xml:space="preserve">– 2 – </w:t>
      </w:r>
      <w:r>
        <w:tab/>
        <w:t xml:space="preserve">Poz. 2035 </w:t>
      </w:r>
    </w:p>
    <w:p w:rsidR="002A6A53" w:rsidRDefault="00FA72F9">
      <w:pPr>
        <w:spacing w:after="0" w:line="259" w:lineRule="auto"/>
        <w:ind w:left="0" w:firstLine="0"/>
        <w:jc w:val="left"/>
      </w:pPr>
      <w:r>
        <w:t xml:space="preserve"> </w:t>
      </w:r>
    </w:p>
    <w:p w:rsidR="002A6A53" w:rsidRDefault="00FA72F9">
      <w:pPr>
        <w:spacing w:after="272"/>
        <w:ind w:left="6852" w:firstLine="0"/>
        <w:jc w:val="center"/>
      </w:pPr>
      <w:r>
        <w:rPr>
          <w:sz w:val="16"/>
        </w:rPr>
        <w:t xml:space="preserve">Załącznik do rozporządzenia Rady Ministrów z dnia 13 września 2022 r. (Dz. U. poz. 2035) </w:t>
      </w:r>
    </w:p>
    <w:p w:rsidR="002A6A53" w:rsidRDefault="00FA72F9">
      <w:pPr>
        <w:spacing w:after="0" w:line="259" w:lineRule="auto"/>
        <w:ind w:left="0" w:firstLine="0"/>
        <w:jc w:val="left"/>
      </w:pPr>
      <w:r>
        <w:t xml:space="preserve"> </w:t>
      </w:r>
    </w:p>
    <w:p w:rsidR="002A6A53" w:rsidRDefault="00FA72F9">
      <w:pPr>
        <w:spacing w:after="0" w:line="259" w:lineRule="auto"/>
        <w:ind w:left="0" w:right="5" w:firstLine="0"/>
        <w:jc w:val="center"/>
      </w:pPr>
      <w:r>
        <w:rPr>
          <w:i/>
        </w:rPr>
        <w:t xml:space="preserve">WZÓR </w:t>
      </w:r>
    </w:p>
    <w:p w:rsidR="002A6A53" w:rsidRDefault="00FA72F9">
      <w:pPr>
        <w:spacing w:after="0" w:line="259" w:lineRule="auto"/>
        <w:ind w:left="46" w:firstLine="0"/>
        <w:jc w:val="center"/>
      </w:pPr>
      <w:r>
        <w:rPr>
          <w:i/>
        </w:rPr>
        <w:t xml:space="preserve"> </w:t>
      </w:r>
    </w:p>
    <w:tbl>
      <w:tblPr>
        <w:tblStyle w:val="TableGrid"/>
        <w:tblW w:w="9195" w:type="dxa"/>
        <w:tblInd w:w="334" w:type="dxa"/>
        <w:tblCellMar>
          <w:top w:w="20" w:type="dxa"/>
          <w:left w:w="110" w:type="dxa"/>
        </w:tblCellMar>
        <w:tblLook w:val="04A0" w:firstRow="1" w:lastRow="0" w:firstColumn="1" w:lastColumn="0" w:noHBand="0" w:noVBand="1"/>
      </w:tblPr>
      <w:tblGrid>
        <w:gridCol w:w="9195"/>
      </w:tblGrid>
      <w:tr w:rsidR="002A6A53">
        <w:trPr>
          <w:trHeight w:val="605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948" w:right="995" w:firstLine="0"/>
              <w:jc w:val="center"/>
            </w:pPr>
            <w:r>
              <w:rPr>
                <w:b/>
                <w:sz w:val="24"/>
              </w:rPr>
              <w:t xml:space="preserve">WNIOSEK O NADANIE ODZNAKI HONOROWEJ „ZASŁUŻONY DLA GÓRNICTWA RP” </w:t>
            </w:r>
          </w:p>
        </w:tc>
      </w:tr>
      <w:tr w:rsidR="002A6A53">
        <w:trPr>
          <w:trHeight w:val="1428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 Wnioskodawca (nazwa i adres siedziby):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A6A53">
        <w:trPr>
          <w:trHeight w:val="1163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2. Imię i nazwisko osoby przedstawionej do wyróżnienia: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A6A53">
        <w:trPr>
          <w:trHeight w:val="1148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3. Data urodzenia osoby przedstawionej do wyróżnienia: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A6A53">
        <w:trPr>
          <w:trHeight w:val="1148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4. Adres zamieszkania osoby przedstawionej do wyróżnienia: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A6A53">
        <w:trPr>
          <w:trHeight w:val="2544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5. Uzasadnienie:</w:t>
            </w:r>
            <w:r>
              <w:rPr>
                <w:sz w:val="24"/>
                <w:vertAlign w:val="superscript"/>
              </w:rPr>
              <w:t xml:space="preserve"> </w:t>
            </w:r>
          </w:p>
          <w:p w:rsidR="002A6A53" w:rsidRDefault="00FA72F9">
            <w:pPr>
              <w:spacing w:after="189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 xml:space="preserve">(opis zasług dla rozwoju górnictwa, a także podanie stażu pracy w górnictwie, jeżeli taka była wykonywana)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A6A53">
        <w:trPr>
          <w:trHeight w:val="1987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6. Wnoszę o nadanie odznaki honorowej „Zasłużony dla Górnictwa RP”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…………………………                                                ………………………………….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     Data                                                                          Podpis wnioskodawcy</w:t>
            </w:r>
            <w:r>
              <w:rPr>
                <w:sz w:val="24"/>
                <w:vertAlign w:val="superscript"/>
              </w:rPr>
              <w:t xml:space="preserve">1)  </w:t>
            </w:r>
          </w:p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2A6A53">
        <w:trPr>
          <w:trHeight w:val="869"/>
        </w:trPr>
        <w:tc>
          <w:tcPr>
            <w:tcW w:w="9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A53" w:rsidRDefault="00FA72F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1) </w:t>
            </w:r>
          </w:p>
          <w:p w:rsidR="002A6A53" w:rsidRDefault="00FA72F9">
            <w:pPr>
              <w:spacing w:after="0" w:line="259" w:lineRule="auto"/>
              <w:ind w:left="306" w:right="109" w:firstLine="0"/>
            </w:pPr>
            <w:r>
              <w:rPr>
                <w:sz w:val="24"/>
              </w:rPr>
              <w:t xml:space="preserve">W przypadku złożenia wniosku w postaci elektronicznej przy użyciu skrzynki </w:t>
            </w:r>
            <w:proofErr w:type="spellStart"/>
            <w:r>
              <w:rPr>
                <w:sz w:val="24"/>
              </w:rPr>
              <w:t>ePUAP</w:t>
            </w:r>
            <w:proofErr w:type="spellEnd"/>
            <w:r>
              <w:rPr>
                <w:sz w:val="24"/>
              </w:rPr>
              <w:t xml:space="preserve">  wniosek należy opatrzyć kwalifikowanym podpisem elektronicznym, podpisem zaufanym albo podpisem osobistym. </w:t>
            </w:r>
          </w:p>
        </w:tc>
      </w:tr>
    </w:tbl>
    <w:p w:rsidR="002A6A53" w:rsidRDefault="00FA72F9" w:rsidP="00AA1743">
      <w:pPr>
        <w:spacing w:after="1892" w:line="259" w:lineRule="auto"/>
        <w:ind w:left="0" w:firstLine="0"/>
      </w:pPr>
      <w:r>
        <w:rPr>
          <w:i/>
        </w:rPr>
        <w:t xml:space="preserve"> </w:t>
      </w:r>
    </w:p>
    <w:sectPr w:rsidR="002A6A53">
      <w:pgSz w:w="11906" w:h="16838"/>
      <w:pgMar w:top="586" w:right="1017" w:bottom="711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20C83"/>
    <w:multiLevelType w:val="hybridMultilevel"/>
    <w:tmpl w:val="64DEFECA"/>
    <w:lvl w:ilvl="0" w:tplc="1A7A3A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349310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80DA0">
      <w:start w:val="1"/>
      <w:numFmt w:val="decimal"/>
      <w:lvlText w:val="%3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0E152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EC82C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5E421E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E8A110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1EDA80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A4C2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934053"/>
    <w:multiLevelType w:val="hybridMultilevel"/>
    <w:tmpl w:val="E25C9466"/>
    <w:lvl w:ilvl="0" w:tplc="B4187EF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8C56C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F8BAB8">
      <w:start w:val="6"/>
      <w:numFmt w:val="decimal"/>
      <w:lvlText w:val="%3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2E27C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D08250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94D550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6260EA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05B3C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68972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53"/>
    <w:rsid w:val="002A6A53"/>
    <w:rsid w:val="00470FAE"/>
    <w:rsid w:val="005D6D79"/>
    <w:rsid w:val="006A0C68"/>
    <w:rsid w:val="00AA1743"/>
    <w:rsid w:val="00B14C46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926D"/>
  <w15:docId w15:val="{E9D27A67-2BB9-4B22-9580-7BF78605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82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3"/>
      <w:ind w:right="49"/>
      <w:jc w:val="right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5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Wozniak Agnieszka</cp:lastModifiedBy>
  <cp:revision>3</cp:revision>
  <dcterms:created xsi:type="dcterms:W3CDTF">2024-03-13T08:46:00Z</dcterms:created>
  <dcterms:modified xsi:type="dcterms:W3CDTF">2024-04-05T12:13:00Z</dcterms:modified>
</cp:coreProperties>
</file>