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Poniższa lista stanowi jedynie przykładowe zestawienie kancelarii </w:t>
      </w:r>
      <w:r w:rsidR="00610B19">
        <w:rPr>
          <w:rFonts w:ascii="Lato" w:hAnsi="Lato"/>
        </w:rPr>
        <w:t>prawnych</w:t>
      </w:r>
      <w:r w:rsidRPr="00881DC3">
        <w:rPr>
          <w:rFonts w:ascii="Lato" w:hAnsi="Lato"/>
        </w:rPr>
        <w:t xml:space="preserve"> działających na terenie waszyngtońskiego okręgu konsularnego, świadczących usługi w języku polskim. Wydział Konsularny nie ponosi odpowiedzialności za jakość usług świadczonych przez te instytucje i osoby.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b/>
          <w:color w:val="FF0000"/>
        </w:rPr>
      </w:pPr>
    </w:p>
    <w:p w:rsidR="000D4793" w:rsidRPr="00881DC3" w:rsidRDefault="00B44834" w:rsidP="00610B19">
      <w:pPr>
        <w:spacing w:after="0"/>
        <w:jc w:val="both"/>
        <w:rPr>
          <w:rFonts w:ascii="Lato" w:hAnsi="Lato"/>
          <w:b/>
          <w:color w:val="FF0000"/>
          <w:lang w:val="en-US"/>
        </w:rPr>
      </w:pPr>
      <w:r w:rsidRPr="00881DC3">
        <w:rPr>
          <w:rFonts w:ascii="Lato" w:hAnsi="Lato"/>
          <w:b/>
          <w:color w:val="FF0000"/>
          <w:lang w:val="en-US"/>
        </w:rPr>
        <w:t>WASZYNGTON, D</w:t>
      </w:r>
      <w:r w:rsidR="00611E0C">
        <w:rPr>
          <w:rFonts w:ascii="Lato" w:hAnsi="Lato"/>
          <w:b/>
          <w:color w:val="FF0000"/>
          <w:lang w:val="en-US"/>
        </w:rPr>
        <w:t>.</w:t>
      </w:r>
      <w:r w:rsidRPr="00881DC3">
        <w:rPr>
          <w:rFonts w:ascii="Lato" w:hAnsi="Lato"/>
          <w:b/>
          <w:color w:val="FF0000"/>
          <w:lang w:val="en-US"/>
        </w:rPr>
        <w:t>C</w:t>
      </w:r>
      <w:r w:rsidR="00611E0C">
        <w:rPr>
          <w:rFonts w:ascii="Lato" w:hAnsi="Lato"/>
          <w:b/>
          <w:color w:val="FF0000"/>
          <w:lang w:val="en-US"/>
        </w:rPr>
        <w:t>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Melissa A. </w:t>
      </w:r>
      <w:proofErr w:type="spellStart"/>
      <w:r w:rsidRPr="00881DC3">
        <w:rPr>
          <w:rFonts w:ascii="Lato" w:hAnsi="Lato"/>
          <w:lang w:val="en-US"/>
        </w:rPr>
        <w:t>Kucinski</w:t>
      </w:r>
      <w:proofErr w:type="spellEnd"/>
      <w:r w:rsidRPr="00881DC3">
        <w:rPr>
          <w:rFonts w:ascii="Lato" w:hAnsi="Lato"/>
          <w:lang w:val="en-US"/>
        </w:rPr>
        <w:t>; MK Family Law, PLLC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1717 K Street, NW, Suite 900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DC 20006</w:t>
      </w: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  <w:r w:rsidRPr="006B5576">
        <w:rPr>
          <w:rFonts w:ascii="Lato" w:hAnsi="Lato"/>
          <w:lang w:val="en-GB"/>
        </w:rPr>
        <w:t>Tel. 202-713-5165</w:t>
      </w: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  <w:r w:rsidRPr="006B5576">
        <w:rPr>
          <w:rFonts w:ascii="Lato" w:hAnsi="Lato"/>
          <w:lang w:val="en-GB"/>
        </w:rPr>
        <w:t>Fax</w:t>
      </w:r>
      <w:r w:rsidR="00611E0C">
        <w:rPr>
          <w:rFonts w:ascii="Lato" w:hAnsi="Lato"/>
          <w:lang w:val="en-GB"/>
        </w:rPr>
        <w:t>.</w:t>
      </w:r>
      <w:r w:rsidRPr="006B5576">
        <w:rPr>
          <w:rFonts w:ascii="Lato" w:hAnsi="Lato"/>
          <w:lang w:val="en-GB"/>
        </w:rPr>
        <w:t xml:space="preserve"> 202-618-9638</w:t>
      </w:r>
    </w:p>
    <w:p w:rsidR="000D4793" w:rsidRDefault="00DE3696" w:rsidP="00610B19">
      <w:pPr>
        <w:spacing w:after="0"/>
        <w:jc w:val="both"/>
        <w:rPr>
          <w:rFonts w:ascii="Lato" w:hAnsi="Lato"/>
          <w:lang w:val="en-GB"/>
        </w:rPr>
      </w:pPr>
      <w:hyperlink r:id="rId4" w:history="1">
        <w:r w:rsidRPr="00246888">
          <w:rPr>
            <w:rStyle w:val="Hipercze"/>
            <w:rFonts w:ascii="Lato" w:hAnsi="Lato"/>
            <w:lang w:val="en-GB"/>
          </w:rPr>
          <w:t>melissa@mkfamilylawfirm.com</w:t>
        </w:r>
      </w:hyperlink>
    </w:p>
    <w:p w:rsidR="00DE3696" w:rsidRPr="006B5576" w:rsidRDefault="00DE3696" w:rsidP="00610B19">
      <w:pPr>
        <w:spacing w:after="0"/>
        <w:jc w:val="both"/>
        <w:rPr>
          <w:rFonts w:ascii="Lato" w:hAnsi="Lato"/>
          <w:lang w:val="en-GB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Specjalizacja: Family Law (Prawo rodzinne), International Family Law (Międzynarodowe prawo rodzinne), Child </w:t>
      </w:r>
      <w:proofErr w:type="spellStart"/>
      <w:r w:rsidRPr="00881DC3">
        <w:rPr>
          <w:rFonts w:ascii="Lato" w:hAnsi="Lato"/>
        </w:rPr>
        <w:t>Abduction</w:t>
      </w:r>
      <w:proofErr w:type="spellEnd"/>
      <w:r w:rsidRPr="00881DC3">
        <w:rPr>
          <w:rFonts w:ascii="Lato" w:hAnsi="Lato"/>
        </w:rPr>
        <w:t xml:space="preserve"> Law (Prawo rodzinne/ uprowadzenia dzieci).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6B5576" w:rsidRDefault="000D4793" w:rsidP="00610B19">
      <w:pPr>
        <w:spacing w:after="0"/>
        <w:jc w:val="both"/>
        <w:rPr>
          <w:rFonts w:ascii="Lato" w:hAnsi="Lato"/>
          <w:lang w:val="en-GB"/>
        </w:rPr>
      </w:pPr>
      <w:r w:rsidRPr="006B5576">
        <w:rPr>
          <w:rFonts w:ascii="Lato" w:hAnsi="Lato"/>
          <w:lang w:val="en-GB"/>
        </w:rPr>
        <w:t xml:space="preserve">Law Office of Irena I. </w:t>
      </w:r>
      <w:proofErr w:type="spellStart"/>
      <w:r w:rsidRPr="006B5576">
        <w:rPr>
          <w:rFonts w:ascii="Lato" w:hAnsi="Lato"/>
          <w:lang w:val="en-GB"/>
        </w:rPr>
        <w:t>Karpinski</w:t>
      </w:r>
      <w:proofErr w:type="spellEnd"/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1330 New Hampshire Ave., N.W. Suite 111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20036-6300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202-861-0440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202-861-1240</w:t>
      </w:r>
    </w:p>
    <w:p w:rsidR="000D4793" w:rsidRDefault="00DE3696" w:rsidP="00610B19">
      <w:pPr>
        <w:spacing w:after="0"/>
        <w:jc w:val="both"/>
        <w:rPr>
          <w:rFonts w:ascii="Lato" w:hAnsi="Lato"/>
          <w:lang w:val="de-DE"/>
        </w:rPr>
      </w:pPr>
      <w:hyperlink r:id="rId5" w:history="1">
        <w:r w:rsidRPr="00246888">
          <w:rPr>
            <w:rStyle w:val="Hipercze"/>
            <w:rFonts w:ascii="Lato" w:hAnsi="Lato"/>
            <w:lang w:val="de-DE"/>
          </w:rPr>
          <w:t>ikarpinski@iiklaw.com</w:t>
        </w:r>
      </w:hyperlink>
    </w:p>
    <w:p w:rsidR="000D4793" w:rsidRDefault="00DE3696" w:rsidP="00610B19">
      <w:pPr>
        <w:spacing w:after="0"/>
        <w:jc w:val="both"/>
        <w:rPr>
          <w:rFonts w:ascii="Lato" w:hAnsi="Lato"/>
          <w:lang w:val="de-DE"/>
        </w:rPr>
      </w:pPr>
      <w:hyperlink r:id="rId6" w:history="1">
        <w:r w:rsidRPr="00246888">
          <w:rPr>
            <w:rStyle w:val="Hipercze"/>
            <w:rFonts w:ascii="Lato" w:hAnsi="Lato"/>
            <w:lang w:val="de-DE"/>
          </w:rPr>
          <w:t>www.iiklaw.com</w:t>
        </w:r>
      </w:hyperlink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881DC3">
        <w:rPr>
          <w:rFonts w:ascii="Lato" w:hAnsi="Lato"/>
          <w:lang w:val="en-US"/>
        </w:rPr>
        <w:t>Specjalizacj</w:t>
      </w:r>
      <w:r w:rsidR="003B2413" w:rsidRPr="00881DC3">
        <w:rPr>
          <w:rFonts w:ascii="Lato" w:hAnsi="Lato"/>
          <w:lang w:val="en-US"/>
        </w:rPr>
        <w:t>a</w:t>
      </w:r>
      <w:proofErr w:type="spellEnd"/>
      <w:r w:rsidRPr="00881DC3">
        <w:rPr>
          <w:rFonts w:ascii="Lato" w:hAnsi="Lato"/>
          <w:lang w:val="en-US"/>
        </w:rPr>
        <w:t>:</w:t>
      </w:r>
      <w:r w:rsidR="000D4793" w:rsidRPr="00881DC3">
        <w:rPr>
          <w:rFonts w:ascii="Lato" w:hAnsi="Lato"/>
          <w:lang w:val="en-US"/>
        </w:rPr>
        <w:t xml:space="preserve"> Immigration law (</w:t>
      </w:r>
      <w:proofErr w:type="spellStart"/>
      <w:r w:rsidR="000D4793" w:rsidRPr="00881DC3">
        <w:rPr>
          <w:rFonts w:ascii="Lato" w:hAnsi="Lato"/>
          <w:lang w:val="en-US"/>
        </w:rPr>
        <w:t>Prawo</w:t>
      </w:r>
      <w:proofErr w:type="spellEnd"/>
      <w:r w:rsidR="000D4793" w:rsidRPr="00881DC3">
        <w:rPr>
          <w:rFonts w:ascii="Lato" w:hAnsi="Lato"/>
          <w:lang w:val="en-US"/>
        </w:rPr>
        <w:t xml:space="preserve"> </w:t>
      </w:r>
      <w:proofErr w:type="spellStart"/>
      <w:r w:rsidR="000D4793" w:rsidRPr="00881DC3">
        <w:rPr>
          <w:rFonts w:ascii="Lato" w:hAnsi="Lato"/>
          <w:lang w:val="en-US"/>
        </w:rPr>
        <w:t>imigracyjne</w:t>
      </w:r>
      <w:proofErr w:type="spellEnd"/>
      <w:r w:rsidR="000D4793" w:rsidRPr="00881DC3">
        <w:rPr>
          <w:rFonts w:ascii="Lato" w:hAnsi="Lato"/>
          <w:lang w:val="en-US"/>
        </w:rPr>
        <w:t>), Family law (</w:t>
      </w:r>
      <w:proofErr w:type="spellStart"/>
      <w:r w:rsidR="000D4793" w:rsidRPr="00881DC3">
        <w:rPr>
          <w:rFonts w:ascii="Lato" w:hAnsi="Lato"/>
          <w:lang w:val="en-US"/>
        </w:rPr>
        <w:t>Prawo</w:t>
      </w:r>
      <w:proofErr w:type="spellEnd"/>
      <w:r w:rsidR="000D4793" w:rsidRPr="00881DC3">
        <w:rPr>
          <w:rFonts w:ascii="Lato" w:hAnsi="Lato"/>
          <w:lang w:val="en-US"/>
        </w:rPr>
        <w:t xml:space="preserve"> </w:t>
      </w:r>
      <w:proofErr w:type="spellStart"/>
      <w:r w:rsidR="000D4793" w:rsidRPr="00881DC3">
        <w:rPr>
          <w:rFonts w:ascii="Lato" w:hAnsi="Lato"/>
          <w:lang w:val="en-US"/>
        </w:rPr>
        <w:t>rodzinne</w:t>
      </w:r>
      <w:proofErr w:type="spellEnd"/>
      <w:r w:rsidR="000D4793" w:rsidRPr="00881DC3">
        <w:rPr>
          <w:rFonts w:ascii="Lato" w:hAnsi="Lato"/>
          <w:lang w:val="en-US"/>
        </w:rPr>
        <w:t>), Wills &amp; Probate  (Testament)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Law Office of Sebastian </w:t>
      </w:r>
      <w:proofErr w:type="spellStart"/>
      <w:r w:rsidRPr="00881DC3">
        <w:rPr>
          <w:rFonts w:ascii="Lato" w:hAnsi="Lato"/>
          <w:lang w:val="en-US"/>
        </w:rPr>
        <w:t>Krop</w:t>
      </w:r>
      <w:proofErr w:type="spellEnd"/>
      <w:r w:rsidRPr="00881DC3">
        <w:rPr>
          <w:rFonts w:ascii="Lato" w:hAnsi="Lato"/>
          <w:lang w:val="en-US"/>
        </w:rPr>
        <w:t>, PLLC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1217 10th Street, N.W., Suite A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20001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202-2109569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202-568-6188</w:t>
      </w:r>
    </w:p>
    <w:p w:rsidR="000D4793" w:rsidRDefault="00DE3696" w:rsidP="00610B19">
      <w:pPr>
        <w:spacing w:after="0"/>
        <w:jc w:val="both"/>
        <w:rPr>
          <w:rFonts w:ascii="Lato" w:hAnsi="Lato"/>
          <w:lang w:val="de-DE"/>
        </w:rPr>
      </w:pPr>
      <w:hyperlink r:id="rId7" w:history="1">
        <w:r w:rsidRPr="00246888">
          <w:rPr>
            <w:rStyle w:val="Hipercze"/>
            <w:rFonts w:ascii="Lato" w:hAnsi="Lato"/>
            <w:lang w:val="de-DE"/>
          </w:rPr>
          <w:t>skrop@kroplegal.com</w:t>
        </w:r>
      </w:hyperlink>
    </w:p>
    <w:p w:rsidR="000D4793" w:rsidRDefault="00DE3696" w:rsidP="00610B19">
      <w:pPr>
        <w:spacing w:after="0"/>
        <w:jc w:val="both"/>
        <w:rPr>
          <w:rFonts w:ascii="Lato" w:hAnsi="Lato"/>
          <w:lang w:val="de-DE"/>
        </w:rPr>
      </w:pPr>
      <w:hyperlink r:id="rId8" w:history="1">
        <w:r w:rsidRPr="00246888">
          <w:rPr>
            <w:rStyle w:val="Hipercze"/>
            <w:rFonts w:ascii="Lato" w:hAnsi="Lato"/>
            <w:lang w:val="de-DE"/>
          </w:rPr>
          <w:t>www.kroplegal.com</w:t>
        </w:r>
      </w:hyperlink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Specjalizacja</w:t>
      </w:r>
      <w:r w:rsidR="000D4793" w:rsidRPr="00881DC3">
        <w:rPr>
          <w:rFonts w:ascii="Lato" w:hAnsi="Lato"/>
        </w:rPr>
        <w:t xml:space="preserve">: Family Law (Prawo rodzinne), </w:t>
      </w:r>
      <w:proofErr w:type="spellStart"/>
      <w:r w:rsidR="000D4793" w:rsidRPr="00881DC3">
        <w:rPr>
          <w:rFonts w:ascii="Lato" w:hAnsi="Lato"/>
        </w:rPr>
        <w:t>Immigration</w:t>
      </w:r>
      <w:proofErr w:type="spellEnd"/>
      <w:r w:rsidR="000D4793" w:rsidRPr="00881DC3">
        <w:rPr>
          <w:rFonts w:ascii="Lato" w:hAnsi="Lato"/>
        </w:rPr>
        <w:t xml:space="preserve"> law (Prawo imigracyjne), </w:t>
      </w:r>
      <w:proofErr w:type="spellStart"/>
      <w:r w:rsidR="000D4793" w:rsidRPr="00881DC3">
        <w:rPr>
          <w:rFonts w:ascii="Lato" w:hAnsi="Lato"/>
        </w:rPr>
        <w:t>Civil</w:t>
      </w:r>
      <w:proofErr w:type="spellEnd"/>
      <w:r w:rsidR="000D4793" w:rsidRPr="00881DC3">
        <w:rPr>
          <w:rFonts w:ascii="Lato" w:hAnsi="Lato"/>
        </w:rPr>
        <w:t xml:space="preserve"> </w:t>
      </w:r>
      <w:proofErr w:type="spellStart"/>
      <w:r w:rsidR="000D4793" w:rsidRPr="00881DC3">
        <w:rPr>
          <w:rFonts w:ascii="Lato" w:hAnsi="Lato"/>
        </w:rPr>
        <w:t>litigation</w:t>
      </w:r>
      <w:proofErr w:type="spellEnd"/>
      <w:r w:rsidR="000D4793" w:rsidRPr="00881DC3">
        <w:rPr>
          <w:rFonts w:ascii="Lato" w:hAnsi="Lato"/>
        </w:rPr>
        <w:t xml:space="preserve"> (sprawy sądowe z powództwa cywilnego), </w:t>
      </w:r>
      <w:proofErr w:type="spellStart"/>
      <w:r w:rsidR="000D4793" w:rsidRPr="00881DC3">
        <w:rPr>
          <w:rFonts w:ascii="Lato" w:hAnsi="Lato"/>
        </w:rPr>
        <w:t>Wills</w:t>
      </w:r>
      <w:proofErr w:type="spellEnd"/>
      <w:r w:rsidR="000D4793" w:rsidRPr="00881DC3">
        <w:rPr>
          <w:rFonts w:ascii="Lato" w:hAnsi="Lato"/>
        </w:rPr>
        <w:t xml:space="preserve"> &amp; </w:t>
      </w:r>
      <w:proofErr w:type="spellStart"/>
      <w:r w:rsidR="000D4793" w:rsidRPr="00881DC3">
        <w:rPr>
          <w:rFonts w:ascii="Lato" w:hAnsi="Lato"/>
        </w:rPr>
        <w:t>Estates</w:t>
      </w:r>
      <w:proofErr w:type="spellEnd"/>
      <w:r w:rsidR="000D4793" w:rsidRPr="00881DC3">
        <w:rPr>
          <w:rFonts w:ascii="Lato" w:hAnsi="Lato"/>
        </w:rPr>
        <w:t xml:space="preserve"> (Testament i spadki)</w:t>
      </w:r>
    </w:p>
    <w:p w:rsidR="00610B19" w:rsidRDefault="00610B19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Kevin A. Zieleniewski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1629 K Street, N.W.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Third floor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 20006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Tel: 202-466-0997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202-331-3759</w:t>
      </w:r>
    </w:p>
    <w:p w:rsidR="000D4793" w:rsidRDefault="00DE3696" w:rsidP="00610B19">
      <w:pPr>
        <w:spacing w:after="0"/>
        <w:jc w:val="both"/>
        <w:rPr>
          <w:rFonts w:ascii="Lato" w:hAnsi="Lato"/>
          <w:lang w:val="en-US"/>
        </w:rPr>
      </w:pPr>
      <w:hyperlink r:id="rId9" w:history="1">
        <w:r w:rsidRPr="00246888">
          <w:rPr>
            <w:rStyle w:val="Hipercze"/>
            <w:rFonts w:ascii="Lato" w:hAnsi="Lato"/>
            <w:lang w:val="en-US"/>
          </w:rPr>
          <w:t>kevin.zielen@alspc.com</w:t>
        </w:r>
      </w:hyperlink>
    </w:p>
    <w:p w:rsidR="000D4793" w:rsidRPr="00DE3696" w:rsidRDefault="00DE3696" w:rsidP="00610B19">
      <w:pPr>
        <w:spacing w:after="0"/>
        <w:jc w:val="both"/>
        <w:rPr>
          <w:rFonts w:ascii="Lato" w:hAnsi="Lato"/>
          <w:lang w:val="en-US"/>
        </w:rPr>
      </w:pPr>
      <w:hyperlink r:id="rId10" w:history="1">
        <w:r w:rsidRPr="00DE3696">
          <w:rPr>
            <w:rStyle w:val="Hipercze"/>
            <w:rFonts w:ascii="Lato" w:hAnsi="Lato"/>
            <w:lang w:val="en-US"/>
          </w:rPr>
          <w:t>www.americanlegal.us</w:t>
        </w:r>
      </w:hyperlink>
    </w:p>
    <w:p w:rsidR="00DE3696" w:rsidRPr="00DE3696" w:rsidRDefault="00DE3696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DE3696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6B5576" w:rsidRDefault="00C261B6" w:rsidP="00610B19">
      <w:pPr>
        <w:spacing w:after="0"/>
        <w:jc w:val="both"/>
        <w:rPr>
          <w:rFonts w:ascii="Lato" w:hAnsi="Lato"/>
        </w:rPr>
      </w:pPr>
      <w:r w:rsidRPr="006B5576">
        <w:rPr>
          <w:rFonts w:ascii="Lato" w:hAnsi="Lato"/>
        </w:rPr>
        <w:t>Specjalizacja</w:t>
      </w:r>
      <w:r w:rsidR="000D4793" w:rsidRPr="006B5576">
        <w:rPr>
          <w:rFonts w:ascii="Lato" w:hAnsi="Lato"/>
        </w:rPr>
        <w:t xml:space="preserve">: </w:t>
      </w:r>
      <w:proofErr w:type="spellStart"/>
      <w:r w:rsidR="000D4793" w:rsidRPr="006B5576">
        <w:rPr>
          <w:rFonts w:ascii="Lato" w:hAnsi="Lato"/>
        </w:rPr>
        <w:t>Local</w:t>
      </w:r>
      <w:proofErr w:type="spellEnd"/>
      <w:r w:rsidR="000D4793" w:rsidRPr="006B5576">
        <w:rPr>
          <w:rFonts w:ascii="Lato" w:hAnsi="Lato"/>
        </w:rPr>
        <w:t xml:space="preserve"> </w:t>
      </w:r>
      <w:proofErr w:type="spellStart"/>
      <w:r w:rsidR="000D4793" w:rsidRPr="006B5576">
        <w:rPr>
          <w:rFonts w:ascii="Lato" w:hAnsi="Lato"/>
        </w:rPr>
        <w:t>Courts</w:t>
      </w:r>
      <w:proofErr w:type="spellEnd"/>
      <w:r w:rsidR="000D4793" w:rsidRPr="006B5576">
        <w:rPr>
          <w:rFonts w:ascii="Lato" w:hAnsi="Lato"/>
        </w:rPr>
        <w:t xml:space="preserve"> (Prawo miejscowe), International law (Prawo międzynarodowe), Bussines Solutions (Rozwiązania biznesowe), </w:t>
      </w:r>
      <w:proofErr w:type="spellStart"/>
      <w:r w:rsidR="000D4793" w:rsidRPr="006B5576">
        <w:rPr>
          <w:rFonts w:ascii="Lato" w:hAnsi="Lato"/>
        </w:rPr>
        <w:t>Litigation</w:t>
      </w:r>
      <w:proofErr w:type="spellEnd"/>
      <w:r w:rsidR="000D4793" w:rsidRPr="006B5576">
        <w:rPr>
          <w:rFonts w:ascii="Lato" w:hAnsi="Lato"/>
        </w:rPr>
        <w:t xml:space="preserve"> (Sprawy sądowe), </w:t>
      </w:r>
      <w:proofErr w:type="spellStart"/>
      <w:r w:rsidR="000D4793" w:rsidRPr="006B5576">
        <w:rPr>
          <w:rFonts w:ascii="Lato" w:hAnsi="Lato"/>
        </w:rPr>
        <w:t>Immigration</w:t>
      </w:r>
      <w:proofErr w:type="spellEnd"/>
      <w:r w:rsidR="000D4793" w:rsidRPr="006B5576">
        <w:rPr>
          <w:rFonts w:ascii="Lato" w:hAnsi="Lato"/>
        </w:rPr>
        <w:t xml:space="preserve"> (Prawo imigracyjne), </w:t>
      </w:r>
      <w:proofErr w:type="spellStart"/>
      <w:r w:rsidR="000D4793" w:rsidRPr="006B5576">
        <w:rPr>
          <w:rFonts w:ascii="Lato" w:hAnsi="Lato"/>
        </w:rPr>
        <w:t>Probate</w:t>
      </w:r>
      <w:proofErr w:type="spellEnd"/>
      <w:r w:rsidR="000D4793" w:rsidRPr="006B5576">
        <w:rPr>
          <w:rFonts w:ascii="Lato" w:hAnsi="Lato"/>
        </w:rPr>
        <w:t xml:space="preserve"> (Prawo spadkowe)</w:t>
      </w:r>
    </w:p>
    <w:p w:rsidR="000D4793" w:rsidRPr="006B5576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Ponadto można wyszukiwać prawników mówiących po polsku na stron</w:t>
      </w:r>
      <w:r w:rsidR="00610B19">
        <w:rPr>
          <w:rFonts w:ascii="Lato" w:hAnsi="Lato"/>
        </w:rPr>
        <w:t>ie izby adwokackiej w </w:t>
      </w:r>
      <w:proofErr w:type="spellStart"/>
      <w:r w:rsidRPr="00881DC3">
        <w:rPr>
          <w:rFonts w:ascii="Lato" w:hAnsi="Lato"/>
        </w:rPr>
        <w:t>District</w:t>
      </w:r>
      <w:proofErr w:type="spellEnd"/>
      <w:r w:rsidRPr="00881DC3">
        <w:rPr>
          <w:rFonts w:ascii="Lato" w:hAnsi="Lato"/>
        </w:rPr>
        <w:t xml:space="preserve"> of Columbia </w:t>
      </w:r>
      <w:r w:rsidR="00610B19">
        <w:rPr>
          <w:rFonts w:ascii="Lato" w:hAnsi="Lato"/>
        </w:rPr>
        <w:t xml:space="preserve">– </w:t>
      </w:r>
      <w:proofErr w:type="spellStart"/>
      <w:r w:rsidRPr="00881DC3">
        <w:rPr>
          <w:rFonts w:ascii="Lato" w:hAnsi="Lato"/>
        </w:rPr>
        <w:t>District</w:t>
      </w:r>
      <w:proofErr w:type="spellEnd"/>
      <w:r w:rsidRPr="00881DC3">
        <w:rPr>
          <w:rFonts w:ascii="Lato" w:hAnsi="Lato"/>
        </w:rPr>
        <w:t xml:space="preserve"> of Columbia Bar: </w:t>
      </w:r>
      <w:proofErr w:type="spellStart"/>
      <w:r w:rsidRPr="00881DC3">
        <w:rPr>
          <w:rFonts w:ascii="Lato" w:hAnsi="Lato"/>
        </w:rPr>
        <w:t>https</w:t>
      </w:r>
      <w:proofErr w:type="spellEnd"/>
      <w:r w:rsidRPr="00881DC3">
        <w:rPr>
          <w:rFonts w:ascii="Lato" w:hAnsi="Lato"/>
        </w:rPr>
        <w:t>//www/dcbar.org/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6B5576" w:rsidRDefault="000D4793" w:rsidP="00610B19">
      <w:pPr>
        <w:spacing w:after="0"/>
        <w:jc w:val="both"/>
        <w:rPr>
          <w:rFonts w:ascii="Lato" w:hAnsi="Lato"/>
        </w:rPr>
      </w:pPr>
    </w:p>
    <w:p w:rsidR="00611E0C" w:rsidRPr="00DE3696" w:rsidRDefault="00611E0C" w:rsidP="00610B19">
      <w:pPr>
        <w:spacing w:after="0"/>
        <w:jc w:val="both"/>
        <w:rPr>
          <w:rFonts w:ascii="Lato" w:hAnsi="Lato"/>
          <w:b/>
          <w:color w:val="FF0000"/>
        </w:rPr>
      </w:pPr>
      <w:r w:rsidRPr="00DE3696">
        <w:rPr>
          <w:rFonts w:ascii="Lato" w:hAnsi="Lato"/>
          <w:b/>
          <w:color w:val="FF0000"/>
        </w:rPr>
        <w:t>PENSYLWANIA</w:t>
      </w:r>
    </w:p>
    <w:p w:rsidR="00611E0C" w:rsidRDefault="00611E0C" w:rsidP="00610B19">
      <w:pPr>
        <w:spacing w:after="0"/>
        <w:jc w:val="both"/>
        <w:rPr>
          <w:rFonts w:ascii="Lato" w:hAnsi="Lato"/>
        </w:rPr>
      </w:pPr>
    </w:p>
    <w:p w:rsidR="00611E0C" w:rsidRDefault="00611E0C" w:rsidP="00610B19">
      <w:pPr>
        <w:spacing w:after="0"/>
        <w:jc w:val="both"/>
        <w:rPr>
          <w:rFonts w:ascii="Lato" w:hAnsi="Lato"/>
          <w:lang w:val="en-US"/>
        </w:rPr>
      </w:pPr>
      <w:r w:rsidRPr="00611E0C">
        <w:rPr>
          <w:rFonts w:ascii="Lato" w:hAnsi="Lato"/>
          <w:lang w:val="en-US"/>
        </w:rPr>
        <w:t xml:space="preserve">Marian A. KORNILOWICZ </w:t>
      </w:r>
    </w:p>
    <w:p w:rsidR="00611E0C" w:rsidRDefault="00611E0C" w:rsidP="00610B19">
      <w:pPr>
        <w:spacing w:after="0"/>
        <w:jc w:val="both"/>
        <w:rPr>
          <w:rFonts w:ascii="Lato" w:hAnsi="Lato"/>
          <w:lang w:val="en-US"/>
        </w:rPr>
      </w:pPr>
      <w:r w:rsidRPr="00611E0C">
        <w:rPr>
          <w:rFonts w:ascii="Lato" w:hAnsi="Lato"/>
          <w:lang w:val="en-US"/>
        </w:rPr>
        <w:t xml:space="preserve">Cohen </w:t>
      </w:r>
      <w:proofErr w:type="spellStart"/>
      <w:r w:rsidRPr="00611E0C">
        <w:rPr>
          <w:rFonts w:ascii="Lato" w:hAnsi="Lato"/>
          <w:lang w:val="en-US"/>
        </w:rPr>
        <w:t>Seglias</w:t>
      </w:r>
      <w:proofErr w:type="spellEnd"/>
      <w:r w:rsidRPr="00611E0C">
        <w:rPr>
          <w:rFonts w:ascii="Lato" w:hAnsi="Lato"/>
          <w:lang w:val="en-US"/>
        </w:rPr>
        <w:t xml:space="preserve"> Pallas </w:t>
      </w:r>
      <w:proofErr w:type="spellStart"/>
      <w:r w:rsidRPr="00611E0C">
        <w:rPr>
          <w:rFonts w:ascii="Lato" w:hAnsi="Lato"/>
          <w:lang w:val="en-US"/>
        </w:rPr>
        <w:t>Greenhall</w:t>
      </w:r>
      <w:proofErr w:type="spellEnd"/>
      <w:r w:rsidRPr="00611E0C">
        <w:rPr>
          <w:rFonts w:ascii="Lato" w:hAnsi="Lato"/>
          <w:lang w:val="en-US"/>
        </w:rPr>
        <w:t xml:space="preserve"> &amp; Furman PC</w:t>
      </w:r>
    </w:p>
    <w:p w:rsidR="00611E0C" w:rsidRDefault="00611E0C" w:rsidP="00610B19">
      <w:pPr>
        <w:spacing w:after="0"/>
        <w:jc w:val="both"/>
        <w:rPr>
          <w:rFonts w:ascii="Lato" w:hAnsi="Lato"/>
          <w:lang w:val="en-US"/>
        </w:rPr>
      </w:pPr>
      <w:r w:rsidRPr="00611E0C">
        <w:rPr>
          <w:rFonts w:ascii="Lato" w:hAnsi="Lato"/>
          <w:lang w:val="en-US"/>
        </w:rPr>
        <w:t>United Plaza, 19th Floor 30 South 17th Street</w:t>
      </w:r>
    </w:p>
    <w:p w:rsidR="00611E0C" w:rsidRDefault="00611E0C" w:rsidP="00610B19">
      <w:pPr>
        <w:spacing w:after="0"/>
        <w:jc w:val="both"/>
        <w:rPr>
          <w:rFonts w:ascii="Lato" w:hAnsi="Lato"/>
          <w:lang w:val="en-US"/>
        </w:rPr>
      </w:pPr>
      <w:r w:rsidRPr="00611E0C">
        <w:rPr>
          <w:rFonts w:ascii="Lato" w:hAnsi="Lato"/>
          <w:lang w:val="en-US"/>
        </w:rPr>
        <w:t>Philadelphia, PA 19103</w:t>
      </w:r>
    </w:p>
    <w:p w:rsidR="00611E0C" w:rsidRDefault="00611E0C" w:rsidP="00610B19">
      <w:pPr>
        <w:spacing w:after="0"/>
        <w:jc w:val="both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T</w:t>
      </w:r>
      <w:r w:rsidRPr="00611E0C">
        <w:rPr>
          <w:rFonts w:ascii="Lato" w:hAnsi="Lato"/>
          <w:lang w:val="en-US"/>
        </w:rPr>
        <w:t>el. 215</w:t>
      </w:r>
      <w:r w:rsidR="0040300C">
        <w:rPr>
          <w:rFonts w:ascii="Lato" w:hAnsi="Lato"/>
          <w:lang w:val="en-US"/>
        </w:rPr>
        <w:t>-</w:t>
      </w:r>
      <w:r w:rsidRPr="00611E0C">
        <w:rPr>
          <w:rFonts w:ascii="Lato" w:hAnsi="Lato"/>
          <w:lang w:val="en-US"/>
        </w:rPr>
        <w:t>564</w:t>
      </w:r>
      <w:r w:rsidR="0040300C">
        <w:rPr>
          <w:rFonts w:ascii="Lato" w:hAnsi="Lato"/>
          <w:lang w:val="en-US"/>
        </w:rPr>
        <w:t>-</w:t>
      </w:r>
      <w:r w:rsidRPr="00611E0C">
        <w:rPr>
          <w:rFonts w:ascii="Lato" w:hAnsi="Lato"/>
          <w:lang w:val="en-US"/>
        </w:rPr>
        <w:t>1700</w:t>
      </w:r>
    </w:p>
    <w:p w:rsidR="00611E0C" w:rsidRPr="00611E0C" w:rsidRDefault="00611E0C" w:rsidP="00610B19">
      <w:pPr>
        <w:spacing w:after="0"/>
        <w:jc w:val="both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F</w:t>
      </w:r>
      <w:r w:rsidRPr="00611E0C">
        <w:rPr>
          <w:rFonts w:ascii="Lato" w:hAnsi="Lato"/>
          <w:lang w:val="en-US"/>
        </w:rPr>
        <w:t>ax. 267</w:t>
      </w:r>
      <w:r w:rsidR="0040300C">
        <w:rPr>
          <w:rFonts w:ascii="Lato" w:hAnsi="Lato"/>
          <w:lang w:val="en-US"/>
        </w:rPr>
        <w:t>-</w:t>
      </w:r>
      <w:r w:rsidRPr="00611E0C">
        <w:rPr>
          <w:rFonts w:ascii="Lato" w:hAnsi="Lato"/>
          <w:lang w:val="en-US"/>
        </w:rPr>
        <w:t>238</w:t>
      </w:r>
      <w:r w:rsidR="0040300C">
        <w:rPr>
          <w:rFonts w:ascii="Lato" w:hAnsi="Lato"/>
          <w:lang w:val="en-US"/>
        </w:rPr>
        <w:t>-</w:t>
      </w:r>
      <w:r w:rsidRPr="00611E0C">
        <w:rPr>
          <w:rFonts w:ascii="Lato" w:hAnsi="Lato"/>
          <w:lang w:val="en-US"/>
        </w:rPr>
        <w:t>4405</w:t>
      </w:r>
    </w:p>
    <w:p w:rsidR="00611E0C" w:rsidRPr="00611E0C" w:rsidRDefault="00611E0C" w:rsidP="00610B19">
      <w:pPr>
        <w:spacing w:after="0"/>
        <w:jc w:val="both"/>
        <w:rPr>
          <w:rFonts w:ascii="Lato" w:hAnsi="Lato"/>
          <w:lang w:val="en-US"/>
        </w:rPr>
      </w:pPr>
      <w:hyperlink r:id="rId11" w:history="1">
        <w:r w:rsidRPr="00611E0C">
          <w:rPr>
            <w:rStyle w:val="Hipercze"/>
            <w:rFonts w:ascii="Lato" w:hAnsi="Lato"/>
            <w:lang w:val="en-US"/>
          </w:rPr>
          <w:t>mak@cohenseglias.com</w:t>
        </w:r>
      </w:hyperlink>
    </w:p>
    <w:p w:rsidR="00611E0C" w:rsidRPr="00611E0C" w:rsidRDefault="00611E0C" w:rsidP="00610B19">
      <w:pPr>
        <w:spacing w:after="0"/>
        <w:jc w:val="both"/>
        <w:rPr>
          <w:rFonts w:ascii="Lato" w:hAnsi="Lato"/>
          <w:lang w:val="en-US"/>
        </w:rPr>
      </w:pPr>
      <w:hyperlink r:id="rId12" w:history="1">
        <w:r w:rsidRPr="00611E0C">
          <w:rPr>
            <w:rStyle w:val="Hipercze"/>
            <w:rFonts w:ascii="Lato" w:hAnsi="Lato"/>
            <w:lang w:val="en-US"/>
          </w:rPr>
          <w:t>www.cohenseglias.com</w:t>
        </w:r>
      </w:hyperlink>
    </w:p>
    <w:p w:rsidR="00611E0C" w:rsidRDefault="00611E0C" w:rsidP="00610B19">
      <w:pPr>
        <w:spacing w:after="0"/>
        <w:jc w:val="both"/>
        <w:rPr>
          <w:lang w:val="en-US"/>
        </w:rPr>
      </w:pPr>
    </w:p>
    <w:p w:rsidR="00DE3696" w:rsidRDefault="00DE3696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40300C">
        <w:rPr>
          <w:rFonts w:ascii="Lato" w:hAnsi="Lato"/>
          <w:lang w:val="en-US"/>
        </w:rPr>
        <w:t>Specjalizacja</w:t>
      </w:r>
      <w:proofErr w:type="spellEnd"/>
      <w:r w:rsidRPr="0040300C">
        <w:rPr>
          <w:rFonts w:ascii="Lato" w:hAnsi="Lato"/>
          <w:lang w:val="en-US"/>
        </w:rPr>
        <w:t>: Commercial and Business Law</w:t>
      </w:r>
      <w:r w:rsidRPr="0040300C">
        <w:rPr>
          <w:rFonts w:ascii="Lato" w:hAnsi="Lato"/>
          <w:lang w:val="en-US"/>
        </w:rPr>
        <w:t xml:space="preserve"> (</w:t>
      </w:r>
      <w:proofErr w:type="spellStart"/>
      <w:r w:rsidR="0040300C" w:rsidRPr="0040300C">
        <w:rPr>
          <w:rFonts w:ascii="Lato" w:hAnsi="Lato"/>
          <w:lang w:val="en-US"/>
        </w:rPr>
        <w:t>S</w:t>
      </w:r>
      <w:r w:rsidRPr="0040300C">
        <w:rPr>
          <w:rFonts w:ascii="Lato" w:hAnsi="Lato"/>
          <w:lang w:val="en-US"/>
        </w:rPr>
        <w:t>prawy</w:t>
      </w:r>
      <w:proofErr w:type="spellEnd"/>
      <w:r w:rsidRPr="0040300C">
        <w:rPr>
          <w:rFonts w:ascii="Lato" w:hAnsi="Lato"/>
          <w:lang w:val="en-US"/>
        </w:rPr>
        <w:t xml:space="preserve"> </w:t>
      </w:r>
      <w:proofErr w:type="spellStart"/>
      <w:r w:rsidRPr="0040300C">
        <w:rPr>
          <w:rFonts w:ascii="Lato" w:hAnsi="Lato"/>
          <w:lang w:val="en-US"/>
        </w:rPr>
        <w:t>handlowe</w:t>
      </w:r>
      <w:proofErr w:type="spellEnd"/>
      <w:r w:rsidRPr="0040300C">
        <w:rPr>
          <w:rFonts w:ascii="Lato" w:hAnsi="Lato"/>
          <w:lang w:val="en-US"/>
        </w:rPr>
        <w:t xml:space="preserve"> i </w:t>
      </w:r>
      <w:proofErr w:type="spellStart"/>
      <w:r w:rsidRPr="0040300C">
        <w:rPr>
          <w:rFonts w:ascii="Lato" w:hAnsi="Lato"/>
          <w:lang w:val="en-US"/>
        </w:rPr>
        <w:t>biznesowe</w:t>
      </w:r>
      <w:proofErr w:type="spellEnd"/>
      <w:r w:rsidRPr="0040300C">
        <w:rPr>
          <w:rFonts w:ascii="Lato" w:hAnsi="Lato"/>
          <w:lang w:val="en-US"/>
        </w:rPr>
        <w:t>), Real E</w:t>
      </w:r>
      <w:r w:rsidRPr="0040300C">
        <w:rPr>
          <w:rFonts w:ascii="Lato" w:hAnsi="Lato"/>
          <w:lang w:val="en-US"/>
        </w:rPr>
        <w:t xml:space="preserve">state aw </w:t>
      </w:r>
      <w:r w:rsidR="0040300C" w:rsidRPr="0040300C">
        <w:rPr>
          <w:rFonts w:ascii="Lato" w:hAnsi="Lato"/>
          <w:lang w:val="en-US"/>
        </w:rPr>
        <w:t>(</w:t>
      </w:r>
      <w:proofErr w:type="spellStart"/>
      <w:r w:rsidR="0040300C" w:rsidRPr="0040300C">
        <w:rPr>
          <w:rFonts w:ascii="Lato" w:hAnsi="Lato"/>
          <w:lang w:val="en-US"/>
        </w:rPr>
        <w:t>P</w:t>
      </w:r>
      <w:r w:rsidRPr="0040300C">
        <w:rPr>
          <w:rFonts w:ascii="Lato" w:hAnsi="Lato"/>
          <w:lang w:val="en-US"/>
        </w:rPr>
        <w:t>rawo</w:t>
      </w:r>
      <w:proofErr w:type="spellEnd"/>
      <w:r w:rsidRPr="0040300C">
        <w:rPr>
          <w:rFonts w:ascii="Lato" w:hAnsi="Lato"/>
          <w:lang w:val="en-US"/>
        </w:rPr>
        <w:t xml:space="preserve"> </w:t>
      </w:r>
      <w:proofErr w:type="spellStart"/>
      <w:r w:rsidRPr="0040300C">
        <w:rPr>
          <w:rFonts w:ascii="Lato" w:hAnsi="Lato"/>
          <w:lang w:val="en-US"/>
        </w:rPr>
        <w:t>nieruchomości</w:t>
      </w:r>
      <w:proofErr w:type="spellEnd"/>
      <w:r w:rsidRPr="0040300C">
        <w:rPr>
          <w:rFonts w:ascii="Lato" w:hAnsi="Lato"/>
          <w:lang w:val="en-US"/>
        </w:rPr>
        <w:t>), Company Governance</w:t>
      </w:r>
      <w:r w:rsidRPr="0040300C">
        <w:rPr>
          <w:rFonts w:ascii="Lato" w:hAnsi="Lato"/>
          <w:lang w:val="en-US"/>
        </w:rPr>
        <w:t xml:space="preserve"> </w:t>
      </w:r>
      <w:r w:rsidRPr="0040300C">
        <w:rPr>
          <w:rFonts w:ascii="Lato" w:hAnsi="Lato"/>
          <w:lang w:val="en-US"/>
        </w:rPr>
        <w:t xml:space="preserve">- </w:t>
      </w:r>
      <w:r w:rsidRPr="0040300C">
        <w:rPr>
          <w:rFonts w:ascii="Lato" w:hAnsi="Lato"/>
          <w:lang w:val="en-US"/>
        </w:rPr>
        <w:t>including litigation</w:t>
      </w:r>
      <w:r w:rsidRPr="0040300C">
        <w:rPr>
          <w:rFonts w:ascii="Lato" w:hAnsi="Lato"/>
          <w:lang w:val="en-US"/>
        </w:rPr>
        <w:t xml:space="preserve"> (</w:t>
      </w:r>
      <w:proofErr w:type="spellStart"/>
      <w:r w:rsidR="0040300C" w:rsidRPr="0040300C">
        <w:rPr>
          <w:rFonts w:ascii="Lato" w:hAnsi="Lato"/>
          <w:lang w:val="en-US"/>
        </w:rPr>
        <w:t>P</w:t>
      </w:r>
      <w:r w:rsidRPr="0040300C">
        <w:rPr>
          <w:rFonts w:ascii="Lato" w:hAnsi="Lato"/>
          <w:lang w:val="en-US"/>
        </w:rPr>
        <w:t>rawo</w:t>
      </w:r>
      <w:proofErr w:type="spellEnd"/>
      <w:r w:rsidRPr="0040300C">
        <w:rPr>
          <w:rFonts w:ascii="Lato" w:hAnsi="Lato"/>
          <w:lang w:val="en-US"/>
        </w:rPr>
        <w:t xml:space="preserve"> </w:t>
      </w:r>
      <w:proofErr w:type="spellStart"/>
      <w:r w:rsidRPr="0040300C">
        <w:rPr>
          <w:rFonts w:ascii="Lato" w:hAnsi="Lato"/>
          <w:lang w:val="en-US"/>
        </w:rPr>
        <w:t>korporacyjne</w:t>
      </w:r>
      <w:proofErr w:type="spellEnd"/>
      <w:r w:rsidRPr="0040300C">
        <w:rPr>
          <w:rFonts w:ascii="Lato" w:hAnsi="Lato"/>
          <w:lang w:val="en-US"/>
        </w:rPr>
        <w:t>)</w:t>
      </w:r>
      <w:r w:rsidRPr="0040300C">
        <w:rPr>
          <w:rFonts w:ascii="Lato" w:hAnsi="Lato"/>
          <w:lang w:val="en-US"/>
        </w:rPr>
        <w:t xml:space="preserve"> </w:t>
      </w:r>
    </w:p>
    <w:p w:rsidR="0040300C" w:rsidRDefault="0040300C" w:rsidP="00610B19">
      <w:pPr>
        <w:spacing w:after="0"/>
        <w:jc w:val="both"/>
        <w:rPr>
          <w:rFonts w:ascii="Lato" w:hAnsi="Lato"/>
          <w:lang w:val="en-US"/>
        </w:rPr>
      </w:pPr>
    </w:p>
    <w:p w:rsidR="0040300C" w:rsidRPr="0040300C" w:rsidRDefault="0040300C" w:rsidP="00610B19">
      <w:pPr>
        <w:spacing w:after="0"/>
        <w:jc w:val="both"/>
        <w:rPr>
          <w:rFonts w:ascii="Lato" w:hAnsi="Lato"/>
          <w:lang w:val="en-US"/>
        </w:rPr>
      </w:pPr>
      <w:r w:rsidRPr="0040300C">
        <w:rPr>
          <w:rFonts w:ascii="Lato" w:hAnsi="Lato"/>
          <w:lang w:val="en-US"/>
        </w:rPr>
        <w:t xml:space="preserve">PABISZ </w:t>
      </w:r>
      <w:proofErr w:type="spellStart"/>
      <w:r w:rsidRPr="0040300C">
        <w:rPr>
          <w:rFonts w:ascii="Lato" w:hAnsi="Lato"/>
          <w:lang w:val="en-US"/>
        </w:rPr>
        <w:t>RenataT</w:t>
      </w:r>
      <w:proofErr w:type="spellEnd"/>
      <w:r w:rsidRPr="0040300C">
        <w:rPr>
          <w:rFonts w:ascii="Lato" w:hAnsi="Lato"/>
          <w:lang w:val="en-US"/>
        </w:rPr>
        <w:t>., Esquire High Swartz Attorneys at Law</w:t>
      </w:r>
    </w:p>
    <w:p w:rsidR="0040300C" w:rsidRPr="0040300C" w:rsidRDefault="0040300C" w:rsidP="00610B19">
      <w:pPr>
        <w:spacing w:after="0"/>
        <w:jc w:val="both"/>
        <w:rPr>
          <w:rFonts w:ascii="Lato" w:hAnsi="Lato"/>
          <w:lang w:val="en-US"/>
        </w:rPr>
      </w:pPr>
      <w:r w:rsidRPr="0040300C">
        <w:rPr>
          <w:rFonts w:ascii="Lato" w:hAnsi="Lato"/>
          <w:lang w:val="en-US"/>
        </w:rPr>
        <w:t>116 East Court Street</w:t>
      </w:r>
    </w:p>
    <w:p w:rsidR="0040300C" w:rsidRDefault="0040300C" w:rsidP="00610B19">
      <w:pPr>
        <w:spacing w:after="0"/>
        <w:jc w:val="both"/>
        <w:rPr>
          <w:rFonts w:ascii="Lato" w:hAnsi="Lato"/>
          <w:lang w:val="en-US"/>
        </w:rPr>
      </w:pPr>
      <w:r w:rsidRPr="0040300C">
        <w:rPr>
          <w:rFonts w:ascii="Lato" w:hAnsi="Lato"/>
          <w:lang w:val="en-US"/>
        </w:rPr>
        <w:t>Doylestown, PA 18901</w:t>
      </w:r>
    </w:p>
    <w:p w:rsidR="0040300C" w:rsidRDefault="0040300C" w:rsidP="00610B19">
      <w:pPr>
        <w:spacing w:after="0"/>
        <w:jc w:val="both"/>
        <w:rPr>
          <w:rFonts w:ascii="Lato" w:hAnsi="Lato"/>
          <w:lang w:val="en-US"/>
        </w:rPr>
      </w:pPr>
      <w:r w:rsidRPr="0040300C">
        <w:rPr>
          <w:rFonts w:ascii="Lato" w:hAnsi="Lato"/>
          <w:lang w:val="en-US"/>
        </w:rPr>
        <w:t>Tel. 267-880-4281</w:t>
      </w:r>
    </w:p>
    <w:p w:rsidR="0040300C" w:rsidRPr="0040300C" w:rsidRDefault="0040300C" w:rsidP="00610B19">
      <w:pPr>
        <w:spacing w:after="0"/>
        <w:jc w:val="both"/>
        <w:rPr>
          <w:lang w:val="en-US"/>
        </w:rPr>
      </w:pPr>
      <w:hyperlink r:id="rId13" w:history="1">
        <w:r w:rsidRPr="0040300C">
          <w:rPr>
            <w:rStyle w:val="Hipercze"/>
            <w:lang w:val="en-US"/>
          </w:rPr>
          <w:t>rpabisz@highswartz.com</w:t>
        </w:r>
      </w:hyperlink>
    </w:p>
    <w:p w:rsidR="0040300C" w:rsidRDefault="0040300C" w:rsidP="00610B19">
      <w:pPr>
        <w:spacing w:after="0"/>
        <w:jc w:val="both"/>
      </w:pPr>
      <w:hyperlink r:id="rId14" w:history="1">
        <w:r w:rsidRPr="00246888">
          <w:rPr>
            <w:rStyle w:val="Hipercze"/>
          </w:rPr>
          <w:t>www.highswartz.com</w:t>
        </w:r>
      </w:hyperlink>
    </w:p>
    <w:p w:rsidR="0040300C" w:rsidRDefault="0040300C" w:rsidP="00610B19">
      <w:pPr>
        <w:spacing w:after="0"/>
        <w:jc w:val="both"/>
      </w:pPr>
      <w:r>
        <w:t xml:space="preserve"> </w:t>
      </w:r>
    </w:p>
    <w:p w:rsidR="0040300C" w:rsidRPr="00D0418A" w:rsidRDefault="0040300C" w:rsidP="00610B19">
      <w:pPr>
        <w:spacing w:after="0"/>
        <w:jc w:val="both"/>
        <w:rPr>
          <w:rFonts w:ascii="Lato" w:hAnsi="Lato"/>
        </w:rPr>
      </w:pPr>
      <w:r w:rsidRPr="00D0418A">
        <w:rPr>
          <w:rFonts w:ascii="Lato" w:hAnsi="Lato"/>
        </w:rPr>
        <w:t>Specjalizacja:</w:t>
      </w:r>
      <w:r w:rsidRPr="00D0418A">
        <w:rPr>
          <w:rFonts w:ascii="Lato" w:hAnsi="Lato"/>
        </w:rPr>
        <w:t xml:space="preserve"> </w:t>
      </w:r>
      <w:r w:rsidRPr="00D0418A">
        <w:rPr>
          <w:rFonts w:ascii="Lato" w:hAnsi="Lato"/>
        </w:rPr>
        <w:t xml:space="preserve">- </w:t>
      </w:r>
      <w:proofErr w:type="spellStart"/>
      <w:r w:rsidRPr="00D0418A">
        <w:rPr>
          <w:rFonts w:ascii="Lato" w:hAnsi="Lato"/>
        </w:rPr>
        <w:t>Estate</w:t>
      </w:r>
      <w:proofErr w:type="spellEnd"/>
      <w:r w:rsidRPr="00D0418A">
        <w:rPr>
          <w:rFonts w:ascii="Lato" w:hAnsi="Lato"/>
        </w:rPr>
        <w:t xml:space="preserve"> P</w:t>
      </w:r>
      <w:r w:rsidRPr="00D0418A">
        <w:rPr>
          <w:rFonts w:ascii="Lato" w:hAnsi="Lato"/>
        </w:rPr>
        <w:t>lanning</w:t>
      </w:r>
      <w:r w:rsidR="00D0418A" w:rsidRPr="00D0418A">
        <w:rPr>
          <w:rFonts w:ascii="Lato" w:hAnsi="Lato"/>
        </w:rPr>
        <w:t xml:space="preserve"> </w:t>
      </w:r>
      <w:r w:rsidRPr="00D0418A">
        <w:rPr>
          <w:rFonts w:ascii="Lato" w:hAnsi="Lato"/>
        </w:rPr>
        <w:t xml:space="preserve">(zabezpieczanie majątku), </w:t>
      </w:r>
      <w:proofErr w:type="spellStart"/>
      <w:r w:rsidRPr="00D0418A">
        <w:rPr>
          <w:rFonts w:ascii="Lato" w:hAnsi="Lato"/>
        </w:rPr>
        <w:t>I</w:t>
      </w:r>
      <w:r w:rsidRPr="00D0418A">
        <w:rPr>
          <w:rFonts w:ascii="Lato" w:hAnsi="Lato"/>
        </w:rPr>
        <w:t>mmigration</w:t>
      </w:r>
      <w:proofErr w:type="spellEnd"/>
      <w:r w:rsidR="00D0418A" w:rsidRPr="00D0418A">
        <w:rPr>
          <w:rFonts w:ascii="Lato" w:hAnsi="Lato"/>
        </w:rPr>
        <w:t xml:space="preserve"> L</w:t>
      </w:r>
      <w:r w:rsidRPr="00D0418A">
        <w:rPr>
          <w:rFonts w:ascii="Lato" w:hAnsi="Lato"/>
        </w:rPr>
        <w:t xml:space="preserve">aw </w:t>
      </w:r>
      <w:r w:rsidR="00D0418A" w:rsidRPr="00D0418A">
        <w:rPr>
          <w:rFonts w:ascii="Lato" w:hAnsi="Lato"/>
        </w:rPr>
        <w:t>(</w:t>
      </w:r>
      <w:r w:rsidRPr="00D0418A">
        <w:rPr>
          <w:rFonts w:ascii="Lato" w:hAnsi="Lato"/>
        </w:rPr>
        <w:t>S</w:t>
      </w:r>
      <w:r w:rsidR="00D0418A" w:rsidRPr="00D0418A">
        <w:rPr>
          <w:rFonts w:ascii="Lato" w:hAnsi="Lato"/>
        </w:rPr>
        <w:t>prawy i</w:t>
      </w:r>
      <w:r w:rsidRPr="00D0418A">
        <w:rPr>
          <w:rFonts w:ascii="Lato" w:hAnsi="Lato"/>
        </w:rPr>
        <w:t>migracyjne</w:t>
      </w:r>
      <w:r w:rsidR="00D0418A" w:rsidRPr="00D0418A">
        <w:rPr>
          <w:rFonts w:ascii="Lato" w:hAnsi="Lato"/>
        </w:rPr>
        <w:t xml:space="preserve">, </w:t>
      </w:r>
      <w:r w:rsidR="00D0418A" w:rsidRPr="00D0418A">
        <w:rPr>
          <w:rFonts w:ascii="Lato" w:hAnsi="Lato"/>
        </w:rPr>
        <w:t>pełnomocnictwa</w:t>
      </w:r>
      <w:r w:rsidR="00D0418A" w:rsidRPr="00D0418A">
        <w:rPr>
          <w:rFonts w:ascii="Lato" w:hAnsi="Lato"/>
        </w:rPr>
        <w:t xml:space="preserve">, błędy medyczne, </w:t>
      </w:r>
      <w:r w:rsidRPr="00D0418A">
        <w:rPr>
          <w:rFonts w:ascii="Lato" w:hAnsi="Lato"/>
        </w:rPr>
        <w:t>wypadki, pos</w:t>
      </w:r>
      <w:r w:rsidR="00D0418A" w:rsidRPr="00D0418A">
        <w:rPr>
          <w:rFonts w:ascii="Lato" w:hAnsi="Lato"/>
        </w:rPr>
        <w:t>tępowania spadkowe i testamenty)</w:t>
      </w:r>
    </w:p>
    <w:p w:rsidR="00DE3696" w:rsidRPr="0040300C" w:rsidRDefault="00DE3696" w:rsidP="00610B19">
      <w:pPr>
        <w:spacing w:after="0"/>
        <w:jc w:val="both"/>
        <w:rPr>
          <w:rFonts w:ascii="Lato" w:hAnsi="Lato"/>
          <w:b/>
          <w:color w:val="FF0000"/>
        </w:rPr>
      </w:pPr>
      <w:bookmarkStart w:id="0" w:name="_GoBack"/>
      <w:bookmarkEnd w:id="0"/>
    </w:p>
    <w:p w:rsidR="000D4793" w:rsidRPr="0040300C" w:rsidRDefault="000D4793" w:rsidP="00610B19">
      <w:pPr>
        <w:spacing w:after="0"/>
        <w:jc w:val="both"/>
        <w:rPr>
          <w:rFonts w:ascii="Lato" w:hAnsi="Lato"/>
          <w:b/>
          <w:color w:val="FF0000"/>
        </w:rPr>
      </w:pPr>
      <w:r w:rsidRPr="0040300C">
        <w:rPr>
          <w:rFonts w:ascii="Lato" w:hAnsi="Lato"/>
          <w:b/>
          <w:color w:val="FF0000"/>
        </w:rPr>
        <w:t xml:space="preserve">GEORGIA </w:t>
      </w:r>
    </w:p>
    <w:p w:rsidR="000D4793" w:rsidRPr="0040300C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Anna D. Sokol, Esq., Joseph H. Rosen,  Immigration Law Group, P.C.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881DC3">
        <w:rPr>
          <w:rFonts w:ascii="Lato" w:hAnsi="Lato"/>
          <w:lang w:val="en-US"/>
        </w:rPr>
        <w:t>Olde</w:t>
      </w:r>
      <w:proofErr w:type="spellEnd"/>
      <w:r w:rsidRPr="00881DC3">
        <w:rPr>
          <w:rFonts w:ascii="Lato" w:hAnsi="Lato"/>
          <w:lang w:val="en-US"/>
        </w:rPr>
        <w:t xml:space="preserve"> Alabama Commons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1875 Old Alabama Road, Suite 720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Roswell, GA, 30076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678-461-6046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678-461-5556</w:t>
      </w:r>
    </w:p>
    <w:p w:rsidR="00DE3696" w:rsidRPr="00881DC3" w:rsidRDefault="00DE3696" w:rsidP="00610B19">
      <w:pPr>
        <w:spacing w:after="0"/>
        <w:jc w:val="both"/>
        <w:rPr>
          <w:rFonts w:ascii="Lato" w:hAnsi="Lato"/>
          <w:lang w:val="en-US"/>
        </w:rPr>
      </w:pPr>
      <w:hyperlink r:id="rId15" w:history="1">
        <w:r w:rsidRPr="00246888">
          <w:rPr>
            <w:rStyle w:val="Hipercze"/>
            <w:rFonts w:ascii="Lato" w:hAnsi="Lato"/>
            <w:lang w:val="en-US"/>
          </w:rPr>
          <w:t>anna@jhrosenlaw.com</w:t>
        </w:r>
      </w:hyperlink>
    </w:p>
    <w:p w:rsidR="000D4793" w:rsidRPr="00DE3696" w:rsidRDefault="00C261B6" w:rsidP="00610B19">
      <w:pPr>
        <w:spacing w:after="0"/>
        <w:jc w:val="both"/>
        <w:rPr>
          <w:rFonts w:ascii="Lato" w:hAnsi="Lato"/>
          <w:color w:val="0070C0"/>
          <w:u w:val="single"/>
        </w:rPr>
      </w:pPr>
      <w:r w:rsidRPr="00DE3696">
        <w:rPr>
          <w:rFonts w:ascii="Lato" w:hAnsi="Lato"/>
          <w:color w:val="0070C0"/>
          <w:u w:val="single"/>
        </w:rPr>
        <w:t>jhrosenlaw.com</w:t>
      </w:r>
    </w:p>
    <w:p w:rsidR="00DE3696" w:rsidRDefault="00DE3696" w:rsidP="00610B19">
      <w:pPr>
        <w:spacing w:after="0"/>
        <w:jc w:val="both"/>
        <w:rPr>
          <w:rFonts w:ascii="Lato" w:hAnsi="Lato"/>
        </w:rPr>
      </w:pPr>
    </w:p>
    <w:p w:rsidR="00DE3696" w:rsidRPr="00881DC3" w:rsidRDefault="00DE3696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Przedstawicielstwo w Polsce: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Alina Sokół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Al. Kościuszki 46 lok. 13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lastRenderedPageBreak/>
        <w:t xml:space="preserve">90-427 </w:t>
      </w:r>
      <w:proofErr w:type="spellStart"/>
      <w:r w:rsidRPr="00881DC3">
        <w:rPr>
          <w:rFonts w:ascii="Lato" w:hAnsi="Lato"/>
        </w:rPr>
        <w:t>Lódź</w:t>
      </w:r>
      <w:proofErr w:type="spellEnd"/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Tel: 48 799 101 990; 48 42 203 2109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Specjalizacja: </w:t>
      </w:r>
      <w:proofErr w:type="spellStart"/>
      <w:r w:rsidR="000D4793" w:rsidRPr="00881DC3">
        <w:rPr>
          <w:rFonts w:ascii="Lato" w:hAnsi="Lato"/>
        </w:rPr>
        <w:t>Immigration</w:t>
      </w:r>
      <w:proofErr w:type="spellEnd"/>
      <w:r w:rsidR="000D4793" w:rsidRPr="00881DC3">
        <w:rPr>
          <w:rFonts w:ascii="Lato" w:hAnsi="Lato"/>
        </w:rPr>
        <w:t xml:space="preserve"> law (Prawo imigracyjne)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 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 </w:t>
      </w:r>
    </w:p>
    <w:p w:rsidR="00322932" w:rsidRPr="00881DC3" w:rsidRDefault="00D0418A" w:rsidP="00610B19">
      <w:pPr>
        <w:spacing w:after="0"/>
        <w:jc w:val="both"/>
        <w:rPr>
          <w:rFonts w:ascii="Lato" w:hAnsi="Lato"/>
        </w:rPr>
      </w:pPr>
    </w:p>
    <w:sectPr w:rsidR="00322932" w:rsidRPr="0088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93"/>
    <w:rsid w:val="000D4793"/>
    <w:rsid w:val="00184454"/>
    <w:rsid w:val="002E2DB7"/>
    <w:rsid w:val="00330B8C"/>
    <w:rsid w:val="003B2413"/>
    <w:rsid w:val="0040300C"/>
    <w:rsid w:val="00541917"/>
    <w:rsid w:val="00610B19"/>
    <w:rsid w:val="00611E0C"/>
    <w:rsid w:val="006859DA"/>
    <w:rsid w:val="006B5576"/>
    <w:rsid w:val="0072671E"/>
    <w:rsid w:val="00881DC3"/>
    <w:rsid w:val="00994715"/>
    <w:rsid w:val="00B44834"/>
    <w:rsid w:val="00C261B6"/>
    <w:rsid w:val="00D0418A"/>
    <w:rsid w:val="00DE3696"/>
    <w:rsid w:val="00E1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844A"/>
  <w15:chartTrackingRefBased/>
  <w15:docId w15:val="{9E810663-07CB-47B8-927E-50AC7EC6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A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11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plegal.com" TargetMode="External"/><Relationship Id="rId13" Type="http://schemas.openxmlformats.org/officeDocument/2006/relationships/hyperlink" Target="mailto:rpabisz@highswart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rop@kroplegal.com" TargetMode="External"/><Relationship Id="rId12" Type="http://schemas.openxmlformats.org/officeDocument/2006/relationships/hyperlink" Target="http://www.cohenseglia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iklaw.com" TargetMode="External"/><Relationship Id="rId11" Type="http://schemas.openxmlformats.org/officeDocument/2006/relationships/hyperlink" Target="mailto:mak@cohenseglias.com" TargetMode="External"/><Relationship Id="rId5" Type="http://schemas.openxmlformats.org/officeDocument/2006/relationships/hyperlink" Target="mailto:ikarpinski@iiklaw.com" TargetMode="External"/><Relationship Id="rId15" Type="http://schemas.openxmlformats.org/officeDocument/2006/relationships/hyperlink" Target="mailto:anna@jhrosenlaw.com" TargetMode="External"/><Relationship Id="rId10" Type="http://schemas.openxmlformats.org/officeDocument/2006/relationships/hyperlink" Target="http://www.americanlegal.us" TargetMode="External"/><Relationship Id="rId4" Type="http://schemas.openxmlformats.org/officeDocument/2006/relationships/hyperlink" Target="mailto:melissa@mkfamilylawfirm.com" TargetMode="External"/><Relationship Id="rId9" Type="http://schemas.openxmlformats.org/officeDocument/2006/relationships/hyperlink" Target="mailto:kevin.zielen@alspc.com" TargetMode="External"/><Relationship Id="rId14" Type="http://schemas.openxmlformats.org/officeDocument/2006/relationships/hyperlink" Target="http://www.highswartz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Rybołowicz-Woźniak Joanna</dc:creator>
  <cp:keywords/>
  <dc:description/>
  <cp:lastModifiedBy>Rybołowicz-Woźniak Joanna</cp:lastModifiedBy>
  <cp:revision>2</cp:revision>
  <cp:lastPrinted>2024-01-31T14:07:00Z</cp:lastPrinted>
  <dcterms:created xsi:type="dcterms:W3CDTF">2025-01-30T15:37:00Z</dcterms:created>
  <dcterms:modified xsi:type="dcterms:W3CDTF">2025-01-30T15:37:00Z</dcterms:modified>
</cp:coreProperties>
</file>