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9CC7" w14:textId="45C822B8" w:rsidR="00A71C16" w:rsidRPr="006D5FD5" w:rsidRDefault="00A71C16" w:rsidP="00B92027">
      <w:pPr>
        <w:shd w:val="clear" w:color="auto" w:fill="D9E2F3"/>
        <w:jc w:val="center"/>
        <w:rPr>
          <w:b/>
          <w:bCs/>
          <w:iCs/>
          <w:sz w:val="28"/>
          <w:szCs w:val="28"/>
        </w:rPr>
      </w:pPr>
      <w:r w:rsidRPr="006D5FD5">
        <w:rPr>
          <w:b/>
          <w:bCs/>
          <w:sz w:val="28"/>
          <w:szCs w:val="28"/>
        </w:rPr>
        <w:t>Klauzula Informacyjna dla osób</w:t>
      </w:r>
      <w:r w:rsidR="00FB08CF" w:rsidRPr="006D5FD5">
        <w:rPr>
          <w:b/>
          <w:bCs/>
          <w:sz w:val="28"/>
          <w:szCs w:val="28"/>
        </w:rPr>
        <w:t xml:space="preserve"> lub rodziców osób niepełnoletnich</w:t>
      </w:r>
      <w:r w:rsidRPr="006D5FD5">
        <w:rPr>
          <w:b/>
          <w:bCs/>
          <w:sz w:val="28"/>
          <w:szCs w:val="28"/>
        </w:rPr>
        <w:t xml:space="preserve"> </w:t>
      </w:r>
      <w:r w:rsidR="006D5FD5" w:rsidRPr="006D5FD5">
        <w:rPr>
          <w:b/>
          <w:bCs/>
          <w:sz w:val="28"/>
          <w:szCs w:val="28"/>
        </w:rPr>
        <w:br/>
      </w:r>
      <w:r w:rsidRPr="006D5FD5">
        <w:rPr>
          <w:b/>
          <w:bCs/>
          <w:sz w:val="28"/>
          <w:szCs w:val="28"/>
        </w:rPr>
        <w:t xml:space="preserve">biorących udział </w:t>
      </w:r>
      <w:r w:rsidRPr="006D5FD5">
        <w:rPr>
          <w:b/>
          <w:bCs/>
          <w:iCs/>
          <w:sz w:val="28"/>
          <w:szCs w:val="28"/>
        </w:rPr>
        <w:t xml:space="preserve">w </w:t>
      </w:r>
      <w:r w:rsidR="00B92027" w:rsidRPr="006D5FD5">
        <w:rPr>
          <w:b/>
          <w:bCs/>
          <w:iCs/>
          <w:sz w:val="28"/>
          <w:szCs w:val="28"/>
        </w:rPr>
        <w:t xml:space="preserve">II </w:t>
      </w:r>
      <w:r w:rsidRPr="006D5FD5">
        <w:rPr>
          <w:b/>
          <w:bCs/>
          <w:iCs/>
          <w:sz w:val="28"/>
          <w:szCs w:val="28"/>
        </w:rPr>
        <w:t>Ogólnopolskim Konkursie Wokalnym</w:t>
      </w:r>
    </w:p>
    <w:p w14:paraId="6402477F" w14:textId="5EE845D0" w:rsidR="00A71C16" w:rsidRPr="006D5FD5" w:rsidRDefault="00A71C16" w:rsidP="00B92027">
      <w:pPr>
        <w:pBdr>
          <w:bottom w:val="single" w:sz="4" w:space="1" w:color="auto"/>
        </w:pBdr>
        <w:shd w:val="clear" w:color="auto" w:fill="D9E2F3"/>
        <w:jc w:val="center"/>
        <w:rPr>
          <w:b/>
          <w:bCs/>
          <w:iCs/>
          <w:sz w:val="28"/>
          <w:szCs w:val="28"/>
        </w:rPr>
      </w:pPr>
      <w:r w:rsidRPr="006D5FD5">
        <w:rPr>
          <w:b/>
          <w:bCs/>
          <w:iCs/>
          <w:sz w:val="28"/>
          <w:szCs w:val="28"/>
        </w:rPr>
        <w:t>„Śpiewniki domowe</w:t>
      </w:r>
      <w:r w:rsidR="00B92027" w:rsidRPr="006D5FD5">
        <w:rPr>
          <w:b/>
          <w:bCs/>
          <w:iCs/>
          <w:sz w:val="28"/>
          <w:szCs w:val="28"/>
        </w:rPr>
        <w:t xml:space="preserve"> Stanisława Moniuszki</w:t>
      </w:r>
      <w:r w:rsidRPr="006D5FD5">
        <w:rPr>
          <w:b/>
          <w:bCs/>
          <w:iCs/>
          <w:sz w:val="28"/>
          <w:szCs w:val="28"/>
        </w:rPr>
        <w:t xml:space="preserve">” Łódź, </w:t>
      </w:r>
      <w:r w:rsidR="00B92027" w:rsidRPr="006D5FD5">
        <w:rPr>
          <w:b/>
          <w:bCs/>
          <w:iCs/>
          <w:sz w:val="28"/>
          <w:szCs w:val="28"/>
        </w:rPr>
        <w:t>8-10 marca 2024 r.</w:t>
      </w:r>
    </w:p>
    <w:p w14:paraId="467DBEBC" w14:textId="77777777" w:rsidR="000475C8" w:rsidRDefault="000475C8" w:rsidP="00A71C16">
      <w:pPr>
        <w:jc w:val="center"/>
        <w:rPr>
          <w:iCs/>
          <w:sz w:val="28"/>
          <w:szCs w:val="28"/>
        </w:rPr>
      </w:pPr>
    </w:p>
    <w:p w14:paraId="610B05D7" w14:textId="77777777" w:rsidR="000475C8" w:rsidRPr="00A71C16" w:rsidRDefault="000475C8" w:rsidP="00A71C16">
      <w:pPr>
        <w:jc w:val="center"/>
        <w:rPr>
          <w:iCs/>
          <w:sz w:val="28"/>
          <w:szCs w:val="28"/>
        </w:rPr>
      </w:pPr>
    </w:p>
    <w:p w14:paraId="7EEBF73F" w14:textId="77777777" w:rsidR="00A71C16" w:rsidRPr="0065703E" w:rsidRDefault="00A71C16" w:rsidP="0065703E">
      <w:pPr>
        <w:jc w:val="both"/>
        <w:rPr>
          <w:sz w:val="22"/>
          <w:szCs w:val="22"/>
        </w:rPr>
      </w:pPr>
      <w:r w:rsidRPr="00491223">
        <w:t xml:space="preserve">1. </w:t>
      </w:r>
      <w:r w:rsidRPr="0065703E">
        <w:rPr>
          <w:sz w:val="22"/>
          <w:szCs w:val="22"/>
        </w:rPr>
        <w:t xml:space="preserve">Administratorem jest </w:t>
      </w:r>
      <w:r w:rsidRPr="0065703E">
        <w:rPr>
          <w:rFonts w:eastAsia="Calibri"/>
          <w:sz w:val="22"/>
          <w:szCs w:val="22"/>
        </w:rPr>
        <w:t xml:space="preserve">Zespół Szkół Muzycznych im. Stanisława Moniuszki  </w:t>
      </w:r>
      <w:r w:rsidRPr="0065703E">
        <w:rPr>
          <w:sz w:val="22"/>
          <w:szCs w:val="22"/>
        </w:rPr>
        <w:t>w Łodzi;</w:t>
      </w:r>
    </w:p>
    <w:p w14:paraId="3D792C8A" w14:textId="77777777" w:rsidR="00A71C16" w:rsidRPr="0065703E" w:rsidRDefault="00A71C16" w:rsidP="0065703E">
      <w:pPr>
        <w:jc w:val="both"/>
        <w:rPr>
          <w:sz w:val="22"/>
          <w:szCs w:val="22"/>
        </w:rPr>
      </w:pPr>
      <w:r w:rsidRPr="0065703E">
        <w:rPr>
          <w:sz w:val="22"/>
          <w:szCs w:val="22"/>
        </w:rPr>
        <w:t>2. Z administratorem można się skontaktować poprzez:</w:t>
      </w:r>
    </w:p>
    <w:p w14:paraId="6CAE7F53" w14:textId="77777777" w:rsidR="00491223" w:rsidRPr="0065703E" w:rsidRDefault="00A71C16" w:rsidP="0065703E">
      <w:pPr>
        <w:pStyle w:val="Akapitzlist"/>
        <w:numPr>
          <w:ilvl w:val="0"/>
          <w:numId w:val="5"/>
        </w:numPr>
        <w:jc w:val="both"/>
        <w:rPr>
          <w:rStyle w:val="Hipercze"/>
          <w:color w:val="auto"/>
          <w:sz w:val="22"/>
        </w:rPr>
      </w:pPr>
      <w:r w:rsidRPr="0065703E">
        <w:rPr>
          <w:sz w:val="22"/>
        </w:rPr>
        <w:t xml:space="preserve">Skierowanie korespondencji elektronicznej na adres email:  </w:t>
      </w:r>
      <w:hyperlink r:id="rId11" w:history="1">
        <w:r w:rsidRPr="0065703E">
          <w:rPr>
            <w:rStyle w:val="Hipercze"/>
            <w:color w:val="auto"/>
            <w:sz w:val="22"/>
            <w:u w:val="none"/>
          </w:rPr>
          <w:t>szkola@muzyczna.lodz.pl</w:t>
        </w:r>
      </w:hyperlink>
      <w:r w:rsidR="00491223" w:rsidRPr="0065703E">
        <w:rPr>
          <w:rStyle w:val="Hipercze"/>
          <w:color w:val="auto"/>
          <w:sz w:val="22"/>
        </w:rPr>
        <w:t>;</w:t>
      </w:r>
    </w:p>
    <w:p w14:paraId="7D578125" w14:textId="77777777" w:rsidR="00A71C16" w:rsidRPr="0065703E" w:rsidRDefault="00A71C16" w:rsidP="0065703E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65703E">
        <w:rPr>
          <w:sz w:val="22"/>
        </w:rPr>
        <w:t>Skierowanie korespondencji drogą tradycyjną na adres: ul. Rojna 20, 91-134 Łódź</w:t>
      </w:r>
      <w:r w:rsidR="00491223" w:rsidRPr="0065703E">
        <w:rPr>
          <w:sz w:val="22"/>
        </w:rPr>
        <w:t>;</w:t>
      </w:r>
    </w:p>
    <w:p w14:paraId="21025B29" w14:textId="77777777" w:rsidR="00491223" w:rsidRPr="0065703E" w:rsidRDefault="00A71C16" w:rsidP="0065703E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65703E">
        <w:rPr>
          <w:sz w:val="22"/>
        </w:rPr>
        <w:t>Telefonicznie pod nr: 42 6110172</w:t>
      </w:r>
      <w:r w:rsidR="00491223" w:rsidRPr="0065703E">
        <w:rPr>
          <w:sz w:val="22"/>
        </w:rPr>
        <w:t>;</w:t>
      </w:r>
    </w:p>
    <w:p w14:paraId="726FEAF7" w14:textId="77777777" w:rsidR="00A71C16" w:rsidRPr="0065703E" w:rsidRDefault="00A71C16" w:rsidP="0065703E">
      <w:pPr>
        <w:pStyle w:val="Akapitzlist"/>
        <w:numPr>
          <w:ilvl w:val="0"/>
          <w:numId w:val="5"/>
        </w:numPr>
        <w:jc w:val="both"/>
        <w:rPr>
          <w:sz w:val="22"/>
        </w:rPr>
      </w:pPr>
      <w:r w:rsidRPr="0065703E">
        <w:rPr>
          <w:sz w:val="22"/>
        </w:rPr>
        <w:t xml:space="preserve">Z powołanym przez Administratora Danych  Inspektorem Ochrony Danych można się skontaktować pisząc bezpośrednio korespondencję na adres: </w:t>
      </w:r>
      <w:r w:rsidR="0065703E" w:rsidRPr="0065703E">
        <w:rPr>
          <w:sz w:val="22"/>
          <w:u w:color="FF0000"/>
        </w:rPr>
        <w:t>iod@muzyczna.lodz.pl</w:t>
      </w:r>
      <w:r w:rsidR="00491223" w:rsidRPr="0065703E">
        <w:rPr>
          <w:sz w:val="22"/>
        </w:rPr>
        <w:t>;</w:t>
      </w:r>
    </w:p>
    <w:p w14:paraId="4A95F2FA" w14:textId="24056210" w:rsidR="00A71C16" w:rsidRPr="0065703E" w:rsidRDefault="00491223" w:rsidP="0065703E">
      <w:pPr>
        <w:jc w:val="both"/>
        <w:rPr>
          <w:sz w:val="22"/>
          <w:szCs w:val="22"/>
        </w:rPr>
      </w:pPr>
      <w:r w:rsidRPr="0065703E">
        <w:rPr>
          <w:sz w:val="22"/>
          <w:szCs w:val="22"/>
        </w:rPr>
        <w:t xml:space="preserve">3. </w:t>
      </w:r>
      <w:r w:rsidR="00A71C16" w:rsidRPr="0065703E">
        <w:rPr>
          <w:sz w:val="22"/>
          <w:szCs w:val="22"/>
        </w:rPr>
        <w:t xml:space="preserve">W związku z organizacją </w:t>
      </w:r>
      <w:r w:rsidR="00B92027">
        <w:rPr>
          <w:sz w:val="22"/>
          <w:szCs w:val="22"/>
        </w:rPr>
        <w:t xml:space="preserve">II </w:t>
      </w:r>
      <w:r w:rsidR="00A71C16" w:rsidRPr="0065703E">
        <w:rPr>
          <w:iCs/>
          <w:sz w:val="22"/>
          <w:szCs w:val="22"/>
        </w:rPr>
        <w:t>Ogólnopolskiego Konkursu Wokalnego „Śpiewniki domowe</w:t>
      </w:r>
      <w:r w:rsidR="00B92027">
        <w:rPr>
          <w:iCs/>
          <w:sz w:val="22"/>
          <w:szCs w:val="22"/>
        </w:rPr>
        <w:t xml:space="preserve"> Stanisława Moniuszki</w:t>
      </w:r>
      <w:r w:rsidR="00A71C16" w:rsidRPr="0065703E">
        <w:rPr>
          <w:iCs/>
          <w:sz w:val="22"/>
          <w:szCs w:val="22"/>
        </w:rPr>
        <w:t xml:space="preserve">” </w:t>
      </w:r>
      <w:r w:rsidR="0065703E">
        <w:rPr>
          <w:iCs/>
          <w:sz w:val="22"/>
          <w:szCs w:val="22"/>
        </w:rPr>
        <w:t xml:space="preserve"> </w:t>
      </w:r>
      <w:r w:rsidR="0065703E">
        <w:rPr>
          <w:iCs/>
          <w:sz w:val="22"/>
          <w:szCs w:val="22"/>
        </w:rPr>
        <w:br/>
        <w:t xml:space="preserve">    </w:t>
      </w:r>
      <w:r w:rsidR="00A71C16" w:rsidRPr="0065703E">
        <w:rPr>
          <w:sz w:val="22"/>
          <w:szCs w:val="22"/>
        </w:rPr>
        <w:t>administrator przetwarza dane osobowe uczestników i rodziców/opiekunów prawnych:</w:t>
      </w:r>
    </w:p>
    <w:p w14:paraId="7597345D" w14:textId="77777777" w:rsidR="00A71C16" w:rsidRPr="0065703E" w:rsidRDefault="00A71C16" w:rsidP="0065703E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65703E">
        <w:rPr>
          <w:sz w:val="22"/>
        </w:rPr>
        <w:t xml:space="preserve">imię i nazwisko uczestnika, przynależność do szkoły wraz z powiązanymi z nim danymi rodzica/opiekuna prawnego w celu udziału dziecka w konkursie i kontaktu </w:t>
      </w:r>
      <w:r w:rsidR="0065703E">
        <w:rPr>
          <w:sz w:val="22"/>
        </w:rPr>
        <w:br/>
      </w:r>
      <w:r w:rsidRPr="0065703E">
        <w:rPr>
          <w:sz w:val="22"/>
        </w:rPr>
        <w:t>z rodzicem/opiekunem prawnym w związku z udziałem w konkursie - na podstawie art. 6 ust. 1 lit. a) RODO,</w:t>
      </w:r>
    </w:p>
    <w:p w14:paraId="44C0C1EE" w14:textId="54012606" w:rsidR="00A71C16" w:rsidRPr="0065703E" w:rsidRDefault="00A71C16" w:rsidP="0065703E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65703E">
        <w:rPr>
          <w:sz w:val="22"/>
        </w:rPr>
        <w:t xml:space="preserve">imię i nazwisko uczestnika, przynależność do szkoły, wizerunek i głos ucznia w celu informowania przez administratora o organizacji </w:t>
      </w:r>
      <w:r w:rsidR="00B92027">
        <w:rPr>
          <w:sz w:val="22"/>
        </w:rPr>
        <w:t xml:space="preserve">II </w:t>
      </w:r>
      <w:r w:rsidRPr="0065703E">
        <w:rPr>
          <w:iCs/>
          <w:sz w:val="22"/>
        </w:rPr>
        <w:t>Ogólnopolskiego Konkursu Wokalnego „Śpiewniki domowe</w:t>
      </w:r>
      <w:r w:rsidR="00B92027">
        <w:rPr>
          <w:iCs/>
          <w:sz w:val="22"/>
        </w:rPr>
        <w:t xml:space="preserve"> Stanisława Moniuszki</w:t>
      </w:r>
      <w:r w:rsidRPr="0065703E">
        <w:rPr>
          <w:iCs/>
          <w:sz w:val="22"/>
        </w:rPr>
        <w:t>”</w:t>
      </w:r>
      <w:r w:rsidRPr="0065703E">
        <w:rPr>
          <w:sz w:val="22"/>
        </w:rPr>
        <w:t>, udziale dziecka w konkursie i jego wynikach - na podstawie art. 6 ust. 1 lit. a) RODO.</w:t>
      </w:r>
    </w:p>
    <w:p w14:paraId="31DCA1E7" w14:textId="77777777" w:rsidR="00FB08CF" w:rsidRPr="0065703E" w:rsidRDefault="00FB08CF" w:rsidP="0065703E">
      <w:pPr>
        <w:pStyle w:val="Akapitzlist"/>
        <w:numPr>
          <w:ilvl w:val="0"/>
          <w:numId w:val="10"/>
        </w:numPr>
        <w:ind w:left="284"/>
        <w:jc w:val="both"/>
        <w:rPr>
          <w:sz w:val="22"/>
        </w:rPr>
      </w:pPr>
      <w:r w:rsidRPr="0065703E">
        <w:rPr>
          <w:sz w:val="22"/>
        </w:rPr>
        <w:t xml:space="preserve">Dane osobowe uczestników Konkursu przetwarzane będą w celu: </w:t>
      </w:r>
    </w:p>
    <w:p w14:paraId="783BD79B" w14:textId="77777777" w:rsidR="00FB08CF" w:rsidRPr="0065703E" w:rsidRDefault="00FB08CF" w:rsidP="0065703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>organizacja, przeprowadzenie konkursu oraz przekazanie nagród laureatom;</w:t>
      </w:r>
    </w:p>
    <w:p w14:paraId="2ACB5A75" w14:textId="77777777" w:rsidR="00FB08CF" w:rsidRPr="0065703E" w:rsidRDefault="00FB08CF" w:rsidP="0065703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>publikowanie występów na stronach internetowych, portalach społecznościowych;</w:t>
      </w:r>
    </w:p>
    <w:p w14:paraId="565A0BCD" w14:textId="77777777" w:rsidR="00FB08CF" w:rsidRPr="0065703E" w:rsidRDefault="00FB08CF" w:rsidP="0065703E">
      <w:pPr>
        <w:pStyle w:val="Akapitzlist"/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>powyższe odbywać się będzie na podstawie zgody uczestników art. 6 ust. 1 lit. a </w:t>
      </w:r>
    </w:p>
    <w:p w14:paraId="57839462" w14:textId="77777777" w:rsidR="0065703E" w:rsidRPr="0065703E" w:rsidRDefault="00FB08CF" w:rsidP="0065703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 xml:space="preserve">informacja i promocja poprzez podawanie na stronie internetowej danych osobowych laureatów konkursu </w:t>
      </w:r>
      <w:r w:rsidR="0065703E" w:rsidRPr="0065703E">
        <w:rPr>
          <w:sz w:val="22"/>
        </w:rPr>
        <w:t>odbywać się to będzie na podstawie</w:t>
      </w:r>
      <w:r w:rsidRPr="0065703E">
        <w:rPr>
          <w:sz w:val="22"/>
        </w:rPr>
        <w:t xml:space="preserve"> art. 6 ust. 1 lit </w:t>
      </w:r>
      <w:r w:rsidR="0065703E" w:rsidRPr="0065703E">
        <w:rPr>
          <w:sz w:val="22"/>
        </w:rPr>
        <w:t>e</w:t>
      </w:r>
      <w:r w:rsidRPr="0065703E">
        <w:rPr>
          <w:sz w:val="22"/>
        </w:rPr>
        <w:t>. RODO);</w:t>
      </w:r>
    </w:p>
    <w:p w14:paraId="6DE0566E" w14:textId="4B1C9835" w:rsidR="0065703E" w:rsidRPr="0065703E" w:rsidRDefault="00FB08CF" w:rsidP="0065703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 xml:space="preserve">archiwalne/dowodowe </w:t>
      </w:r>
      <w:r w:rsidR="0065703E" w:rsidRPr="0065703E">
        <w:rPr>
          <w:sz w:val="22"/>
        </w:rPr>
        <w:t xml:space="preserve">na </w:t>
      </w:r>
      <w:r w:rsidRPr="0065703E">
        <w:rPr>
          <w:sz w:val="22"/>
        </w:rPr>
        <w:t>podstaw</w:t>
      </w:r>
      <w:r w:rsidR="0065703E" w:rsidRPr="0065703E">
        <w:rPr>
          <w:sz w:val="22"/>
        </w:rPr>
        <w:t>ie</w:t>
      </w:r>
      <w:r w:rsidRPr="0065703E">
        <w:rPr>
          <w:sz w:val="22"/>
        </w:rPr>
        <w:t xml:space="preserve"> art. 6 ust. 1 lit </w:t>
      </w:r>
      <w:r w:rsidR="0065703E" w:rsidRPr="0065703E">
        <w:rPr>
          <w:sz w:val="22"/>
        </w:rPr>
        <w:t>c</w:t>
      </w:r>
      <w:r w:rsidRPr="0065703E">
        <w:rPr>
          <w:sz w:val="22"/>
        </w:rPr>
        <w:t xml:space="preserve">. </w:t>
      </w:r>
      <w:r w:rsidR="0065703E" w:rsidRPr="0065703E">
        <w:rPr>
          <w:sz w:val="22"/>
        </w:rPr>
        <w:t>-</w:t>
      </w:r>
      <w:r w:rsidR="00B92027">
        <w:rPr>
          <w:sz w:val="22"/>
        </w:rPr>
        <w:t xml:space="preserve"> </w:t>
      </w:r>
      <w:r w:rsidR="0065703E" w:rsidRPr="0065703E">
        <w:rPr>
          <w:sz w:val="22"/>
        </w:rPr>
        <w:t xml:space="preserve">prawny obowiązek administratora, </w:t>
      </w:r>
    </w:p>
    <w:p w14:paraId="5260AA34" w14:textId="77777777" w:rsidR="00FB08CF" w:rsidRPr="0065703E" w:rsidRDefault="00FB08CF" w:rsidP="0065703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</w:rPr>
      </w:pPr>
      <w:r w:rsidRPr="0065703E">
        <w:rPr>
          <w:sz w:val="22"/>
        </w:rPr>
        <w:t xml:space="preserve">dochodzenia lub obrony przed roszczeniami (art. 6 ust. 1 lit </w:t>
      </w:r>
      <w:r w:rsidR="0065703E" w:rsidRPr="0065703E">
        <w:rPr>
          <w:sz w:val="22"/>
        </w:rPr>
        <w:t>e</w:t>
      </w:r>
      <w:r w:rsidRPr="0065703E">
        <w:rPr>
          <w:sz w:val="22"/>
        </w:rPr>
        <w:t>. RODO).</w:t>
      </w:r>
    </w:p>
    <w:p w14:paraId="616E6AA0" w14:textId="77777777" w:rsidR="00FB08CF" w:rsidRPr="0065703E" w:rsidRDefault="00491223" w:rsidP="0065703E">
      <w:pPr>
        <w:pStyle w:val="Akapitzlist"/>
        <w:numPr>
          <w:ilvl w:val="0"/>
          <w:numId w:val="9"/>
        </w:numPr>
        <w:spacing w:after="0"/>
        <w:ind w:left="284"/>
        <w:jc w:val="both"/>
        <w:rPr>
          <w:sz w:val="22"/>
        </w:rPr>
      </w:pPr>
      <w:r w:rsidRPr="0065703E">
        <w:rPr>
          <w:sz w:val="22"/>
        </w:rPr>
        <w:t xml:space="preserve">Dane osobowe uczestników Konkursu będą przechowywane do końca okresu przedawnienia potencjalnych roszczeń lub do momentu wygaśnięcia obowiązków przechowywania danych wynikających z przepisów prawa w zależności od tego, który z tych terminów nastąpi później.  </w:t>
      </w:r>
      <w:r w:rsidR="0065703E">
        <w:rPr>
          <w:sz w:val="22"/>
        </w:rPr>
        <w:br/>
      </w:r>
      <w:r w:rsidRPr="0065703E">
        <w:rPr>
          <w:sz w:val="22"/>
        </w:rPr>
        <w:t xml:space="preserve">W przypadku danych osobowych uzyskanych na podstawie art. 6 ust 1. lit. a tj. zgody uczestników Konkursu  dane osobowe będą przetwarzane do momentu cofnięcia, ograniczenia zgody lub innych działań ze strony uczestników Konkursu ograniczających zgodę lub do momentu wyłonienia zwycięzców i przekazania nagród. </w:t>
      </w:r>
    </w:p>
    <w:p w14:paraId="4EE43E62" w14:textId="48138785" w:rsidR="00B92027" w:rsidRDefault="00A71C16" w:rsidP="00B92027">
      <w:pPr>
        <w:pStyle w:val="Akapitzlist"/>
        <w:numPr>
          <w:ilvl w:val="0"/>
          <w:numId w:val="9"/>
        </w:numPr>
        <w:spacing w:after="0"/>
        <w:ind w:left="284"/>
        <w:jc w:val="both"/>
        <w:rPr>
          <w:sz w:val="22"/>
        </w:rPr>
      </w:pPr>
      <w:r w:rsidRPr="0065703E">
        <w:rPr>
          <w:sz w:val="22"/>
        </w:rPr>
        <w:t xml:space="preserve">Dane osobowe w postaci wizerunku </w:t>
      </w:r>
      <w:r w:rsidR="00FB08CF" w:rsidRPr="0065703E">
        <w:rPr>
          <w:sz w:val="22"/>
        </w:rPr>
        <w:t>mogą być</w:t>
      </w:r>
      <w:r w:rsidRPr="0065703E">
        <w:rPr>
          <w:sz w:val="22"/>
        </w:rPr>
        <w:t xml:space="preserve"> publikowane na portalu społecznościowym Facebook, wobec tego zostaną udostępnione Facebook </w:t>
      </w:r>
      <w:proofErr w:type="spellStart"/>
      <w:r w:rsidRPr="0065703E">
        <w:rPr>
          <w:sz w:val="22"/>
        </w:rPr>
        <w:t>Ireland</w:t>
      </w:r>
      <w:proofErr w:type="spellEnd"/>
      <w:r w:rsidRPr="0065703E">
        <w:rPr>
          <w:sz w:val="22"/>
        </w:rPr>
        <w:t xml:space="preserve"> Ltd., 4 Grand Canal </w:t>
      </w:r>
      <w:proofErr w:type="spellStart"/>
      <w:r w:rsidRPr="0065703E">
        <w:rPr>
          <w:sz w:val="22"/>
        </w:rPr>
        <w:t>Square</w:t>
      </w:r>
      <w:proofErr w:type="spellEnd"/>
      <w:r w:rsidRPr="0065703E">
        <w:rPr>
          <w:sz w:val="22"/>
        </w:rPr>
        <w:t xml:space="preserve">, Dublin, Irlandia i Facebook, Inc. 1601 </w:t>
      </w:r>
      <w:proofErr w:type="spellStart"/>
      <w:r w:rsidRPr="0065703E">
        <w:rPr>
          <w:sz w:val="22"/>
        </w:rPr>
        <w:t>Willow</w:t>
      </w:r>
      <w:proofErr w:type="spellEnd"/>
      <w:r w:rsidRPr="0065703E">
        <w:rPr>
          <w:sz w:val="22"/>
        </w:rPr>
        <w:t xml:space="preserve"> Road, </w:t>
      </w:r>
      <w:proofErr w:type="spellStart"/>
      <w:r w:rsidRPr="0065703E">
        <w:rPr>
          <w:sz w:val="22"/>
        </w:rPr>
        <w:t>Menlo</w:t>
      </w:r>
      <w:proofErr w:type="spellEnd"/>
      <w:r w:rsidRPr="0065703E">
        <w:rPr>
          <w:sz w:val="22"/>
        </w:rPr>
        <w:t xml:space="preserve"> Park, CA 94025, USA. </w:t>
      </w:r>
      <w:r w:rsidR="00FB08CF" w:rsidRPr="0065703E">
        <w:rPr>
          <w:sz w:val="22"/>
        </w:rPr>
        <w:t>D</w:t>
      </w:r>
      <w:r w:rsidRPr="0065703E">
        <w:rPr>
          <w:sz w:val="22"/>
        </w:rPr>
        <w:t xml:space="preserve">ane </w:t>
      </w:r>
      <w:r w:rsidR="00FB08CF" w:rsidRPr="0065703E">
        <w:rPr>
          <w:sz w:val="22"/>
        </w:rPr>
        <w:t xml:space="preserve">mogą </w:t>
      </w:r>
      <w:r w:rsidRPr="0065703E">
        <w:rPr>
          <w:sz w:val="22"/>
        </w:rPr>
        <w:t>zosta</w:t>
      </w:r>
      <w:r w:rsidR="00FB08CF" w:rsidRPr="0065703E">
        <w:rPr>
          <w:sz w:val="22"/>
        </w:rPr>
        <w:t>ć</w:t>
      </w:r>
      <w:r w:rsidRPr="0065703E">
        <w:rPr>
          <w:sz w:val="22"/>
        </w:rPr>
        <w:t xml:space="preserve"> przetransferowane przez serwis Facebook na jego serwery w celu stworzenia kopii zapasowej oraz w celach związanych z działalnością serwisu. Tym samym, dane będą przekazane do Stanów Zjednoczonych Ameryki, gdzie obowiązują inne przepisy z zakresu ochrony danych osobowych, które w szczególności mogą nie zapewniać dostatecznego poziomu ochrony.</w:t>
      </w:r>
    </w:p>
    <w:p w14:paraId="10B3BFCC" w14:textId="77777777" w:rsidR="00B92027" w:rsidRDefault="00B92027" w:rsidP="00B92027">
      <w:pPr>
        <w:pStyle w:val="Akapitzlist"/>
        <w:spacing w:after="0"/>
        <w:jc w:val="both"/>
        <w:rPr>
          <w:sz w:val="22"/>
        </w:rPr>
      </w:pPr>
    </w:p>
    <w:p w14:paraId="3B5F5015" w14:textId="77777777" w:rsidR="00B92027" w:rsidRPr="00B92027" w:rsidRDefault="00B92027" w:rsidP="00B92027">
      <w:pPr>
        <w:pStyle w:val="Akapitzlist"/>
        <w:spacing w:after="0"/>
        <w:jc w:val="both"/>
        <w:rPr>
          <w:sz w:val="22"/>
        </w:rPr>
      </w:pPr>
    </w:p>
    <w:p w14:paraId="19389FCD" w14:textId="77777777" w:rsidR="00A71C16" w:rsidRPr="0065703E" w:rsidRDefault="00A71C16" w:rsidP="0065703E">
      <w:pPr>
        <w:jc w:val="both"/>
        <w:rPr>
          <w:sz w:val="22"/>
          <w:szCs w:val="22"/>
        </w:rPr>
      </w:pPr>
      <w:r w:rsidRPr="0065703E">
        <w:rPr>
          <w:sz w:val="22"/>
          <w:szCs w:val="22"/>
        </w:rPr>
        <w:lastRenderedPageBreak/>
        <w:t xml:space="preserve">   6.</w:t>
      </w:r>
      <w:r w:rsidRPr="0065703E">
        <w:rPr>
          <w:sz w:val="22"/>
          <w:szCs w:val="22"/>
        </w:rPr>
        <w:tab/>
        <w:t>Ma Pan/i prawo do:</w:t>
      </w:r>
    </w:p>
    <w:p w14:paraId="2C57298E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1134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a)</w:t>
      </w:r>
      <w:r w:rsidRPr="0065703E">
        <w:rPr>
          <w:sz w:val="22"/>
          <w:szCs w:val="22"/>
        </w:rPr>
        <w:tab/>
        <w:t>dostępu do treści danych osobowych dziecka i własnych oraz ich sprostowania, żądania usunięcia, ograniczenia przetwarzania, do przenoszenia danych, wniesienia sprzeciwu, do cofnięcia zgody w dowolnym momencie bez wpływu na zgodność z prawem przetwarzania, którego dokonano na podstawie zgody przed jej cofnięciem,</w:t>
      </w:r>
    </w:p>
    <w:p w14:paraId="26E1FB43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1134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b)</w:t>
      </w:r>
      <w:r w:rsidRPr="0065703E">
        <w:rPr>
          <w:sz w:val="22"/>
          <w:szCs w:val="22"/>
        </w:rPr>
        <w:tab/>
        <w:t>do wniesienia skargi do organu nadzorczego - do Prezesa Urzędu Ochrony Danych Osobowych, w razie uznania (przez Panią/Pana), że przetwarzanie danych osobowych dotyczących Pana/i lub dziecka narusza przepisy RODO.</w:t>
      </w:r>
    </w:p>
    <w:p w14:paraId="4671088A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7.</w:t>
      </w:r>
      <w:r w:rsidRPr="0065703E">
        <w:rPr>
          <w:sz w:val="22"/>
          <w:szCs w:val="22"/>
        </w:rPr>
        <w:tab/>
        <w:t>Podanie przez Pana/Panią danych osobowych wymienionych w:</w:t>
      </w:r>
    </w:p>
    <w:p w14:paraId="79616FBE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1134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a)</w:t>
      </w:r>
      <w:r w:rsidRPr="0065703E">
        <w:rPr>
          <w:sz w:val="22"/>
          <w:szCs w:val="22"/>
        </w:rPr>
        <w:tab/>
        <w:t>pkt 3 a) jest dobrowolne, a konsekwencją niepodania tych danych będzie brak możliwości wzięcia udziału przez dziecko w konkursie,</w:t>
      </w:r>
    </w:p>
    <w:p w14:paraId="2A08D585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1134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b)</w:t>
      </w:r>
      <w:r w:rsidRPr="0065703E">
        <w:rPr>
          <w:sz w:val="22"/>
          <w:szCs w:val="22"/>
        </w:rPr>
        <w:tab/>
        <w:t>pkt 3 b) jest dobrowolne, a konsekwencją niepodania tych danych będzie brak możliwości informowania przez szkołę o organizacji konkursu z udziałem dziecka w konkursie i uzyskanym przez nie wyniku.</w:t>
      </w:r>
    </w:p>
    <w:p w14:paraId="2FF40EC8" w14:textId="77777777" w:rsidR="00A71C16" w:rsidRPr="0065703E" w:rsidRDefault="00A71C16" w:rsidP="0065703E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65703E">
        <w:rPr>
          <w:sz w:val="22"/>
          <w:szCs w:val="22"/>
        </w:rPr>
        <w:t>8.</w:t>
      </w:r>
      <w:r w:rsidRPr="0065703E">
        <w:rPr>
          <w:sz w:val="22"/>
          <w:szCs w:val="22"/>
        </w:rPr>
        <w:tab/>
        <w:t xml:space="preserve">Podane dane osobowe nie będą przetwarzane w sposób zautomatyzowany i nie będą profilowane. </w:t>
      </w:r>
    </w:p>
    <w:p w14:paraId="40E7E2BA" w14:textId="77777777" w:rsidR="00005504" w:rsidRDefault="00005504"/>
    <w:sectPr w:rsidR="000055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80A6" w14:textId="77777777" w:rsidR="00B92027" w:rsidRDefault="00B92027" w:rsidP="00B92027">
      <w:r>
        <w:separator/>
      </w:r>
    </w:p>
  </w:endnote>
  <w:endnote w:type="continuationSeparator" w:id="0">
    <w:p w14:paraId="01E92E08" w14:textId="77777777" w:rsidR="00B92027" w:rsidRDefault="00B92027" w:rsidP="00B9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D038" w14:textId="77777777" w:rsidR="00B92027" w:rsidRDefault="00B9202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AFE4E3" w14:textId="77777777" w:rsidR="00B92027" w:rsidRDefault="00B92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5FCC" w14:textId="77777777" w:rsidR="00B92027" w:rsidRDefault="00B92027" w:rsidP="00B92027">
      <w:r>
        <w:separator/>
      </w:r>
    </w:p>
  </w:footnote>
  <w:footnote w:type="continuationSeparator" w:id="0">
    <w:p w14:paraId="5EB75843" w14:textId="77777777" w:rsidR="00B92027" w:rsidRDefault="00B92027" w:rsidP="00B9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416"/>
    <w:multiLevelType w:val="hybridMultilevel"/>
    <w:tmpl w:val="5456B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508"/>
    <w:multiLevelType w:val="hybridMultilevel"/>
    <w:tmpl w:val="2C984E12"/>
    <w:lvl w:ilvl="0" w:tplc="919CB8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45C9"/>
    <w:multiLevelType w:val="hybridMultilevel"/>
    <w:tmpl w:val="5AE477BE"/>
    <w:lvl w:ilvl="0" w:tplc="E2020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B5F7B"/>
    <w:multiLevelType w:val="hybridMultilevel"/>
    <w:tmpl w:val="94BE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734D4"/>
    <w:multiLevelType w:val="hybridMultilevel"/>
    <w:tmpl w:val="A30C93C8"/>
    <w:lvl w:ilvl="0" w:tplc="CC8A7D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854C5"/>
    <w:multiLevelType w:val="hybridMultilevel"/>
    <w:tmpl w:val="C17669EA"/>
    <w:lvl w:ilvl="0" w:tplc="BD26DF6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41F"/>
    <w:multiLevelType w:val="hybridMultilevel"/>
    <w:tmpl w:val="AD10F434"/>
    <w:lvl w:ilvl="0" w:tplc="25A80D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174AB"/>
    <w:multiLevelType w:val="hybridMultilevel"/>
    <w:tmpl w:val="DDBAE0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916E2"/>
    <w:multiLevelType w:val="hybridMultilevel"/>
    <w:tmpl w:val="2F80A6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2388"/>
    <w:multiLevelType w:val="hybridMultilevel"/>
    <w:tmpl w:val="89E21A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9110">
    <w:abstractNumId w:val="1"/>
  </w:num>
  <w:num w:numId="2" w16cid:durableId="1604339222">
    <w:abstractNumId w:val="9"/>
  </w:num>
  <w:num w:numId="3" w16cid:durableId="1790081603">
    <w:abstractNumId w:val="0"/>
  </w:num>
  <w:num w:numId="4" w16cid:durableId="570894566">
    <w:abstractNumId w:val="6"/>
  </w:num>
  <w:num w:numId="5" w16cid:durableId="1238633554">
    <w:abstractNumId w:val="2"/>
  </w:num>
  <w:num w:numId="6" w16cid:durableId="1354460968">
    <w:abstractNumId w:val="5"/>
  </w:num>
  <w:num w:numId="7" w16cid:durableId="537662736">
    <w:abstractNumId w:val="4"/>
  </w:num>
  <w:num w:numId="8" w16cid:durableId="977339405">
    <w:abstractNumId w:val="7"/>
  </w:num>
  <w:num w:numId="9" w16cid:durableId="339239340">
    <w:abstractNumId w:val="8"/>
  </w:num>
  <w:num w:numId="10" w16cid:durableId="1140222918">
    <w:abstractNumId w:val="10"/>
  </w:num>
  <w:num w:numId="11" w16cid:durableId="141003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C16"/>
    <w:rsid w:val="00005504"/>
    <w:rsid w:val="000475C8"/>
    <w:rsid w:val="0016292B"/>
    <w:rsid w:val="00487249"/>
    <w:rsid w:val="00491223"/>
    <w:rsid w:val="005C1364"/>
    <w:rsid w:val="0065703E"/>
    <w:rsid w:val="006D5FD5"/>
    <w:rsid w:val="007B07B5"/>
    <w:rsid w:val="00906FD6"/>
    <w:rsid w:val="00A71C16"/>
    <w:rsid w:val="00B92027"/>
    <w:rsid w:val="00DB098D"/>
    <w:rsid w:val="00F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5B56C8"/>
  <w15:chartTrackingRefBased/>
  <w15:docId w15:val="{C9F0A5C0-D36A-4094-9590-65A11D32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C1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71C16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A71C1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71C16"/>
    <w:rPr>
      <w:b/>
      <w:bCs/>
    </w:rPr>
  </w:style>
  <w:style w:type="paragraph" w:styleId="Akapitzlist">
    <w:name w:val="List Paragraph"/>
    <w:basedOn w:val="Normalny"/>
    <w:uiPriority w:val="34"/>
    <w:qFormat/>
    <w:rsid w:val="00A71C16"/>
    <w:pPr>
      <w:spacing w:after="200" w:line="276" w:lineRule="auto"/>
      <w:ind w:left="720"/>
      <w:contextualSpacing/>
    </w:pPr>
    <w:rPr>
      <w:szCs w:val="22"/>
    </w:rPr>
  </w:style>
  <w:style w:type="paragraph" w:customStyle="1" w:styleId="wcieciebullet">
    <w:name w:val="wciecie bullet"/>
    <w:basedOn w:val="Normalny"/>
    <w:uiPriority w:val="99"/>
    <w:rsid w:val="00A71C16"/>
    <w:pPr>
      <w:widowControl w:val="0"/>
      <w:tabs>
        <w:tab w:val="right" w:pos="4989"/>
      </w:tabs>
      <w:autoSpaceDE w:val="0"/>
      <w:autoSpaceDN w:val="0"/>
      <w:adjustRightInd w:val="0"/>
      <w:spacing w:before="113" w:line="260" w:lineRule="atLeast"/>
      <w:ind w:left="283" w:hanging="283"/>
      <w:jc w:val="both"/>
      <w:textAlignment w:val="center"/>
    </w:pPr>
    <w:rPr>
      <w:rFonts w:ascii="OpenSans" w:eastAsia="Calibri" w:hAnsi="OpenSans" w:cs="OpenSans"/>
      <w:color w:val="000000"/>
      <w:sz w:val="19"/>
      <w:szCs w:val="19"/>
      <w:lang w:eastAsia="en-US"/>
    </w:rPr>
  </w:style>
  <w:style w:type="character" w:styleId="Nierozpoznanawzmianka">
    <w:name w:val="Unresolved Mention"/>
    <w:uiPriority w:val="99"/>
    <w:semiHidden/>
    <w:unhideWhenUsed/>
    <w:rsid w:val="00A71C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92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02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20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0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to:szkola@muzyczna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7d2e3862b797a8de1aaf11466d2c016a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f30f048d3df41a8483ea5f0d401e92f4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/>
  </documentManagement>
</p:properties>
</file>

<file path=customXml/itemProps1.xml><?xml version="1.0" encoding="utf-8"?>
<ds:datastoreItem xmlns:ds="http://schemas.openxmlformats.org/officeDocument/2006/customXml" ds:itemID="{6CA4F825-3CD7-4C75-B9B4-F2A5F7E83B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0DC44E-4F1F-4652-A36D-29D20C514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06B96-076C-4D8C-8176-35C806396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75226-0EEB-4349-9A93-D7192D992D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Links>
    <vt:vector size="12" baseType="variant">
      <vt:variant>
        <vt:i4>6291545</vt:i4>
      </vt:variant>
      <vt:variant>
        <vt:i4>3</vt:i4>
      </vt:variant>
      <vt:variant>
        <vt:i4>0</vt:i4>
      </vt:variant>
      <vt:variant>
        <vt:i4>5</vt:i4>
      </vt:variant>
      <vt:variant>
        <vt:lpwstr>mailto:ujezuitow@gmail.com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mailto:mailto:szkola@muzyczna.lodz.pl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Bosek, Malgorzata</cp:lastModifiedBy>
  <cp:revision>3</cp:revision>
  <dcterms:created xsi:type="dcterms:W3CDTF">2024-01-29T13:35:00Z</dcterms:created>
  <dcterms:modified xsi:type="dcterms:W3CDTF">2024-01-29T13:36:00Z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