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DF92" w14:textId="3C84E70A" w:rsidR="001F0E3A" w:rsidRPr="009742BD" w:rsidRDefault="00A448B2" w:rsidP="001F0E3A">
      <w:pPr>
        <w:pStyle w:val="OZNRODZAKTUtznustawalubrozporzdzenieiorganwydajcy"/>
        <w:rPr>
          <w:rFonts w:eastAsiaTheme="minorEastAsia"/>
        </w:rPr>
      </w:pPr>
      <w:r>
        <w:rPr>
          <w:rFonts w:eastAsiaTheme="minorEastAsia"/>
        </w:rPr>
        <w:br/>
      </w:r>
      <w:bookmarkStart w:id="0" w:name="_GoBack"/>
      <w:r w:rsidR="001F0E3A" w:rsidRPr="009742BD">
        <w:rPr>
          <w:rFonts w:eastAsiaTheme="minorEastAsia"/>
        </w:rPr>
        <w:t xml:space="preserve">OBWIESZCZENIE </w:t>
      </w:r>
    </w:p>
    <w:p w14:paraId="6F66DB19" w14:textId="2663D3F1" w:rsidR="001F0E3A" w:rsidRPr="009742BD" w:rsidRDefault="00D45D5A" w:rsidP="001F0E3A">
      <w:pPr>
        <w:pStyle w:val="OZNRODZAKTUtznustawalubrozporzdzenieiorganwydajcy"/>
        <w:rPr>
          <w:rFonts w:eastAsiaTheme="minorEastAsia"/>
        </w:rPr>
      </w:pPr>
      <w:r>
        <w:rPr>
          <w:rFonts w:eastAsiaTheme="minorEastAsia"/>
        </w:rPr>
        <w:t>MINISTRA EDUKACJI i nauki</w:t>
      </w:r>
      <w:r w:rsidR="001F0E3A" w:rsidRPr="003F5EF8">
        <w:rPr>
          <w:rStyle w:val="Odwoanieprzypisudolnego"/>
          <w:rFonts w:eastAsiaTheme="minorEastAsia"/>
          <w:b w:val="0"/>
        </w:rPr>
        <w:footnoteReference w:id="1"/>
      </w:r>
      <w:r w:rsidR="001F0E3A" w:rsidRPr="003F5EF8">
        <w:rPr>
          <w:rStyle w:val="IGindeksgrny"/>
          <w:rFonts w:eastAsiaTheme="minorEastAsia"/>
          <w:b w:val="0"/>
        </w:rPr>
        <w:t>)</w:t>
      </w:r>
    </w:p>
    <w:p w14:paraId="57F0400C" w14:textId="7DC2A0C6" w:rsidR="001F0E3A" w:rsidRPr="009742BD" w:rsidRDefault="00D45D5A" w:rsidP="001F0E3A">
      <w:pPr>
        <w:pStyle w:val="DATAAKTUdatauchwalenialubwydaniaaktu"/>
      </w:pPr>
      <w:r>
        <w:t xml:space="preserve">z dnia </w:t>
      </w:r>
      <w:r w:rsidR="00F24FD6">
        <w:t xml:space="preserve"> 5 marca </w:t>
      </w:r>
      <w:r>
        <w:t>2021</w:t>
      </w:r>
      <w:r w:rsidR="001F0E3A" w:rsidRPr="009742BD">
        <w:t xml:space="preserve"> r.</w:t>
      </w:r>
    </w:p>
    <w:p w14:paraId="36D5F0D7" w14:textId="4069D782" w:rsidR="001F0E3A" w:rsidRPr="009742BD" w:rsidRDefault="00A10759" w:rsidP="001F0E3A">
      <w:pPr>
        <w:pStyle w:val="TYTUAKTUprzedmiotregulacjiustawylubrozporzdzenia"/>
      </w:pPr>
      <w:r>
        <w:t>w sprawie wykazów</w:t>
      </w:r>
      <w:r w:rsidR="001F0E3A" w:rsidRPr="009742BD">
        <w:t xml:space="preserve"> je</w:t>
      </w:r>
      <w:r>
        <w:t>dnostek, którym</w:t>
      </w:r>
      <w:r w:rsidR="000C052A">
        <w:t xml:space="preserve"> w 2020</w:t>
      </w:r>
      <w:r w:rsidR="001F0E3A" w:rsidRPr="009742BD">
        <w:t xml:space="preserve"> </w:t>
      </w:r>
      <w:r w:rsidR="00590F80">
        <w:t>r</w:t>
      </w:r>
      <w:r w:rsidR="00992557">
        <w:t>.</w:t>
      </w:r>
      <w:r>
        <w:t xml:space="preserve"> przyznano </w:t>
      </w:r>
      <w:r w:rsidR="001F0E3A" w:rsidRPr="009742BD">
        <w:t>dotacje celowe</w:t>
      </w:r>
      <w:r w:rsidR="00880236">
        <w:t xml:space="preserve"> w części 30 budżetu państwa</w:t>
      </w:r>
      <w:r w:rsidR="00944937">
        <w:t xml:space="preserve"> </w:t>
      </w:r>
      <w:r w:rsidR="00944937" w:rsidRPr="00944937">
        <w:t>„Oświata i wychowanie”</w:t>
      </w:r>
      <w:r w:rsidR="00504C87">
        <w:t>,</w:t>
      </w:r>
      <w:r w:rsidR="001F0E3A" w:rsidRPr="009742BD">
        <w:t xml:space="preserve"> oraz kwot tych dotacji</w:t>
      </w:r>
    </w:p>
    <w:bookmarkEnd w:id="0"/>
    <w:p w14:paraId="488531D6" w14:textId="3BD544CB" w:rsidR="001F0E3A" w:rsidRPr="009742BD" w:rsidRDefault="001F0E3A" w:rsidP="00D644A0">
      <w:pPr>
        <w:pStyle w:val="NIEARTTEKSTtekstnieartykuowanynppodstprawnarozplubpreambua"/>
      </w:pPr>
      <w:r w:rsidRPr="009742BD">
        <w:t>Na podstawie art. 122 ust. 4 ustawy z dnia 27 sierpnia 2009 r. o fina</w:t>
      </w:r>
      <w:r w:rsidR="00893D7D">
        <w:t>nsach publicznych (Dz. U. z 20</w:t>
      </w:r>
      <w:r w:rsidR="00944937">
        <w:t>21</w:t>
      </w:r>
      <w:r w:rsidRPr="009742BD">
        <w:t xml:space="preserve"> r. poz. </w:t>
      </w:r>
      <w:r w:rsidR="00944937">
        <w:t>305</w:t>
      </w:r>
      <w:r w:rsidR="009742BD">
        <w:t xml:space="preserve">) </w:t>
      </w:r>
      <w:r w:rsidR="00A10759">
        <w:t xml:space="preserve">podaje się do publicznej wiadomości </w:t>
      </w:r>
      <w:r w:rsidRPr="009742BD">
        <w:t>wykazy jednostek nieujętych</w:t>
      </w:r>
      <w:r w:rsidR="00553594">
        <w:t xml:space="preserve"> </w:t>
      </w:r>
      <w:r w:rsidRPr="009742BD">
        <w:t>w wykazie stanowiącym załącznik do ust</w:t>
      </w:r>
      <w:r w:rsidR="00A10759">
        <w:t>awy budżetowej, którym</w:t>
      </w:r>
      <w:r w:rsidRPr="009742BD">
        <w:t xml:space="preserve"> w</w:t>
      </w:r>
      <w:r w:rsidR="000E476F">
        <w:t> </w:t>
      </w:r>
      <w:r w:rsidR="000D536C">
        <w:t>2020</w:t>
      </w:r>
      <w:r w:rsidR="004E2C83">
        <w:t> </w:t>
      </w:r>
      <w:r w:rsidRPr="009742BD">
        <w:t xml:space="preserve">r. </w:t>
      </w:r>
      <w:r w:rsidR="00A10759">
        <w:t xml:space="preserve">przyznano </w:t>
      </w:r>
      <w:r w:rsidRPr="009742BD">
        <w:t>dotacje celowe</w:t>
      </w:r>
      <w:r w:rsidR="00944937" w:rsidRPr="00944937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944937">
        <w:rPr>
          <w:rFonts w:ascii="Times New Roman" w:eastAsia="Times New Roman" w:hAnsi="Times New Roman" w:cs="Times New Roman"/>
          <w:bCs w:val="0"/>
          <w:szCs w:val="24"/>
        </w:rPr>
        <w:t xml:space="preserve">w ustawowo określonym zakresie </w:t>
      </w:r>
      <w:r w:rsidR="00944937" w:rsidRPr="00944937">
        <w:t>w części 30</w:t>
      </w:r>
      <w:r w:rsidR="00944937">
        <w:t xml:space="preserve"> budżetu państwa</w:t>
      </w:r>
      <w:r w:rsidR="00944937" w:rsidRPr="00944937">
        <w:t xml:space="preserve"> „Oświata i wychowanie”</w:t>
      </w:r>
      <w:r w:rsidR="00A10759">
        <w:t>, oraz kwot</w:t>
      </w:r>
      <w:r w:rsidRPr="009742BD">
        <w:t xml:space="preserve"> tych dotacji bez uwzględniania zwrotów dotacji wykorzystanych niezgodnie z przeznaczeniem lub pobranych w nadmiernej wysokości:</w:t>
      </w:r>
    </w:p>
    <w:p w14:paraId="38D5AE64" w14:textId="2D44F6DF" w:rsidR="001F0E3A" w:rsidRPr="009742BD" w:rsidRDefault="001F0E3A" w:rsidP="00D644A0">
      <w:pPr>
        <w:pStyle w:val="PKTpunkt"/>
      </w:pPr>
      <w:r w:rsidRPr="009742BD">
        <w:t>1)</w:t>
      </w:r>
      <w:r w:rsidRPr="009742BD">
        <w:tab/>
        <w:t xml:space="preserve">wykaz jednostek, </w:t>
      </w:r>
      <w:r w:rsidR="00A10759">
        <w:t xml:space="preserve">którym </w:t>
      </w:r>
      <w:r w:rsidR="0079521C">
        <w:t>w 2020</w:t>
      </w:r>
      <w:r w:rsidRPr="009742BD">
        <w:t xml:space="preserve"> r. </w:t>
      </w:r>
      <w:r w:rsidR="00A10759">
        <w:t xml:space="preserve">przyznano </w:t>
      </w:r>
      <w:r w:rsidRPr="009742BD">
        <w:t>dotacje celowe w ustawowo określonym zakresie w części 30</w:t>
      </w:r>
      <w:r w:rsidR="00944937">
        <w:t xml:space="preserve"> budżetu państwa</w:t>
      </w:r>
      <w:r w:rsidRPr="009742BD">
        <w:t xml:space="preserve">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 xml:space="preserve">, w dziale </w:t>
      </w:r>
      <w:r w:rsidR="009742BD" w:rsidRPr="009742BD">
        <w:t>801</w:t>
      </w:r>
      <w:r w:rsidRPr="009742BD">
        <w:t xml:space="preserve"> </w:t>
      </w:r>
      <w:r w:rsidR="00C65162" w:rsidRPr="003F5EF8">
        <w:t>„</w:t>
      </w:r>
      <w:r w:rsidR="009742BD" w:rsidRPr="009742BD">
        <w:t>Oświata i wychowanie</w:t>
      </w:r>
      <w:r w:rsidR="00297BF9">
        <w:t>”</w:t>
      </w:r>
      <w:r w:rsidRPr="009742BD">
        <w:t>, w</w:t>
      </w:r>
      <w:r w:rsidR="00411BEE">
        <w:t> </w:t>
      </w:r>
      <w:r w:rsidRPr="009742BD">
        <w:t xml:space="preserve">rozdziale </w:t>
      </w:r>
      <w:r w:rsidR="009742BD" w:rsidRPr="009742BD">
        <w:t>80135</w:t>
      </w:r>
      <w:r w:rsidRPr="009742BD">
        <w:t xml:space="preserve"> </w:t>
      </w:r>
      <w:r w:rsidR="00C65162" w:rsidRPr="003F5EF8">
        <w:t>„</w:t>
      </w:r>
      <w:r w:rsidR="009742BD" w:rsidRPr="009742BD">
        <w:t>Szkolnictwo polskie za granicą</w:t>
      </w:r>
      <w:r w:rsidR="00297BF9">
        <w:t>”</w:t>
      </w:r>
      <w:r w:rsidRPr="009742BD">
        <w:t>, stanowiący załącznik nr 1</w:t>
      </w:r>
      <w:r w:rsidR="00944937">
        <w:t xml:space="preserve"> do obwieszczenia</w:t>
      </w:r>
      <w:r w:rsidRPr="009742BD">
        <w:t>;</w:t>
      </w:r>
    </w:p>
    <w:p w14:paraId="78900F63" w14:textId="1D2408FA" w:rsidR="001F0E3A" w:rsidRPr="009742BD" w:rsidRDefault="001F0E3A" w:rsidP="00D644A0">
      <w:pPr>
        <w:pStyle w:val="PKTpunkt"/>
      </w:pPr>
      <w:r w:rsidRPr="009742BD">
        <w:t>2)</w:t>
      </w:r>
      <w:r w:rsidRPr="009742BD">
        <w:tab/>
        <w:t>w</w:t>
      </w:r>
      <w:r w:rsidR="00A10759">
        <w:t>ykaz jednostek, którym</w:t>
      </w:r>
      <w:r w:rsidRPr="009742BD">
        <w:t xml:space="preserve"> w </w:t>
      </w:r>
      <w:r w:rsidR="0079521C">
        <w:t>2020</w:t>
      </w:r>
      <w:r w:rsidR="00571B03">
        <w:t xml:space="preserve"> </w:t>
      </w:r>
      <w:r w:rsidRPr="009742BD">
        <w:t xml:space="preserve">r. </w:t>
      </w:r>
      <w:r w:rsidR="00A10759">
        <w:t xml:space="preserve">przyznano </w:t>
      </w:r>
      <w:r w:rsidRPr="009742BD">
        <w:t>dotacje celowe w ustawowo określonym zakresie w części 30</w:t>
      </w:r>
      <w:r w:rsidR="006A0073">
        <w:t xml:space="preserve"> budżetu państwa</w:t>
      </w:r>
      <w:r w:rsidRPr="009742BD">
        <w:t xml:space="preserve">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 xml:space="preserve">, w dziale 801 </w:t>
      </w:r>
      <w:r w:rsidR="00C65162" w:rsidRPr="003F5EF8">
        <w:t>„</w:t>
      </w:r>
      <w:r w:rsidRPr="009742BD">
        <w:t>Oświata i wychowanie</w:t>
      </w:r>
      <w:r w:rsidR="00297BF9">
        <w:t>”</w:t>
      </w:r>
      <w:r w:rsidRPr="009742BD">
        <w:t>, w</w:t>
      </w:r>
      <w:r w:rsidR="00411BEE">
        <w:t> </w:t>
      </w:r>
      <w:r w:rsidRPr="009742BD">
        <w:t xml:space="preserve">rozdziale 80146 </w:t>
      </w:r>
      <w:r w:rsidR="00C65162" w:rsidRPr="003F5EF8">
        <w:t>„</w:t>
      </w:r>
      <w:r w:rsidRPr="009742BD">
        <w:t>Dokształcanie i doskonalenie nauczycieli</w:t>
      </w:r>
      <w:r w:rsidR="00297BF9">
        <w:t>”</w:t>
      </w:r>
      <w:r w:rsidRPr="009742BD">
        <w:t>, stanowiący załącznik nr</w:t>
      </w:r>
      <w:r w:rsidR="006C2053">
        <w:t> </w:t>
      </w:r>
      <w:r w:rsidRPr="009742BD">
        <w:t>2</w:t>
      </w:r>
      <w:r w:rsidR="006A0073">
        <w:t xml:space="preserve"> do obwieszczenia</w:t>
      </w:r>
      <w:r w:rsidRPr="009742BD">
        <w:t>;</w:t>
      </w:r>
    </w:p>
    <w:p w14:paraId="49AB39BB" w14:textId="649F9E2C" w:rsidR="001F0E3A" w:rsidRDefault="001F0E3A" w:rsidP="00D644A0">
      <w:pPr>
        <w:pStyle w:val="PKTpunkt"/>
      </w:pPr>
      <w:r w:rsidRPr="009742BD">
        <w:t>3)</w:t>
      </w:r>
      <w:r w:rsidRPr="009742BD">
        <w:tab/>
        <w:t>wykaz je</w:t>
      </w:r>
      <w:r w:rsidR="00A10759">
        <w:t xml:space="preserve">dnostek, którym </w:t>
      </w:r>
      <w:r w:rsidR="0079521C">
        <w:t>w 2020</w:t>
      </w:r>
      <w:r w:rsidRPr="009742BD">
        <w:t xml:space="preserve"> r. </w:t>
      </w:r>
      <w:r w:rsidR="00A10759">
        <w:t xml:space="preserve">przyznano </w:t>
      </w:r>
      <w:r w:rsidRPr="009742BD">
        <w:t>dotacje celowe w ustawowo określonym zakresie w części 30</w:t>
      </w:r>
      <w:r w:rsidR="006A0073">
        <w:t xml:space="preserve"> budżetu państwa</w:t>
      </w:r>
      <w:r w:rsidRPr="009742BD">
        <w:t xml:space="preserve">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 xml:space="preserve">, w dziale 801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>, w</w:t>
      </w:r>
      <w:r w:rsidR="006C2053">
        <w:t> </w:t>
      </w:r>
      <w:r w:rsidRPr="009742BD">
        <w:t xml:space="preserve">rozdziale 80195 </w:t>
      </w:r>
      <w:r w:rsidR="004D1F81" w:rsidRPr="005E52C6">
        <w:t>„</w:t>
      </w:r>
      <w:r w:rsidRPr="009742BD">
        <w:t>Pozostała działalność</w:t>
      </w:r>
      <w:r w:rsidR="00297BF9">
        <w:t>”</w:t>
      </w:r>
      <w:r w:rsidRPr="009742BD">
        <w:t>, stanowiący załącznik nr 3</w:t>
      </w:r>
      <w:r w:rsidR="006A0073">
        <w:t xml:space="preserve"> do obwieszczenia</w:t>
      </w:r>
      <w:r w:rsidRPr="009742BD">
        <w:t>;</w:t>
      </w:r>
    </w:p>
    <w:p w14:paraId="48D2A302" w14:textId="11CA2AFF" w:rsidR="00A602DF" w:rsidRPr="009742BD" w:rsidRDefault="00A602DF" w:rsidP="00D644A0">
      <w:pPr>
        <w:pStyle w:val="PKTpunkt"/>
      </w:pPr>
      <w:r>
        <w:t xml:space="preserve">4) </w:t>
      </w:r>
      <w:r>
        <w:tab/>
      </w:r>
      <w:r w:rsidRPr="009742BD">
        <w:t>wykaz je</w:t>
      </w:r>
      <w:r w:rsidR="00A10759">
        <w:t xml:space="preserve">dnostek, którym </w:t>
      </w:r>
      <w:r w:rsidR="0079521C">
        <w:t>w 2020</w:t>
      </w:r>
      <w:r w:rsidR="00F96245">
        <w:t xml:space="preserve"> </w:t>
      </w:r>
      <w:r w:rsidRPr="009742BD">
        <w:t xml:space="preserve">r. </w:t>
      </w:r>
      <w:r w:rsidR="00A10759">
        <w:t xml:space="preserve">przyznano </w:t>
      </w:r>
      <w:r w:rsidRPr="009742BD">
        <w:t>dotacje celowe w ustawowo określonym zakresie w części 30</w:t>
      </w:r>
      <w:r w:rsidR="006A0073">
        <w:t xml:space="preserve"> budżetu państwa</w:t>
      </w:r>
      <w:r w:rsidRPr="009742BD">
        <w:t xml:space="preserve"> </w:t>
      </w:r>
      <w:r w:rsidR="004D1F81" w:rsidRPr="005E52C6">
        <w:t>„</w:t>
      </w:r>
      <w:r w:rsidRPr="009742BD">
        <w:t>Oświata i wychowanie</w:t>
      </w:r>
      <w:r w:rsidR="00297BF9">
        <w:t>”</w:t>
      </w:r>
      <w:r w:rsidRPr="009742BD">
        <w:t xml:space="preserve">, w dziale </w:t>
      </w:r>
      <w:r>
        <w:t>851</w:t>
      </w:r>
      <w:r w:rsidRPr="009742BD">
        <w:t xml:space="preserve"> </w:t>
      </w:r>
      <w:r w:rsidR="004D1F81" w:rsidRPr="005E52C6">
        <w:t>„</w:t>
      </w:r>
      <w:r w:rsidR="00F97369">
        <w:t>Ochrona zdrowia</w:t>
      </w:r>
      <w:r w:rsidR="00297BF9">
        <w:t>”</w:t>
      </w:r>
      <w:r>
        <w:t>, w</w:t>
      </w:r>
      <w:r w:rsidR="006C2053">
        <w:t> </w:t>
      </w:r>
      <w:r>
        <w:t>rozdziale 85</w:t>
      </w:r>
      <w:r w:rsidRPr="009742BD">
        <w:t xml:space="preserve">195 </w:t>
      </w:r>
      <w:r w:rsidR="004D1F81" w:rsidRPr="005E52C6">
        <w:t>„</w:t>
      </w:r>
      <w:r w:rsidRPr="009742BD">
        <w:t>Pozostała działal</w:t>
      </w:r>
      <w:r>
        <w:t>ność</w:t>
      </w:r>
      <w:r w:rsidR="00297BF9">
        <w:t>”</w:t>
      </w:r>
      <w:r>
        <w:t>, stanowiący załącznik nr 4</w:t>
      </w:r>
      <w:r w:rsidR="006A0073">
        <w:t xml:space="preserve"> do obwieszczenia</w:t>
      </w:r>
      <w:r w:rsidRPr="009742BD">
        <w:t>;</w:t>
      </w:r>
    </w:p>
    <w:p w14:paraId="53C46907" w14:textId="1ACC9D6A" w:rsidR="001F0E3A" w:rsidRPr="009742BD" w:rsidRDefault="00A602DF" w:rsidP="00D644A0">
      <w:pPr>
        <w:pStyle w:val="PKTpunkt"/>
      </w:pPr>
      <w:r>
        <w:lastRenderedPageBreak/>
        <w:t>5</w:t>
      </w:r>
      <w:r w:rsidR="001F0E3A" w:rsidRPr="009742BD">
        <w:t>)</w:t>
      </w:r>
      <w:r w:rsidR="001F0E3A" w:rsidRPr="009742BD">
        <w:tab/>
        <w:t>wykaz je</w:t>
      </w:r>
      <w:r w:rsidR="00994844">
        <w:t>dnostek, który</w:t>
      </w:r>
      <w:r w:rsidR="00A10759">
        <w:t xml:space="preserve">m </w:t>
      </w:r>
      <w:r w:rsidR="0079521C">
        <w:t>w 2020</w:t>
      </w:r>
      <w:r w:rsidR="001F0E3A" w:rsidRPr="009742BD">
        <w:t xml:space="preserve"> r. </w:t>
      </w:r>
      <w:r w:rsidR="00A10759">
        <w:t xml:space="preserve">przyznano </w:t>
      </w:r>
      <w:r w:rsidR="001F0E3A" w:rsidRPr="009742BD">
        <w:t>dotacje celowe w ustawowo określonym zakresie w części 30</w:t>
      </w:r>
      <w:r w:rsidR="006A0073">
        <w:t xml:space="preserve"> budżetu państwa</w:t>
      </w:r>
      <w:r w:rsidR="001F0E3A" w:rsidRPr="009742BD">
        <w:t xml:space="preserve"> </w:t>
      </w:r>
      <w:r w:rsidR="004D1F81" w:rsidRPr="005E52C6">
        <w:t>„</w:t>
      </w:r>
      <w:r w:rsidR="001F0E3A" w:rsidRPr="009742BD">
        <w:t>Oświata i wychowanie</w:t>
      </w:r>
      <w:r w:rsidR="00297BF9">
        <w:t>”</w:t>
      </w:r>
      <w:r w:rsidR="001F0E3A" w:rsidRPr="009742BD">
        <w:t xml:space="preserve">, w dziale 854 </w:t>
      </w:r>
      <w:r w:rsidR="004D1F81" w:rsidRPr="005E52C6">
        <w:t>„</w:t>
      </w:r>
      <w:r w:rsidR="001F0E3A" w:rsidRPr="009742BD">
        <w:t>Edukacyjna opieka wychowawcza</w:t>
      </w:r>
      <w:r w:rsidR="006F2277">
        <w:t>”</w:t>
      </w:r>
      <w:r w:rsidR="001F0E3A" w:rsidRPr="009742BD">
        <w:t xml:space="preserve">, w rozdziale 85412 </w:t>
      </w:r>
      <w:r w:rsidR="004D1F81" w:rsidRPr="005E52C6">
        <w:t>„</w:t>
      </w:r>
      <w:r w:rsidR="001F0E3A" w:rsidRPr="009742BD">
        <w:t>Kolonie i obozy oraz inne formy wypoczynku dzieci i młodzieży szkolnej, a także szkolenia młodz</w:t>
      </w:r>
      <w:r>
        <w:t>ieży</w:t>
      </w:r>
      <w:r w:rsidR="004D1F81">
        <w:t>”</w:t>
      </w:r>
      <w:r>
        <w:t>, stanowiący załącznik nr 5</w:t>
      </w:r>
      <w:r w:rsidR="006A0073">
        <w:t xml:space="preserve"> do obwieszczenia</w:t>
      </w:r>
      <w:r w:rsidR="0079521C">
        <w:t>.</w:t>
      </w:r>
    </w:p>
    <w:p w14:paraId="205A59FF" w14:textId="77777777" w:rsidR="001F0E3A" w:rsidRDefault="001F0E3A" w:rsidP="001F0E3A">
      <w:pPr>
        <w:pStyle w:val="PKTpunkt"/>
        <w:ind w:left="0" w:firstLine="0"/>
        <w:jc w:val="right"/>
      </w:pPr>
    </w:p>
    <w:p w14:paraId="0D9E87AB" w14:textId="77777777" w:rsidR="0079521C" w:rsidRPr="001F0E3A" w:rsidRDefault="0079521C" w:rsidP="001F0E3A">
      <w:pPr>
        <w:pStyle w:val="PKTpunkt"/>
        <w:ind w:left="0" w:firstLine="0"/>
        <w:jc w:val="right"/>
        <w:rPr>
          <w:b/>
          <w:highlight w:val="yellow"/>
        </w:rPr>
      </w:pPr>
    </w:p>
    <w:p w14:paraId="453B4675" w14:textId="769CE678" w:rsidR="001F0E3A" w:rsidRPr="00774E6B" w:rsidRDefault="001F0E3A" w:rsidP="001F0E3A">
      <w:pPr>
        <w:pStyle w:val="PKTpunkt"/>
        <w:ind w:left="0" w:firstLine="0"/>
        <w:jc w:val="right"/>
        <w:rPr>
          <w:b/>
        </w:rPr>
      </w:pPr>
      <w:r w:rsidRPr="00774E6B">
        <w:rPr>
          <w:b/>
        </w:rPr>
        <w:t xml:space="preserve">MINISTER EDUKACJI </w:t>
      </w:r>
      <w:r w:rsidR="000C052A">
        <w:rPr>
          <w:b/>
        </w:rPr>
        <w:t>I NAUKI</w:t>
      </w:r>
    </w:p>
    <w:p w14:paraId="0E0AC089" w14:textId="77777777" w:rsidR="001F0E3A" w:rsidRPr="001F0E3A" w:rsidRDefault="001F0E3A" w:rsidP="001F0E3A">
      <w:pPr>
        <w:spacing w:line="360" w:lineRule="auto"/>
        <w:rPr>
          <w:rFonts w:ascii="Times" w:eastAsiaTheme="minorEastAsia" w:hAnsi="Times"/>
          <w:b/>
          <w:bCs/>
          <w:caps/>
          <w:kern w:val="24"/>
          <w:highlight w:val="yellow"/>
        </w:rPr>
      </w:pPr>
    </w:p>
    <w:p w14:paraId="4D890CEE" w14:textId="77777777" w:rsidR="001F0E3A" w:rsidRPr="001F0E3A" w:rsidRDefault="001F0E3A" w:rsidP="001F0E3A">
      <w:pPr>
        <w:rPr>
          <w:rFonts w:ascii="Times" w:eastAsiaTheme="minorEastAsia" w:hAnsi="Times" w:cs="Arial"/>
          <w:bCs/>
          <w:szCs w:val="20"/>
          <w:highlight w:val="yellow"/>
        </w:rPr>
      </w:pPr>
      <w:r w:rsidRPr="001F0E3A">
        <w:rPr>
          <w:rFonts w:eastAsiaTheme="minorEastAsia"/>
          <w:highlight w:val="yellow"/>
        </w:rPr>
        <w:br w:type="page"/>
      </w:r>
    </w:p>
    <w:p w14:paraId="1DC1D30A" w14:textId="77777777" w:rsidR="001F0E3A" w:rsidRPr="00774E6B" w:rsidRDefault="001F0E3A" w:rsidP="00532F3E">
      <w:pPr>
        <w:pStyle w:val="TEKSTZacznikido"/>
      </w:pPr>
      <w:r w:rsidRPr="00774E6B">
        <w:lastRenderedPageBreak/>
        <w:t xml:space="preserve">Załączniki do obwieszczenia </w:t>
      </w:r>
    </w:p>
    <w:p w14:paraId="2FC9F289" w14:textId="54AF2239" w:rsidR="001F0E3A" w:rsidRPr="00774E6B" w:rsidRDefault="00F82EB2" w:rsidP="00532F3E">
      <w:pPr>
        <w:pStyle w:val="TEKSTZacznikido"/>
      </w:pPr>
      <w:r>
        <w:t>Ministra Edukacji</w:t>
      </w:r>
      <w:r w:rsidR="008834D5">
        <w:t xml:space="preserve"> i Nauki</w:t>
      </w:r>
    </w:p>
    <w:p w14:paraId="716A4BAE" w14:textId="21257CC4" w:rsidR="001F0E3A" w:rsidRDefault="008834D5" w:rsidP="00532F3E">
      <w:pPr>
        <w:pStyle w:val="TEKSTZacznikido"/>
      </w:pPr>
      <w:r>
        <w:t xml:space="preserve">z dnia </w:t>
      </w:r>
      <w:r w:rsidR="00F24FD6">
        <w:t>5 marca</w:t>
      </w:r>
      <w:r>
        <w:t xml:space="preserve"> 2021</w:t>
      </w:r>
      <w:r w:rsidR="000D5341">
        <w:t xml:space="preserve"> </w:t>
      </w:r>
      <w:r w:rsidR="001F0E3A" w:rsidRPr="00774E6B">
        <w:t>r.</w:t>
      </w:r>
    </w:p>
    <w:p w14:paraId="15E65138" w14:textId="7E7CE389" w:rsidR="00D243EE" w:rsidRPr="00774E6B" w:rsidRDefault="00D243EE" w:rsidP="00532F3E">
      <w:pPr>
        <w:pStyle w:val="TEKSTZacznikido"/>
      </w:pPr>
      <w:r>
        <w:t>(poz</w:t>
      </w:r>
      <w:r w:rsidR="00504C87">
        <w:t xml:space="preserve">. </w:t>
      </w:r>
      <w:r w:rsidR="00186F3B">
        <w:t>…</w:t>
      </w:r>
      <w:r>
        <w:t>)</w:t>
      </w:r>
    </w:p>
    <w:p w14:paraId="3FC68053" w14:textId="77777777" w:rsidR="001F0E3A" w:rsidRPr="00774E6B" w:rsidRDefault="001F0E3A" w:rsidP="001F0E3A">
      <w:pPr>
        <w:pStyle w:val="OZNZACZNIKAwskazanienrzacznika"/>
      </w:pPr>
    </w:p>
    <w:p w14:paraId="3D35C5B9" w14:textId="77777777" w:rsidR="001F0E3A" w:rsidRPr="008A799C" w:rsidRDefault="00B40F47" w:rsidP="00270536">
      <w:pPr>
        <w:pStyle w:val="OZNZACZNIKAwskazanienrzacznika"/>
        <w:rPr>
          <w:rFonts w:cs="Times New Roman"/>
        </w:rPr>
      </w:pPr>
      <w:r w:rsidRPr="008A799C">
        <w:rPr>
          <w:rFonts w:cs="Times New Roman"/>
        </w:rPr>
        <w:t>Załącznik n</w:t>
      </w:r>
      <w:r w:rsidR="001F0E3A" w:rsidRPr="008A799C">
        <w:rPr>
          <w:rFonts w:cs="Times New Roman"/>
        </w:rPr>
        <w:t xml:space="preserve">r 1 </w:t>
      </w:r>
    </w:p>
    <w:p w14:paraId="52EF0E51" w14:textId="77777777" w:rsidR="001F0E3A" w:rsidRPr="0034295F" w:rsidRDefault="001F0E3A" w:rsidP="001F0E3A">
      <w:pPr>
        <w:rPr>
          <w:highlight w:val="yellow"/>
        </w:rPr>
      </w:pPr>
    </w:p>
    <w:p w14:paraId="38051789" w14:textId="050BC55D" w:rsidR="001F0E3A" w:rsidRPr="00170AED" w:rsidRDefault="00B40F47" w:rsidP="00B40F47">
      <w:pPr>
        <w:pStyle w:val="ROZDZODDZOZNoznaczenierozdziauluboddziau"/>
        <w:jc w:val="both"/>
        <w:rPr>
          <w:rStyle w:val="Ppogrubienie"/>
          <w:rFonts w:ascii="Times New Roman" w:hAnsi="Times New Roman" w:cs="Times New Roman"/>
        </w:rPr>
      </w:pPr>
      <w:r w:rsidRPr="00170AED">
        <w:rPr>
          <w:rStyle w:val="Ppogrubienie"/>
          <w:rFonts w:ascii="Times New Roman" w:hAnsi="Times New Roman" w:cs="Times New Roman"/>
        </w:rPr>
        <w:t xml:space="preserve">Wykaz </w:t>
      </w:r>
      <w:r w:rsidR="001F0E3A" w:rsidRPr="00170AED">
        <w:rPr>
          <w:rStyle w:val="Ppogrubienie"/>
          <w:rFonts w:ascii="Times New Roman" w:hAnsi="Times New Roman" w:cs="Times New Roman"/>
        </w:rPr>
        <w:t>je</w:t>
      </w:r>
      <w:r w:rsidR="00532F3E" w:rsidRPr="00170AED">
        <w:rPr>
          <w:rStyle w:val="Ppogrubienie"/>
          <w:rFonts w:ascii="Times New Roman" w:hAnsi="Times New Roman" w:cs="Times New Roman"/>
        </w:rPr>
        <w:t>dnostek, którym w</w:t>
      </w:r>
      <w:r w:rsidR="00255AC6" w:rsidRPr="00170AED">
        <w:rPr>
          <w:rStyle w:val="Ppogrubienie"/>
          <w:rFonts w:ascii="Times New Roman" w:hAnsi="Times New Roman" w:cs="Times New Roman"/>
        </w:rPr>
        <w:t xml:space="preserve"> 2020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r. </w:t>
      </w:r>
      <w:r w:rsidR="00D243EE" w:rsidRPr="00170AED">
        <w:rPr>
          <w:rStyle w:val="Ppogrubienie"/>
          <w:rFonts w:ascii="Times New Roman" w:hAnsi="Times New Roman" w:cs="Times New Roman"/>
        </w:rPr>
        <w:t xml:space="preserve">przyznano </w:t>
      </w:r>
      <w:r w:rsidR="001F0E3A" w:rsidRPr="00170AED">
        <w:rPr>
          <w:rStyle w:val="Ppogrubienie"/>
          <w:rFonts w:ascii="Times New Roman" w:hAnsi="Times New Roman" w:cs="Times New Roman"/>
        </w:rPr>
        <w:t xml:space="preserve">dotacje celowe w ustawowo określonym zakresie w części 30 </w:t>
      </w:r>
      <w:r w:rsidR="00763922" w:rsidRPr="00170AED">
        <w:rPr>
          <w:rStyle w:val="Ppogrubienie"/>
          <w:rFonts w:ascii="Times New Roman" w:hAnsi="Times New Roman" w:cs="Times New Roman"/>
        </w:rPr>
        <w:t xml:space="preserve">budżetu państwa </w:t>
      </w:r>
      <w:r w:rsidR="00B92A8E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Oświata i wychowanie</w:t>
      </w:r>
      <w:r w:rsidR="003305FF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 xml:space="preserve">, w dziale </w:t>
      </w:r>
      <w:r w:rsidR="00774E6B" w:rsidRPr="00170AED">
        <w:rPr>
          <w:rStyle w:val="Ppogrubienie"/>
          <w:rFonts w:ascii="Times New Roman" w:hAnsi="Times New Roman" w:cs="Times New Roman"/>
        </w:rPr>
        <w:t>801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</w:t>
      </w:r>
      <w:r w:rsidR="00B92A8E" w:rsidRPr="00170AED">
        <w:rPr>
          <w:rStyle w:val="Ppogrubienie"/>
          <w:rFonts w:ascii="Times New Roman" w:hAnsi="Times New Roman" w:cs="Times New Roman"/>
        </w:rPr>
        <w:t>„</w:t>
      </w:r>
      <w:r w:rsidR="00774E6B" w:rsidRPr="00170AED">
        <w:rPr>
          <w:rStyle w:val="Ppogrubienie"/>
          <w:rFonts w:ascii="Times New Roman" w:hAnsi="Times New Roman" w:cs="Times New Roman"/>
        </w:rPr>
        <w:t>Oświata i wychowanie</w:t>
      </w:r>
      <w:r w:rsidR="003305FF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>, w</w:t>
      </w:r>
      <w:r w:rsidR="00731C80" w:rsidRPr="00170AED">
        <w:rPr>
          <w:rStyle w:val="Ppogrubienie"/>
          <w:rFonts w:ascii="Times New Roman" w:hAnsi="Times New Roman" w:cs="Times New Roman"/>
        </w:rPr>
        <w:t> </w:t>
      </w:r>
      <w:r w:rsidR="001F0E3A" w:rsidRPr="00170AED">
        <w:rPr>
          <w:rStyle w:val="Ppogrubienie"/>
          <w:rFonts w:ascii="Times New Roman" w:hAnsi="Times New Roman" w:cs="Times New Roman"/>
        </w:rPr>
        <w:t xml:space="preserve">rozdziale </w:t>
      </w:r>
      <w:r w:rsidR="00774E6B" w:rsidRPr="00170AED">
        <w:rPr>
          <w:rStyle w:val="Ppogrubienie"/>
          <w:rFonts w:ascii="Times New Roman" w:hAnsi="Times New Roman" w:cs="Times New Roman"/>
        </w:rPr>
        <w:t>80135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</w:t>
      </w:r>
      <w:r w:rsidR="00B92A8E" w:rsidRPr="00170AED">
        <w:rPr>
          <w:rStyle w:val="Ppogrubienie"/>
          <w:rFonts w:ascii="Times New Roman" w:hAnsi="Times New Roman" w:cs="Times New Roman"/>
        </w:rPr>
        <w:t>„</w:t>
      </w:r>
      <w:r w:rsidR="00532F3E" w:rsidRPr="00170AED">
        <w:rPr>
          <w:rStyle w:val="Ppogrubienie"/>
          <w:rFonts w:ascii="Times New Roman" w:hAnsi="Times New Roman" w:cs="Times New Roman"/>
        </w:rPr>
        <w:t>Szkolnictwo polskie za granicą</w:t>
      </w:r>
      <w:r w:rsidR="003305FF" w:rsidRPr="00170AED">
        <w:rPr>
          <w:rStyle w:val="Ppogrubienie"/>
          <w:rFonts w:ascii="Times New Roman" w:hAnsi="Times New Roman" w:cs="Times New Roman"/>
        </w:rPr>
        <w:t>”</w:t>
      </w:r>
    </w:p>
    <w:p w14:paraId="1A93EAE6" w14:textId="77777777" w:rsidR="0057314A" w:rsidRPr="00170AED" w:rsidRDefault="0057314A" w:rsidP="0057314A">
      <w:pPr>
        <w:pStyle w:val="OZNZACZNIKAwskazanienrzacznika"/>
        <w:jc w:val="left"/>
        <w:rPr>
          <w:rFonts w:cs="Times New Roman"/>
          <w:b w:val="0"/>
          <w:bCs/>
          <w:color w:val="FF0000"/>
          <w:kern w:val="24"/>
          <w:sz w:val="20"/>
        </w:rPr>
      </w:pPr>
    </w:p>
    <w:p w14:paraId="6FDB61A3" w14:textId="77777777" w:rsidR="00A04AA5" w:rsidRPr="00170AED" w:rsidRDefault="00A04AA5" w:rsidP="00BF634E">
      <w:pPr>
        <w:pStyle w:val="OZNZACZNIKAwskazanienrzacznika"/>
        <w:rPr>
          <w:rFonts w:cs="Times New Roman"/>
          <w:b w:val="0"/>
          <w:bCs/>
          <w:kern w:val="24"/>
          <w:sz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226"/>
      </w:tblGrid>
      <w:tr w:rsidR="00FD5EA1" w:rsidRPr="00170AED" w14:paraId="570CE5CF" w14:textId="77777777" w:rsidTr="00F96245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054C" w14:textId="3B7FB9B1" w:rsidR="00FD5EA1" w:rsidRPr="00170AED" w:rsidRDefault="00F96245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="00FD5EA1" w:rsidRPr="00170AED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3E3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6CE9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Kwota dotacji</w:t>
            </w:r>
          </w:p>
        </w:tc>
      </w:tr>
      <w:tr w:rsidR="00FD5EA1" w:rsidRPr="00170AED" w14:paraId="22F81892" w14:textId="77777777" w:rsidTr="00F96245">
        <w:trPr>
          <w:trHeight w:val="67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4C3" w14:textId="4812E0E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928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„Wspólnota Polska”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95D6" w14:textId="505C860A" w:rsidR="00FD5EA1" w:rsidRPr="00170AED" w:rsidRDefault="00F96245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</w:t>
            </w:r>
            <w:r w:rsidR="00FD5EA1" w:rsidRPr="00170AED">
              <w:rPr>
                <w:color w:val="000000"/>
                <w:sz w:val="20"/>
                <w:szCs w:val="20"/>
              </w:rPr>
              <w:t xml:space="preserve">1 233 200,00 zł </w:t>
            </w:r>
          </w:p>
        </w:tc>
      </w:tr>
      <w:tr w:rsidR="00FD5EA1" w:rsidRPr="00170AED" w14:paraId="738D2261" w14:textId="77777777" w:rsidTr="00F96245">
        <w:trPr>
          <w:trHeight w:val="70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6D1C" w14:textId="174AD43D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2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D5F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Oświaty i Kultury Polskiej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02F4" w14:textId="1767EBAE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  </w:t>
            </w:r>
            <w:r w:rsidRPr="00170AED">
              <w:rPr>
                <w:color w:val="000000"/>
                <w:sz w:val="20"/>
                <w:szCs w:val="20"/>
              </w:rPr>
              <w:t xml:space="preserve">14 800,00 zł </w:t>
            </w:r>
          </w:p>
        </w:tc>
      </w:tr>
      <w:tr w:rsidR="00FD5EA1" w:rsidRPr="00170AED" w14:paraId="3811D991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D7FB" w14:textId="2CBCE53A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3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BA9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„Solidarni Razem”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411" w14:textId="723E1D34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  </w:t>
            </w:r>
            <w:r w:rsidRPr="00170AED">
              <w:rPr>
                <w:color w:val="000000"/>
                <w:sz w:val="20"/>
                <w:szCs w:val="20"/>
              </w:rPr>
              <w:t xml:space="preserve">32 000,00 zł </w:t>
            </w:r>
          </w:p>
        </w:tc>
      </w:tr>
      <w:tr w:rsidR="00FD5EA1" w:rsidRPr="00170AED" w14:paraId="1059DBC1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5DE7" w14:textId="65B2BD55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4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2AC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Pomoc Polakom Na Wschodzie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BC77" w14:textId="37D15B32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  </w:t>
            </w:r>
            <w:r w:rsidRPr="00170AED">
              <w:rPr>
                <w:color w:val="000000"/>
                <w:sz w:val="20"/>
                <w:szCs w:val="20"/>
              </w:rPr>
              <w:t xml:space="preserve">150 000,00 zł </w:t>
            </w:r>
          </w:p>
        </w:tc>
      </w:tr>
      <w:tr w:rsidR="00FD5EA1" w:rsidRPr="00170AED" w14:paraId="766EDE26" w14:textId="77777777" w:rsidTr="00F96245">
        <w:trPr>
          <w:trHeight w:val="5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944" w14:textId="151648DD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5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1B6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Sympatyków II Społecznego Liceum Ogólnokształcącego im. Toniego Halika w Ostrołęce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E32" w14:textId="3CE59BFF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</w:t>
            </w:r>
            <w:r w:rsidRPr="00170AED">
              <w:rPr>
                <w:color w:val="000000"/>
                <w:sz w:val="20"/>
                <w:szCs w:val="20"/>
              </w:rPr>
              <w:t xml:space="preserve">20 000,00 zł </w:t>
            </w:r>
          </w:p>
        </w:tc>
      </w:tr>
      <w:tr w:rsidR="00FD5EA1" w:rsidRPr="00170AED" w14:paraId="520BA340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DC8" w14:textId="12F5F7BE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6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C71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Wolność i Demokracja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FA06" w14:textId="08296F5C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  </w:t>
            </w:r>
            <w:r w:rsidRPr="00170AED">
              <w:rPr>
                <w:color w:val="000000"/>
                <w:sz w:val="20"/>
                <w:szCs w:val="20"/>
              </w:rPr>
              <w:t xml:space="preserve">205 000,00 zł </w:t>
            </w:r>
          </w:p>
        </w:tc>
      </w:tr>
      <w:tr w:rsidR="00FD5EA1" w:rsidRPr="00170AED" w14:paraId="732806A5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BDBF" w14:textId="012DE302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7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06A6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Na Rzecz Wspierania i Rozwoju Szkół Polonijnych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0C56" w14:textId="3415EC31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 </w:t>
            </w:r>
            <w:r w:rsidRPr="00170AED">
              <w:rPr>
                <w:color w:val="000000"/>
                <w:sz w:val="20"/>
                <w:szCs w:val="20"/>
              </w:rPr>
              <w:t xml:space="preserve">45 000,00 zł </w:t>
            </w:r>
          </w:p>
        </w:tc>
      </w:tr>
      <w:tr w:rsidR="00FD5EA1" w:rsidRPr="00170AED" w14:paraId="00895D9A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EC1D" w14:textId="7777777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FE43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F21" w14:textId="77777777" w:rsidR="00FD5EA1" w:rsidRPr="00170AED" w:rsidRDefault="00FD5EA1" w:rsidP="00F962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14:paraId="0CB94713" w14:textId="77777777" w:rsidR="00FD5EA1" w:rsidRPr="00170AED" w:rsidRDefault="00FD5EA1" w:rsidP="00F96245">
            <w:pPr>
              <w:rPr>
                <w:b/>
                <w:color w:val="000000"/>
                <w:sz w:val="20"/>
                <w:szCs w:val="20"/>
              </w:rPr>
            </w:pPr>
            <w:r w:rsidRPr="00170AED">
              <w:rPr>
                <w:b/>
                <w:color w:val="000000"/>
                <w:sz w:val="20"/>
                <w:szCs w:val="20"/>
              </w:rPr>
              <w:t xml:space="preserve">              1 700 000,00 zł   </w:t>
            </w:r>
          </w:p>
          <w:p w14:paraId="3AE86577" w14:textId="77777777" w:rsidR="00FD5EA1" w:rsidRPr="00170AED" w:rsidRDefault="00FD5EA1" w:rsidP="00F96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3DA612" w14:textId="77777777" w:rsidR="00A04AA5" w:rsidRPr="00170AED" w:rsidRDefault="00A04AA5" w:rsidP="00BF634E">
      <w:pPr>
        <w:pStyle w:val="OZNZACZNIKAwskazanienrzacznika"/>
        <w:rPr>
          <w:rFonts w:cs="Times New Roman"/>
          <w:b w:val="0"/>
          <w:bCs/>
          <w:kern w:val="24"/>
          <w:sz w:val="20"/>
        </w:rPr>
      </w:pPr>
    </w:p>
    <w:p w14:paraId="2E18E41F" w14:textId="77777777" w:rsidR="00A04AA5" w:rsidRPr="00170AED" w:rsidRDefault="00A04AA5" w:rsidP="00BF634E">
      <w:pPr>
        <w:pStyle w:val="OZNZACZNIKAwskazanienrzacznika"/>
        <w:rPr>
          <w:rFonts w:cs="Times New Roman"/>
          <w:b w:val="0"/>
          <w:bCs/>
          <w:kern w:val="24"/>
          <w:sz w:val="20"/>
        </w:rPr>
      </w:pPr>
    </w:p>
    <w:p w14:paraId="0BF43C1A" w14:textId="77777777" w:rsidR="00A04AA5" w:rsidRDefault="00A04AA5" w:rsidP="00BF634E">
      <w:pPr>
        <w:pStyle w:val="OZNZACZNIKAwskazanienrzacznika"/>
        <w:rPr>
          <w:rFonts w:ascii="Times" w:hAnsi="Times"/>
          <w:b w:val="0"/>
          <w:bCs/>
          <w:kern w:val="24"/>
          <w:szCs w:val="24"/>
        </w:rPr>
      </w:pPr>
    </w:p>
    <w:p w14:paraId="33B265D2" w14:textId="77777777" w:rsidR="00A04AA5" w:rsidRDefault="00A04AA5" w:rsidP="00BF634E">
      <w:pPr>
        <w:pStyle w:val="OZNZACZNIKAwskazanienrzacznika"/>
        <w:rPr>
          <w:rFonts w:ascii="Times" w:hAnsi="Times"/>
          <w:b w:val="0"/>
          <w:bCs/>
          <w:kern w:val="24"/>
          <w:szCs w:val="24"/>
        </w:rPr>
      </w:pPr>
    </w:p>
    <w:p w14:paraId="6914C713" w14:textId="2DB83081" w:rsidR="001F0E3A" w:rsidRPr="00170AED" w:rsidRDefault="00A04AA5" w:rsidP="00A04AA5">
      <w:pPr>
        <w:pStyle w:val="OZNZACZNIKAwskazanienrzacznika"/>
        <w:rPr>
          <w:rFonts w:cs="Times New Roman"/>
          <w:b w:val="0"/>
          <w:bCs/>
          <w:kern w:val="24"/>
          <w:szCs w:val="24"/>
        </w:rPr>
      </w:pPr>
      <w:r>
        <w:rPr>
          <w:rFonts w:ascii="Times" w:hAnsi="Times"/>
          <w:b w:val="0"/>
          <w:bCs/>
          <w:kern w:val="24"/>
          <w:szCs w:val="24"/>
        </w:rPr>
        <w:br w:type="page"/>
      </w:r>
      <w:r w:rsidR="00932DBA" w:rsidRPr="00170AED">
        <w:rPr>
          <w:rFonts w:cs="Times New Roman"/>
          <w:b w:val="0"/>
          <w:bCs/>
          <w:kern w:val="24"/>
          <w:szCs w:val="24"/>
        </w:rPr>
        <w:lastRenderedPageBreak/>
        <w:t xml:space="preserve"> </w:t>
      </w:r>
      <w:r w:rsidR="001F0E3A" w:rsidRPr="008A799C">
        <w:rPr>
          <w:rFonts w:cs="Times New Roman"/>
        </w:rPr>
        <w:t xml:space="preserve">Załącznik </w:t>
      </w:r>
      <w:r w:rsidR="00B40F47" w:rsidRPr="008A799C">
        <w:rPr>
          <w:rFonts w:cs="Times New Roman"/>
        </w:rPr>
        <w:t>n</w:t>
      </w:r>
      <w:r w:rsidR="001F0E3A" w:rsidRPr="008A799C">
        <w:rPr>
          <w:rFonts w:cs="Times New Roman"/>
        </w:rPr>
        <w:t xml:space="preserve">r 2 </w:t>
      </w:r>
    </w:p>
    <w:p w14:paraId="5D26230E" w14:textId="77777777" w:rsidR="001F0E3A" w:rsidRPr="008A799C" w:rsidRDefault="001F0E3A" w:rsidP="001F0E3A"/>
    <w:p w14:paraId="1B1BB34B" w14:textId="0AC76090" w:rsidR="001F0E3A" w:rsidRPr="00170AED" w:rsidRDefault="00B40F47" w:rsidP="00B40F47">
      <w:pPr>
        <w:pStyle w:val="ROZDZODDZOZNoznaczenierozdziauluboddziau"/>
        <w:jc w:val="both"/>
        <w:rPr>
          <w:rStyle w:val="Ppogrubienie"/>
          <w:rFonts w:ascii="Times New Roman" w:hAnsi="Times New Roman" w:cs="Times New Roman"/>
        </w:rPr>
      </w:pPr>
      <w:r w:rsidRPr="00170AED">
        <w:rPr>
          <w:rStyle w:val="Ppogrubienie"/>
          <w:rFonts w:ascii="Times New Roman" w:hAnsi="Times New Roman" w:cs="Times New Roman"/>
        </w:rPr>
        <w:t xml:space="preserve">Wykaz </w:t>
      </w:r>
      <w:r w:rsidR="001F0E3A" w:rsidRPr="00170AED">
        <w:rPr>
          <w:rStyle w:val="Ppogrubienie"/>
          <w:rFonts w:ascii="Times New Roman" w:hAnsi="Times New Roman" w:cs="Times New Roman"/>
        </w:rPr>
        <w:t>jednos</w:t>
      </w:r>
      <w:r w:rsidR="00D243EE" w:rsidRPr="00170AED">
        <w:rPr>
          <w:rStyle w:val="Ppogrubienie"/>
          <w:rFonts w:ascii="Times New Roman" w:hAnsi="Times New Roman" w:cs="Times New Roman"/>
        </w:rPr>
        <w:t>tek, którym</w:t>
      </w:r>
      <w:r w:rsidR="00422B08" w:rsidRPr="00170AED">
        <w:rPr>
          <w:rStyle w:val="Ppogrubienie"/>
          <w:rFonts w:ascii="Times New Roman" w:hAnsi="Times New Roman" w:cs="Times New Roman"/>
        </w:rPr>
        <w:t xml:space="preserve"> w 2020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r. </w:t>
      </w:r>
      <w:r w:rsidR="00D243EE" w:rsidRPr="00170AED">
        <w:rPr>
          <w:rStyle w:val="Ppogrubienie"/>
          <w:rFonts w:ascii="Times New Roman" w:hAnsi="Times New Roman" w:cs="Times New Roman"/>
        </w:rPr>
        <w:t xml:space="preserve">przyznano </w:t>
      </w:r>
      <w:r w:rsidR="001F0E3A" w:rsidRPr="00170AED">
        <w:rPr>
          <w:rStyle w:val="Ppogrubienie"/>
          <w:rFonts w:ascii="Times New Roman" w:hAnsi="Times New Roman" w:cs="Times New Roman"/>
        </w:rPr>
        <w:t>dotacje celowe w ustawowo określonym zakresie w części 30</w:t>
      </w:r>
      <w:r w:rsidR="00763922" w:rsidRPr="00170AED">
        <w:rPr>
          <w:rStyle w:val="Ppogrubienie"/>
          <w:rFonts w:ascii="Times New Roman" w:hAnsi="Times New Roman" w:cs="Times New Roman"/>
        </w:rPr>
        <w:t xml:space="preserve"> budżetu państwa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</w:t>
      </w:r>
      <w:r w:rsidR="00FD0CC6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Oświata i wychowanie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 xml:space="preserve">, w dziale 801 </w:t>
      </w:r>
      <w:r w:rsidR="00FD0CC6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Oświata i wychowanie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>, w</w:t>
      </w:r>
      <w:r w:rsidR="006F2277" w:rsidRPr="00170AED">
        <w:rPr>
          <w:rStyle w:val="Ppogrubienie"/>
          <w:rFonts w:ascii="Times New Roman" w:hAnsi="Times New Roman" w:cs="Times New Roman"/>
        </w:rPr>
        <w:t> </w:t>
      </w:r>
      <w:r w:rsidR="001F0E3A" w:rsidRPr="00170AED">
        <w:rPr>
          <w:rStyle w:val="Ppogrubienie"/>
          <w:rFonts w:ascii="Times New Roman" w:hAnsi="Times New Roman" w:cs="Times New Roman"/>
        </w:rPr>
        <w:t xml:space="preserve">rozdziale 80146 </w:t>
      </w:r>
      <w:r w:rsidR="00FD0CC6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Dokształcanie i doskonalenie nauczycieli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</w:p>
    <w:p w14:paraId="10BA0A9B" w14:textId="77777777" w:rsidR="001F0E3A" w:rsidRPr="00170AED" w:rsidRDefault="001F0E3A" w:rsidP="001F0E3A">
      <w:pPr>
        <w:rPr>
          <w:sz w:val="20"/>
          <w:szCs w:val="20"/>
          <w:highlight w:val="yellow"/>
        </w:rPr>
      </w:pPr>
    </w:p>
    <w:p w14:paraId="0FBB5B2E" w14:textId="77777777" w:rsidR="000A73E1" w:rsidRPr="00170AED" w:rsidRDefault="000A73E1" w:rsidP="001F0E3A">
      <w:pPr>
        <w:pStyle w:val="OZNZACZNIKAwskazanienrzacznika"/>
        <w:rPr>
          <w:rFonts w:cs="Times New Roman"/>
          <w:sz w:val="20"/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FD5EA1" w:rsidRPr="00170AED" w14:paraId="37A7B22D" w14:textId="77777777" w:rsidTr="00F96245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86F" w14:textId="06C7FEF0" w:rsidR="00FD5EA1" w:rsidRPr="00170AED" w:rsidRDefault="00F96245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="00FD5EA1" w:rsidRPr="00170AED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70A3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FDC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Kwota dotacji</w:t>
            </w:r>
          </w:p>
        </w:tc>
      </w:tr>
      <w:tr w:rsidR="00FD5EA1" w:rsidRPr="00170AED" w14:paraId="67D2DDF2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75D" w14:textId="418C0066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B69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Pomoc Polakom Na Wschodzie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FB5" w14:textId="6CB1D0F9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</w:t>
            </w:r>
            <w:r w:rsidRPr="00170AED">
              <w:rPr>
                <w:color w:val="000000"/>
                <w:sz w:val="20"/>
                <w:szCs w:val="20"/>
              </w:rPr>
              <w:t xml:space="preserve">80 000,00 zł </w:t>
            </w:r>
          </w:p>
        </w:tc>
      </w:tr>
      <w:tr w:rsidR="00FD5EA1" w:rsidRPr="00170AED" w14:paraId="4F3D98DF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9CA" w14:textId="32F82046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2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AEF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Wolność i Demokracja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C7A3" w14:textId="407CBC1B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</w:t>
            </w:r>
            <w:r w:rsidRPr="00170AED">
              <w:rPr>
                <w:color w:val="000000"/>
                <w:sz w:val="20"/>
                <w:szCs w:val="20"/>
              </w:rPr>
              <w:t xml:space="preserve">330 000,00 zł </w:t>
            </w:r>
          </w:p>
        </w:tc>
      </w:tr>
      <w:tr w:rsidR="00FD5EA1" w:rsidRPr="00170AED" w14:paraId="0B48BCC9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88FE" w14:textId="73FAE163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3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33EA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Uniwersytet Marii Curie-Skłodowskiej Lublin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854" w14:textId="711EE6A9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</w:t>
            </w:r>
            <w:r w:rsidRPr="00170AED">
              <w:rPr>
                <w:color w:val="000000"/>
                <w:sz w:val="20"/>
                <w:szCs w:val="20"/>
              </w:rPr>
              <w:t xml:space="preserve">76 000,00 zł </w:t>
            </w:r>
          </w:p>
        </w:tc>
      </w:tr>
      <w:tr w:rsidR="00FD5EA1" w:rsidRPr="00170AED" w14:paraId="5F8401B3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1C54" w14:textId="7AA58980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4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390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„Towarzystwo Projektów Edukacyjnych”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2C3" w14:textId="4983D9A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290 000,00 zł </w:t>
            </w:r>
          </w:p>
        </w:tc>
      </w:tr>
      <w:tr w:rsidR="00FD5EA1" w:rsidRPr="00170AED" w14:paraId="6F97934B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23DD" w14:textId="3B98DB20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5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E73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Na Rzecz Wspierania i Rozwoju Szkół Polonijnych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BA3E" w14:textId="01674F1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145 000,00 zł </w:t>
            </w:r>
          </w:p>
        </w:tc>
      </w:tr>
      <w:tr w:rsidR="00FD5EA1" w:rsidRPr="00170AED" w14:paraId="3632B6B7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9BFC" w14:textId="721B3C8E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6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D037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„Wspólnota Polska”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9444" w14:textId="2503E00C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</w:t>
            </w:r>
            <w:r w:rsidRPr="00170AED">
              <w:rPr>
                <w:color w:val="000000"/>
                <w:sz w:val="20"/>
                <w:szCs w:val="20"/>
              </w:rPr>
              <w:t xml:space="preserve">914 000,00 zł </w:t>
            </w:r>
          </w:p>
        </w:tc>
      </w:tr>
      <w:tr w:rsidR="00FD5EA1" w:rsidRPr="00170AED" w14:paraId="33FD53D7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654B" w14:textId="19EEFCF0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7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CDC8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Sympatyków II Społecznego Liceum Ogólnokształcącego im. Toniego Halika w Ostrołęce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3BD6" w14:textId="2522CA7B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  </w:t>
            </w:r>
            <w:r w:rsidR="00F96245" w:rsidRPr="00170AED">
              <w:rPr>
                <w:color w:val="000000"/>
                <w:sz w:val="20"/>
                <w:szCs w:val="20"/>
              </w:rPr>
              <w:t xml:space="preserve">  </w:t>
            </w:r>
            <w:r w:rsidRPr="00170AED">
              <w:rPr>
                <w:color w:val="000000"/>
                <w:sz w:val="20"/>
                <w:szCs w:val="20"/>
              </w:rPr>
              <w:t xml:space="preserve">5 000,00 zł </w:t>
            </w:r>
          </w:p>
        </w:tc>
      </w:tr>
      <w:tr w:rsidR="00FD5EA1" w:rsidRPr="00170AED" w14:paraId="42317E48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2371" w14:textId="006A45A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8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72B3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Polskie Stowarzyszenie Pedagogów i Animatorów </w:t>
            </w:r>
            <w:proofErr w:type="spellStart"/>
            <w:r w:rsidRPr="00170AED">
              <w:rPr>
                <w:color w:val="000000"/>
                <w:sz w:val="20"/>
                <w:szCs w:val="20"/>
              </w:rPr>
              <w:t>Klanza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3643" w14:textId="42BEA248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100 000,00 zł </w:t>
            </w:r>
          </w:p>
        </w:tc>
      </w:tr>
      <w:tr w:rsidR="00FD5EA1" w:rsidRPr="00170AED" w14:paraId="6A373902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771B" w14:textId="07FECF91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9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36AC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Stowarzyszenie Oświaty i Kultury Polskiej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6C08" w14:textId="26647694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60 000,00 zł </w:t>
            </w:r>
          </w:p>
        </w:tc>
      </w:tr>
      <w:tr w:rsidR="00FD5EA1" w:rsidRPr="00170AED" w14:paraId="052AE025" w14:textId="77777777" w:rsidTr="00F96245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437" w14:textId="7777777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0CD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14C0" w14:textId="77777777" w:rsidR="00FD5EA1" w:rsidRPr="00170AED" w:rsidRDefault="00FD5EA1" w:rsidP="00F962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 xml:space="preserve">              2 000 000,00 zł </w:t>
            </w:r>
          </w:p>
        </w:tc>
      </w:tr>
    </w:tbl>
    <w:p w14:paraId="21A5B9C5" w14:textId="77777777" w:rsidR="000A73E1" w:rsidRPr="00170AED" w:rsidRDefault="000A73E1" w:rsidP="001F0E3A">
      <w:pPr>
        <w:pStyle w:val="OZNZACZNIKAwskazanienrzacznika"/>
        <w:rPr>
          <w:rFonts w:cs="Times New Roman"/>
          <w:sz w:val="20"/>
          <w:highlight w:val="yellow"/>
        </w:rPr>
      </w:pPr>
    </w:p>
    <w:p w14:paraId="10EBD1AD" w14:textId="6B6C1D98" w:rsidR="00EB2494" w:rsidRPr="00A04AA5" w:rsidRDefault="00A04AA5" w:rsidP="00A04AA5">
      <w:pPr>
        <w:pStyle w:val="OZNZACZNIKAwskazanienrzacznika"/>
      </w:pPr>
      <w:r>
        <w:br w:type="page"/>
      </w:r>
    </w:p>
    <w:p w14:paraId="2E5E4A62" w14:textId="076DE214" w:rsidR="001F0E3A" w:rsidRPr="008A799C" w:rsidRDefault="001F0E3A" w:rsidP="00EB2494">
      <w:pPr>
        <w:jc w:val="right"/>
        <w:rPr>
          <w:rFonts w:eastAsiaTheme="minorEastAsia"/>
          <w:b/>
          <w:szCs w:val="20"/>
        </w:rPr>
      </w:pPr>
      <w:r w:rsidRPr="008A799C">
        <w:rPr>
          <w:b/>
        </w:rPr>
        <w:lastRenderedPageBreak/>
        <w:t xml:space="preserve">Załącznik </w:t>
      </w:r>
      <w:r w:rsidR="00387054" w:rsidRPr="008A799C">
        <w:rPr>
          <w:b/>
        </w:rPr>
        <w:t>n</w:t>
      </w:r>
      <w:r w:rsidRPr="008A799C">
        <w:rPr>
          <w:b/>
        </w:rPr>
        <w:t>r 3</w:t>
      </w:r>
    </w:p>
    <w:p w14:paraId="72584D2B" w14:textId="77777777" w:rsidR="001F0E3A" w:rsidRPr="0034295F" w:rsidRDefault="001F0E3A" w:rsidP="00B40F47">
      <w:pPr>
        <w:jc w:val="both"/>
      </w:pPr>
    </w:p>
    <w:p w14:paraId="409553F8" w14:textId="1DD027DE" w:rsidR="001F0E3A" w:rsidRPr="00170AED" w:rsidRDefault="00B40F47" w:rsidP="00B40F47">
      <w:pPr>
        <w:pStyle w:val="ROZDZODDZOZNoznaczenierozdziauluboddziau"/>
        <w:jc w:val="both"/>
        <w:rPr>
          <w:rStyle w:val="Ppogrubienie"/>
          <w:rFonts w:ascii="Times New Roman" w:hAnsi="Times New Roman" w:cs="Times New Roman"/>
        </w:rPr>
      </w:pPr>
      <w:r w:rsidRPr="00170AED">
        <w:rPr>
          <w:rStyle w:val="Ppogrubienie"/>
          <w:rFonts w:ascii="Times New Roman" w:hAnsi="Times New Roman" w:cs="Times New Roman"/>
        </w:rPr>
        <w:t xml:space="preserve">Wykaz </w:t>
      </w:r>
      <w:r w:rsidR="001F0E3A" w:rsidRPr="00170AED">
        <w:rPr>
          <w:rStyle w:val="Ppogrubienie"/>
          <w:rFonts w:ascii="Times New Roman" w:hAnsi="Times New Roman" w:cs="Times New Roman"/>
        </w:rPr>
        <w:t>je</w:t>
      </w:r>
      <w:r w:rsidR="001A182B" w:rsidRPr="00170AED">
        <w:rPr>
          <w:rStyle w:val="Ppogrubienie"/>
          <w:rFonts w:ascii="Times New Roman" w:hAnsi="Times New Roman" w:cs="Times New Roman"/>
        </w:rPr>
        <w:t>dnostek, k</w:t>
      </w:r>
      <w:r w:rsidR="00D243EE" w:rsidRPr="00170AED">
        <w:rPr>
          <w:rStyle w:val="Ppogrubienie"/>
          <w:rFonts w:ascii="Times New Roman" w:hAnsi="Times New Roman" w:cs="Times New Roman"/>
        </w:rPr>
        <w:t xml:space="preserve">tórym </w:t>
      </w:r>
      <w:r w:rsidR="00EB2494" w:rsidRPr="00170AED">
        <w:rPr>
          <w:rStyle w:val="Ppogrubienie"/>
          <w:rFonts w:ascii="Times New Roman" w:hAnsi="Times New Roman" w:cs="Times New Roman"/>
        </w:rPr>
        <w:t>w 2020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r. </w:t>
      </w:r>
      <w:r w:rsidR="00D243EE" w:rsidRPr="00170AED">
        <w:rPr>
          <w:rStyle w:val="Ppogrubienie"/>
          <w:rFonts w:ascii="Times New Roman" w:hAnsi="Times New Roman" w:cs="Times New Roman"/>
        </w:rPr>
        <w:t xml:space="preserve">przyznano </w:t>
      </w:r>
      <w:r w:rsidR="001F0E3A" w:rsidRPr="00170AED">
        <w:rPr>
          <w:rStyle w:val="Ppogrubienie"/>
          <w:rFonts w:ascii="Times New Roman" w:hAnsi="Times New Roman" w:cs="Times New Roman"/>
        </w:rPr>
        <w:t>dotacje celowe w ustawowo określonym zakresie w części 30</w:t>
      </w:r>
      <w:r w:rsidR="00763922" w:rsidRPr="00170AED">
        <w:rPr>
          <w:rStyle w:val="Ppogrubienie"/>
          <w:rFonts w:ascii="Times New Roman" w:hAnsi="Times New Roman" w:cs="Times New Roman"/>
        </w:rPr>
        <w:t xml:space="preserve"> budżetu państwa</w:t>
      </w:r>
      <w:r w:rsidR="001F0E3A" w:rsidRPr="00170AED">
        <w:rPr>
          <w:rStyle w:val="Ppogrubienie"/>
          <w:rFonts w:ascii="Times New Roman" w:hAnsi="Times New Roman" w:cs="Times New Roman"/>
        </w:rPr>
        <w:t xml:space="preserve"> </w:t>
      </w:r>
      <w:r w:rsidR="00FD0CC6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Oświata i wychowanie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 xml:space="preserve">, w dziale 801 </w:t>
      </w:r>
      <w:r w:rsidR="00B4455E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Oświata i wychowanie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  <w:r w:rsidR="001F0E3A" w:rsidRPr="00170AED">
        <w:rPr>
          <w:rStyle w:val="Ppogrubienie"/>
          <w:rFonts w:ascii="Times New Roman" w:hAnsi="Times New Roman" w:cs="Times New Roman"/>
        </w:rPr>
        <w:t>, w</w:t>
      </w:r>
      <w:r w:rsidR="006F2277" w:rsidRPr="00170AED">
        <w:rPr>
          <w:rStyle w:val="Ppogrubienie"/>
          <w:rFonts w:ascii="Times New Roman" w:hAnsi="Times New Roman" w:cs="Times New Roman"/>
        </w:rPr>
        <w:t> </w:t>
      </w:r>
      <w:r w:rsidR="001F0E3A" w:rsidRPr="00170AED">
        <w:rPr>
          <w:rStyle w:val="Ppogrubienie"/>
          <w:rFonts w:ascii="Times New Roman" w:hAnsi="Times New Roman" w:cs="Times New Roman"/>
        </w:rPr>
        <w:t xml:space="preserve">rozdziale 80195 </w:t>
      </w:r>
      <w:r w:rsidR="00FD0CC6" w:rsidRPr="00170AED">
        <w:rPr>
          <w:rStyle w:val="Ppogrubienie"/>
          <w:rFonts w:ascii="Times New Roman" w:hAnsi="Times New Roman" w:cs="Times New Roman"/>
        </w:rPr>
        <w:t>„</w:t>
      </w:r>
      <w:r w:rsidR="001F0E3A" w:rsidRPr="00170AED">
        <w:rPr>
          <w:rStyle w:val="Ppogrubienie"/>
          <w:rFonts w:ascii="Times New Roman" w:hAnsi="Times New Roman" w:cs="Times New Roman"/>
        </w:rPr>
        <w:t>Pozostała działalność</w:t>
      </w:r>
      <w:r w:rsidR="00B4455E" w:rsidRPr="00170AED">
        <w:rPr>
          <w:rStyle w:val="Ppogrubienie"/>
          <w:rFonts w:ascii="Times New Roman" w:hAnsi="Times New Roman" w:cs="Times New Roman"/>
        </w:rPr>
        <w:t>”</w:t>
      </w:r>
    </w:p>
    <w:p w14:paraId="3BC339EB" w14:textId="77777777" w:rsidR="001F0E3A" w:rsidRPr="00523CC7" w:rsidRDefault="001F0E3A" w:rsidP="001F0E3A">
      <w:pPr>
        <w:rPr>
          <w:sz w:val="20"/>
          <w:szCs w:val="20"/>
          <w:highlight w:val="yellow"/>
        </w:rPr>
      </w:pPr>
    </w:p>
    <w:p w14:paraId="31B6500B" w14:textId="77777777" w:rsidR="001F0E3A" w:rsidRPr="00170AED" w:rsidRDefault="001F0E3A" w:rsidP="001F0E3A">
      <w:pPr>
        <w:rPr>
          <w:sz w:val="20"/>
          <w:szCs w:val="20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367"/>
      </w:tblGrid>
      <w:tr w:rsidR="00FD5EA1" w:rsidRPr="00170AED" w14:paraId="06DCB90D" w14:textId="77777777" w:rsidTr="00FD5EA1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EC193EF" w14:textId="41865F9A" w:rsidR="00FD5EA1" w:rsidRPr="00170AED" w:rsidRDefault="00F96245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="00FD5EA1" w:rsidRPr="00170AED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355000F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EEFF6D2" w14:textId="77777777" w:rsidR="00FD5EA1" w:rsidRPr="00170AED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AED">
              <w:rPr>
                <w:b/>
                <w:bCs/>
                <w:color w:val="000000"/>
                <w:sz w:val="20"/>
                <w:szCs w:val="20"/>
              </w:rPr>
              <w:t>Kwota dotacji</w:t>
            </w:r>
          </w:p>
        </w:tc>
      </w:tr>
      <w:tr w:rsidR="00FD5EA1" w:rsidRPr="00170AED" w14:paraId="3E91FC1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B3DB59" w14:textId="7725DE1C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AF2C4F0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Akademia im. Jakuba z Paradyża w Gorzowie Wielkopolskim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7A22B3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9 758,00 zł </w:t>
            </w:r>
          </w:p>
        </w:tc>
      </w:tr>
      <w:tr w:rsidR="00FD5EA1" w:rsidRPr="00170AED" w14:paraId="5696224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8056F3" w14:textId="02C6C9EB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2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9446ED" w14:textId="74F51981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Centralna Rada Romów </w:t>
            </w:r>
            <w:r w:rsidR="002C5EBE">
              <w:rPr>
                <w:color w:val="000000"/>
                <w:sz w:val="20"/>
                <w:szCs w:val="20"/>
              </w:rPr>
              <w:t xml:space="preserve">w </w:t>
            </w:r>
            <w:r w:rsidRPr="00170AED">
              <w:rPr>
                <w:color w:val="000000"/>
                <w:sz w:val="20"/>
                <w:szCs w:val="20"/>
              </w:rPr>
              <w:t>Polsce Centrum Doradztwa i Informacji Dla Romów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A71B0BD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22 400,00 zł </w:t>
            </w:r>
          </w:p>
        </w:tc>
      </w:tr>
      <w:tr w:rsidR="00FD5EA1" w:rsidRPr="00170AED" w14:paraId="49B06E6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8AEF22F" w14:textId="1F3CE5A9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3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A8DEBD6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Centrum Doradztwa i Informacji Dla Romów w Polsce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19D46C3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9 500,00 zł </w:t>
            </w:r>
          </w:p>
        </w:tc>
      </w:tr>
      <w:tr w:rsidR="00FD5EA1" w:rsidRPr="00170AED" w14:paraId="570F18E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880471" w14:textId="7E433B1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4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D1F1E2B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Europejska Fundacja Wspierania Talentów Dzieci i Młodzieży</w:t>
            </w:r>
          </w:p>
          <w:p w14:paraId="3DD53D86" w14:textId="612B0F67" w:rsidR="00FD5EA1" w:rsidRPr="00170AED" w:rsidRDefault="00FD5EA1" w:rsidP="00763922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</w:t>
            </w:r>
            <w:r w:rsidR="00763922" w:rsidRPr="00170AED">
              <w:rPr>
                <w:color w:val="000000"/>
                <w:sz w:val="20"/>
                <w:szCs w:val="20"/>
              </w:rPr>
              <w:t>„</w:t>
            </w:r>
            <w:r w:rsidRPr="00170AED">
              <w:rPr>
                <w:color w:val="000000"/>
                <w:sz w:val="20"/>
                <w:szCs w:val="20"/>
              </w:rPr>
              <w:t>Młodzi Artyści</w:t>
            </w:r>
            <w:r w:rsidR="00763922" w:rsidRPr="00170AED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8A618B8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46 125,00 zł </w:t>
            </w:r>
          </w:p>
        </w:tc>
      </w:tr>
      <w:tr w:rsidR="00FD5EA1" w:rsidRPr="00170AED" w14:paraId="102F95A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3BD38C" w14:textId="743EE91F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5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72F9C72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Imperio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8917B2F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29 803,00 zł </w:t>
            </w:r>
          </w:p>
        </w:tc>
      </w:tr>
      <w:tr w:rsidR="00FD5EA1" w:rsidRPr="00170AED" w14:paraId="7662903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C8C66B5" w14:textId="2C824F90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6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4CF517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Matematyków Wrocławskich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06323D7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119 155,00 zł </w:t>
            </w:r>
          </w:p>
        </w:tc>
      </w:tr>
      <w:tr w:rsidR="00FD5EA1" w:rsidRPr="00170AED" w14:paraId="44DEE76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43CAFC" w14:textId="1E33002F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7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9CF05AE" w14:textId="6F98E4AD" w:rsidR="00FD5EA1" w:rsidRPr="00170AED" w:rsidRDefault="00763922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„</w:t>
            </w:r>
            <w:r w:rsidR="00FD5EA1" w:rsidRPr="00170AED">
              <w:rPr>
                <w:color w:val="000000"/>
                <w:sz w:val="20"/>
                <w:szCs w:val="20"/>
              </w:rPr>
              <w:t>Fundacja Pod Imieniem Bosmana</w:t>
            </w:r>
            <w:r w:rsidRPr="00170AED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619BFC6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5 000,00 zł </w:t>
            </w:r>
          </w:p>
        </w:tc>
      </w:tr>
      <w:tr w:rsidR="00FD5EA1" w:rsidRPr="00170AED" w14:paraId="05C875E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60E191" w14:textId="5B0E8025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8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BA4E85" w14:textId="5A52A662" w:rsidR="00FD5EA1" w:rsidRPr="00170AED" w:rsidRDefault="00FD5EA1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Fundacja Pomocy Dzieciom </w:t>
            </w:r>
            <w:r w:rsidR="00763922" w:rsidRPr="00170AED">
              <w:rPr>
                <w:color w:val="000000"/>
                <w:sz w:val="20"/>
                <w:szCs w:val="20"/>
              </w:rPr>
              <w:t>„</w:t>
            </w:r>
            <w:r w:rsidRPr="00170AED">
              <w:rPr>
                <w:color w:val="000000"/>
                <w:sz w:val="20"/>
                <w:szCs w:val="20"/>
              </w:rPr>
              <w:t>Świat to za mało!</w:t>
            </w:r>
            <w:r w:rsidR="00763922" w:rsidRPr="00170AED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F630BCD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61 530,00 zł </w:t>
            </w:r>
          </w:p>
        </w:tc>
      </w:tr>
      <w:tr w:rsidR="00FD5EA1" w:rsidRPr="00170AED" w14:paraId="639917D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65F6B11" w14:textId="5656E62E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9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59B50B4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Promocji i Akredytacji Kierunków Ekonomicznych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273E806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138 000,00 zł </w:t>
            </w:r>
          </w:p>
        </w:tc>
      </w:tr>
      <w:tr w:rsidR="00FD5EA1" w:rsidRPr="00170AED" w14:paraId="7AC8180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33FE5B" w14:textId="5EC94B46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10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B19078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Rozwoju Informatyki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3003A44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872 980,00 zł </w:t>
            </w:r>
          </w:p>
        </w:tc>
      </w:tr>
      <w:tr w:rsidR="00FD5EA1" w:rsidRPr="00170AED" w14:paraId="0EE9E2D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94F59ED" w14:textId="6B59B11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11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439C3B9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Rozwoju Systemu Edukacji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71655E4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11 898 000,00 zł </w:t>
            </w:r>
          </w:p>
        </w:tc>
      </w:tr>
      <w:tr w:rsidR="00FD5EA1" w:rsidRPr="00170AED" w14:paraId="7FB0A44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DAF67B5" w14:textId="6AEBB870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12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2A674B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Underground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C9683C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73 800,00 zł </w:t>
            </w:r>
          </w:p>
        </w:tc>
      </w:tr>
      <w:tr w:rsidR="00FD5EA1" w:rsidRPr="00170AED" w14:paraId="189560C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9B39DF" w14:textId="700F8EE8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13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07E012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Fundacja Zaawansowanych Technologii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52C1E5B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60 140,00 zł </w:t>
            </w:r>
          </w:p>
        </w:tc>
      </w:tr>
      <w:tr w:rsidR="00FD5EA1" w:rsidRPr="00170AED" w14:paraId="733D082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AF66D9" w14:textId="1FEA3B9E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14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096C86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Brzeg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5951469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3 138,00 zł </w:t>
            </w:r>
          </w:p>
        </w:tc>
      </w:tr>
      <w:tr w:rsidR="00FD5EA1" w:rsidRPr="00170AED" w14:paraId="72CF9ED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76E1AA2" w14:textId="77FDCE13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15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6006C54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Bystrzyca Kłodzka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948A42F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16 630,00 zł </w:t>
            </w:r>
          </w:p>
        </w:tc>
      </w:tr>
      <w:tr w:rsidR="00FD5EA1" w:rsidRPr="00170AED" w14:paraId="6318968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0CF951" w14:textId="5ED79926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16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6C56B38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Bytom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EAF3888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247 000,00 zł </w:t>
            </w:r>
          </w:p>
        </w:tc>
      </w:tr>
      <w:tr w:rsidR="00FD5EA1" w:rsidRPr="00170AED" w14:paraId="7DA7E25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5423DE" w14:textId="101B3687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17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F0DF87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Dąbrowa Górnicza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ABC1CC0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658 660,00 zł </w:t>
            </w:r>
          </w:p>
        </w:tc>
      </w:tr>
      <w:tr w:rsidR="00FD5EA1" w14:paraId="5B27D9E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A40A37" w14:textId="7F0785D9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18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28A058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Jedlicze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D9C2AEF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3 920,00 zł </w:t>
            </w:r>
          </w:p>
        </w:tc>
      </w:tr>
      <w:tr w:rsidR="00FD5EA1" w14:paraId="7D52993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E067C3" w14:textId="5EA6C77F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lastRenderedPageBreak/>
              <w:t>19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5F977B0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Kędzierzyn-Koźle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E71583B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    8 750,00 zł </w:t>
            </w:r>
          </w:p>
        </w:tc>
      </w:tr>
      <w:tr w:rsidR="00FD5EA1" w14:paraId="0437A1E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4CD8FC6" w14:textId="3F40421B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20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119E3C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Legnica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F02E93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738830B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4A24D4" w14:textId="1F34E00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873CF0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Lublin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DDA1C9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127 820,00 zł </w:t>
            </w:r>
          </w:p>
        </w:tc>
      </w:tr>
      <w:tr w:rsidR="00FD5EA1" w14:paraId="16B2A9B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AC19E1E" w14:textId="4A831454" w:rsidR="00FD5EA1" w:rsidRPr="00170AED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22</w:t>
            </w:r>
            <w:r w:rsidR="00F96245" w:rsidRPr="00170A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0DBC33D" w14:textId="77777777" w:rsidR="00FD5EA1" w:rsidRPr="00170AED" w:rsidRDefault="00FD5EA1" w:rsidP="00F96245">
            <w:pPr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>Gmina Miasta Gdańska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9DDA293" w14:textId="77777777" w:rsidR="00FD5EA1" w:rsidRPr="00170AED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170AED">
              <w:rPr>
                <w:color w:val="000000"/>
                <w:sz w:val="20"/>
                <w:szCs w:val="20"/>
              </w:rPr>
              <w:t xml:space="preserve">               1 575 600,00 zł </w:t>
            </w:r>
          </w:p>
        </w:tc>
      </w:tr>
      <w:tr w:rsidR="00FD5EA1" w14:paraId="1393C90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2574F5" w14:textId="21AFC5A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B04C84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Gdynia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184829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1 341 600,00 zł </w:t>
            </w:r>
          </w:p>
        </w:tc>
      </w:tr>
      <w:tr w:rsidR="00FD5EA1" w14:paraId="3E2C1AE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7940562" w14:textId="6F3EDAD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49F536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Rzeszów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F4F3EE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390 900,00 zł </w:t>
            </w:r>
          </w:p>
        </w:tc>
      </w:tr>
      <w:tr w:rsidR="00FD5EA1" w14:paraId="5FF51EC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D0FD4BF" w14:textId="595EE41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361874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Sopot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F8F1A6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0D6247D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9A9F8FA" w14:textId="2860383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8C17C5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Tarnowa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1CCEB0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445 200,00 zł </w:t>
            </w:r>
          </w:p>
        </w:tc>
      </w:tr>
      <w:tr w:rsidR="00FD5EA1" w14:paraId="09DDF96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69B43B" w14:textId="0E59803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3401B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Tychy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32B1D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296 400,00 zł </w:t>
            </w:r>
          </w:p>
        </w:tc>
      </w:tr>
      <w:tr w:rsidR="00FD5EA1" w14:paraId="236813C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3B4910C" w14:textId="1A9920A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12D438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Częstochowa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084D83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920 400,00 zł </w:t>
            </w:r>
          </w:p>
        </w:tc>
      </w:tr>
      <w:tr w:rsidR="00FD5EA1" w14:paraId="5E6D77A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ACB3937" w14:textId="7F85F8C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5EEC3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Elbląg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198CFE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1171F88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956472" w14:textId="51A7171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63B2FA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Grudziądz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79EC82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33C9C12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593EBE" w14:textId="122E550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6C8F31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Koszalin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6227AB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281 130,00 zł </w:t>
            </w:r>
          </w:p>
        </w:tc>
      </w:tr>
      <w:tr w:rsidR="00FD5EA1" w14:paraId="72D37BE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E02C6E2" w14:textId="1680CEC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94B94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Krosno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3947ED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115 300,00 zł </w:t>
            </w:r>
          </w:p>
        </w:tc>
      </w:tr>
      <w:tr w:rsidR="00FD5EA1" w14:paraId="5DD6886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44959F" w14:textId="668A5F7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02CCCC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Mysłowice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1B9BEB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155C788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3C1E22" w14:textId="657D65F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F5CA6B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Oława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07576D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7 326,00 zł </w:t>
            </w:r>
          </w:p>
        </w:tc>
      </w:tr>
      <w:tr w:rsidR="00FD5EA1" w14:paraId="57818F1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87F6BC" w14:textId="16BEB49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611462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Płock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FBD981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608 400,00 zł </w:t>
            </w:r>
          </w:p>
        </w:tc>
      </w:tr>
      <w:tr w:rsidR="00FD5EA1" w14:paraId="51F1521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5B3741" w14:textId="2D22CD3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663808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Świnoujście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473CB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112 200,00 zł </w:t>
            </w:r>
          </w:p>
        </w:tc>
      </w:tr>
      <w:tr w:rsidR="00FD5EA1" w14:paraId="306F30B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1E6D768" w14:textId="2B28627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FE27A3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Miasto Włocławek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7743C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2E0F375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4AD6C2C" w14:textId="4756701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1B9F9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Miejska Biała Podlaska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AC621E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219 000,00 zł </w:t>
            </w:r>
          </w:p>
        </w:tc>
      </w:tr>
      <w:tr w:rsidR="00FD5EA1" w14:paraId="60FAD48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8C9F233" w14:textId="5A17A5D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65D44D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Miejska Kowary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3272D2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12 200,00 zł </w:t>
            </w:r>
          </w:p>
        </w:tc>
      </w:tr>
      <w:tr w:rsidR="00FD5EA1" w14:paraId="7C28D03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1B73554" w14:textId="5841B70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C85908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Miejska Kraków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B06BA5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1 703 400,00 zł </w:t>
            </w:r>
          </w:p>
        </w:tc>
      </w:tr>
      <w:tr w:rsidR="00FD5EA1" w14:paraId="3954409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C891A4" w14:textId="6C17F29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41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D881B5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Miejska Żory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98CCA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26276E6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3E1A1F" w14:textId="6DC283A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97D057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Olsztyn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C48210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748 200,00 zł </w:t>
            </w:r>
          </w:p>
        </w:tc>
      </w:tr>
      <w:tr w:rsidR="00FD5EA1" w14:paraId="3C78C11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C3E24D" w14:textId="5A40FCE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2CD7F3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Strzelin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09703C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10 242,00 zł </w:t>
            </w:r>
          </w:p>
        </w:tc>
      </w:tr>
      <w:tr w:rsidR="00FD5EA1" w14:paraId="6FCFBDA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F952483" w14:textId="0A33DB8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7A6BCF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Świętochłowice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2ACF21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0A54151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AADE13" w14:textId="027A86B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91639D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Wrocław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B6F7F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1 514 930,00 zł </w:t>
            </w:r>
          </w:p>
        </w:tc>
      </w:tr>
      <w:tr w:rsidR="00FD5EA1" w14:paraId="446CD32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6BA53C5" w14:textId="318DFF4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52C97C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Ziębice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AC7F77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11 300,00 zł </w:t>
            </w:r>
          </w:p>
        </w:tc>
      </w:tr>
      <w:tr w:rsidR="00FD5EA1" w14:paraId="5936CC3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EDCAAD" w14:textId="2F88265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6850F3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Instytut Badań Literackich Polskiej Akademii Nauk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9A5659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1 007 920,00 zł </w:t>
            </w:r>
          </w:p>
        </w:tc>
      </w:tr>
      <w:tr w:rsidR="00FD5EA1" w14:paraId="2F101D1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46022D" w14:textId="15346BC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6CE2CC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Instytut Debaty Publicznej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E996DA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57 600,00 zł </w:t>
            </w:r>
          </w:p>
        </w:tc>
      </w:tr>
      <w:tr w:rsidR="00FD5EA1" w14:paraId="623D81D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83A015C" w14:textId="1718127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452EAC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Katolicki Uniwersytet Lubelski Jana Pawła II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C04E12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88 950,03 zł </w:t>
            </w:r>
          </w:p>
        </w:tc>
      </w:tr>
      <w:tr w:rsidR="00FD5EA1" w14:paraId="194E729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ABAADD" w14:textId="1188BF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0C6C73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Komitet Opieki nad Zabytkami Kultury Żydowskiej w Tarnowie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4D638D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32 500,00 zł </w:t>
            </w:r>
          </w:p>
        </w:tc>
      </w:tr>
      <w:tr w:rsidR="00FD5EA1" w14:paraId="2D11163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18F857D" w14:textId="4625EB1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A00FCC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Krajowy Fundusz Na Rzecz Dzieci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2EF300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176 488,70 zł </w:t>
            </w:r>
          </w:p>
        </w:tc>
      </w:tr>
      <w:tr w:rsidR="00FD5EA1" w14:paraId="16146F9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8E07E4" w14:textId="37B9517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AD15A0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Liga Ochrony Przyrody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C77416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107 700,00 zł </w:t>
            </w:r>
          </w:p>
        </w:tc>
      </w:tr>
      <w:tr w:rsidR="00FD5EA1" w14:paraId="2614401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9091081" w14:textId="5B76EFD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BCADDE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Małopolskie Stowarzyszenie Romów 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Jamaro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0AF09B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46 000,00 zł </w:t>
            </w:r>
          </w:p>
        </w:tc>
      </w:tr>
      <w:tr w:rsidR="00FD5EA1" w14:paraId="3F9E441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1EB9C4D" w14:textId="7CDCBC8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6D8300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Białystok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EB778B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1 878 100,00 zł </w:t>
            </w:r>
          </w:p>
        </w:tc>
      </w:tr>
      <w:tr w:rsidR="00FD5EA1" w14:paraId="56B7704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A80B9D" w14:textId="3B38D58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AD2624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Bielsko-Biała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410E1E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889 200,00 zł </w:t>
            </w:r>
          </w:p>
        </w:tc>
      </w:tr>
      <w:tr w:rsidR="00FD5EA1" w14:paraId="5A3C6A1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65A2176" w14:textId="0E64006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C2A06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Bydgoszcz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78F946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741 000,00 zł </w:t>
            </w:r>
          </w:p>
        </w:tc>
      </w:tr>
      <w:tr w:rsidR="00FD5EA1" w14:paraId="74A5AE1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BDC865" w14:textId="2D6FFB8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BDA9B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Chełm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241E2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361 510,00 zł </w:t>
            </w:r>
          </w:p>
        </w:tc>
      </w:tr>
      <w:tr w:rsidR="00FD5EA1" w14:paraId="3E8CCE1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3155040" w14:textId="3C1260C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B4664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Chorzów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AC40F5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6 550,00 zł </w:t>
            </w:r>
          </w:p>
        </w:tc>
      </w:tr>
      <w:tr w:rsidR="00FD5EA1" w14:paraId="27449C3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ACA9076" w14:textId="2816DB1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14C56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Gliwice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FE4CAC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588 880,00 zł </w:t>
            </w:r>
          </w:p>
        </w:tc>
      </w:tr>
      <w:tr w:rsidR="00FD5EA1" w14:paraId="2D0E9A1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290AD3" w14:textId="0FDF57A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791004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Gorzów Wielkopolski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0C412B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214 660,00 zł </w:t>
            </w:r>
          </w:p>
        </w:tc>
      </w:tr>
      <w:tr w:rsidR="00FD5EA1" w14:paraId="06E898B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439892B" w14:textId="063141F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E500E49" w14:textId="77777777" w:rsidR="00FD5EA1" w:rsidRPr="00523CC7" w:rsidRDefault="00FD5EA1" w:rsidP="00F96245">
            <w:pPr>
              <w:rPr>
                <w:strike/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Jaworzno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040F44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187 200,00 zł </w:t>
            </w:r>
          </w:p>
        </w:tc>
      </w:tr>
      <w:tr w:rsidR="00FD5EA1" w14:paraId="02F8BF4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436A807" w14:textId="2ABB392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D8D35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Kalisz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3045F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181 130,00 zł </w:t>
            </w:r>
          </w:p>
        </w:tc>
      </w:tr>
      <w:tr w:rsidR="00FD5EA1" w14:paraId="2DCB705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CF5A51" w14:textId="6B8B6F8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63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C8A67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Katowice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8A85B8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2 262 000,00 zł </w:t>
            </w:r>
          </w:p>
        </w:tc>
      </w:tr>
      <w:tr w:rsidR="00FD5EA1" w14:paraId="3A50AFF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A21CA3" w14:textId="5F42148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631814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Kielce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439D94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312 300,00 zł </w:t>
            </w:r>
          </w:p>
        </w:tc>
      </w:tr>
      <w:tr w:rsidR="00FD5EA1" w14:paraId="143584D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7B5B4A" w14:textId="051BAAA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B6A077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Konin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DAC408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247 000,00 zł </w:t>
            </w:r>
          </w:p>
        </w:tc>
      </w:tr>
      <w:tr w:rsidR="00FD5EA1" w14:paraId="7569A13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4370719" w14:textId="116EE0C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E182AB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Lublin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02C7AA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1 372 800,00 zł </w:t>
            </w:r>
          </w:p>
        </w:tc>
      </w:tr>
      <w:tr w:rsidR="00FD5EA1" w14:paraId="31A3E21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5AD1A9" w14:textId="65B1DB6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72A250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Łomża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6DB2EE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148 800,00 zł </w:t>
            </w:r>
          </w:p>
        </w:tc>
      </w:tr>
      <w:tr w:rsidR="00FD5EA1" w14:paraId="697EB14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72625DC" w14:textId="733BDA1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87530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Łódź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B88C87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921 900,00 zł </w:t>
            </w:r>
          </w:p>
        </w:tc>
      </w:tr>
      <w:tr w:rsidR="00FD5EA1" w14:paraId="4C2CDEC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C62DD69" w14:textId="5A2A50A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7D4D3F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Nowy Sącz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AD4AE3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346 100,00 zł </w:t>
            </w:r>
          </w:p>
        </w:tc>
      </w:tr>
      <w:tr w:rsidR="00FD5EA1" w14:paraId="1769984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6C68DD" w14:textId="2464648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FFD2E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Opole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64BDCF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249 600,00 zł </w:t>
            </w:r>
          </w:p>
        </w:tc>
      </w:tr>
      <w:tr w:rsidR="00FD5EA1" w14:paraId="00ABB7F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90472E7" w14:textId="3A71EE7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AB8D2D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Ostrołęka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F7D9AE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65AF21A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6BCDC0A" w14:textId="3FD6B13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65241A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Piekary Śląskie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CAD76B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0626D5E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AB6DE6" w14:textId="2A58436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DA3BCA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Piotrków Trybunalski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D8A854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297 600,00 zł </w:t>
            </w:r>
          </w:p>
        </w:tc>
      </w:tr>
      <w:tr w:rsidR="00FD5EA1" w14:paraId="0A4E1DE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AE79BE3" w14:textId="171D718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2541F1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Poznań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38B39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920 400,00 zł </w:t>
            </w:r>
          </w:p>
        </w:tc>
      </w:tr>
      <w:tr w:rsidR="00FD5EA1" w14:paraId="62FD176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1DD8798" w14:textId="5F99E02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A7D54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Przemyśl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3AD861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140 400,00 zł </w:t>
            </w:r>
          </w:p>
        </w:tc>
      </w:tr>
      <w:tr w:rsidR="00FD5EA1" w14:paraId="50C51D9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77094F" w14:textId="2D38046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BACD51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Ruda Śląska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077D8C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264 725,00 zł </w:t>
            </w:r>
          </w:p>
        </w:tc>
      </w:tr>
      <w:tr w:rsidR="00FD5EA1" w14:paraId="71D01FD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0C2F80" w14:textId="590E39B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F87039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Rybnik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9A1734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202 800,00 zł </w:t>
            </w:r>
          </w:p>
        </w:tc>
      </w:tr>
      <w:tr w:rsidR="00FD5EA1" w14:paraId="2402DCA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8626C05" w14:textId="11C8E7D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2D6F1D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Siedlce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B082F1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609 260,00 zł </w:t>
            </w:r>
          </w:p>
        </w:tc>
      </w:tr>
      <w:tr w:rsidR="00FD5EA1" w14:paraId="77289FB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CD87420" w14:textId="6372EC1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6EBA79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Siemianowice Śląskie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989665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46 800,00 zł </w:t>
            </w:r>
          </w:p>
        </w:tc>
      </w:tr>
      <w:tr w:rsidR="00FD5EA1" w14:paraId="4ABCFEE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848746" w14:textId="4AD7DEA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46671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Skierniewice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ECBA8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94 500,00 zł </w:t>
            </w:r>
          </w:p>
        </w:tc>
      </w:tr>
      <w:tr w:rsidR="00FD5EA1" w14:paraId="74F9FDC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F8C85D1" w14:textId="5686BF7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CF673D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Słupsk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5C72C4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857 760,00 zł </w:t>
            </w:r>
          </w:p>
        </w:tc>
      </w:tr>
      <w:tr w:rsidR="00FD5EA1" w14:paraId="45522F7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898373" w14:textId="0A6CBEB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784A99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Sosnowiec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76C003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686 400,00 zł </w:t>
            </w:r>
          </w:p>
        </w:tc>
      </w:tr>
      <w:tr w:rsidR="00FD5EA1" w14:paraId="0C24CC1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CF34250" w14:textId="08DCE43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B43FAB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Stołeczne Warszawa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9F5F78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4 292 100,00 zł </w:t>
            </w:r>
          </w:p>
        </w:tc>
      </w:tr>
      <w:tr w:rsidR="00FD5EA1" w14:paraId="1AD7F7A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AB70325" w14:textId="1D2D0B1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008C6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Szczecin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216AC2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858 600,00 zł </w:t>
            </w:r>
          </w:p>
        </w:tc>
      </w:tr>
      <w:tr w:rsidR="00FD5EA1" w:rsidRPr="00523CC7" w14:paraId="3B7B924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A441861" w14:textId="640F792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85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1683E3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Tarnobrzeg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727C34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187 200,00 zł </w:t>
            </w:r>
          </w:p>
        </w:tc>
      </w:tr>
      <w:tr w:rsidR="00FD5EA1" w:rsidRPr="00523CC7" w14:paraId="3365F5A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A85217" w14:textId="40A69F8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A62061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Tarnowskie Góry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D9049A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1 050,00 zł </w:t>
            </w:r>
          </w:p>
        </w:tc>
      </w:tr>
      <w:tr w:rsidR="00FD5EA1" w:rsidRPr="00523CC7" w14:paraId="42FC71F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98D5EFB" w14:textId="5344101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81AB2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Toruń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C91086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405 600,00 zł </w:t>
            </w:r>
          </w:p>
        </w:tc>
      </w:tr>
      <w:tr w:rsidR="00FD5EA1" w:rsidRPr="00523CC7" w14:paraId="2020F26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9AE12E9" w14:textId="752ACFD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618553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Wałbrzych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E8A711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140 400,00 zł </w:t>
            </w:r>
          </w:p>
        </w:tc>
      </w:tr>
      <w:tr w:rsidR="00FD5EA1" w:rsidRPr="00523CC7" w14:paraId="32FB507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AFFD659" w14:textId="067585B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CEDD0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Zabrze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2019D4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354 085,00 zł </w:t>
            </w:r>
          </w:p>
        </w:tc>
      </w:tr>
      <w:tr w:rsidR="00FD5EA1" w:rsidRPr="00523CC7" w14:paraId="0FDDE6E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E4A8406" w14:textId="65977FF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BB7CD1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Zamość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544EA5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279 930,00 zł </w:t>
            </w:r>
          </w:p>
        </w:tc>
      </w:tr>
      <w:tr w:rsidR="00FD5EA1" w:rsidRPr="00523CC7" w14:paraId="6694A65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EF06F68" w14:textId="00141ED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8EEBEC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Zielona Góra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A1A860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379 030,00 zł </w:t>
            </w:r>
          </w:p>
        </w:tc>
      </w:tr>
      <w:tr w:rsidR="00FD5EA1" w:rsidRPr="00523CC7" w14:paraId="4EB0D93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FBF264F" w14:textId="1EEED85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32D8D7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Żywiec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5984C3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1 200,00 zł </w:t>
            </w:r>
          </w:p>
        </w:tc>
      </w:tr>
      <w:tr w:rsidR="00FD5EA1" w:rsidRPr="00523CC7" w14:paraId="75B4684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189B06D" w14:textId="4BEF80F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A422E3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Niezależne Stowarzyszenie Romów w Polsce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F323E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10 000,00 zł </w:t>
            </w:r>
          </w:p>
        </w:tc>
      </w:tr>
      <w:tr w:rsidR="00FD5EA1" w:rsidRPr="00523CC7" w14:paraId="6041628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51110BC" w14:textId="3E32692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ABBC4E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Politechnika Łódzka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7DAC2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87 264,00 zł </w:t>
            </w:r>
          </w:p>
        </w:tc>
      </w:tr>
      <w:tr w:rsidR="00FD5EA1" w:rsidRPr="00523CC7" w14:paraId="75B1BE2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6CB3A6" w14:textId="2EF8E19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034B76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Politechnika Warszawska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16CCAE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202 200,00 zł </w:t>
            </w:r>
          </w:p>
        </w:tc>
      </w:tr>
      <w:tr w:rsidR="00FD5EA1" w:rsidRPr="00523CC7" w14:paraId="032A1AE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D82F0A" w14:textId="1CF2872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69162E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8B403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150 000,00 zł </w:t>
            </w:r>
          </w:p>
        </w:tc>
      </w:tr>
      <w:tr w:rsidR="00FD5EA1" w:rsidRPr="00523CC7" w14:paraId="38181B1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55C803" w14:textId="1F382A0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2E6DD4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Statystyczne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DC2DF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60 385,00 zł </w:t>
            </w:r>
          </w:p>
        </w:tc>
      </w:tr>
      <w:tr w:rsidR="00FD5EA1" w:rsidRPr="00523CC7" w14:paraId="5F746B2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D533E1" w14:textId="48B12B3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33FA6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Chemiczne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2194B8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666 400,00 zł </w:t>
            </w:r>
          </w:p>
        </w:tc>
      </w:tr>
      <w:tr w:rsidR="00FD5EA1" w:rsidRPr="00523CC7" w14:paraId="09B71F7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3F203E" w14:textId="4FD4445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0C4AE0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Ekonomiczne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4555B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350 000,00 zł </w:t>
            </w:r>
          </w:p>
        </w:tc>
      </w:tr>
      <w:tr w:rsidR="00FD5EA1" w:rsidRPr="00523CC7" w14:paraId="5C0B678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3F5D11" w14:textId="1D4F53A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6E2358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Filologiczne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F2C92E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166 600,00 zł </w:t>
            </w:r>
          </w:p>
        </w:tc>
      </w:tr>
      <w:tr w:rsidR="00FD5EA1" w:rsidRPr="00523CC7" w14:paraId="0F3E2D1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C8E8852" w14:textId="07497D3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3107E1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Filozoficzne Zarząd Główny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AC1289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276 556,00 zł </w:t>
            </w:r>
          </w:p>
        </w:tc>
      </w:tr>
      <w:tr w:rsidR="00FD5EA1" w:rsidRPr="00523CC7" w14:paraId="7ADC9F0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54090B" w14:textId="2955ACB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5EBCE5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Fizyczne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25826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416 500,00 zł </w:t>
            </w:r>
          </w:p>
        </w:tc>
      </w:tr>
      <w:tr w:rsidR="00FD5EA1" w:rsidRPr="00523CC7" w14:paraId="4889BE8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CCD0D87" w14:textId="56D03E2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18CF35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Geograficzne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760682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623 000,00 zł </w:t>
            </w:r>
          </w:p>
        </w:tc>
      </w:tr>
      <w:tr w:rsidR="00FD5EA1" w:rsidRPr="00523CC7" w14:paraId="5BCAF3D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75EE070" w14:textId="0DEE1FB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D506A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Historyczne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6CDF9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648 060,00 zł </w:t>
            </w:r>
          </w:p>
        </w:tc>
      </w:tr>
      <w:tr w:rsidR="00FD5EA1" w:rsidRPr="00523CC7" w14:paraId="1D46400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3F9FB64" w14:textId="0342668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82DF53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Polskie Towarzystwo Przyrodników im. Kopernika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624CFD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436 480,00 zł </w:t>
            </w:r>
          </w:p>
        </w:tc>
      </w:tr>
      <w:tr w:rsidR="00FD5EA1" w:rsidRPr="00523CC7" w14:paraId="5E38701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B12121F" w14:textId="2563F66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4E0C1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Bartoszycki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032F6F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132 330,00 zł </w:t>
            </w:r>
          </w:p>
        </w:tc>
      </w:tr>
      <w:tr w:rsidR="00FD5EA1" w14:paraId="2CD8C0B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3000F6" w14:textId="06EF969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107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AA1AD7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Koszaliński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7888EB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6478685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2657D47" w14:textId="30712E4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83D5F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Piaseczyński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EB5833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395 200,00 zł </w:t>
            </w:r>
          </w:p>
        </w:tc>
      </w:tr>
      <w:tr w:rsidR="00FD5EA1" w14:paraId="5C466BA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A47BFBF" w14:textId="0108D9D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D94030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Sokólski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2456BD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49 700,00 zł </w:t>
            </w:r>
          </w:p>
        </w:tc>
      </w:tr>
      <w:tr w:rsidR="00FD5EA1" w14:paraId="38B7BCD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9C8BA9" w14:textId="4B9AFA7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4A6896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Sulęciński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3F1A79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67 360,00 zł </w:t>
            </w:r>
          </w:p>
        </w:tc>
      </w:tr>
      <w:tr w:rsidR="00FD5EA1" w14:paraId="168B520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BD3CA7B" w14:textId="1387280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70BDD1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 Suski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D2DF13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198 200,00 zł </w:t>
            </w:r>
          </w:p>
        </w:tc>
      </w:tr>
      <w:tr w:rsidR="00FD5EA1" w14:paraId="55431D8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D68D03" w14:textId="4318865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6ECAE5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Augustowski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E8279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50 000,00 zł </w:t>
            </w:r>
          </w:p>
        </w:tc>
      </w:tr>
      <w:tr w:rsidR="00FD5EA1" w14:paraId="27E0958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D17A53" w14:textId="1EE5941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14E7C4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Bełchatowski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0347A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148 800,00 zł </w:t>
            </w:r>
          </w:p>
        </w:tc>
      </w:tr>
      <w:tr w:rsidR="00FD5EA1" w14:paraId="5EEB22B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DD631CA" w14:textId="686FE95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D40FDF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Będziński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15C59B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296 400,00 zł </w:t>
            </w:r>
          </w:p>
        </w:tc>
      </w:tr>
      <w:tr w:rsidR="00FD5EA1" w14:paraId="0EEB4E7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D9FA0C4" w14:textId="2857690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E77AA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Bialski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E5A729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148 200,00 zł </w:t>
            </w:r>
          </w:p>
        </w:tc>
      </w:tr>
      <w:tr w:rsidR="00FD5EA1" w14:paraId="7E8366E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42F1BBA" w14:textId="3C65E54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E47943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Białobrzeski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B0F217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27ACEFB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20FD795" w14:textId="2C19883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4CE280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Białogardzki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3E15CA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3FBBB4B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748F4E" w14:textId="6A8AB0D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2AA5EA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Białostocki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CFF0DA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444 600,00 zł </w:t>
            </w:r>
          </w:p>
        </w:tc>
      </w:tr>
      <w:tr w:rsidR="00FD5EA1" w14:paraId="1F15810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F1069F5" w14:textId="65B0122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BDAC8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Bielski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91812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7844372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03AFAE" w14:textId="2EB57CB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3775A4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Bielski w Bielsku-Białej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4CF859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2C72AB8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05FDA8" w14:textId="037F7AA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CE1125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Bieruńsko-Lędziński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189544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253A2EF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62BAA1E" w14:textId="4C9185F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42A2AB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Bieszczadzki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B4DAC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421E15A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29247B" w14:textId="05CDA6D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9695F9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Biłgorajski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A852D0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124 800,00 zł </w:t>
            </w:r>
          </w:p>
        </w:tc>
      </w:tr>
      <w:tr w:rsidR="00FD5EA1" w14:paraId="38DB8F0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327267" w14:textId="3D85F92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55BAA1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Bocheński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89A0C6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132 030,00 zł </w:t>
            </w:r>
          </w:p>
        </w:tc>
      </w:tr>
      <w:tr w:rsidR="00FD5EA1" w14:paraId="44D396D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0B1327" w14:textId="57B3CA0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5EA928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Bolesławiecki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3057E8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202 800,00 zł </w:t>
            </w:r>
          </w:p>
        </w:tc>
      </w:tr>
      <w:tr w:rsidR="00FD5EA1" w14:paraId="091F0C2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4ED735" w14:textId="275A09E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A2AD9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Braniewski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EEA99E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50 000,00 zł </w:t>
            </w:r>
          </w:p>
        </w:tc>
      </w:tr>
      <w:tr w:rsidR="00FD5EA1" w14:paraId="08555C5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7224143" w14:textId="443A552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82E5BF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Brodnicki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589F3A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52EFF90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C3FCB9" w14:textId="0CE0C30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2C328D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Brzeski w Brzegu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403701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93 900,00 zł </w:t>
            </w:r>
          </w:p>
        </w:tc>
      </w:tr>
      <w:tr w:rsidR="00FD5EA1" w14:paraId="1D95FC0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B322144" w14:textId="25A5EC6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129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D331AB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Brzeski w Brzesku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95101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124 800,00 zł </w:t>
            </w:r>
          </w:p>
        </w:tc>
      </w:tr>
      <w:tr w:rsidR="00FD5EA1" w14:paraId="4FE6DC8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F22D3A" w14:textId="696B32F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EBDC2A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Brzeziński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0E0ECB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16 460,00 zł </w:t>
            </w:r>
          </w:p>
        </w:tc>
      </w:tr>
      <w:tr w:rsidR="00FD5EA1" w14:paraId="56F24D6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A65CDD" w14:textId="508EF7C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745765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Buski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ED971D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33 530,00 zł </w:t>
            </w:r>
          </w:p>
        </w:tc>
      </w:tr>
      <w:tr w:rsidR="00FD5EA1" w14:paraId="2C4634E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915180" w14:textId="17C3B90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9F05B7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Bydgoski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4F2A8E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172 500,00 zł </w:t>
            </w:r>
          </w:p>
        </w:tc>
      </w:tr>
      <w:tr w:rsidR="00FD5EA1" w14:paraId="4EE1388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C686859" w14:textId="4A9D019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C77DD6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Bytowski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D764FD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132 330,00 zł </w:t>
            </w:r>
          </w:p>
        </w:tc>
      </w:tr>
      <w:tr w:rsidR="00FD5EA1" w14:paraId="1EBAE4C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1427BF2" w14:textId="045256A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E99B1C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Chełmiński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946085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764BB69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2E73A61" w14:textId="65D3B80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BB7426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Chojnicki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07C295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296 400,00 zł </w:t>
            </w:r>
          </w:p>
        </w:tc>
      </w:tr>
      <w:tr w:rsidR="00FD5EA1" w14:paraId="09F96C7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A7B416" w14:textId="064809E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9B4A0E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Choszczeński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18DDA3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15 600,00 zł </w:t>
            </w:r>
          </w:p>
        </w:tc>
      </w:tr>
      <w:tr w:rsidR="00FD5EA1" w14:paraId="5B11BD9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0C1D336" w14:textId="14B104E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6D0A63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Chrzanowski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D867A6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327 600,00 zł </w:t>
            </w:r>
          </w:p>
        </w:tc>
      </w:tr>
      <w:tr w:rsidR="00FD5EA1" w14:paraId="1D10684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A44345" w14:textId="6616539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2B584F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Ciechanowski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8BB860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296 400,00 zł </w:t>
            </w:r>
          </w:p>
        </w:tc>
      </w:tr>
      <w:tr w:rsidR="00FD5EA1" w14:paraId="5B3BF95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97E0238" w14:textId="01924FE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227E80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Cieszyński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FFD809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1 217 700,00 zł </w:t>
            </w:r>
          </w:p>
        </w:tc>
      </w:tr>
      <w:tr w:rsidR="00FD5EA1" w14:paraId="6AF6E89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D948D3" w14:textId="65102EA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8CB8A1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Czarnkowsko-Trzcianecki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7D5A1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900,00 zł </w:t>
            </w:r>
          </w:p>
        </w:tc>
      </w:tr>
      <w:tr w:rsidR="00FD5EA1" w14:paraId="558351A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45014F" w14:textId="38DA9F6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B4FE64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Częstochowski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341FC9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611ED88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9E0E4CA" w14:textId="3622E6F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B5E0C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Człuchowski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37D833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132 330,00 zł </w:t>
            </w:r>
          </w:p>
        </w:tc>
      </w:tr>
      <w:tr w:rsidR="00FD5EA1" w14:paraId="10E552B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76571D4" w14:textId="7403B82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CCDA7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Dąbrowski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E5B1D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0E09E39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A1F6E3" w14:textId="4DBC4D8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89513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Drawski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6FD49E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362 260,00 zł </w:t>
            </w:r>
          </w:p>
        </w:tc>
      </w:tr>
      <w:tr w:rsidR="00FD5EA1" w14:paraId="225CB6F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6DC1B2" w14:textId="4BF788C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ACA45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Działdowski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F28FC1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6A71118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9E3A759" w14:textId="724694A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97F31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Dzierżoniowski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954EF6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544 000,00 zł </w:t>
            </w:r>
          </w:p>
        </w:tc>
      </w:tr>
      <w:tr w:rsidR="00FD5EA1" w14:paraId="2E72A0D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BAD425" w14:textId="18C2AA0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069505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Elbląski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33B8BE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33 530,00 zł </w:t>
            </w:r>
          </w:p>
        </w:tc>
      </w:tr>
      <w:tr w:rsidR="00FD5EA1" w14:paraId="04189CA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E90367B" w14:textId="7F00DD9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D87149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Ełcki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22E44F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5B31678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3ECC92" w14:textId="5F43273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73ADA5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Garwoliński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7D6817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312 860,00 zł </w:t>
            </w:r>
          </w:p>
        </w:tc>
      </w:tr>
      <w:tr w:rsidR="00FD5EA1" w14:paraId="1BC85B5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15C9F53" w14:textId="2E44CFB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150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958F65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Gdański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F0250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312 000,00 zł </w:t>
            </w:r>
          </w:p>
        </w:tc>
      </w:tr>
      <w:tr w:rsidR="00FD5EA1" w14:paraId="0591DE4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644F53" w14:textId="20E050D5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151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440AA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Giżycki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458967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2C21FC1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090B5B" w14:textId="5889B034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E05796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Gliwicki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3101C7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234 000,00 zł </w:t>
            </w:r>
          </w:p>
        </w:tc>
      </w:tr>
      <w:tr w:rsidR="00FD5EA1" w14:paraId="57D83CA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D00067" w14:textId="353996E7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AC3C4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Głogowski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691F10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231 130,00 zł </w:t>
            </w:r>
          </w:p>
        </w:tc>
      </w:tr>
      <w:tr w:rsidR="00FD5EA1" w14:paraId="585D1C8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9CE6C2" w14:textId="7D5EF7DA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74D6A8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Głubczycki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FFBC26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54 100,00 zł </w:t>
            </w:r>
          </w:p>
        </w:tc>
      </w:tr>
      <w:tr w:rsidR="00FD5EA1" w14:paraId="1BC069A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71CCC67" w14:textId="3F576187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6DA3EF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Goleniowski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DAE88B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263 460,00 zł </w:t>
            </w:r>
          </w:p>
        </w:tc>
      </w:tr>
      <w:tr w:rsidR="00FD5EA1" w14:paraId="44EBD42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A18E26" w14:textId="16455149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D70BE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Golubsko-Dobrzyński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F0EE1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78 000,00 zł </w:t>
            </w:r>
          </w:p>
        </w:tc>
      </w:tr>
      <w:tr w:rsidR="00FD5EA1" w14:paraId="1062B49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35F106" w14:textId="7C4C1DCE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E6C306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Gołdapski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7897BE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264 360,00 zł </w:t>
            </w:r>
          </w:p>
        </w:tc>
      </w:tr>
      <w:tr w:rsidR="00FD5EA1" w14:paraId="599CE2B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B5F73E" w14:textId="0F206232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0DAD3D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Gorlicki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5FD186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140 400,00 zł </w:t>
            </w:r>
          </w:p>
        </w:tc>
      </w:tr>
      <w:tr w:rsidR="00FD5EA1" w14:paraId="5386B06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2B30130" w14:textId="6863E377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84185C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Gorzowski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4B6CA9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62 400,00 zł </w:t>
            </w:r>
          </w:p>
        </w:tc>
      </w:tr>
      <w:tr w:rsidR="00FD5EA1" w14:paraId="662EA6A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12A96C4" w14:textId="5B1A3B1F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E6C94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Gostyniński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5C3736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60E2641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BD5C05" w14:textId="185B0DE0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97FFA7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Gostyński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DB982F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49 700,00 zł </w:t>
            </w:r>
          </w:p>
        </w:tc>
      </w:tr>
      <w:tr w:rsidR="00FD5EA1" w14:paraId="0B203EA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825E9AB" w14:textId="782FF648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822AE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Górowski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9B3A07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2A67069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F0FD6A4" w14:textId="630812ED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DAA533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Grajewski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A46D50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34264D9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73DC24" w14:textId="47CB0828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0D1276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Grodziski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2E1312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187 200,00 zł </w:t>
            </w:r>
          </w:p>
        </w:tc>
      </w:tr>
      <w:tr w:rsidR="00FD5EA1" w14:paraId="2107B94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C7BD088" w14:textId="5304BC40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4FBC51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Grójecki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9C54C2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279 930,00 zł </w:t>
            </w:r>
          </w:p>
        </w:tc>
      </w:tr>
      <w:tr w:rsidR="00FD5EA1" w14:paraId="0FEED4F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05CBB47" w14:textId="77B6B54B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08979B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Gryficki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5105DE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4CDB9F1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86BBE3F" w14:textId="3755FA7A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86E668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Gryfiński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E603B9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131 730,00 zł </w:t>
            </w:r>
          </w:p>
        </w:tc>
      </w:tr>
      <w:tr w:rsidR="00FD5EA1" w14:paraId="6168775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734A3D" w14:textId="7876FA73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168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F3DCE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Hajnowski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36F56F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27143E4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FB7DA47" w14:textId="07730FB5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B3DCCD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Iławski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E8B92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214 660,00 zł </w:t>
            </w:r>
          </w:p>
        </w:tc>
      </w:tr>
      <w:tr w:rsidR="00FD5EA1" w14:paraId="44B9CE4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EA6D2BC" w14:textId="642E4507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0EF4A1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Janowski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6F94AD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3F8D568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72BA3BB" w14:textId="5E1B192C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035154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Jarociński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F7DFE3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22C21E7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3D196A" w14:textId="50A1A1F2" w:rsidR="00FD5EA1" w:rsidRPr="00F7068B" w:rsidRDefault="00FD5EA1" w:rsidP="00F962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06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  <w:r w:rsidR="00F962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F04BCF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Jarosławski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D2382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164 660,00 zł </w:t>
            </w:r>
          </w:p>
        </w:tc>
      </w:tr>
      <w:tr w:rsidR="00FD5EA1" w14:paraId="26949FE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C18A330" w14:textId="63CEAF8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173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83932F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Jasielski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56609D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0D9E11A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C815A0" w14:textId="0B2FEBF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CF25C6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Jeleniogórski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8CF23D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34 430,00 zł </w:t>
            </w:r>
          </w:p>
        </w:tc>
      </w:tr>
      <w:tr w:rsidR="00FD5EA1" w14:paraId="1445F1B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18B9EC" w14:textId="487C1F1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3A13C5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Jędrzejowski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B93E85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66 460,00 zł </w:t>
            </w:r>
          </w:p>
        </w:tc>
      </w:tr>
      <w:tr w:rsidR="00FD5EA1" w14:paraId="5AF9AF2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566FE3" w14:textId="5CC2D18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10F4E1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Kamiennogórski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3331D5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017570B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7C06FFD" w14:textId="38ED567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C95161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Kartuski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7CB69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670 800,00 zł </w:t>
            </w:r>
          </w:p>
        </w:tc>
      </w:tr>
      <w:tr w:rsidR="00FD5EA1" w14:paraId="6F3D931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170BB66" w14:textId="041B5AC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D1F90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Kazimierski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E4B064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0464F76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41F7F9" w14:textId="2875DFE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5D2D65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Kędzierzyńsko-Kozielski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474802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167 496,00 zł </w:t>
            </w:r>
          </w:p>
        </w:tc>
      </w:tr>
      <w:tr w:rsidR="00FD5EA1" w14:paraId="1FFF0DE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746D88" w14:textId="4D1A89F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D9AD3F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Kępiński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7C1C71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560EA08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C617C4" w14:textId="0E2A95C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88A657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Kętrzyński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0624C1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2FBFF84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30D9B3" w14:textId="12C1BC9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F1C5F8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Kłobucki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8A6E8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7C59300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2A3B811" w14:textId="2D6D45B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D957F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Kłodzki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60F847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330 830,00 zł </w:t>
            </w:r>
          </w:p>
        </w:tc>
      </w:tr>
      <w:tr w:rsidR="00FD5EA1" w14:paraId="0139B90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9561BB" w14:textId="5417B12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1D2F1E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Kolbuszowski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497739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184D4A1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E7C073B" w14:textId="2BF3154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72E131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Kolneński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D9E2DB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16 460,00 zł </w:t>
            </w:r>
          </w:p>
        </w:tc>
      </w:tr>
      <w:tr w:rsidR="00FD5EA1" w14:paraId="55103C5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82147B3" w14:textId="278534C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C87FF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Kołobrzeski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9E1C35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411 660,00 zł </w:t>
            </w:r>
          </w:p>
        </w:tc>
      </w:tr>
      <w:tr w:rsidR="00FD5EA1" w14:paraId="02E50D7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AE8D8D5" w14:textId="3C461E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D358C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Konecki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4022F8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1 200,00 zł </w:t>
            </w:r>
          </w:p>
        </w:tc>
      </w:tr>
      <w:tr w:rsidR="00FD5EA1" w14:paraId="177AA50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42F935" w14:textId="690B9E3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5F31B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Kościerski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02DA3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54BDE94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7191192" w14:textId="7DC1556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189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7C3F1B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Krakowski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1C037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281 100,00 zł </w:t>
            </w:r>
          </w:p>
        </w:tc>
      </w:tr>
      <w:tr w:rsidR="00FD5EA1" w14:paraId="507FA8D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AB756E" w14:textId="7CF758A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0C4C39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Krapkowicki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91694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1D536AB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C7C61B2" w14:textId="38116DC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BCC89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Krasnostawski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76874B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131 730,00 zł </w:t>
            </w:r>
          </w:p>
        </w:tc>
      </w:tr>
      <w:tr w:rsidR="00FD5EA1" w14:paraId="76A2FA5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43222E9" w14:textId="0FACC35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272071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Kraśnicki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87751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76DE922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6AF4C2" w14:textId="71CF5B0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3C9AC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Krośnieński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70BB2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49 700,00 zł </w:t>
            </w:r>
          </w:p>
        </w:tc>
      </w:tr>
      <w:tr w:rsidR="00FD5EA1" w14:paraId="576D05C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39A3192" w14:textId="3AE383F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D6C7F7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Krotoszyński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663A2E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600,00 zł </w:t>
            </w:r>
          </w:p>
        </w:tc>
      </w:tr>
      <w:tr w:rsidR="00FD5EA1" w14:paraId="04A40BE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C83944A" w14:textId="4549862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195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EDC8B1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Kutnowski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DCFB6C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46 800,00 zł </w:t>
            </w:r>
          </w:p>
        </w:tc>
      </w:tr>
      <w:tr w:rsidR="00FD5EA1" w14:paraId="1142A87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46A1A7A" w14:textId="30AC323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586879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Kwidzyński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50BD04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218 400,00 zł </w:t>
            </w:r>
          </w:p>
        </w:tc>
      </w:tr>
      <w:tr w:rsidR="00FD5EA1" w14:paraId="7E07B67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448656" w14:textId="590FAD6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0E26D2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98352A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66ED142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8EF406F" w14:textId="497CAD4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D87901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Leżajski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4B034F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1D1F2D8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2A8132" w14:textId="4F0F3FC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9AB260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Lęborski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5DE52E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45EAE67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226411" w14:textId="170D77E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265B9B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Lidzbarski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3927DA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46A6720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97BCDE" w14:textId="7ABC9F0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B356A7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Limanowski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B430F1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231 130,00 zł </w:t>
            </w:r>
          </w:p>
        </w:tc>
      </w:tr>
      <w:tr w:rsidR="00FD5EA1" w14:paraId="6983DE5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A70F80A" w14:textId="312D6A1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E889B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Lipski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5F956C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31 200,00 zł </w:t>
            </w:r>
          </w:p>
        </w:tc>
      </w:tr>
      <w:tr w:rsidR="00FD5EA1" w14:paraId="573EF90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2F4E68E" w14:textId="364AF3B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3D853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Lubaczowski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B2D631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66 160,00 zł </w:t>
            </w:r>
          </w:p>
        </w:tc>
      </w:tr>
      <w:tr w:rsidR="00FD5EA1" w14:paraId="0A31B03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5E38ADC" w14:textId="74741EF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52D83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63C811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54C25DA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F420BDE" w14:textId="25D432F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3CE0DF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Lubartowski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2FB10D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296 700,00 zł </w:t>
            </w:r>
          </w:p>
        </w:tc>
      </w:tr>
      <w:tr w:rsidR="00FD5EA1" w14:paraId="7B13197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8F9D12" w14:textId="58B3C36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389875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Lubelski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1AF41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3B247BB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C55894" w14:textId="035B736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BE3F7F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3AC7C2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265 200,00 zł </w:t>
            </w:r>
          </w:p>
        </w:tc>
      </w:tr>
      <w:tr w:rsidR="00FD5EA1" w14:paraId="4D53C5D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AB5D06" w14:textId="6666E00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61C697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Lubliniecki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B072CF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131 730,00 zł </w:t>
            </w:r>
          </w:p>
        </w:tc>
      </w:tr>
      <w:tr w:rsidR="00FD5EA1" w14:paraId="494BBEF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1D963A2" w14:textId="13AC58F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CFFCD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Lwówecki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524A14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33 530,00 zł </w:t>
            </w:r>
          </w:p>
        </w:tc>
      </w:tr>
      <w:tr w:rsidR="00FD5EA1" w14:paraId="4258511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EAD177" w14:textId="55DCA91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072AF1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Łańcucki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AB44F7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6A29D02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2C5558" w14:textId="0D505A5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D2F75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Łęczycki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466E34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67 360,00 zł </w:t>
            </w:r>
          </w:p>
        </w:tc>
      </w:tr>
      <w:tr w:rsidR="00FD5EA1" w14:paraId="2748804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122DB81" w14:textId="5EA558F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4BC95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Łęczyński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377000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312 860,00 zł </w:t>
            </w:r>
          </w:p>
        </w:tc>
      </w:tr>
      <w:tr w:rsidR="00FD5EA1" w14:paraId="6A6F26C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36D1F8C" w14:textId="08522A5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6000D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Łobeski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A0D472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64BCD99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2EFC41" w14:textId="532FDB3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690154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Łomżyński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08DA34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33 600,00 zł </w:t>
            </w:r>
          </w:p>
        </w:tc>
      </w:tr>
      <w:tr w:rsidR="00FD5EA1" w14:paraId="19A6E16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BF5568B" w14:textId="6DF9DE5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E05EBA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Łosicki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2E921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17603B4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213775" w14:textId="25D3982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F59489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F428E7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68A8BB0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1CE0627" w14:textId="418012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217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7CEE25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Łódzki Wschodni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6CD9A6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62 400,00 zł </w:t>
            </w:r>
          </w:p>
        </w:tc>
      </w:tr>
      <w:tr w:rsidR="00FD5EA1" w14:paraId="1595CD4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1CE1ED" w14:textId="695E93D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B1412C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Łukowski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C20E8F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329 330,00 zł </w:t>
            </w:r>
          </w:p>
        </w:tc>
      </w:tr>
      <w:tr w:rsidR="00FD5EA1" w14:paraId="5774006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F1FC22" w14:textId="6C59CC7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462732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Makowski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FE9627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1E83D45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840ECC1" w14:textId="4C05974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C7607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Malborski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4CC591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140 400,00 zł </w:t>
            </w:r>
          </w:p>
        </w:tc>
      </w:tr>
      <w:tr w:rsidR="00FD5EA1" w14:paraId="286D740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2755ABB" w14:textId="0D89FC9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2684F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Miechowski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FC7A0B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0CA26A9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0931F3" w14:textId="01AB759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DCDDEF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Mielecki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DF0741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327 600,00 zł </w:t>
            </w:r>
          </w:p>
        </w:tc>
      </w:tr>
      <w:tr w:rsidR="00FD5EA1" w14:paraId="2A36ECD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DF6989" w14:textId="29C9C6D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EE0885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Międzychodzki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6DAFD5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5B08311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828F150" w14:textId="6F64864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5BE518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Międzyrzecki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14B264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140 700,00 zł </w:t>
            </w:r>
          </w:p>
        </w:tc>
      </w:tr>
      <w:tr w:rsidR="00FD5EA1" w14:paraId="135E6B5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450C54E" w14:textId="7E81881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AE1BC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Mikołowski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76C5DF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499 200,00 zł </w:t>
            </w:r>
          </w:p>
        </w:tc>
      </w:tr>
      <w:tr w:rsidR="00FD5EA1" w14:paraId="6A3B912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486D2E" w14:textId="4A4FFE2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D91344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68EAAC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329 330,00 zł </w:t>
            </w:r>
          </w:p>
        </w:tc>
      </w:tr>
      <w:tr w:rsidR="00FD5EA1" w14:paraId="71DB73A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3C69BA" w14:textId="79D6FA5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AB0AEE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732C5CE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148 800,00 zł </w:t>
            </w:r>
          </w:p>
        </w:tc>
      </w:tr>
      <w:tr w:rsidR="00FD5EA1" w14:paraId="0489E8A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EFFB2D" w14:textId="474F787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383A16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Moniecki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D48F4A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309E2E1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9AFB958" w14:textId="4ECDF79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229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663AE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Mrągowski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DEEE398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62 400,00 zł </w:t>
            </w:r>
          </w:p>
        </w:tc>
      </w:tr>
      <w:tr w:rsidR="00FD5EA1" w14:paraId="7B2B526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5AE31A" w14:textId="4EA09E8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CC71F8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Myszkowski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E108782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0EAB766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061562" w14:textId="02EE2A6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C6F3F1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Myślenicki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2D55F07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203E27E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2EACFC5" w14:textId="05DDCCA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5319DC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Myśliborski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B7F5DCC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58F8EBE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8DF675" w14:textId="2901A3C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0348DB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Nakielski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2C9910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782DE86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07DF43F" w14:textId="3EF3CF3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B10091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Nidzicki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139F9B9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148 200,00 zł </w:t>
            </w:r>
          </w:p>
        </w:tc>
      </w:tr>
      <w:tr w:rsidR="00FD5EA1" w14:paraId="7D82AEC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3A7C9C" w14:textId="2A62213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2CB2C7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Niżański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748E44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66 160,00 zł </w:t>
            </w:r>
          </w:p>
        </w:tc>
      </w:tr>
      <w:tr w:rsidR="00FD5EA1" w14:paraId="70D1254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977ED99" w14:textId="11A189F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8E2D03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Nowodworski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05B7CD8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4EEC916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9051EA" w14:textId="7D3563D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5A3432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Nowosądecki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549533" w14:textId="77777777" w:rsidR="00FD5EA1" w:rsidRPr="00A30081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A30081">
              <w:rPr>
                <w:color w:val="000000"/>
                <w:sz w:val="20"/>
                <w:szCs w:val="20"/>
              </w:rPr>
              <w:t xml:space="preserve">                   181 430,00 zł </w:t>
            </w:r>
          </w:p>
        </w:tc>
      </w:tr>
      <w:tr w:rsidR="00FD5EA1" w14:paraId="5D84C1C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49402DF" w14:textId="044372D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238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D3F240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Nowosolski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A5582B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66 460,00 zł </w:t>
            </w:r>
          </w:p>
        </w:tc>
      </w:tr>
      <w:tr w:rsidR="00FD5EA1" w14:paraId="4D81582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90BEA6E" w14:textId="2A9A60A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239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92D5BB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Nyski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C239E6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230 830,00 zł </w:t>
            </w:r>
          </w:p>
        </w:tc>
      </w:tr>
      <w:tr w:rsidR="00FD5EA1" w14:paraId="4252132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61F6525" w14:textId="7F79B9E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D78374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Olecki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7EC60F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110 100,00 zł </w:t>
            </w:r>
          </w:p>
        </w:tc>
      </w:tr>
      <w:tr w:rsidR="00FD5EA1" w14:paraId="7CB8DC8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1B62E43" w14:textId="7BDCF22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19B1C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Oleski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5C61FA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300,00 zł </w:t>
            </w:r>
          </w:p>
        </w:tc>
      </w:tr>
      <w:tr w:rsidR="00FD5EA1" w14:paraId="3B4D514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F1DE5E" w14:textId="6643E23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BECB19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Oleśnicki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64ACF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132 930,00 zł </w:t>
            </w:r>
          </w:p>
        </w:tc>
      </w:tr>
      <w:tr w:rsidR="00FD5EA1" w14:paraId="061076C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341C29" w14:textId="554B576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243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A29250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Olkuski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7EC9C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234 000,00 zł </w:t>
            </w:r>
          </w:p>
        </w:tc>
      </w:tr>
      <w:tr w:rsidR="00FD5EA1" w14:paraId="1613E8D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0AA21DD" w14:textId="46645C4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244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9E1E62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Olsztyński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A46B82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165 560,00 zł </w:t>
            </w:r>
          </w:p>
        </w:tc>
      </w:tr>
      <w:tr w:rsidR="00FD5EA1" w14:paraId="3B77D9A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D95CAD" w14:textId="1334546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245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1C50C0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F6B1E5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247 600,00 zł </w:t>
            </w:r>
          </w:p>
        </w:tc>
      </w:tr>
      <w:tr w:rsidR="00FD5EA1" w14:paraId="0E253A5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FE4D026" w14:textId="5995BF2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246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1239C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Opatowski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E3EE6B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13C2CC5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3C093A" w14:textId="60D2A0D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247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3AC5F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Opoczyński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8C8A08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50 300,00 zł </w:t>
            </w:r>
          </w:p>
        </w:tc>
      </w:tr>
      <w:tr w:rsidR="00FD5EA1" w14:paraId="6BC3D18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326A82F" w14:textId="0B7247D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248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D0EE6D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Opolski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FBAC92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125 100,00 zł </w:t>
            </w:r>
          </w:p>
        </w:tc>
      </w:tr>
      <w:tr w:rsidR="00FD5EA1" w14:paraId="06FB100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4A2BB1" w14:textId="3A3B62E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249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27B04B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Opolski w Opolu Lubelskim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46F902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343 200,00 zł </w:t>
            </w:r>
          </w:p>
        </w:tc>
      </w:tr>
      <w:tr w:rsidR="00FD5EA1" w14:paraId="1F5AEC7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8A39D4F" w14:textId="134E9A5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250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7D6D0B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Ostrołęcki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710ECD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148 200,00 zł </w:t>
            </w:r>
          </w:p>
        </w:tc>
      </w:tr>
      <w:tr w:rsidR="00FD5EA1" w14:paraId="3349367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E2D79F2" w14:textId="4984456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251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1AC436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Ostrowski w Ostrowi Mazowieckiej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8A1D3D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66BDD15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ABAB4F8" w14:textId="7266C6D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252</w:t>
            </w:r>
            <w:r w:rsidR="00F96245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7BD43B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Ostrowski w Ostrowie Wielkopolskim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2DCABF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165 260,00 zł </w:t>
            </w:r>
          </w:p>
        </w:tc>
      </w:tr>
      <w:tr w:rsidR="00FD5EA1" w14:paraId="4B39D06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14A956" w14:textId="75C22FF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2B1119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Ostródzki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DFCEDC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279 930,00 zł </w:t>
            </w:r>
          </w:p>
        </w:tc>
      </w:tr>
      <w:tr w:rsidR="00FD5EA1" w14:paraId="7A68789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FD7869" w14:textId="35B8078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E00F7F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Ostrzeszowski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6356B7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1C0E806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E61F55" w14:textId="7005A16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B4CAC7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Oświęcimski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78107A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390 600,00 zł </w:t>
            </w:r>
          </w:p>
        </w:tc>
      </w:tr>
      <w:tr w:rsidR="00FD5EA1" w14:paraId="5EDF4DC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6001B8" w14:textId="230CF03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52EF30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Otwocki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52EC8E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395 200,00 zł </w:t>
            </w:r>
          </w:p>
        </w:tc>
      </w:tr>
      <w:tr w:rsidR="00FD5EA1" w14:paraId="5A52828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7B83DD6" w14:textId="4267354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229137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Pajęczański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CDC4BB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305978E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A65579F" w14:textId="0C73EE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CDF308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Parczewski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956572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73A10D8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7F6584" w14:textId="569D6B5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259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9667CF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Pilski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BD55EC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156 000,00 zł </w:t>
            </w:r>
          </w:p>
        </w:tc>
      </w:tr>
      <w:tr w:rsidR="00FD5EA1" w14:paraId="292FBC4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908774" w14:textId="702CCBC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7A9226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Pińczowski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E9A1BF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15 900,00 zł </w:t>
            </w:r>
          </w:p>
        </w:tc>
      </w:tr>
      <w:tr w:rsidR="00FD5EA1" w14:paraId="6D2BEBA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757D3A1" w14:textId="0191F72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261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5E926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Piski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A23DEE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50 000,00 zł </w:t>
            </w:r>
          </w:p>
        </w:tc>
      </w:tr>
      <w:tr w:rsidR="00FD5EA1" w14:paraId="65D555D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FC89C3" w14:textId="57C3114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B3DCFE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Płoński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D5D0D5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247 600,00 zł </w:t>
            </w:r>
          </w:p>
        </w:tc>
      </w:tr>
      <w:tr w:rsidR="00FD5EA1" w14:paraId="4912682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4BCCE9" w14:textId="717B55B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00E76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Policki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CB93AD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412EC29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23350AD" w14:textId="23935EB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5AADDE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Polkowicki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0EE33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59290E4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9EB0081" w14:textId="67A640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77F27D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Proszowicki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4270CF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353FC99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14F277" w14:textId="701168B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9A675B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Pruszkowski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1FE564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345 800,00 zł </w:t>
            </w:r>
          </w:p>
        </w:tc>
      </w:tr>
      <w:tr w:rsidR="00FD5EA1" w14:paraId="799131F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B26693E" w14:textId="66EA352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BA06E3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Przasnyski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4B186E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82 930,00 zł </w:t>
            </w:r>
          </w:p>
        </w:tc>
      </w:tr>
      <w:tr w:rsidR="00FD5EA1" w14:paraId="35F4BB1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236E011" w14:textId="4206E85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E3ED87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Przemyski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C02794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7A2894D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8BB4BA3" w14:textId="1E0B7DF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269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451689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Przeworski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26EB9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2D6603E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E2AA31" w14:textId="39ED117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A7C22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Pszczyński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1D1819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478 130,00 zł </w:t>
            </w:r>
          </w:p>
        </w:tc>
      </w:tr>
      <w:tr w:rsidR="00FD5EA1" w14:paraId="7566CAF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DAFB025" w14:textId="56C4427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8055A6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Pucki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068F40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345 800,00 zł </w:t>
            </w:r>
          </w:p>
        </w:tc>
      </w:tr>
      <w:tr w:rsidR="00FD5EA1" w14:paraId="398DE6C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8573CC" w14:textId="4237DF6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1B81B9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Puławski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F068E4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214 660,00 zł </w:t>
            </w:r>
          </w:p>
        </w:tc>
      </w:tr>
      <w:tr w:rsidR="00FD5EA1" w14:paraId="4E7691F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3DB5329" w14:textId="7483118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01210D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Pułtuski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1C730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13500C8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CB6FB3" w14:textId="6344DD2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889093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Pyrzycki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34092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109 200,00 zł </w:t>
            </w:r>
          </w:p>
        </w:tc>
      </w:tr>
      <w:tr w:rsidR="00FD5EA1" w14:paraId="109043D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0FCD449" w14:textId="63E440E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E68AE1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Raciborski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0EA88D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7CF8D2D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987A7F6" w14:textId="469A0EA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44350D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Radomszczański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5807AE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296 700,00 zł </w:t>
            </w:r>
          </w:p>
        </w:tc>
      </w:tr>
      <w:tr w:rsidR="00FD5EA1" w14:paraId="3CF06B7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0BDDF97" w14:textId="1F30A30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F37A15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Radzyński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3629D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109 200,00 zł </w:t>
            </w:r>
          </w:p>
        </w:tc>
      </w:tr>
      <w:tr w:rsidR="00FD5EA1" w14:paraId="36D47B0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E574A7B" w14:textId="27EB7AF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D14ED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9CB49A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164 960,00 zł </w:t>
            </w:r>
          </w:p>
        </w:tc>
      </w:tr>
      <w:tr w:rsidR="00FD5EA1" w14:paraId="5DBB1A3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81B290" w14:textId="0FD948C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279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AABF60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Ropczycko-Sędziszowski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20B7CB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50 000,00 zł </w:t>
            </w:r>
          </w:p>
        </w:tc>
      </w:tr>
      <w:tr w:rsidR="00FD5EA1" w14:paraId="38A28DC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DEAA01A" w14:textId="1DC89A4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D0CEEA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Rybnicki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2C0AA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124 800,00 zł </w:t>
            </w:r>
          </w:p>
        </w:tc>
      </w:tr>
      <w:tr w:rsidR="00FD5EA1" w14:paraId="740B061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F25D998" w14:textId="33D2ABC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A196EF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CC1DB6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48811C3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F65E80" w14:textId="34147D9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79437E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Rypiński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C3280B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115 560,00 zł </w:t>
            </w:r>
          </w:p>
        </w:tc>
      </w:tr>
      <w:tr w:rsidR="00FD5EA1" w14:paraId="7085528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C233542" w14:textId="11228EE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283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BED3F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Rzeszowski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CD6339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33 530,00 zł </w:t>
            </w:r>
          </w:p>
        </w:tc>
      </w:tr>
      <w:tr w:rsidR="00FD5EA1" w14:paraId="104E1C6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BB49C6" w14:textId="75D007B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0A173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Sępoleński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72923C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2E5BBF2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FA45B1C" w14:textId="48C5816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F4803C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Siedlecki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8C5FBD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164 660,00 zł </w:t>
            </w:r>
          </w:p>
        </w:tc>
      </w:tr>
      <w:tr w:rsidR="00FD5EA1" w14:paraId="113E6BA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BFFBCE" w14:textId="5C02189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02BC4C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Siemiatycki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A2825C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3974702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B4EB7E" w14:textId="57775B2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BB03F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Sieradzki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94B1C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265 200,00 zł </w:t>
            </w:r>
          </w:p>
        </w:tc>
      </w:tr>
      <w:tr w:rsidR="00FD5EA1" w14:paraId="29CE82E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2FFCB6E" w14:textId="18F2089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A2C226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Sierpecki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A31F69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115 860,00 zł </w:t>
            </w:r>
          </w:p>
        </w:tc>
      </w:tr>
      <w:tr w:rsidR="00FD5EA1" w14:paraId="064C1C5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281D081" w14:textId="184085F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289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928E23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Skarżyski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07B53D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115 560,00 zł </w:t>
            </w:r>
          </w:p>
        </w:tc>
      </w:tr>
      <w:tr w:rsidR="00FD5EA1" w14:paraId="52B6CB5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E75EFD" w14:textId="7E60FB6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733EAA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Sławieński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DBDBAD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7389DDF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9A28EC8" w14:textId="699A472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4C7CD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Słubicki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D5F7EA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600,00 zł </w:t>
            </w:r>
          </w:p>
        </w:tc>
      </w:tr>
      <w:tr w:rsidR="00FD5EA1" w14:paraId="1206195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1674FA" w14:textId="5EA7C89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7925FA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Słupecki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56D6D4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0E46403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0691DF" w14:textId="65C6BE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A16D02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Słupski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83B841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505A010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81B499D" w14:textId="149324B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9E3E3A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Sokołowski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6A057E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181 130,00 zł </w:t>
            </w:r>
          </w:p>
        </w:tc>
      </w:tr>
      <w:tr w:rsidR="00FD5EA1" w14:paraId="4ECBF67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7E652E5" w14:textId="6BF4D46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A06DD8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Stalowowolski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46C6E3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279 930,00 zł </w:t>
            </w:r>
          </w:p>
        </w:tc>
      </w:tr>
      <w:tr w:rsidR="00FD5EA1" w14:paraId="434BDC8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BBE518" w14:textId="2A845AC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050685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Starachowicki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7C09CC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15 600,00 zł </w:t>
            </w:r>
          </w:p>
        </w:tc>
      </w:tr>
      <w:tr w:rsidR="00FD5EA1" w14:paraId="66BB7D7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581D81" w14:textId="329BD13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70BE5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Stargardzki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3441A8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378 730,00 zł </w:t>
            </w:r>
          </w:p>
        </w:tc>
      </w:tr>
      <w:tr w:rsidR="00FD5EA1" w14:paraId="7C43030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C9542A" w14:textId="1EB6496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3AEAB7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Starogardzki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EF5F19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296 400,00 zł </w:t>
            </w:r>
          </w:p>
        </w:tc>
      </w:tr>
      <w:tr w:rsidR="00FD5EA1" w14:paraId="79DAE0A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1D71794" w14:textId="5229E7A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299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3B056E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Strzelecki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F033A2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360C814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E860FF" w14:textId="2CA7D9B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9DDEEA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Strzelecko-Drezdenecki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21A4D1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6352A07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8C8B91F" w14:textId="3E580D3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772877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Strzeliński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FC2E83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94 200,00 zł </w:t>
            </w:r>
          </w:p>
        </w:tc>
      </w:tr>
      <w:tr w:rsidR="00FD5EA1" w14:paraId="3591429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E25742" w14:textId="530082C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D3A660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Strzyżowski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46804E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35EEE2B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0B4CD43" w14:textId="55A5C6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33497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Suwalski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196816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900,00 zł </w:t>
            </w:r>
          </w:p>
        </w:tc>
      </w:tr>
      <w:tr w:rsidR="00FD5EA1" w14:paraId="2CB9B99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87D9853" w14:textId="53C8EE1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54960F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Szczecinecki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B1917F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514 800,00 zł </w:t>
            </w:r>
          </w:p>
        </w:tc>
      </w:tr>
      <w:tr w:rsidR="00FD5EA1" w14:paraId="4A79CD2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11EC02" w14:textId="5E62714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305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698093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Szczycieński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1A6E3B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131 730,00 zł </w:t>
            </w:r>
          </w:p>
        </w:tc>
      </w:tr>
      <w:tr w:rsidR="00FD5EA1" w14:paraId="584C8B0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DC102F3" w14:textId="01A0558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09B08A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Sztumski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6A8E45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109 800,00 zł </w:t>
            </w:r>
          </w:p>
        </w:tc>
      </w:tr>
      <w:tr w:rsidR="00FD5EA1" w14:paraId="11720F0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7DCEC8" w14:textId="7EFD363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472763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Szydłowiecki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62E189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67 060,00 zł </w:t>
            </w:r>
          </w:p>
        </w:tc>
      </w:tr>
      <w:tr w:rsidR="00FD5EA1" w14:paraId="5D24DC6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FB765E5" w14:textId="5315BB9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9CCE0A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Śremski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3D4288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22C98E9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A273453" w14:textId="03CA6C8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309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D0F521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Świdnicki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FCDBC9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412 260,00 zł </w:t>
            </w:r>
          </w:p>
        </w:tc>
      </w:tr>
      <w:tr w:rsidR="00FD5EA1" w14:paraId="41B4B08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970934C" w14:textId="07B2DE6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ECF8CE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Świdnicki w Świdniku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B5E0A0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247 000,00 zł </w:t>
            </w:r>
          </w:p>
        </w:tc>
      </w:tr>
      <w:tr w:rsidR="00FD5EA1" w14:paraId="4002D6F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BE3EA2D" w14:textId="740BAB7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9BABB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Świdwiński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C1796D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15CFAA2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FE1973" w14:textId="7EBE43C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A23287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Świebodziński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1D364D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78 000,00 zł </w:t>
            </w:r>
          </w:p>
        </w:tc>
      </w:tr>
      <w:tr w:rsidR="00FD5EA1" w14:paraId="4D3FA49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C04AAD" w14:textId="643B2F3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DFDAFE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Świecki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8512D3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214 060,00 zł </w:t>
            </w:r>
          </w:p>
        </w:tc>
      </w:tr>
      <w:tr w:rsidR="00FD5EA1" w14:paraId="3DDF904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991A81" w14:textId="4D8E350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59A99D0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Tarnobrzeski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0B76F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1C8DEB9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4AE2C76" w14:textId="6396342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8EC87B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Tarnowski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51EE04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131 730,00 zł </w:t>
            </w:r>
          </w:p>
        </w:tc>
      </w:tr>
      <w:tr w:rsidR="00FD5EA1" w14:paraId="0006141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94C340" w14:textId="145B7C6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513203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Tatrzański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9C830D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78 000,00 zł </w:t>
            </w:r>
          </w:p>
        </w:tc>
      </w:tr>
      <w:tr w:rsidR="00FD5EA1" w14:paraId="382750B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43DF02E" w14:textId="14BF88A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733DA2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B4599B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76AA464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750FFF5" w14:textId="12E957D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97834A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Tomaszowski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38955B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5A1523E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D56710C" w14:textId="1CDB944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319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83BCB2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Tomaszowski w Tomaszowie Mazowieckim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8EE53E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93 600,00 zł </w:t>
            </w:r>
          </w:p>
        </w:tc>
      </w:tr>
      <w:tr w:rsidR="00FD5EA1" w14:paraId="51BA23C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0E1E3D" w14:textId="2ED4DC2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0AB108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Trzebnicki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DA518E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38552AA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FC31EE" w14:textId="370DEAD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2147C1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Tucholski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6E91EF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148 200,00 zł </w:t>
            </w:r>
          </w:p>
        </w:tc>
      </w:tr>
      <w:tr w:rsidR="00FD5EA1" w14:paraId="32F3A6D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51B1AA" w14:textId="2BF7999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719A9A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Wadowicki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8EAF9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468 000,00 zł </w:t>
            </w:r>
          </w:p>
        </w:tc>
      </w:tr>
      <w:tr w:rsidR="00FD5EA1" w14:paraId="2EBCB13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54AEFE" w14:textId="54CD15D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3CA302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Wałbrzyski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EA5EE8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63115C2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7E88F90" w14:textId="5ACCCCD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FD83A5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Wałecki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542E9D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164 660,00 zł </w:t>
            </w:r>
          </w:p>
        </w:tc>
      </w:tr>
      <w:tr w:rsidR="00FD5EA1" w14:paraId="482A650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085055" w14:textId="7DDA990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5FE876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Warszawski Zachodni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09D289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3EDD0FA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734871" w14:textId="462ECF8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AAECAA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Wąbrzeski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EA22E7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17 060,00 zł </w:t>
            </w:r>
          </w:p>
        </w:tc>
      </w:tr>
      <w:tr w:rsidR="00FD5EA1" w14:paraId="5DBEFFB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AE48A5" w14:textId="0CDD653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328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625A6A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Wejherowski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D771DC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717 600,00 zł </w:t>
            </w:r>
          </w:p>
        </w:tc>
      </w:tr>
      <w:tr w:rsidR="00FD5EA1" w14:paraId="1B6D838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365CD68" w14:textId="24808E4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329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385B6C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Węgorzewski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BC2636F" w14:textId="1FF83608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</w:t>
            </w:r>
            <w:r w:rsidR="00A30081">
              <w:rPr>
                <w:color w:val="000000"/>
                <w:sz w:val="20"/>
                <w:szCs w:val="20"/>
              </w:rPr>
              <w:t xml:space="preserve">   </w:t>
            </w:r>
            <w:r w:rsidRPr="00523CC7">
              <w:rPr>
                <w:color w:val="000000"/>
                <w:sz w:val="20"/>
                <w:szCs w:val="20"/>
              </w:rPr>
              <w:t xml:space="preserve">78 000,00 zł </w:t>
            </w:r>
          </w:p>
        </w:tc>
      </w:tr>
      <w:tr w:rsidR="00FD5EA1" w14:paraId="2088F0A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35A87D0" w14:textId="72DFF6F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1906E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Węgrowski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22A018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6F41FB1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0843BDD" w14:textId="1512372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BF962E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Wieluński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9550F8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420E11B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14BB3DF" w14:textId="76DA895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040432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Wieruszowski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5D4AD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49 400,00 zł </w:t>
            </w:r>
          </w:p>
        </w:tc>
      </w:tr>
      <w:tr w:rsidR="00FD5EA1" w14:paraId="2A967E9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CAAF57" w14:textId="38D3B4F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AB55AD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Włodawski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A6BF4A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7B2E00A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A845135" w14:textId="2CD1F9A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12C47F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Włoszczowski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AD226F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    300,00 zł </w:t>
            </w:r>
          </w:p>
        </w:tc>
      </w:tr>
      <w:tr w:rsidR="00FD5EA1" w14:paraId="422DA60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DD3ECC" w14:textId="0E62CBD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8BEF07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Wodzisławski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01B4B8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263 460,00 zł </w:t>
            </w:r>
          </w:p>
        </w:tc>
      </w:tr>
      <w:tr w:rsidR="00FD5EA1" w14:paraId="61F2A47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464908" w14:textId="7F33BB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6C9B7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Wolsztyński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495CD5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109 200,00 zł </w:t>
            </w:r>
          </w:p>
        </w:tc>
      </w:tr>
      <w:tr w:rsidR="00FD5EA1" w14:paraId="69034AE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49D7095" w14:textId="7EABD0C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339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6F4D2C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Wołomiński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947F80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773 930,00 zł </w:t>
            </w:r>
          </w:p>
        </w:tc>
      </w:tr>
      <w:tr w:rsidR="00FD5EA1" w14:paraId="2CDA5E7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5CA33B" w14:textId="2075F2A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2EEF43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Wrocławski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41AA28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6CA61DE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0665C36" w14:textId="67EAFB0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1EC55D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Wrzesiński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2A4F05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0A26410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BD59935" w14:textId="3CAE5B1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C6356F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Wschowski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A0B9A2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83 530,00 zł </w:t>
            </w:r>
          </w:p>
        </w:tc>
      </w:tr>
      <w:tr w:rsidR="00FD5EA1" w14:paraId="0432379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9AA354" w14:textId="07E9901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78C74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Wysokomazowiecki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781A8B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65 860,00 zł </w:t>
            </w:r>
          </w:p>
        </w:tc>
      </w:tr>
      <w:tr w:rsidR="00FD5EA1" w14:paraId="15CA54D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58C78A6" w14:textId="2649C38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8FD406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Wyszkowski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69BE5C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197 600,00 zł </w:t>
            </w:r>
          </w:p>
        </w:tc>
      </w:tr>
      <w:tr w:rsidR="00FD5EA1" w14:paraId="5651394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257E45" w14:textId="76DF17F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F69DF7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Zambrowski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BAE3C6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2FF1B48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50E3EAB" w14:textId="67A642B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E86E79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Zamojski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8701C1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16 460,00 zł </w:t>
            </w:r>
          </w:p>
        </w:tc>
      </w:tr>
      <w:tr w:rsidR="00FD5EA1" w14:paraId="086FF52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A89981" w14:textId="705AD32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D15D59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Zawierciański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9B0A32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156 000,00 zł </w:t>
            </w:r>
          </w:p>
        </w:tc>
      </w:tr>
      <w:tr w:rsidR="00FD5EA1" w14:paraId="10C5F15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A1C6E86" w14:textId="67645DF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349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FC8DB9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Ząbkowicki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79D836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98 800,00 zł </w:t>
            </w:r>
          </w:p>
        </w:tc>
      </w:tr>
      <w:tr w:rsidR="00FD5EA1" w14:paraId="1E9116D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4C75212" w14:textId="1076511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A4455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Zduńskowolski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206164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230 530,00 zł </w:t>
            </w:r>
          </w:p>
        </w:tc>
      </w:tr>
      <w:tr w:rsidR="00FD5EA1" w14:paraId="400CE4A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269578" w14:textId="26125A5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640E22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Zgierski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22FD50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198 200,00 zł </w:t>
            </w:r>
          </w:p>
        </w:tc>
      </w:tr>
      <w:tr w:rsidR="00FD5EA1" w14:paraId="0118DF3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9ACDCD1" w14:textId="29218EA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7A02B5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Zielonogórski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6AACA1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115 260,00 zł </w:t>
            </w:r>
          </w:p>
        </w:tc>
      </w:tr>
      <w:tr w:rsidR="00FD5EA1" w14:paraId="0479BEE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38975A" w14:textId="076A99F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353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013250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Złotoryjski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980278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156 000,00 zł </w:t>
            </w:r>
          </w:p>
        </w:tc>
      </w:tr>
      <w:tr w:rsidR="00FD5EA1" w14:paraId="10375EA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9CD791" w14:textId="1FA0CDB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506ABF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Złotowski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C0112B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156 000,00 zł </w:t>
            </w:r>
          </w:p>
        </w:tc>
      </w:tr>
      <w:tr w:rsidR="00FD5EA1" w14:paraId="6EDA24E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7370FA6" w14:textId="7701393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6602B1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Zwoleński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263199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31 500,00 zł </w:t>
            </w:r>
          </w:p>
        </w:tc>
      </w:tr>
      <w:tr w:rsidR="00FD5EA1" w14:paraId="2334A69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C58FD9" w14:textId="04FD4C0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32C560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Żagański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6ECBDA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63 000,00 zł </w:t>
            </w:r>
          </w:p>
        </w:tc>
      </w:tr>
      <w:tr w:rsidR="00FD5EA1" w14:paraId="2E924B0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E75FB9" w14:textId="045B4A7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84FFB8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Żarski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F7109C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198 800,00 zł </w:t>
            </w:r>
          </w:p>
        </w:tc>
      </w:tr>
      <w:tr w:rsidR="00FD5EA1" w14:paraId="626588F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D542221" w14:textId="3D43A1F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AE31B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Żniński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8B7132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0B9E125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C4368FA" w14:textId="66A9ADE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359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11F407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Żuromiński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6F8388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5B2AAFF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A31CE39" w14:textId="1680D4E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3C132E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Żyrardowski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5CAABB9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82 330,00 zł </w:t>
            </w:r>
          </w:p>
        </w:tc>
      </w:tr>
      <w:tr w:rsidR="00FD5EA1" w14:paraId="69BAF02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ACCBA8" w14:textId="677469E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30D9F5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Powiat Żywiecki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CA7502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428 730,00 zł </w:t>
            </w:r>
          </w:p>
        </w:tc>
      </w:tr>
      <w:tr w:rsidR="00FD5EA1" w14:paraId="7D6E0BD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39C48CF" w14:textId="781071E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DA206F6" w14:textId="27B6416B" w:rsidR="00FD5EA1" w:rsidRPr="00523CC7" w:rsidRDefault="00E748D2" w:rsidP="00F962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3CC7">
              <w:rPr>
                <w:color w:val="000000"/>
                <w:sz w:val="20"/>
                <w:szCs w:val="20"/>
              </w:rPr>
              <w:t>Prof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-</w:t>
            </w:r>
            <w:r w:rsidR="00FD5EA1" w:rsidRPr="00523CC7">
              <w:rPr>
                <w:color w:val="000000"/>
                <w:sz w:val="20"/>
                <w:szCs w:val="20"/>
              </w:rPr>
              <w:t>Europe Stowarzyszenie Nauczycieli Języka Francuskiego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BF1FC6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199 920,00 zł </w:t>
            </w:r>
          </w:p>
        </w:tc>
      </w:tr>
      <w:tr w:rsidR="00FD5EA1" w14:paraId="09C198F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C8DE99" w14:textId="29EF803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2103C9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Romskie Stowarzyszenie Oświatowe 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Harangos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3F06E3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15 000,00 zł </w:t>
            </w:r>
          </w:p>
        </w:tc>
      </w:tr>
      <w:tr w:rsidR="00FD5EA1" w14:paraId="2B7A595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315F2CD" w14:textId="6416A63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C108FB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Starostwo Powiatowe w Namysłowie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266593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32 930,00 zł </w:t>
            </w:r>
          </w:p>
        </w:tc>
      </w:tr>
      <w:tr w:rsidR="00FD5EA1" w14:paraId="286F907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FC34DAF" w14:textId="53F30C2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287F79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Starostwo Powiatowe w Poznaniu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531F42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312 860,00 zł </w:t>
            </w:r>
          </w:p>
        </w:tc>
      </w:tr>
      <w:tr w:rsidR="00FD5EA1" w14:paraId="07BBB3A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B07314D" w14:textId="2E2535C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FB36A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Romani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Cierheń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96CA32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20 242,00 zł </w:t>
            </w:r>
          </w:p>
        </w:tc>
      </w:tr>
      <w:tr w:rsidR="00FD5EA1" w14:paraId="6D66589A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6E81F7A" w14:textId="648C69A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20C774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„Solidarni Razem”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3494845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56 128,00 zł </w:t>
            </w:r>
          </w:p>
        </w:tc>
      </w:tr>
      <w:tr w:rsidR="00FD5EA1" w14:paraId="31B1B28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A620E79" w14:textId="79BD45F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ED1FB9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Elektryków Polskich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8AEB71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83 000,00 zł </w:t>
            </w:r>
          </w:p>
        </w:tc>
      </w:tr>
      <w:tr w:rsidR="00FD5EA1" w14:paraId="390C063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91BF850" w14:textId="6D32E87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369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11B8C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Geodetów Polskich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FEB82F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97 700,00 zł </w:t>
            </w:r>
          </w:p>
        </w:tc>
      </w:tr>
      <w:tr w:rsidR="00FD5EA1" w14:paraId="7D786D7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D562BCB" w14:textId="550C998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DAC1B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Mniejszości Narodowej Roma w Polsce 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Jankesci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C477C4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14 150,00 zł </w:t>
            </w:r>
          </w:p>
        </w:tc>
      </w:tr>
      <w:tr w:rsidR="00FD5EA1" w14:paraId="07709CF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0D343F" w14:textId="5F6BE0AF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59A14A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Muzyka Świata Akord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317143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153 000,00 zł </w:t>
            </w:r>
          </w:p>
        </w:tc>
      </w:tr>
      <w:tr w:rsidR="00FD5EA1" w14:paraId="0C4582A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6426EAD" w14:textId="48977C5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9C862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Na Rzecz Edukacji Matematycznej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8D2DBC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978 044,00 zł </w:t>
            </w:r>
          </w:p>
        </w:tc>
      </w:tr>
      <w:tr w:rsidR="00FD5EA1" w14:paraId="4DDE04F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1B2576C" w14:textId="76898BC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1D0B5C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Na Rzecz Społeczności Romskiej „Zefiryn”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ED9A00E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5 500,00 zł </w:t>
            </w:r>
          </w:p>
        </w:tc>
      </w:tr>
      <w:tr w:rsidR="00FD5EA1" w14:paraId="4782A28E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97237D3" w14:textId="15C4A61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DD4724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Przyjaciół Olimpiady Artystycznej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A317C8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275 000,00 zł </w:t>
            </w:r>
          </w:p>
        </w:tc>
      </w:tr>
      <w:tr w:rsidR="00FD5EA1" w14:paraId="5A958D0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A2E9D0" w14:textId="342494C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375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9F0D4A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Stowarzyszenie Romów „Romano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Kher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 w Białogardzie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71B3A3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4 200,00 zł </w:t>
            </w:r>
          </w:p>
        </w:tc>
      </w:tr>
      <w:tr w:rsidR="00FD5EA1" w14:paraId="3308CDB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65003BC" w14:textId="7A6D4B2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6AC13F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Romów w Polsce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287E92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46 500,00 zł </w:t>
            </w:r>
          </w:p>
        </w:tc>
      </w:tr>
      <w:tr w:rsidR="00FD5EA1" w14:paraId="780ABA4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3C7EC8C" w14:textId="4DE8C00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7CAA14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Romów w Prudniku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399381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7 300,00 zł </w:t>
            </w:r>
          </w:p>
        </w:tc>
      </w:tr>
      <w:tr w:rsidR="00FD5EA1" w14:paraId="545BE5C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E9823E8" w14:textId="751AC00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3DA6627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Szkoła Główna Gospodarstwa Wiejskiego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1C00E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250 000,00 zł </w:t>
            </w:r>
          </w:p>
        </w:tc>
      </w:tr>
      <w:tr w:rsidR="00FD5EA1" w14:paraId="57C323C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489E14C" w14:textId="1E469CD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379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89505B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Telewizja Polska Spółka Akcyjna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8080C0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10 000,00 zł </w:t>
            </w:r>
          </w:p>
        </w:tc>
      </w:tr>
      <w:tr w:rsidR="00FD5EA1" w14:paraId="7DC7648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43FF642" w14:textId="15FB05E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4D73CE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Towarzystwo Kulturalno-Społeczne Romów w Głubczycach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049798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42 936,00 zł </w:t>
            </w:r>
          </w:p>
        </w:tc>
      </w:tr>
      <w:tr w:rsidR="00FD5EA1" w14:paraId="738400B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67F232" w14:textId="5A1EFC3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5FC344B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Towarzystwo Społeczno-Kulturalne Romów Rzeczypospolitej Polskiej z siedzibą w Kędzierzynie-Koźlu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12F6D61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10 340,00 zł </w:t>
            </w:r>
          </w:p>
        </w:tc>
      </w:tr>
      <w:tr w:rsidR="00FD5EA1" w14:paraId="10F54FE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A1C94EC" w14:textId="71BE766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589E1CD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Gdański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5A8349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169 001,00 zł </w:t>
            </w:r>
          </w:p>
        </w:tc>
      </w:tr>
      <w:tr w:rsidR="00FD5EA1" w14:paraId="6630D47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0737B9" w14:textId="32D18F5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5F16FC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Kardynała Stefana Wyszyńskiego w Warszawie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A59E84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75 375,00 zł </w:t>
            </w:r>
          </w:p>
        </w:tc>
      </w:tr>
      <w:tr w:rsidR="00FD5EA1" w14:paraId="069CB94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A53CFFD" w14:textId="2C748D0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C5F194A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Łódzki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675A19C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107 400,00 zł </w:t>
            </w:r>
          </w:p>
        </w:tc>
      </w:tr>
      <w:tr w:rsidR="00FD5EA1" w14:paraId="5653FF9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7D5AB2" w14:textId="0E52A3D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50D407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Śląski w Katowicach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86E30D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330 700,00 zł </w:t>
            </w:r>
          </w:p>
        </w:tc>
      </w:tr>
      <w:tr w:rsidR="00FD5EA1" w14:paraId="75A5CD1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F80539C" w14:textId="1363B98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914842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w Białymstoku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31DB49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13 400,00 zł </w:t>
            </w:r>
          </w:p>
        </w:tc>
      </w:tr>
      <w:tr w:rsidR="00FD5EA1" w14:paraId="213C521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4B9A2B9" w14:textId="73D1751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10A49C6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Warmińsko-Mazurski w Olsztynie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1610E56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62 768,00 zł </w:t>
            </w:r>
          </w:p>
        </w:tc>
      </w:tr>
      <w:tr w:rsidR="00FD5EA1" w14:paraId="3F5812F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22526E0" w14:textId="4586CA2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06512AE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Uniwersytet Warszawski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72E7BD5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1 415 940,00 zł </w:t>
            </w:r>
          </w:p>
        </w:tc>
      </w:tr>
      <w:tr w:rsidR="00FD5EA1" w14:paraId="07EE919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0DB7B19" w14:textId="5F06144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389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0E35DC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Województwo Śląskie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F35399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66 503,00 zł </w:t>
            </w:r>
          </w:p>
        </w:tc>
      </w:tr>
      <w:tr w:rsidR="00FD5EA1" w14:paraId="345BC07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546236" w14:textId="0745E1E3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390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4E48A455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Wyższa Szkoła Języków Obcych im. Samuela Bogumiła Lindego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53D52E3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586 420,00 zł </w:t>
            </w:r>
          </w:p>
        </w:tc>
      </w:tr>
      <w:tr w:rsidR="00FD5EA1" w14:paraId="10E9EA1B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EF26034" w14:textId="1EF7640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391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3618AB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Zespół Szkół nr 6 im. Mikołaja Reja w Szczecinie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013C14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107 050,00 zł </w:t>
            </w:r>
          </w:p>
        </w:tc>
      </w:tr>
      <w:tr w:rsidR="00FD5EA1" w14:paraId="2ABB9407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C6BB37" w14:textId="13C4707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392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B09175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Zgierskie Stowarzyszenie Romów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26D0939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 5 000,00 zł </w:t>
            </w:r>
          </w:p>
        </w:tc>
      </w:tr>
      <w:tr w:rsidR="00FD5EA1" w14:paraId="124A512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2A878A" w14:textId="721ACFC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393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6F9E9F6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Związek Romów Polskich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335656B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28 650,00 zł </w:t>
            </w:r>
          </w:p>
        </w:tc>
      </w:tr>
      <w:tr w:rsidR="00FD5EA1" w14:paraId="4F9266A0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818EDE2" w14:textId="777777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7F6ADC53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41936B91" w14:textId="77777777" w:rsidR="00FD5EA1" w:rsidRPr="00523CC7" w:rsidRDefault="00FD5EA1" w:rsidP="00F962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 xml:space="preserve">      97 507 293,73 zł </w:t>
            </w:r>
          </w:p>
        </w:tc>
      </w:tr>
    </w:tbl>
    <w:p w14:paraId="3A297337" w14:textId="77777777" w:rsidR="00BB29E0" w:rsidRDefault="00BB29E0" w:rsidP="001F0E3A">
      <w:pPr>
        <w:rPr>
          <w:highlight w:val="yellow"/>
        </w:rPr>
      </w:pPr>
      <w:r>
        <w:rPr>
          <w:highlight w:val="yellow"/>
        </w:rPr>
        <w:br w:type="page"/>
      </w:r>
    </w:p>
    <w:p w14:paraId="6335C7D1" w14:textId="77777777" w:rsidR="00F97369" w:rsidRPr="0034295F" w:rsidRDefault="00387054" w:rsidP="00297D57">
      <w:pPr>
        <w:pStyle w:val="OZNZACZNIKAwskazanienrzacznika"/>
        <w:rPr>
          <w:rFonts w:cs="Times New Roman"/>
        </w:rPr>
      </w:pPr>
      <w:r w:rsidRPr="0034295F">
        <w:rPr>
          <w:rFonts w:cs="Times New Roman"/>
        </w:rPr>
        <w:lastRenderedPageBreak/>
        <w:t>Załącznik n</w:t>
      </w:r>
      <w:r w:rsidR="00F97369" w:rsidRPr="0034295F">
        <w:rPr>
          <w:rFonts w:cs="Times New Roman"/>
        </w:rPr>
        <w:t>r 4</w:t>
      </w:r>
    </w:p>
    <w:p w14:paraId="213F77AB" w14:textId="77777777" w:rsidR="00F97369" w:rsidRPr="00523CC7" w:rsidRDefault="00F97369" w:rsidP="00F97369"/>
    <w:p w14:paraId="04B46725" w14:textId="42426FBD" w:rsidR="00F97369" w:rsidRPr="00523CC7" w:rsidRDefault="00387054" w:rsidP="00C53C0B">
      <w:pPr>
        <w:pStyle w:val="ZROZDZODDZOZNzmoznrozdzoddzartykuempunktem"/>
        <w:ind w:left="0"/>
        <w:jc w:val="both"/>
        <w:rPr>
          <w:rFonts w:ascii="Times New Roman" w:hAnsi="Times New Roman" w:cs="Times New Roman"/>
          <w:b/>
        </w:rPr>
      </w:pPr>
      <w:r w:rsidRPr="00523CC7">
        <w:rPr>
          <w:rStyle w:val="Ppogrubienie"/>
          <w:rFonts w:ascii="Times New Roman" w:hAnsi="Times New Roman" w:cs="Times New Roman"/>
        </w:rPr>
        <w:t xml:space="preserve">Wykaz </w:t>
      </w:r>
      <w:r w:rsidR="00F97369" w:rsidRPr="00523CC7">
        <w:rPr>
          <w:rStyle w:val="Ppogrubienie"/>
          <w:rFonts w:ascii="Times New Roman" w:hAnsi="Times New Roman" w:cs="Times New Roman"/>
        </w:rPr>
        <w:t>je</w:t>
      </w:r>
      <w:r w:rsidR="00D243EE" w:rsidRPr="00523CC7">
        <w:rPr>
          <w:rStyle w:val="Ppogrubienie"/>
          <w:rFonts w:ascii="Times New Roman" w:hAnsi="Times New Roman" w:cs="Times New Roman"/>
        </w:rPr>
        <w:t xml:space="preserve">dnostek, którym </w:t>
      </w:r>
      <w:r w:rsidR="0018408B" w:rsidRPr="00523CC7">
        <w:rPr>
          <w:rStyle w:val="Ppogrubienie"/>
          <w:rFonts w:ascii="Times New Roman" w:hAnsi="Times New Roman" w:cs="Times New Roman"/>
        </w:rPr>
        <w:t>w 2020</w:t>
      </w:r>
      <w:r w:rsidR="00F97369" w:rsidRPr="00523CC7">
        <w:rPr>
          <w:rStyle w:val="Ppogrubienie"/>
          <w:rFonts w:ascii="Times New Roman" w:hAnsi="Times New Roman" w:cs="Times New Roman"/>
        </w:rPr>
        <w:t xml:space="preserve"> r. </w:t>
      </w:r>
      <w:r w:rsidR="00D243EE" w:rsidRPr="00523CC7">
        <w:rPr>
          <w:rStyle w:val="Ppogrubienie"/>
          <w:rFonts w:ascii="Times New Roman" w:hAnsi="Times New Roman" w:cs="Times New Roman"/>
        </w:rPr>
        <w:t xml:space="preserve">przyznano </w:t>
      </w:r>
      <w:r w:rsidR="00F97369" w:rsidRPr="00523CC7">
        <w:rPr>
          <w:rStyle w:val="Ppogrubienie"/>
          <w:rFonts w:ascii="Times New Roman" w:hAnsi="Times New Roman" w:cs="Times New Roman"/>
        </w:rPr>
        <w:t>dotacje celowe w ustawowo określonym zakresie w części 30</w:t>
      </w:r>
      <w:r w:rsidR="003D77EE" w:rsidRPr="00523CC7">
        <w:rPr>
          <w:rStyle w:val="Ppogrubienie"/>
          <w:rFonts w:ascii="Times New Roman" w:hAnsi="Times New Roman" w:cs="Times New Roman"/>
        </w:rPr>
        <w:t xml:space="preserve"> budżetu państwa</w:t>
      </w:r>
      <w:r w:rsidR="00F97369" w:rsidRPr="00523CC7">
        <w:rPr>
          <w:rStyle w:val="Ppogrubienie"/>
          <w:rFonts w:ascii="Times New Roman" w:hAnsi="Times New Roman" w:cs="Times New Roman"/>
        </w:rPr>
        <w:t xml:space="preserve"> </w:t>
      </w:r>
      <w:r w:rsidR="00D738EF" w:rsidRPr="00523CC7">
        <w:rPr>
          <w:rStyle w:val="Ppogrubienie"/>
          <w:rFonts w:ascii="Times New Roman" w:hAnsi="Times New Roman" w:cs="Times New Roman"/>
        </w:rPr>
        <w:t>„</w:t>
      </w:r>
      <w:r w:rsidR="00F97369" w:rsidRPr="00523CC7">
        <w:rPr>
          <w:rStyle w:val="Ppogrubienie"/>
          <w:rFonts w:ascii="Times New Roman" w:hAnsi="Times New Roman" w:cs="Times New Roman"/>
        </w:rPr>
        <w:t>Oświata i wychowanie</w:t>
      </w:r>
      <w:r w:rsidR="00D738EF" w:rsidRPr="00523CC7">
        <w:rPr>
          <w:rStyle w:val="Ppogrubienie"/>
          <w:rFonts w:ascii="Times New Roman" w:hAnsi="Times New Roman" w:cs="Times New Roman"/>
        </w:rPr>
        <w:t>”</w:t>
      </w:r>
      <w:r w:rsidR="00F97369" w:rsidRPr="00523CC7">
        <w:rPr>
          <w:rStyle w:val="Ppogrubienie"/>
          <w:rFonts w:ascii="Times New Roman" w:hAnsi="Times New Roman" w:cs="Times New Roman"/>
        </w:rPr>
        <w:t xml:space="preserve">, w dziale 851 </w:t>
      </w:r>
      <w:r w:rsidR="00D738EF" w:rsidRPr="00523CC7">
        <w:rPr>
          <w:rStyle w:val="Ppogrubienie"/>
          <w:rFonts w:ascii="Times New Roman" w:hAnsi="Times New Roman" w:cs="Times New Roman"/>
        </w:rPr>
        <w:t>„</w:t>
      </w:r>
      <w:r w:rsidR="00F97369" w:rsidRPr="00523CC7">
        <w:rPr>
          <w:rStyle w:val="Ppogrubienie"/>
          <w:rFonts w:ascii="Times New Roman" w:hAnsi="Times New Roman" w:cs="Times New Roman"/>
        </w:rPr>
        <w:t>Ochrona zdrowia</w:t>
      </w:r>
      <w:r w:rsidR="00D738EF" w:rsidRPr="00523CC7">
        <w:rPr>
          <w:rStyle w:val="Ppogrubienie"/>
          <w:rFonts w:ascii="Times New Roman" w:hAnsi="Times New Roman" w:cs="Times New Roman"/>
        </w:rPr>
        <w:t>”</w:t>
      </w:r>
      <w:r w:rsidR="00F97369" w:rsidRPr="00523CC7">
        <w:rPr>
          <w:rStyle w:val="Ppogrubienie"/>
          <w:rFonts w:ascii="Times New Roman" w:hAnsi="Times New Roman" w:cs="Times New Roman"/>
        </w:rPr>
        <w:t xml:space="preserve">, </w:t>
      </w:r>
      <w:r w:rsidR="00297D57" w:rsidRPr="00523CC7">
        <w:rPr>
          <w:rStyle w:val="Ppogrubienie"/>
          <w:rFonts w:ascii="Times New Roman" w:hAnsi="Times New Roman" w:cs="Times New Roman"/>
        </w:rPr>
        <w:t>w </w:t>
      </w:r>
      <w:r w:rsidR="00F97369" w:rsidRPr="00523CC7">
        <w:rPr>
          <w:rStyle w:val="Ppogrubienie"/>
          <w:rFonts w:ascii="Times New Roman" w:hAnsi="Times New Roman" w:cs="Times New Roman"/>
        </w:rPr>
        <w:t xml:space="preserve">rozdziale 85195 </w:t>
      </w:r>
      <w:r w:rsidR="00D738EF" w:rsidRPr="00523CC7">
        <w:rPr>
          <w:rStyle w:val="Ppogrubienie"/>
          <w:rFonts w:ascii="Times New Roman" w:hAnsi="Times New Roman" w:cs="Times New Roman"/>
        </w:rPr>
        <w:t>„</w:t>
      </w:r>
      <w:r w:rsidR="00F97369" w:rsidRPr="00523CC7">
        <w:rPr>
          <w:rStyle w:val="Ppogrubienie"/>
          <w:rFonts w:ascii="Times New Roman" w:hAnsi="Times New Roman" w:cs="Times New Roman"/>
        </w:rPr>
        <w:t>Pozostała działalność</w:t>
      </w:r>
      <w:r w:rsidR="00D738EF" w:rsidRPr="00523CC7">
        <w:rPr>
          <w:rStyle w:val="Ppogrubienie"/>
          <w:rFonts w:ascii="Times New Roman" w:hAnsi="Times New Roman" w:cs="Times New Roman"/>
        </w:rPr>
        <w:t>”</w:t>
      </w:r>
    </w:p>
    <w:p w14:paraId="17E5AA25" w14:textId="77777777" w:rsidR="00F97369" w:rsidRPr="00523CC7" w:rsidRDefault="00F97369" w:rsidP="008901D7">
      <w:pPr>
        <w:pStyle w:val="OZNZACZNIKAwskazanienrzacznika"/>
        <w:rPr>
          <w:rFonts w:cs="Times New Roman"/>
          <w:sz w:val="20"/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FD5EA1" w:rsidRPr="00523CC7" w14:paraId="1934F753" w14:textId="77777777" w:rsidTr="00F96245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E18" w14:textId="0783E8AD" w:rsidR="00FD5EA1" w:rsidRPr="00523CC7" w:rsidRDefault="00E748D2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="00FD5EA1" w:rsidRPr="00523CC7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CAC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95D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Kwota dotacji</w:t>
            </w:r>
          </w:p>
        </w:tc>
      </w:tr>
      <w:tr w:rsidR="00FD5EA1" w:rsidRPr="00523CC7" w14:paraId="6292F7FF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06" w14:textId="09A2FE7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9B8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Itaka - Centrum Poszukiwań Ludzi Zaginionych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8DF6" w14:textId="050FF19C" w:rsidR="00FD5EA1" w:rsidRPr="00523CC7" w:rsidRDefault="00E748D2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 </w:t>
            </w:r>
            <w:r w:rsidR="00FD5EA1" w:rsidRPr="00523CC7">
              <w:rPr>
                <w:color w:val="000000"/>
                <w:sz w:val="20"/>
                <w:szCs w:val="20"/>
              </w:rPr>
              <w:t xml:space="preserve">585 000,05 zł </w:t>
            </w:r>
          </w:p>
        </w:tc>
      </w:tr>
      <w:tr w:rsidR="00FD5EA1" w:rsidRPr="00523CC7" w14:paraId="03673B59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57A" w14:textId="4D099D3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C1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Epsilon Plus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E9B9" w14:textId="5F046712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</w:t>
            </w:r>
            <w:r w:rsidR="00E748D2" w:rsidRPr="00523CC7">
              <w:rPr>
                <w:color w:val="000000"/>
                <w:sz w:val="20"/>
                <w:szCs w:val="20"/>
              </w:rPr>
              <w:t xml:space="preserve">    </w:t>
            </w:r>
            <w:r w:rsidRPr="00523CC7">
              <w:rPr>
                <w:color w:val="000000"/>
                <w:sz w:val="20"/>
                <w:szCs w:val="20"/>
              </w:rPr>
              <w:t xml:space="preserve">199 916,00 zł </w:t>
            </w:r>
          </w:p>
        </w:tc>
      </w:tr>
      <w:tr w:rsidR="00FD5EA1" w:rsidRPr="00523CC7" w14:paraId="3A4AE8BB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7058" w14:textId="04E0E30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D7C" w14:textId="35A8544F" w:rsidR="00FD5EA1" w:rsidRPr="00523CC7" w:rsidRDefault="00FD5EA1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Fundacja </w:t>
            </w:r>
            <w:r w:rsidR="003D77EE" w:rsidRPr="00523CC7">
              <w:rPr>
                <w:color w:val="000000"/>
                <w:sz w:val="20"/>
                <w:szCs w:val="20"/>
              </w:rPr>
              <w:t>„</w:t>
            </w:r>
            <w:r w:rsidRPr="00523CC7">
              <w:rPr>
                <w:color w:val="000000"/>
                <w:sz w:val="20"/>
                <w:szCs w:val="20"/>
              </w:rPr>
              <w:t>Drabina Rozwoju</w:t>
            </w:r>
            <w:r w:rsidR="003D77EE"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CC1" w14:textId="74B81700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</w:t>
            </w:r>
            <w:r w:rsidR="00E748D2" w:rsidRPr="00523CC7">
              <w:rPr>
                <w:color w:val="000000"/>
                <w:sz w:val="20"/>
                <w:szCs w:val="20"/>
              </w:rPr>
              <w:t xml:space="preserve">    </w:t>
            </w:r>
            <w:r w:rsidRPr="00523CC7">
              <w:rPr>
                <w:color w:val="000000"/>
                <w:sz w:val="20"/>
                <w:szCs w:val="20"/>
              </w:rPr>
              <w:t xml:space="preserve">939 700,00 zł </w:t>
            </w:r>
          </w:p>
        </w:tc>
      </w:tr>
      <w:tr w:rsidR="00FD5EA1" w:rsidRPr="00523CC7" w14:paraId="4962A313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27FF" w14:textId="427174A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483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„Instytut Edukacji Pozytywnej”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3301" w14:textId="0F61B8F6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</w:t>
            </w:r>
            <w:r w:rsidR="00E748D2" w:rsidRPr="00523CC7">
              <w:rPr>
                <w:color w:val="000000"/>
                <w:sz w:val="20"/>
                <w:szCs w:val="20"/>
              </w:rPr>
              <w:t xml:space="preserve">   </w:t>
            </w:r>
            <w:r w:rsidRPr="00523CC7">
              <w:rPr>
                <w:color w:val="000000"/>
                <w:sz w:val="20"/>
                <w:szCs w:val="20"/>
              </w:rPr>
              <w:t xml:space="preserve">1 917 455,00 zł </w:t>
            </w:r>
          </w:p>
        </w:tc>
      </w:tr>
      <w:tr w:rsidR="00FD5EA1" w:rsidRPr="00523CC7" w14:paraId="3063916B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F773" w14:textId="15951BF6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F807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„Maximum” Instytut Wydawniczy Centrum Kultury-Biznesu-Edukacji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0B0B" w14:textId="565CAC72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          </w:t>
            </w:r>
            <w:r w:rsidR="00E748D2" w:rsidRPr="00523CC7">
              <w:rPr>
                <w:color w:val="000000"/>
                <w:sz w:val="20"/>
                <w:szCs w:val="20"/>
              </w:rPr>
              <w:t xml:space="preserve">   </w:t>
            </w:r>
            <w:r w:rsidRPr="00523CC7">
              <w:rPr>
                <w:color w:val="000000"/>
                <w:sz w:val="20"/>
                <w:szCs w:val="20"/>
              </w:rPr>
              <w:t xml:space="preserve">59 000,00 zł </w:t>
            </w:r>
          </w:p>
        </w:tc>
      </w:tr>
      <w:tr w:rsidR="00FD5EA1" w:rsidRPr="00523CC7" w14:paraId="57732B8B" w14:textId="77777777" w:rsidTr="00E748D2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957" w14:textId="777777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5C8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9824" w14:textId="77777777" w:rsidR="00FD5EA1" w:rsidRPr="00523CC7" w:rsidRDefault="00FD5EA1" w:rsidP="00F962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14:paraId="6B2A78DD" w14:textId="77777777" w:rsidR="00FD5EA1" w:rsidRPr="00523CC7" w:rsidRDefault="00FD5EA1" w:rsidP="00F9624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23CC7">
              <w:rPr>
                <w:b/>
                <w:color w:val="000000"/>
                <w:sz w:val="20"/>
                <w:szCs w:val="20"/>
              </w:rPr>
              <w:t xml:space="preserve">            3 701 071,05 zł    </w:t>
            </w:r>
          </w:p>
          <w:p w14:paraId="576BA3AE" w14:textId="77777777" w:rsidR="00FD5EA1" w:rsidRPr="00523CC7" w:rsidRDefault="00FD5EA1" w:rsidP="00F962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BD0DA7" w14:textId="77777777" w:rsidR="00BB29E0" w:rsidRPr="00523CC7" w:rsidRDefault="00BB29E0" w:rsidP="001F0E3A">
      <w:pPr>
        <w:pStyle w:val="OZNZACZNIKAwskazanienrzacznika"/>
        <w:rPr>
          <w:rFonts w:cs="Times New Roman"/>
          <w:sz w:val="20"/>
          <w:highlight w:val="yellow"/>
        </w:rPr>
      </w:pPr>
    </w:p>
    <w:p w14:paraId="4FC1B30F" w14:textId="77777777" w:rsidR="00BB29E0" w:rsidRPr="00523CC7" w:rsidRDefault="00BB29E0" w:rsidP="001F0E3A">
      <w:pPr>
        <w:pStyle w:val="OZNZACZNIKAwskazanienrzacznika"/>
        <w:rPr>
          <w:rFonts w:cs="Times New Roman"/>
          <w:sz w:val="20"/>
          <w:highlight w:val="yellow"/>
        </w:rPr>
      </w:pPr>
    </w:p>
    <w:p w14:paraId="54FF15CC" w14:textId="77777777" w:rsidR="00BB29E0" w:rsidRPr="00523CC7" w:rsidRDefault="00BB29E0" w:rsidP="001F0E3A">
      <w:pPr>
        <w:pStyle w:val="OZNZACZNIKAwskazanienrzacznika"/>
        <w:rPr>
          <w:rFonts w:cs="Times New Roman"/>
          <w:sz w:val="20"/>
          <w:highlight w:val="yellow"/>
        </w:rPr>
      </w:pPr>
    </w:p>
    <w:p w14:paraId="58F41AA9" w14:textId="77777777" w:rsidR="00BB29E0" w:rsidRPr="00523CC7" w:rsidRDefault="00BB29E0" w:rsidP="001F0E3A">
      <w:pPr>
        <w:pStyle w:val="OZNZACZNIKAwskazanienrzacznika"/>
        <w:rPr>
          <w:rFonts w:cs="Times New Roman"/>
          <w:sz w:val="20"/>
          <w:highlight w:val="yellow"/>
        </w:rPr>
      </w:pPr>
    </w:p>
    <w:p w14:paraId="27AFA04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17A4D0A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28E5A974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0DA29A9D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321239D9" w14:textId="77777777" w:rsidR="00BB29E0" w:rsidRDefault="00BB29E0" w:rsidP="001F0E3A">
      <w:pPr>
        <w:pStyle w:val="OZNZACZNIKAwskazanienrzacznika"/>
        <w:rPr>
          <w:highlight w:val="yellow"/>
        </w:rPr>
      </w:pPr>
    </w:p>
    <w:p w14:paraId="6E2B57D1" w14:textId="77777777" w:rsidR="00EC436E" w:rsidRDefault="00EC436E" w:rsidP="00EC436E">
      <w:pPr>
        <w:pStyle w:val="OZNZACZNIKAwskazanienrzacznika"/>
        <w:jc w:val="left"/>
        <w:rPr>
          <w:highlight w:val="yellow"/>
        </w:rPr>
        <w:sectPr w:rsidR="00EC43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D4EDFE" w14:textId="77777777" w:rsidR="001F0E3A" w:rsidRPr="0034295F" w:rsidRDefault="005E5D2E" w:rsidP="00E779CB">
      <w:pPr>
        <w:pStyle w:val="OZNZACZNIKAwskazanienrzacznika"/>
        <w:rPr>
          <w:rFonts w:cs="Times New Roman"/>
        </w:rPr>
      </w:pPr>
      <w:r w:rsidRPr="0034295F">
        <w:rPr>
          <w:rFonts w:cs="Times New Roman"/>
        </w:rPr>
        <w:lastRenderedPageBreak/>
        <w:t xml:space="preserve">Załącznik </w:t>
      </w:r>
      <w:r w:rsidR="00387054" w:rsidRPr="0034295F">
        <w:rPr>
          <w:rFonts w:cs="Times New Roman"/>
        </w:rPr>
        <w:t>n</w:t>
      </w:r>
      <w:r w:rsidRPr="0034295F">
        <w:rPr>
          <w:rFonts w:cs="Times New Roman"/>
        </w:rPr>
        <w:t>r 5</w:t>
      </w:r>
    </w:p>
    <w:p w14:paraId="76BAEB48" w14:textId="77777777" w:rsidR="001F0E3A" w:rsidRPr="00523CC7" w:rsidRDefault="001F0E3A" w:rsidP="00387054">
      <w:pPr>
        <w:jc w:val="both"/>
      </w:pPr>
    </w:p>
    <w:p w14:paraId="7BE12A54" w14:textId="5E56F05C" w:rsidR="001F0E3A" w:rsidRPr="00523CC7" w:rsidRDefault="00387054" w:rsidP="00B40F47">
      <w:pPr>
        <w:pStyle w:val="ZROZDZODDZOZNzmoznrozdzoddzartykuempunktem"/>
        <w:ind w:left="0"/>
        <w:jc w:val="both"/>
        <w:rPr>
          <w:rStyle w:val="Ppogrubienie"/>
          <w:rFonts w:ascii="Times New Roman" w:hAnsi="Times New Roman" w:cs="Times New Roman"/>
          <w:sz w:val="20"/>
          <w:szCs w:val="20"/>
        </w:rPr>
      </w:pPr>
      <w:r w:rsidRPr="00523CC7">
        <w:rPr>
          <w:rStyle w:val="Ppogrubienie"/>
          <w:rFonts w:ascii="Times New Roman" w:hAnsi="Times New Roman" w:cs="Times New Roman"/>
        </w:rPr>
        <w:t xml:space="preserve">Wykaz </w:t>
      </w:r>
      <w:r w:rsidR="001F0E3A" w:rsidRPr="00523CC7">
        <w:rPr>
          <w:rStyle w:val="Ppogrubienie"/>
          <w:rFonts w:ascii="Times New Roman" w:hAnsi="Times New Roman" w:cs="Times New Roman"/>
        </w:rPr>
        <w:t>je</w:t>
      </w:r>
      <w:r w:rsidR="00D243EE" w:rsidRPr="00523CC7">
        <w:rPr>
          <w:rStyle w:val="Ppogrubienie"/>
          <w:rFonts w:ascii="Times New Roman" w:hAnsi="Times New Roman" w:cs="Times New Roman"/>
        </w:rPr>
        <w:t xml:space="preserve">dnostek, którym </w:t>
      </w:r>
      <w:r w:rsidR="00E779CB" w:rsidRPr="00523CC7">
        <w:rPr>
          <w:rStyle w:val="Ppogrubienie"/>
          <w:rFonts w:ascii="Times New Roman" w:hAnsi="Times New Roman" w:cs="Times New Roman"/>
        </w:rPr>
        <w:t>w 2020</w:t>
      </w:r>
      <w:r w:rsidR="001F0E3A" w:rsidRPr="00523CC7">
        <w:rPr>
          <w:rStyle w:val="Ppogrubienie"/>
          <w:rFonts w:ascii="Times New Roman" w:hAnsi="Times New Roman" w:cs="Times New Roman"/>
        </w:rPr>
        <w:t xml:space="preserve"> r. </w:t>
      </w:r>
      <w:r w:rsidR="00D243EE" w:rsidRPr="00523CC7">
        <w:rPr>
          <w:rStyle w:val="Ppogrubienie"/>
          <w:rFonts w:ascii="Times New Roman" w:hAnsi="Times New Roman" w:cs="Times New Roman"/>
        </w:rPr>
        <w:t xml:space="preserve">przyznano </w:t>
      </w:r>
      <w:r w:rsidR="001F0E3A" w:rsidRPr="00523CC7">
        <w:rPr>
          <w:rStyle w:val="Ppogrubienie"/>
          <w:rFonts w:ascii="Times New Roman" w:hAnsi="Times New Roman" w:cs="Times New Roman"/>
        </w:rPr>
        <w:t>dotacje celowe w ustawowo określonym zakresie w części 30</w:t>
      </w:r>
      <w:r w:rsidR="003D77EE" w:rsidRPr="00523CC7">
        <w:rPr>
          <w:rStyle w:val="Ppogrubienie"/>
          <w:rFonts w:ascii="Times New Roman" w:hAnsi="Times New Roman" w:cs="Times New Roman"/>
        </w:rPr>
        <w:t xml:space="preserve"> budżetu państwa</w:t>
      </w:r>
      <w:r w:rsidR="001F0E3A" w:rsidRPr="00523CC7">
        <w:rPr>
          <w:rStyle w:val="Ppogrubienie"/>
          <w:rFonts w:ascii="Times New Roman" w:hAnsi="Times New Roman" w:cs="Times New Roman"/>
        </w:rPr>
        <w:t xml:space="preserve"> </w:t>
      </w:r>
      <w:r w:rsidR="00042B91" w:rsidRPr="00523CC7">
        <w:rPr>
          <w:rStyle w:val="Ppogrubienie"/>
          <w:rFonts w:ascii="Times New Roman" w:hAnsi="Times New Roman" w:cs="Times New Roman"/>
        </w:rPr>
        <w:t>„</w:t>
      </w:r>
      <w:r w:rsidR="001F0E3A" w:rsidRPr="00523CC7">
        <w:rPr>
          <w:rStyle w:val="Ppogrubienie"/>
          <w:rFonts w:ascii="Times New Roman" w:hAnsi="Times New Roman" w:cs="Times New Roman"/>
        </w:rPr>
        <w:t>Oświata i wychowanie</w:t>
      </w:r>
      <w:r w:rsidR="003A756D" w:rsidRPr="00523CC7">
        <w:rPr>
          <w:rStyle w:val="Ppogrubienie"/>
          <w:rFonts w:ascii="Times New Roman" w:hAnsi="Times New Roman" w:cs="Times New Roman"/>
        </w:rPr>
        <w:t>”</w:t>
      </w:r>
      <w:r w:rsidR="001F0E3A" w:rsidRPr="00523CC7">
        <w:rPr>
          <w:rStyle w:val="Ppogrubienie"/>
          <w:rFonts w:ascii="Times New Roman" w:hAnsi="Times New Roman" w:cs="Times New Roman"/>
        </w:rPr>
        <w:t xml:space="preserve">, w dziale 854 </w:t>
      </w:r>
      <w:r w:rsidR="003A756D" w:rsidRPr="00523CC7">
        <w:rPr>
          <w:rStyle w:val="Ppogrubienie"/>
          <w:rFonts w:ascii="Times New Roman" w:hAnsi="Times New Roman" w:cs="Times New Roman"/>
        </w:rPr>
        <w:t>„</w:t>
      </w:r>
      <w:r w:rsidR="001F0E3A" w:rsidRPr="00523CC7">
        <w:rPr>
          <w:rStyle w:val="Ppogrubienie"/>
          <w:rFonts w:ascii="Times New Roman" w:hAnsi="Times New Roman" w:cs="Times New Roman"/>
        </w:rPr>
        <w:t>Edukacyjna opieka wychowawcza</w:t>
      </w:r>
      <w:r w:rsidR="006C794B" w:rsidRPr="00523CC7">
        <w:rPr>
          <w:rStyle w:val="Ppogrubienie"/>
          <w:rFonts w:ascii="Times New Roman" w:hAnsi="Times New Roman" w:cs="Times New Roman"/>
        </w:rPr>
        <w:t>”</w:t>
      </w:r>
      <w:r w:rsidR="001F0E3A" w:rsidRPr="00523CC7">
        <w:rPr>
          <w:rStyle w:val="Ppogrubienie"/>
          <w:rFonts w:ascii="Times New Roman" w:hAnsi="Times New Roman" w:cs="Times New Roman"/>
        </w:rPr>
        <w:t xml:space="preserve">, w rozdziale 85412 </w:t>
      </w:r>
      <w:r w:rsidR="00042B91" w:rsidRPr="00523CC7">
        <w:rPr>
          <w:rStyle w:val="Ppogrubienie"/>
          <w:rFonts w:ascii="Times New Roman" w:hAnsi="Times New Roman" w:cs="Times New Roman"/>
        </w:rPr>
        <w:t>„</w:t>
      </w:r>
      <w:r w:rsidR="001F0E3A" w:rsidRPr="00523CC7">
        <w:rPr>
          <w:rStyle w:val="Ppogrubienie"/>
          <w:rFonts w:ascii="Times New Roman" w:hAnsi="Times New Roman" w:cs="Times New Roman"/>
        </w:rPr>
        <w:t>Kolonie i obozy oraz inne formy wypoczynku dzieci i</w:t>
      </w:r>
      <w:r w:rsidR="00042B91" w:rsidRPr="00523CC7">
        <w:rPr>
          <w:rStyle w:val="Ppogrubienie"/>
          <w:rFonts w:ascii="Times New Roman" w:hAnsi="Times New Roman" w:cs="Times New Roman"/>
        </w:rPr>
        <w:t> </w:t>
      </w:r>
      <w:r w:rsidR="001F0E3A" w:rsidRPr="00523CC7">
        <w:rPr>
          <w:rStyle w:val="Ppogrubienie"/>
          <w:rFonts w:ascii="Times New Roman" w:hAnsi="Times New Roman" w:cs="Times New Roman"/>
        </w:rPr>
        <w:t>młodzieży szkolnej, a także szkolenia młodzieży</w:t>
      </w:r>
      <w:r w:rsidR="002E46DC" w:rsidRPr="00523CC7">
        <w:rPr>
          <w:rStyle w:val="Ppogrubienie"/>
          <w:rFonts w:ascii="Times New Roman" w:hAnsi="Times New Roman" w:cs="Times New Roman"/>
        </w:rPr>
        <w:t>”</w:t>
      </w:r>
    </w:p>
    <w:p w14:paraId="0821DE6B" w14:textId="77777777" w:rsidR="001F0E3A" w:rsidRPr="00523CC7" w:rsidRDefault="001F0E3A" w:rsidP="001F0E3A">
      <w:pPr>
        <w:rPr>
          <w:sz w:val="20"/>
          <w:szCs w:val="20"/>
          <w:highlight w:val="yellow"/>
        </w:rPr>
      </w:pPr>
    </w:p>
    <w:p w14:paraId="551E5672" w14:textId="77777777" w:rsidR="001F0E3A" w:rsidRPr="00523CC7" w:rsidRDefault="001F0E3A" w:rsidP="001F0E3A">
      <w:pPr>
        <w:rPr>
          <w:sz w:val="20"/>
          <w:szCs w:val="20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720"/>
        <w:gridCol w:w="2509"/>
      </w:tblGrid>
      <w:tr w:rsidR="00FD5EA1" w:rsidRPr="00523CC7" w14:paraId="28826926" w14:textId="77777777" w:rsidTr="00F96245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766AD4C" w14:textId="140851D8" w:rsidR="00FD5EA1" w:rsidRPr="00523CC7" w:rsidRDefault="00E748D2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L</w:t>
            </w:r>
            <w:r w:rsidR="00FD5EA1" w:rsidRPr="00523CC7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5720" w:type="dxa"/>
            <w:shd w:val="clear" w:color="auto" w:fill="auto"/>
            <w:vAlign w:val="center"/>
            <w:hideMark/>
          </w:tcPr>
          <w:p w14:paraId="29130C2F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509" w:type="dxa"/>
            <w:shd w:val="clear" w:color="auto" w:fill="auto"/>
            <w:noWrap/>
            <w:vAlign w:val="center"/>
            <w:hideMark/>
          </w:tcPr>
          <w:p w14:paraId="5AC73D2A" w14:textId="77777777" w:rsidR="00FD5EA1" w:rsidRPr="00523CC7" w:rsidRDefault="00FD5EA1" w:rsidP="00F962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b/>
                <w:bCs/>
                <w:color w:val="000000"/>
                <w:sz w:val="20"/>
                <w:szCs w:val="20"/>
              </w:rPr>
              <w:t xml:space="preserve"> Kwota dotacji </w:t>
            </w:r>
          </w:p>
        </w:tc>
      </w:tr>
      <w:tr w:rsidR="00FD5EA1" w:rsidRPr="00523CC7" w14:paraId="2091D45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E089812" w14:textId="3C5065A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609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Nauki Języków Obcych 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Linguae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Mundi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634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50 000,00 zł </w:t>
            </w:r>
          </w:p>
        </w:tc>
      </w:tr>
      <w:tr w:rsidR="00FD5EA1" w:rsidRPr="00523CC7" w14:paraId="62940729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58AF761" w14:textId="7357D7FB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F073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Emic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25B2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30 000,00 zł </w:t>
            </w:r>
          </w:p>
        </w:tc>
      </w:tr>
      <w:tr w:rsidR="00FD5EA1" w:rsidRPr="00523CC7" w14:paraId="55A61A22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3E3A681" w14:textId="0C05BA1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14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„Uśmiech”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5380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10 000,00 zł </w:t>
            </w:r>
          </w:p>
        </w:tc>
      </w:tr>
      <w:tr w:rsidR="00FD5EA1" w:rsidRPr="00523CC7" w14:paraId="549EE04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04572E0" w14:textId="52C19CD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41F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Gmin „Polskie Zamki Gotyckie”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76E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2 000,00 zł </w:t>
            </w:r>
          </w:p>
        </w:tc>
      </w:tr>
      <w:tr w:rsidR="00FD5EA1" w:rsidRPr="00523CC7" w14:paraId="1312A92C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E0FB606" w14:textId="68A9ACD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C07" w14:textId="2FEBC95E" w:rsidR="00FD5EA1" w:rsidRPr="00523CC7" w:rsidRDefault="00FD5EA1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Stowarzyszenie Edukacji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Pozaformalnej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</w:t>
            </w:r>
            <w:r w:rsidR="003D77EE" w:rsidRPr="00523CC7">
              <w:rPr>
                <w:color w:val="000000"/>
                <w:sz w:val="20"/>
                <w:szCs w:val="20"/>
              </w:rPr>
              <w:t>„</w:t>
            </w:r>
            <w:r w:rsidRPr="00523CC7">
              <w:rPr>
                <w:color w:val="000000"/>
                <w:sz w:val="20"/>
                <w:szCs w:val="20"/>
              </w:rPr>
              <w:t>Meritum</w:t>
            </w:r>
            <w:r w:rsidR="003D77EE"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F7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30 000,00 zł </w:t>
            </w:r>
          </w:p>
        </w:tc>
      </w:tr>
      <w:tr w:rsidR="00FD5EA1" w:rsidRPr="00523CC7" w14:paraId="1AD180CD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F0C344" w14:textId="505835F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01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Gliwice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0A1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15 000,00 zł </w:t>
            </w:r>
          </w:p>
        </w:tc>
      </w:tr>
      <w:tr w:rsidR="00FD5EA1" w:rsidRPr="00523CC7" w14:paraId="3E847CA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24702A6" w14:textId="631BA66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93C4" w14:textId="1BB99994" w:rsidR="00FD5EA1" w:rsidRPr="00523CC7" w:rsidRDefault="00FD5EA1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Stowarzyszenie Społeczno-Kulturalne </w:t>
            </w:r>
            <w:r w:rsidR="003D77EE" w:rsidRPr="00523CC7">
              <w:rPr>
                <w:color w:val="000000"/>
                <w:sz w:val="20"/>
                <w:szCs w:val="20"/>
              </w:rPr>
              <w:t>„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Ethnos</w:t>
            </w:r>
            <w:proofErr w:type="spellEnd"/>
            <w:r w:rsidR="003D77EE" w:rsidRPr="00523CC7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8A9D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20 000,00 zł </w:t>
            </w:r>
          </w:p>
        </w:tc>
      </w:tr>
      <w:tr w:rsidR="00FD5EA1" w:rsidRPr="00523CC7" w14:paraId="210B33B1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BAF07C7" w14:textId="36CC0E3E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9D4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Vox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Humana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94B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15 000,00 zł </w:t>
            </w:r>
          </w:p>
        </w:tc>
      </w:tr>
      <w:tr w:rsidR="00FD5EA1" w:rsidRPr="00523CC7" w14:paraId="585C17E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CAC0ED" w14:textId="4D4B434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3B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Pracy Narodów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A7E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16 000,00 zł </w:t>
            </w:r>
          </w:p>
        </w:tc>
      </w:tr>
      <w:tr w:rsidR="00FD5EA1" w:rsidRPr="00523CC7" w14:paraId="7DAEC0A6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00D70E6" w14:textId="5B60E411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70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Miasto Stołeczne Warszawa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BF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10 000,00 zł </w:t>
            </w:r>
          </w:p>
        </w:tc>
      </w:tr>
      <w:tr w:rsidR="00FD5EA1" w:rsidRPr="00523CC7" w14:paraId="7C57B93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421951E" w14:textId="2F1A41E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0A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Centrum Wsparcia Imigrantów i Imigrantek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D6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8 000,00 zł </w:t>
            </w:r>
          </w:p>
        </w:tc>
      </w:tr>
      <w:tr w:rsidR="00FD5EA1" w:rsidRPr="00523CC7" w14:paraId="7E008A0F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C6916F2" w14:textId="1D5E4F8C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22F1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Klub Karate Kontra w Żarach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05F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6 390,00 zł </w:t>
            </w:r>
          </w:p>
        </w:tc>
      </w:tr>
      <w:tr w:rsidR="00FD5EA1" w:rsidRPr="00523CC7" w14:paraId="4112FF63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5BD6193" w14:textId="461E7C8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13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59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Stowarzyszenie Przyjaciół i Miłośników Tańca w Elblągu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9EC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8 700,00 zł </w:t>
            </w:r>
          </w:p>
        </w:tc>
      </w:tr>
      <w:tr w:rsidR="00FD5EA1" w:rsidRPr="00523CC7" w14:paraId="003CA6C5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0DC4BD7" w14:textId="1A9C62F9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14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2688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3CC7">
              <w:rPr>
                <w:color w:val="000000"/>
                <w:sz w:val="20"/>
                <w:szCs w:val="20"/>
              </w:rPr>
              <w:t>Ari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2EC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25 000,00 zł </w:t>
            </w:r>
          </w:p>
        </w:tc>
      </w:tr>
      <w:tr w:rsidR="00FD5EA1" w:rsidRPr="00523CC7" w14:paraId="5F52EFD4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1D68DA3" w14:textId="7C8D9DB4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15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74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„La Fontaine”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847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10 000,00 zł </w:t>
            </w:r>
          </w:p>
        </w:tc>
      </w:tr>
      <w:tr w:rsidR="00FD5EA1" w:rsidRPr="00523CC7" w14:paraId="06CB45A8" w14:textId="77777777" w:rsidTr="00E748D2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BC76F29" w14:textId="5FE80BE2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16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4E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Janów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CC3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14 633,00 zł </w:t>
            </w:r>
          </w:p>
        </w:tc>
      </w:tr>
      <w:tr w:rsidR="00FD5EA1" w:rsidRPr="00523CC7" w14:paraId="565B9FA8" w14:textId="77777777" w:rsidTr="00E748D2">
        <w:trPr>
          <w:trHeight w:val="600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F614" w14:textId="641CC2E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17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202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Fundacja Międzynarodowej Integracji Gospodarczej i Kulturalno-Turystycznej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6146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15 000,00 zł </w:t>
            </w:r>
          </w:p>
        </w:tc>
      </w:tr>
      <w:tr w:rsidR="00FD5EA1" w:rsidRPr="00523CC7" w14:paraId="0C5FFE1F" w14:textId="77777777" w:rsidTr="00E748D2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D915" w14:textId="3E6EF888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lastRenderedPageBreak/>
              <w:t>18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76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Wolin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7C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3 060,00 zł </w:t>
            </w:r>
          </w:p>
        </w:tc>
      </w:tr>
      <w:tr w:rsidR="00FD5EA1" w:rsidRPr="00523CC7" w14:paraId="642EFD4A" w14:textId="77777777" w:rsidTr="00E748D2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9EBC" w14:textId="42414B9A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19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8A56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Uczniowski Klub Sportowy „Budo Grodzisk Mazowiecki"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B844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  6 500,00 zł </w:t>
            </w:r>
          </w:p>
        </w:tc>
      </w:tr>
      <w:tr w:rsidR="00FD5EA1" w:rsidRPr="00523CC7" w14:paraId="24F345A7" w14:textId="77777777" w:rsidTr="00E748D2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F1FF" w14:textId="5DFE36C0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20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B5FB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Gmina Miasta Tychy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8DA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14 594,00 zł </w:t>
            </w:r>
          </w:p>
        </w:tc>
      </w:tr>
      <w:tr w:rsidR="00FD5EA1" w:rsidRPr="00523CC7" w14:paraId="2058817B" w14:textId="77777777" w:rsidTr="00E748D2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512" w14:textId="7C873B7D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21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F5E" w14:textId="77777777" w:rsidR="00FD5EA1" w:rsidRPr="00523CC7" w:rsidRDefault="00FD5EA1" w:rsidP="00F96245">
            <w:pPr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Youth</w:t>
            </w:r>
            <w:proofErr w:type="spellEnd"/>
            <w:r w:rsidRPr="00523CC7">
              <w:rPr>
                <w:color w:val="000000"/>
                <w:sz w:val="20"/>
                <w:szCs w:val="20"/>
              </w:rPr>
              <w:t xml:space="preserve"> Human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Impact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7C18" w14:textId="77777777" w:rsidR="00FD5EA1" w:rsidRPr="00523CC7" w:rsidRDefault="00FD5EA1" w:rsidP="00F96245">
            <w:pPr>
              <w:jc w:val="right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10 000,00 zł </w:t>
            </w:r>
          </w:p>
        </w:tc>
      </w:tr>
      <w:tr w:rsidR="00FD5EA1" w:rsidRPr="00523CC7" w14:paraId="275FF9D6" w14:textId="77777777" w:rsidTr="00E748D2">
        <w:trPr>
          <w:trHeight w:val="600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093" w14:textId="6B021F25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 22</w:t>
            </w:r>
            <w:r w:rsidR="00E748D2" w:rsidRPr="00523C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FE4" w14:textId="77777777" w:rsidR="00FD5EA1" w:rsidRPr="00523CC7" w:rsidRDefault="00FD5EA1" w:rsidP="00F962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523CC7">
              <w:rPr>
                <w:color w:val="000000"/>
                <w:sz w:val="20"/>
                <w:szCs w:val="20"/>
              </w:rPr>
              <w:t>Atid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A44E" w14:textId="77777777" w:rsidR="00FD5EA1" w:rsidRPr="00523CC7" w:rsidRDefault="00FD5EA1" w:rsidP="00F9624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 xml:space="preserve">         30 000,00 zł </w:t>
            </w:r>
          </w:p>
        </w:tc>
      </w:tr>
      <w:tr w:rsidR="00FD5EA1" w:rsidRPr="00523CC7" w14:paraId="0DD024C3" w14:textId="77777777" w:rsidTr="00E748D2">
        <w:trPr>
          <w:trHeight w:val="63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54BF" w14:textId="77777777" w:rsidR="00FD5EA1" w:rsidRPr="00523CC7" w:rsidRDefault="00FD5EA1" w:rsidP="00F96245">
            <w:pPr>
              <w:jc w:val="center"/>
              <w:rPr>
                <w:color w:val="000000"/>
                <w:sz w:val="20"/>
                <w:szCs w:val="20"/>
              </w:rPr>
            </w:pPr>
            <w:r w:rsidRPr="00523C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678" w14:textId="60F1204E" w:rsidR="00FD5EA1" w:rsidRPr="00523CC7" w:rsidRDefault="00FD5EA1" w:rsidP="00E748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3CC7">
              <w:rPr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0CB7" w14:textId="6A9C384E" w:rsidR="00DD2A67" w:rsidRPr="00523CC7" w:rsidRDefault="00FD5EA1" w:rsidP="00F96245">
            <w:pPr>
              <w:jc w:val="right"/>
              <w:rPr>
                <w:b/>
                <w:sz w:val="20"/>
                <w:szCs w:val="20"/>
              </w:rPr>
            </w:pPr>
            <w:r w:rsidRPr="00523CC7">
              <w:rPr>
                <w:b/>
                <w:sz w:val="20"/>
                <w:szCs w:val="20"/>
              </w:rPr>
              <w:fldChar w:fldCharType="begin"/>
            </w:r>
            <w:r w:rsidRPr="00523CC7">
              <w:rPr>
                <w:b/>
                <w:sz w:val="20"/>
                <w:szCs w:val="20"/>
              </w:rPr>
              <w:instrText xml:space="preserve"> LINK </w:instrText>
            </w:r>
            <w:r w:rsidR="00DD2A67" w:rsidRPr="00523CC7">
              <w:rPr>
                <w:b/>
                <w:sz w:val="20"/>
                <w:szCs w:val="20"/>
              </w:rPr>
              <w:instrText xml:space="preserve">Excel.SheetBinaryMacroEnabled.12 C:\\Users\\ewa.zukowska\\AppData\\Local\\Temp\\tmp8D6C.tmp.csv tmp8D6C.tmp!W24K2 </w:instrText>
            </w:r>
            <w:r w:rsidRPr="00523CC7">
              <w:rPr>
                <w:b/>
                <w:sz w:val="20"/>
                <w:szCs w:val="20"/>
              </w:rPr>
              <w:instrText xml:space="preserve">\a \f 4 \h  \* MERGEFORMAT </w:instrText>
            </w:r>
            <w:r w:rsidRPr="00523CC7">
              <w:rPr>
                <w:b/>
                <w:sz w:val="20"/>
                <w:szCs w:val="20"/>
              </w:rPr>
              <w:fldChar w:fldCharType="separate"/>
            </w:r>
          </w:p>
          <w:p w14:paraId="3F1ECDC7" w14:textId="7E61D755" w:rsidR="00DD2A67" w:rsidRPr="00523CC7" w:rsidRDefault="00283147" w:rsidP="00DD2A6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23CC7">
              <w:rPr>
                <w:b/>
                <w:color w:val="000000"/>
                <w:sz w:val="20"/>
                <w:szCs w:val="20"/>
              </w:rPr>
              <w:t xml:space="preserve">349 877,00 zł </w:t>
            </w:r>
          </w:p>
          <w:p w14:paraId="0878653A" w14:textId="1D7139B0" w:rsidR="00FD5EA1" w:rsidRPr="00523CC7" w:rsidRDefault="00FD5EA1" w:rsidP="00E748D2">
            <w:pPr>
              <w:rPr>
                <w:b/>
                <w:color w:val="000000"/>
                <w:sz w:val="20"/>
                <w:szCs w:val="20"/>
              </w:rPr>
            </w:pPr>
            <w:r w:rsidRPr="00523CC7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523CC7"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</w:tbl>
    <w:p w14:paraId="07E7344D" w14:textId="77777777" w:rsidR="001F0E3A" w:rsidRPr="00523CC7" w:rsidRDefault="001F0E3A" w:rsidP="001F0E3A">
      <w:pPr>
        <w:rPr>
          <w:sz w:val="20"/>
          <w:szCs w:val="20"/>
          <w:highlight w:val="yellow"/>
        </w:rPr>
      </w:pPr>
    </w:p>
    <w:p w14:paraId="4BCE1C21" w14:textId="77777777" w:rsidR="001F0E3A" w:rsidRPr="00523CC7" w:rsidRDefault="001F0E3A" w:rsidP="001F0E3A">
      <w:pPr>
        <w:rPr>
          <w:highlight w:val="yellow"/>
        </w:rPr>
      </w:pPr>
    </w:p>
    <w:p w14:paraId="3D19F3A2" w14:textId="77777777" w:rsidR="000E584D" w:rsidRPr="00523CC7" w:rsidRDefault="000E584D" w:rsidP="001F0E3A">
      <w:pPr>
        <w:rPr>
          <w:highlight w:val="yellow"/>
        </w:rPr>
      </w:pPr>
    </w:p>
    <w:p w14:paraId="27A458EE" w14:textId="77777777" w:rsidR="000E584D" w:rsidRPr="00523CC7" w:rsidRDefault="000E584D" w:rsidP="001F0E3A">
      <w:pPr>
        <w:rPr>
          <w:highlight w:val="yellow"/>
        </w:rPr>
      </w:pPr>
    </w:p>
    <w:p w14:paraId="66F47C73" w14:textId="77777777" w:rsidR="000E584D" w:rsidRDefault="000E584D" w:rsidP="001F0E3A">
      <w:pPr>
        <w:rPr>
          <w:highlight w:val="yellow"/>
        </w:rPr>
      </w:pPr>
    </w:p>
    <w:p w14:paraId="4C572763" w14:textId="77777777" w:rsidR="000E584D" w:rsidRDefault="000E584D" w:rsidP="001F0E3A">
      <w:pPr>
        <w:rPr>
          <w:highlight w:val="yellow"/>
        </w:rPr>
      </w:pPr>
    </w:p>
    <w:p w14:paraId="468ED21D" w14:textId="77777777" w:rsidR="000E584D" w:rsidRDefault="000E584D" w:rsidP="001F0E3A">
      <w:pPr>
        <w:rPr>
          <w:highlight w:val="yellow"/>
        </w:rPr>
      </w:pPr>
    </w:p>
    <w:p w14:paraId="701F7182" w14:textId="77777777" w:rsidR="000E584D" w:rsidRDefault="000E584D" w:rsidP="001F0E3A">
      <w:pPr>
        <w:rPr>
          <w:highlight w:val="yellow"/>
        </w:rPr>
      </w:pPr>
    </w:p>
    <w:p w14:paraId="0152734E" w14:textId="77777777" w:rsidR="000E584D" w:rsidRDefault="000E584D" w:rsidP="001F0E3A">
      <w:pPr>
        <w:rPr>
          <w:highlight w:val="yellow"/>
        </w:rPr>
      </w:pPr>
    </w:p>
    <w:p w14:paraId="531E1A2D" w14:textId="77777777" w:rsidR="000E584D" w:rsidRDefault="000E584D" w:rsidP="001F0E3A">
      <w:pPr>
        <w:rPr>
          <w:highlight w:val="yellow"/>
        </w:rPr>
      </w:pPr>
    </w:p>
    <w:p w14:paraId="44DF1BF2" w14:textId="77777777" w:rsidR="000E584D" w:rsidRDefault="000E584D" w:rsidP="001F0E3A">
      <w:pPr>
        <w:rPr>
          <w:highlight w:val="yellow"/>
        </w:rPr>
      </w:pPr>
    </w:p>
    <w:p w14:paraId="3E3FF1EC" w14:textId="77777777" w:rsidR="000E584D" w:rsidRDefault="000E584D" w:rsidP="001F0E3A">
      <w:pPr>
        <w:rPr>
          <w:highlight w:val="yellow"/>
        </w:rPr>
      </w:pPr>
    </w:p>
    <w:p w14:paraId="3630D0DD" w14:textId="77777777" w:rsidR="000E584D" w:rsidRDefault="000E584D" w:rsidP="001F0E3A">
      <w:pPr>
        <w:rPr>
          <w:highlight w:val="yellow"/>
        </w:rPr>
      </w:pPr>
    </w:p>
    <w:p w14:paraId="09C977DE" w14:textId="77777777" w:rsidR="000E584D" w:rsidRDefault="000E584D" w:rsidP="001F0E3A">
      <w:pPr>
        <w:rPr>
          <w:highlight w:val="yellow"/>
        </w:rPr>
      </w:pPr>
    </w:p>
    <w:p w14:paraId="1108415D" w14:textId="77777777" w:rsidR="000E584D" w:rsidRDefault="000E584D" w:rsidP="001F0E3A">
      <w:pPr>
        <w:rPr>
          <w:highlight w:val="yellow"/>
        </w:rPr>
      </w:pPr>
    </w:p>
    <w:p w14:paraId="04C04BBB" w14:textId="77777777" w:rsidR="000E584D" w:rsidRDefault="000E584D" w:rsidP="001F0E3A">
      <w:pPr>
        <w:rPr>
          <w:highlight w:val="yellow"/>
        </w:rPr>
      </w:pPr>
    </w:p>
    <w:p w14:paraId="6025E839" w14:textId="77777777" w:rsidR="000E584D" w:rsidRDefault="000E584D" w:rsidP="001F0E3A">
      <w:pPr>
        <w:rPr>
          <w:highlight w:val="yellow"/>
        </w:rPr>
      </w:pPr>
    </w:p>
    <w:p w14:paraId="294AC1C1" w14:textId="77777777" w:rsidR="000E584D" w:rsidRDefault="000E584D" w:rsidP="001F0E3A">
      <w:pPr>
        <w:rPr>
          <w:highlight w:val="yellow"/>
        </w:rPr>
      </w:pPr>
    </w:p>
    <w:p w14:paraId="33F7C3EF" w14:textId="77777777" w:rsidR="000E584D" w:rsidRDefault="000E584D" w:rsidP="001F0E3A">
      <w:pPr>
        <w:rPr>
          <w:highlight w:val="yellow"/>
        </w:rPr>
      </w:pPr>
    </w:p>
    <w:p w14:paraId="432471DA" w14:textId="77777777" w:rsidR="000E584D" w:rsidRDefault="000E584D" w:rsidP="001F0E3A">
      <w:pPr>
        <w:rPr>
          <w:highlight w:val="yellow"/>
        </w:rPr>
      </w:pPr>
    </w:p>
    <w:p w14:paraId="6830A3B7" w14:textId="77777777" w:rsidR="000E584D" w:rsidRDefault="000E584D" w:rsidP="001F0E3A">
      <w:pPr>
        <w:rPr>
          <w:highlight w:val="yellow"/>
        </w:rPr>
      </w:pPr>
    </w:p>
    <w:p w14:paraId="2D05966C" w14:textId="77777777" w:rsidR="000E584D" w:rsidRDefault="000E584D" w:rsidP="001F0E3A">
      <w:pPr>
        <w:rPr>
          <w:highlight w:val="yellow"/>
        </w:rPr>
      </w:pPr>
    </w:p>
    <w:p w14:paraId="4A687923" w14:textId="77777777" w:rsidR="000E584D" w:rsidRDefault="000E584D" w:rsidP="001F0E3A">
      <w:pPr>
        <w:rPr>
          <w:highlight w:val="yellow"/>
        </w:rPr>
      </w:pPr>
    </w:p>
    <w:p w14:paraId="24FC0DA1" w14:textId="77777777" w:rsidR="000E584D" w:rsidRDefault="000E584D" w:rsidP="001F0E3A">
      <w:pPr>
        <w:rPr>
          <w:highlight w:val="yellow"/>
        </w:rPr>
      </w:pPr>
    </w:p>
    <w:p w14:paraId="74A3B220" w14:textId="77777777" w:rsidR="000E584D" w:rsidRDefault="000E584D" w:rsidP="001F0E3A">
      <w:pPr>
        <w:rPr>
          <w:highlight w:val="yellow"/>
        </w:rPr>
      </w:pPr>
    </w:p>
    <w:p w14:paraId="46F57142" w14:textId="77777777" w:rsidR="000E584D" w:rsidRDefault="000E584D" w:rsidP="001F0E3A">
      <w:pPr>
        <w:rPr>
          <w:highlight w:val="yellow"/>
        </w:rPr>
      </w:pPr>
    </w:p>
    <w:p w14:paraId="5106BFBA" w14:textId="77777777" w:rsidR="000E584D" w:rsidRDefault="000E584D" w:rsidP="001F0E3A">
      <w:pPr>
        <w:rPr>
          <w:highlight w:val="yellow"/>
        </w:rPr>
      </w:pPr>
    </w:p>
    <w:p w14:paraId="0AF618BE" w14:textId="77777777" w:rsidR="000E584D" w:rsidRDefault="000E584D" w:rsidP="001F0E3A">
      <w:pPr>
        <w:rPr>
          <w:highlight w:val="yellow"/>
        </w:rPr>
      </w:pPr>
    </w:p>
    <w:p w14:paraId="1E1FE028" w14:textId="77777777" w:rsidR="000E584D" w:rsidRDefault="000E584D" w:rsidP="001F0E3A">
      <w:pPr>
        <w:rPr>
          <w:highlight w:val="yellow"/>
        </w:rPr>
      </w:pPr>
    </w:p>
    <w:p w14:paraId="47E71BAC" w14:textId="77777777" w:rsidR="000E584D" w:rsidRDefault="000E584D" w:rsidP="001F0E3A">
      <w:pPr>
        <w:rPr>
          <w:highlight w:val="yellow"/>
        </w:rPr>
      </w:pPr>
    </w:p>
    <w:p w14:paraId="081D77B8" w14:textId="77777777" w:rsidR="000E584D" w:rsidRDefault="000E584D" w:rsidP="001F0E3A">
      <w:pPr>
        <w:rPr>
          <w:highlight w:val="yellow"/>
        </w:rPr>
      </w:pPr>
    </w:p>
    <w:p w14:paraId="6D868656" w14:textId="77777777" w:rsidR="001F0E3A" w:rsidRPr="001F0E3A" w:rsidRDefault="001F0E3A" w:rsidP="001F0E3A">
      <w:pPr>
        <w:rPr>
          <w:highlight w:val="yellow"/>
        </w:rPr>
      </w:pPr>
      <w:r w:rsidRPr="001F0E3A">
        <w:rPr>
          <w:highlight w:val="yellow"/>
        </w:rPr>
        <w:br/>
      </w:r>
    </w:p>
    <w:p w14:paraId="5E96A40F" w14:textId="6F9A04EE" w:rsidR="00F24FD6" w:rsidRDefault="00F24FD6" w:rsidP="00297D57">
      <w:pPr>
        <w:pStyle w:val="OZNZACZNIKAwskazanienrzacznika"/>
      </w:pPr>
      <w:r>
        <w:br w:type="page"/>
      </w:r>
    </w:p>
    <w:p w14:paraId="47AEC89A" w14:textId="77777777" w:rsidR="00F24FD6" w:rsidRPr="00394366" w:rsidRDefault="00F24FD6" w:rsidP="00F24FD6">
      <w:pPr>
        <w:pStyle w:val="Style11"/>
        <w:widowControl/>
        <w:spacing w:line="360" w:lineRule="auto"/>
        <w:ind w:left="3487"/>
        <w:jc w:val="both"/>
        <w:rPr>
          <w:rStyle w:val="FontStyle27"/>
        </w:rPr>
      </w:pPr>
      <w:r w:rsidRPr="00394366">
        <w:rPr>
          <w:rStyle w:val="FontStyle27"/>
        </w:rPr>
        <w:lastRenderedPageBreak/>
        <w:t>UZASADNIENIE</w:t>
      </w:r>
    </w:p>
    <w:p w14:paraId="175295A3" w14:textId="77777777" w:rsidR="00F24FD6" w:rsidRPr="00394366" w:rsidRDefault="00F24FD6" w:rsidP="00F24FD6">
      <w:pPr>
        <w:pStyle w:val="Style11"/>
        <w:widowControl/>
        <w:spacing w:line="360" w:lineRule="auto"/>
        <w:ind w:left="3487"/>
        <w:jc w:val="both"/>
        <w:rPr>
          <w:rStyle w:val="FontStyle27"/>
        </w:rPr>
      </w:pPr>
    </w:p>
    <w:p w14:paraId="564351F3" w14:textId="77777777" w:rsidR="00F24FD6" w:rsidRPr="00394366" w:rsidRDefault="00F24FD6" w:rsidP="00F24FD6">
      <w:pPr>
        <w:pStyle w:val="Style10"/>
        <w:widowControl/>
        <w:spacing w:line="360" w:lineRule="auto"/>
        <w:ind w:firstLine="709"/>
        <w:rPr>
          <w:rStyle w:val="FontStyle31"/>
        </w:rPr>
      </w:pPr>
      <w:r w:rsidRPr="00394366">
        <w:rPr>
          <w:rStyle w:val="FontStyle31"/>
        </w:rPr>
        <w:t>Konieczność wydania obwies</w:t>
      </w:r>
      <w:r>
        <w:rPr>
          <w:rStyle w:val="FontStyle31"/>
        </w:rPr>
        <w:t>zczenia wynika z art. 122 ust. 4</w:t>
      </w:r>
      <w:r w:rsidRPr="00394366">
        <w:rPr>
          <w:rStyle w:val="FontStyle31"/>
        </w:rPr>
        <w:t xml:space="preserve"> ustawy z dnia 27 sierpnia 2009 r. o finansach publicznych (Dz. U. z </w:t>
      </w:r>
      <w:r>
        <w:rPr>
          <w:rStyle w:val="FontStyle31"/>
        </w:rPr>
        <w:t>2021 r. poz. 305</w:t>
      </w:r>
      <w:r w:rsidRPr="00394366">
        <w:rPr>
          <w:rStyle w:val="FontStyle31"/>
        </w:rPr>
        <w:t>). Zgodnie z tym przepisem</w:t>
      </w:r>
      <w:r>
        <w:rPr>
          <w:rStyle w:val="FontStyle31"/>
        </w:rPr>
        <w:t>,</w:t>
      </w:r>
      <w:r w:rsidRPr="00394366">
        <w:rPr>
          <w:rStyle w:val="FontStyle31"/>
        </w:rPr>
        <w:t xml:space="preserve"> dysponent części budżetowej, w której zostały zaplanowane dotacje, ma obowiązek p</w:t>
      </w:r>
      <w:r>
        <w:rPr>
          <w:rStyle w:val="FontStyle31"/>
        </w:rPr>
        <w:t>odania do publicznej wiadomości</w:t>
      </w:r>
      <w:r w:rsidRPr="00394366">
        <w:rPr>
          <w:rStyle w:val="FontStyle31"/>
        </w:rPr>
        <w:t xml:space="preserve"> w drodze obwieszczenia, wykaz</w:t>
      </w:r>
      <w:r>
        <w:rPr>
          <w:rStyle w:val="FontStyle31"/>
        </w:rPr>
        <w:t>u</w:t>
      </w:r>
      <w:r w:rsidRPr="00394366">
        <w:rPr>
          <w:rStyle w:val="FontStyle31"/>
        </w:rPr>
        <w:t xml:space="preserve"> jednostek, któ</w:t>
      </w:r>
      <w:r>
        <w:rPr>
          <w:rStyle w:val="FontStyle31"/>
        </w:rPr>
        <w:t>rym przyznano dotacje, oraz kwot</w:t>
      </w:r>
      <w:r w:rsidRPr="00394366">
        <w:rPr>
          <w:rStyle w:val="FontStyle31"/>
        </w:rPr>
        <w:t xml:space="preserve"> tych dotacji.</w:t>
      </w:r>
    </w:p>
    <w:p w14:paraId="6FABB8E8" w14:textId="77777777" w:rsidR="00F24FD6" w:rsidRPr="00394366" w:rsidRDefault="00F24FD6" w:rsidP="00F24FD6">
      <w:pPr>
        <w:pStyle w:val="Style10"/>
        <w:widowControl/>
        <w:spacing w:line="360" w:lineRule="auto"/>
        <w:ind w:firstLine="0"/>
        <w:rPr>
          <w:rStyle w:val="FontStyle31"/>
        </w:rPr>
      </w:pPr>
      <w:r>
        <w:rPr>
          <w:rStyle w:val="FontStyle31"/>
        </w:rPr>
        <w:t>O</w:t>
      </w:r>
      <w:r w:rsidRPr="00394366">
        <w:rPr>
          <w:rStyle w:val="FontStyle31"/>
        </w:rPr>
        <w:t>bwieszczenie zawiera wykaz jednostek, którym</w:t>
      </w:r>
      <w:r>
        <w:rPr>
          <w:rStyle w:val="FontStyle31"/>
        </w:rPr>
        <w:t xml:space="preserve"> w 2020 r. przyznano dotacje celowe </w:t>
      </w:r>
      <w:r w:rsidRPr="00394366">
        <w:rPr>
          <w:rStyle w:val="FontStyle31"/>
        </w:rPr>
        <w:t>w części 30</w:t>
      </w:r>
      <w:r>
        <w:rPr>
          <w:rStyle w:val="FontStyle31"/>
        </w:rPr>
        <w:t xml:space="preserve"> budżetu państwa</w:t>
      </w:r>
      <w:r w:rsidRPr="00394366">
        <w:rPr>
          <w:rStyle w:val="FontStyle31"/>
        </w:rPr>
        <w:t xml:space="preserve"> </w:t>
      </w:r>
      <w:r>
        <w:t>„</w:t>
      </w:r>
      <w:r w:rsidRPr="00394366">
        <w:rPr>
          <w:rStyle w:val="FontStyle31"/>
        </w:rPr>
        <w:t>Oświata i wychowanie</w:t>
      </w:r>
      <w:r>
        <w:t>”, wraz z kwotami dotacji przyznanych poszczególnym jednostkom</w:t>
      </w:r>
      <w:r w:rsidRPr="00394366">
        <w:rPr>
          <w:rStyle w:val="FontStyle31"/>
        </w:rPr>
        <w:t>.</w:t>
      </w:r>
    </w:p>
    <w:p w14:paraId="29E1901F" w14:textId="77777777" w:rsidR="00F24FD6" w:rsidRDefault="00F24FD6" w:rsidP="00F24FD6">
      <w:pPr>
        <w:pStyle w:val="Style9"/>
        <w:widowControl/>
        <w:numPr>
          <w:ilvl w:val="0"/>
          <w:numId w:val="45"/>
        </w:numPr>
        <w:spacing w:before="240" w:line="360" w:lineRule="auto"/>
        <w:ind w:left="142" w:hanging="142"/>
        <w:jc w:val="both"/>
        <w:rPr>
          <w:rStyle w:val="FontStyle29"/>
        </w:rPr>
      </w:pPr>
      <w:r w:rsidRPr="00394366">
        <w:rPr>
          <w:rStyle w:val="FontStyle29"/>
        </w:rPr>
        <w:t xml:space="preserve">Dział 801 </w:t>
      </w:r>
      <w:r>
        <w:t>„</w:t>
      </w:r>
      <w:r w:rsidRPr="00394366">
        <w:rPr>
          <w:rStyle w:val="FontStyle29"/>
        </w:rPr>
        <w:t>Oświata i wychowanie</w:t>
      </w:r>
      <w:r>
        <w:t>”</w:t>
      </w:r>
      <w:r w:rsidRPr="00394366">
        <w:rPr>
          <w:rStyle w:val="FontStyle29"/>
        </w:rPr>
        <w:t xml:space="preserve">, w rozdziale: </w:t>
      </w:r>
    </w:p>
    <w:p w14:paraId="4D62C835" w14:textId="77777777" w:rsidR="00F24FD6" w:rsidRPr="00394366" w:rsidRDefault="00F24FD6" w:rsidP="00F24FD6">
      <w:pPr>
        <w:pStyle w:val="Style2"/>
        <w:widowControl/>
        <w:numPr>
          <w:ilvl w:val="0"/>
          <w:numId w:val="46"/>
        </w:numPr>
        <w:spacing w:line="360" w:lineRule="auto"/>
        <w:jc w:val="both"/>
        <w:rPr>
          <w:rStyle w:val="FontStyle29"/>
          <w:bCs w:val="0"/>
        </w:rPr>
      </w:pPr>
      <w:r w:rsidRPr="00394366">
        <w:rPr>
          <w:rStyle w:val="FontStyle29"/>
        </w:rPr>
        <w:t xml:space="preserve">80135 </w:t>
      </w:r>
      <w:r>
        <w:t>„</w:t>
      </w:r>
      <w:r w:rsidDel="0028221F">
        <w:rPr>
          <w:rStyle w:val="FontStyle29"/>
          <w:rFonts w:ascii="Calibri" w:hAnsi="Calibri" w:cs="Calibri"/>
        </w:rPr>
        <w:t xml:space="preserve"> </w:t>
      </w:r>
      <w:r w:rsidRPr="00394366">
        <w:rPr>
          <w:rStyle w:val="FontStyle29"/>
        </w:rPr>
        <w:t>Szkolnictwo polskie za granicą</w:t>
      </w:r>
      <w:r>
        <w:t>”</w:t>
      </w:r>
    </w:p>
    <w:p w14:paraId="61A77603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  <w:rPr>
          <w:rStyle w:val="FontStyle31"/>
        </w:rPr>
      </w:pPr>
      <w:r w:rsidRPr="00394366">
        <w:rPr>
          <w:rStyle w:val="FontStyle31"/>
        </w:rPr>
        <w:t xml:space="preserve">W rozdziale tym zostały przyznane dotacje celowe na realizację zadania publicznego pn. </w:t>
      </w:r>
      <w:r>
        <w:t>„</w:t>
      </w:r>
      <w:r w:rsidRPr="00394366">
        <w:rPr>
          <w:rStyle w:val="FontStyle31"/>
        </w:rPr>
        <w:t>Rodzina polonijna. Współpraca szkół funkcjonujących w systemach oświaty innych państw oraz organizacji społecznych za granicą prowadzących nauczanie języka polskiego, historii, geografii, kultury polskiej oraz innych przedmiotów nauczania w języku polskim ze szkołami w Polsce</w:t>
      </w:r>
      <w:r>
        <w:t>”</w:t>
      </w:r>
      <w:r w:rsidRPr="00394366">
        <w:rPr>
          <w:rStyle w:val="FontStyle31"/>
        </w:rPr>
        <w:t>.</w:t>
      </w:r>
    </w:p>
    <w:p w14:paraId="70674C58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  <w:rPr>
          <w:rStyle w:val="FontStyle31"/>
        </w:rPr>
      </w:pPr>
      <w:r>
        <w:rPr>
          <w:rStyle w:val="FontStyle31"/>
        </w:rPr>
        <w:t xml:space="preserve">Zadanie polegało na </w:t>
      </w:r>
      <w:r w:rsidRPr="00394366">
        <w:rPr>
          <w:rStyle w:val="FontStyle31"/>
        </w:rPr>
        <w:t>wsparci</w:t>
      </w:r>
      <w:r>
        <w:rPr>
          <w:rStyle w:val="FontStyle31"/>
        </w:rPr>
        <w:t>u</w:t>
      </w:r>
      <w:r w:rsidRPr="00394366">
        <w:rPr>
          <w:rStyle w:val="FontStyle31"/>
        </w:rPr>
        <w:t xml:space="preserve"> integracji </w:t>
      </w:r>
      <w:r>
        <w:rPr>
          <w:rStyle w:val="FontStyle31"/>
        </w:rPr>
        <w:t xml:space="preserve">dzieci i młodzieży </w:t>
      </w:r>
      <w:r>
        <w:t>do 18. roku życia uczących się języka polskiego i w języku polskim w szkołach funkcjonujących w systemach oświaty innych państw i organizacjach społecznych Polaków za granicą z uczniami szkół w Polsce.</w:t>
      </w:r>
      <w:r w:rsidRPr="00C622CE">
        <w:rPr>
          <w:rStyle w:val="FontStyle31"/>
        </w:rPr>
        <w:t xml:space="preserve"> </w:t>
      </w:r>
      <w:r>
        <w:rPr>
          <w:rStyle w:val="FontStyle31"/>
        </w:rPr>
        <w:t>Szkoły</w:t>
      </w:r>
      <w:r w:rsidRPr="00394366">
        <w:rPr>
          <w:rStyle w:val="FontStyle31"/>
        </w:rPr>
        <w:t xml:space="preserve"> realiz</w:t>
      </w:r>
      <w:r>
        <w:rPr>
          <w:rStyle w:val="FontStyle31"/>
        </w:rPr>
        <w:t>owały wspólne</w:t>
      </w:r>
      <w:r w:rsidRPr="00394366">
        <w:rPr>
          <w:rStyle w:val="FontStyle31"/>
        </w:rPr>
        <w:t xml:space="preserve"> przedsięwzię</w:t>
      </w:r>
      <w:r>
        <w:rPr>
          <w:rStyle w:val="FontStyle31"/>
        </w:rPr>
        <w:t>cia</w:t>
      </w:r>
      <w:r w:rsidRPr="00394366">
        <w:rPr>
          <w:rStyle w:val="FontStyle31"/>
        </w:rPr>
        <w:t xml:space="preserve"> edukacyjn</w:t>
      </w:r>
      <w:r>
        <w:rPr>
          <w:rStyle w:val="FontStyle31"/>
        </w:rPr>
        <w:t>e</w:t>
      </w:r>
      <w:r w:rsidRPr="00394366">
        <w:rPr>
          <w:rStyle w:val="FontStyle31"/>
        </w:rPr>
        <w:t xml:space="preserve"> o tematyce będącej przedmiotem zainteresowań obu stron</w:t>
      </w:r>
      <w:r>
        <w:rPr>
          <w:rStyle w:val="FontStyle31"/>
        </w:rPr>
        <w:t xml:space="preserve">, </w:t>
      </w:r>
      <w:r w:rsidRPr="00394366">
        <w:rPr>
          <w:rStyle w:val="FontStyle31"/>
        </w:rPr>
        <w:t>umożliwiając</w:t>
      </w:r>
      <w:r>
        <w:rPr>
          <w:rStyle w:val="FontStyle31"/>
        </w:rPr>
        <w:t>e</w:t>
      </w:r>
      <w:r w:rsidRPr="00394366">
        <w:rPr>
          <w:rStyle w:val="FontStyle31"/>
        </w:rPr>
        <w:t xml:space="preserve"> </w:t>
      </w:r>
      <w:r>
        <w:rPr>
          <w:rStyle w:val="FontStyle31"/>
        </w:rPr>
        <w:t xml:space="preserve">uczniom </w:t>
      </w:r>
      <w:r w:rsidRPr="00394366">
        <w:rPr>
          <w:rStyle w:val="FontStyle31"/>
        </w:rPr>
        <w:t xml:space="preserve">za granicą doskonalenie znajomości języka polskiego i poznanie Polski, </w:t>
      </w:r>
      <w:r>
        <w:rPr>
          <w:rStyle w:val="FontStyle31"/>
        </w:rPr>
        <w:t xml:space="preserve">zaś </w:t>
      </w:r>
      <w:r w:rsidRPr="00394366">
        <w:rPr>
          <w:rStyle w:val="FontStyle31"/>
        </w:rPr>
        <w:t>dzieciom i młodzieży szkół w Polsce polskiego dziedzictwa kulturowego za granicą</w:t>
      </w:r>
      <w:r>
        <w:rPr>
          <w:rStyle w:val="FontStyle31"/>
        </w:rPr>
        <w:t>. Zadanie służyło ponadto</w:t>
      </w:r>
      <w:r w:rsidRPr="00394366">
        <w:rPr>
          <w:rStyle w:val="FontStyle31"/>
        </w:rPr>
        <w:t xml:space="preserve"> </w:t>
      </w:r>
      <w:r>
        <w:rPr>
          <w:rStyle w:val="FontStyle31"/>
        </w:rPr>
        <w:t>wymianie</w:t>
      </w:r>
      <w:r w:rsidRPr="00394366">
        <w:rPr>
          <w:rStyle w:val="FontStyle31"/>
        </w:rPr>
        <w:t xml:space="preserve"> wiedzy </w:t>
      </w:r>
      <w:r>
        <w:rPr>
          <w:rStyle w:val="FontStyle31"/>
        </w:rPr>
        <w:t>i </w:t>
      </w:r>
      <w:r w:rsidRPr="00394366">
        <w:rPr>
          <w:rStyle w:val="FontStyle31"/>
        </w:rPr>
        <w:t>doświadczeń dydaktyczno-wychowawczych</w:t>
      </w:r>
      <w:r>
        <w:t xml:space="preserve"> pomiędzy nauczycielami ww. szkół. </w:t>
      </w:r>
    </w:p>
    <w:p w14:paraId="45E8C474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  <w:rPr>
          <w:rStyle w:val="FontStyle31"/>
        </w:rPr>
      </w:pPr>
      <w:r w:rsidRPr="00394366">
        <w:rPr>
          <w:rStyle w:val="FontStyle31"/>
        </w:rPr>
        <w:t xml:space="preserve">W rozdziale tym zostały przyznane </w:t>
      </w:r>
      <w:r>
        <w:rPr>
          <w:rStyle w:val="FontStyle31"/>
        </w:rPr>
        <w:t xml:space="preserve">również </w:t>
      </w:r>
      <w:r w:rsidRPr="00394366">
        <w:rPr>
          <w:rStyle w:val="FontStyle31"/>
        </w:rPr>
        <w:t>dotacje celowe na realizację zadania publicznego pn.</w:t>
      </w:r>
      <w:r w:rsidDel="00962FB1">
        <w:rPr>
          <w:rStyle w:val="FontStyle31"/>
        </w:rPr>
        <w:t xml:space="preserve"> </w:t>
      </w:r>
      <w:r>
        <w:t>„</w:t>
      </w:r>
      <w:r>
        <w:rPr>
          <w:rStyle w:val="FontStyle31"/>
        </w:rPr>
        <w:t>Godność, wolność, niepodległość</w:t>
      </w:r>
      <w:r>
        <w:t xml:space="preserve">” </w:t>
      </w:r>
      <w:r w:rsidRPr="00A11360">
        <w:rPr>
          <w:rStyle w:val="FontStyle31"/>
        </w:rPr>
        <w:t>–</w:t>
      </w:r>
      <w:r>
        <w:rPr>
          <w:rStyle w:val="FontStyle31"/>
        </w:rPr>
        <w:t xml:space="preserve"> wsparcie szkół organizacji Polaków oraz szkół w systemie oświaty kraju zamieszkania Polaków, prowadzących nauczanie języka polskiego i innych przedmiotów w języku polskim, w organizowaniu obchodów setnej rocznicy odzyskania niepodległości przez Rzeczpospolitą Polską</w:t>
      </w:r>
      <w:r>
        <w:t>”</w:t>
      </w:r>
      <w:r>
        <w:rPr>
          <w:rStyle w:val="FontStyle31"/>
        </w:rPr>
        <w:t>.</w:t>
      </w:r>
    </w:p>
    <w:p w14:paraId="0DC572FB" w14:textId="77777777" w:rsidR="00F24FD6" w:rsidRPr="00172FE6" w:rsidRDefault="00F24FD6" w:rsidP="00F24FD6">
      <w:pPr>
        <w:pStyle w:val="Style2"/>
        <w:spacing w:line="360" w:lineRule="auto"/>
        <w:ind w:left="426"/>
        <w:jc w:val="both"/>
        <w:rPr>
          <w:rStyle w:val="FontStyle31"/>
        </w:rPr>
      </w:pPr>
      <w:r>
        <w:t>Zadanie polegało na wsparciu w latach 2018</w:t>
      </w:r>
      <w:r w:rsidRPr="00A11360">
        <w:rPr>
          <w:rStyle w:val="FontStyle31"/>
        </w:rPr>
        <w:t>–</w:t>
      </w:r>
      <w:r>
        <w:t>2020 aktywizacji polskich środowisk szkolnych działających za granicą oraz szkół w systemie oświaty kraju zamieszkania Polaków, prowadzących nauczanie języka polskiego i innych przedmiotów w języku polskim, w organizowaniu obchodów setnej rocznicy odzyskania niepodległości przez Rzeczpospolitą Polską. Projekt był ogłoszony w 18 krajach na świecie i zapewniał dostęp dzieci i młodzieży w konkursach wiedzy o Polsce niepodległej.</w:t>
      </w:r>
    </w:p>
    <w:p w14:paraId="6AD8BCAE" w14:textId="77777777" w:rsidR="00F24FD6" w:rsidRPr="00394366" w:rsidRDefault="00F24FD6" w:rsidP="00F24FD6">
      <w:pPr>
        <w:pStyle w:val="Style2"/>
        <w:widowControl/>
        <w:numPr>
          <w:ilvl w:val="0"/>
          <w:numId w:val="46"/>
        </w:numPr>
        <w:spacing w:before="240" w:line="360" w:lineRule="auto"/>
        <w:jc w:val="both"/>
        <w:rPr>
          <w:b/>
        </w:rPr>
      </w:pPr>
      <w:r w:rsidRPr="00394366">
        <w:rPr>
          <w:rStyle w:val="FontStyle29"/>
        </w:rPr>
        <w:lastRenderedPageBreak/>
        <w:t xml:space="preserve">80146 </w:t>
      </w:r>
      <w:r>
        <w:t>„</w:t>
      </w:r>
      <w:r w:rsidRPr="00394366">
        <w:rPr>
          <w:rStyle w:val="FontStyle29"/>
          <w:color w:val="000000"/>
        </w:rPr>
        <w:t>Dokształcanie i doskonalenie nauczycieli</w:t>
      </w:r>
      <w:r>
        <w:t>”</w:t>
      </w:r>
    </w:p>
    <w:p w14:paraId="17CB5394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</w:pPr>
      <w:r w:rsidRPr="00394366">
        <w:rPr>
          <w:color w:val="000000"/>
        </w:rPr>
        <w:t xml:space="preserve">W rozdziale tym zostały przyznane dotacje celowe na realizację zadania publicznego pn. </w:t>
      </w:r>
      <w:r>
        <w:rPr>
          <w:color w:val="000000"/>
        </w:rPr>
        <w:t xml:space="preserve">„Organizowanie doskonalenia zawodowego nauczycieli prowadzących nauczanie  języka polskiego, historii, geografii, kultury polskiej oraz innych przedmiotów nauczanych </w:t>
      </w:r>
      <w:r>
        <w:rPr>
          <w:color w:val="000000"/>
        </w:rPr>
        <w:br/>
        <w:t>w języku polskim za granicą w 2020 r.”</w:t>
      </w:r>
      <w:r>
        <w:t xml:space="preserve"> polegającego  na zorganizowaniu w kraju i za granicą doskonalenia zawodowego nauczycieli pracujących wśród Polonii i Polaków zamieszkałych za granicą oraz dzieci pracowników migrujących, prowadzących nauczanie języka polskiego, historii, geografii, kultury polskiej oraz innych przedmiotów nauczanych w języku polskim, z podziałem na dwa moduły: </w:t>
      </w:r>
    </w:p>
    <w:p w14:paraId="6E520BB0" w14:textId="77777777" w:rsidR="00F24FD6" w:rsidRPr="005D76E5" w:rsidRDefault="00F24FD6" w:rsidP="00F24FD6">
      <w:pPr>
        <w:pStyle w:val="Style2"/>
        <w:widowControl/>
        <w:spacing w:line="360" w:lineRule="auto"/>
        <w:ind w:left="927"/>
        <w:jc w:val="both"/>
        <w:rPr>
          <w:color w:val="000000"/>
        </w:rPr>
      </w:pPr>
      <w:r w:rsidRPr="00A11360">
        <w:rPr>
          <w:rStyle w:val="FontStyle31"/>
        </w:rPr>
        <w:t>–</w:t>
      </w:r>
      <w:r>
        <w:t xml:space="preserve"> Moduł I: szkolenia doskonalące wiedzę i umiejętności nauczycieli w zakresie przedmiotowym, metodycznym oraz psychologii rozwoju dziecka oraz przygotowujących do pracy zdalnej z uczniem z wykorzystaniem ogólnodostępnych materiałów edukacyjnych do nauczania języka polskiego i w języku polskim, w tym Zintegrowanej Platformy Edukacyjnej i podręcznika internetowego „Włącz Polskę!” oraz narzędzi teleinformatycznych,</w:t>
      </w:r>
    </w:p>
    <w:p w14:paraId="5C973E3F" w14:textId="77777777" w:rsidR="00F24FD6" w:rsidRPr="00D05F68" w:rsidRDefault="00F24FD6" w:rsidP="00F24FD6">
      <w:pPr>
        <w:pStyle w:val="Style2"/>
        <w:widowControl/>
        <w:spacing w:line="360" w:lineRule="auto"/>
        <w:ind w:left="927"/>
        <w:jc w:val="both"/>
        <w:rPr>
          <w:color w:val="000000"/>
        </w:rPr>
      </w:pPr>
      <w:r w:rsidRPr="00A11360">
        <w:rPr>
          <w:rStyle w:val="FontStyle31"/>
        </w:rPr>
        <w:t>–</w:t>
      </w:r>
      <w:r>
        <w:t xml:space="preserve"> Moduł II: przygotowanie podręczników i materiałów edukacyjnych wraz </w:t>
      </w:r>
      <w:r>
        <w:br/>
        <w:t xml:space="preserve">z poradnikami metodycznymi dla nauczycieli do nauczania języka polskiego, w tym zdalnie, w szkołach organizacji Polaków oraz w szkołach w systemie edukacji oraz przeprowadzenie szkoleń wdrażających nauczycieli do ich stosowania. </w:t>
      </w:r>
    </w:p>
    <w:p w14:paraId="313BD286" w14:textId="77777777" w:rsidR="00F24FD6" w:rsidRPr="00E0388A" w:rsidRDefault="00F24FD6" w:rsidP="00F24FD6">
      <w:pPr>
        <w:pStyle w:val="Style2"/>
        <w:widowControl/>
        <w:numPr>
          <w:ilvl w:val="0"/>
          <w:numId w:val="46"/>
        </w:numPr>
        <w:spacing w:before="240" w:line="360" w:lineRule="auto"/>
        <w:jc w:val="both"/>
        <w:rPr>
          <w:rStyle w:val="FontStyle29"/>
        </w:rPr>
      </w:pPr>
      <w:r w:rsidRPr="00E0388A">
        <w:rPr>
          <w:rStyle w:val="FontStyle29"/>
        </w:rPr>
        <w:t xml:space="preserve">80195 </w:t>
      </w:r>
      <w:r>
        <w:t>„</w:t>
      </w:r>
      <w:r w:rsidRPr="00E0388A">
        <w:rPr>
          <w:rStyle w:val="FontStyle29"/>
        </w:rPr>
        <w:t>Pozostała działalność</w:t>
      </w:r>
      <w:r>
        <w:t>”</w:t>
      </w:r>
    </w:p>
    <w:p w14:paraId="5F083E23" w14:textId="77777777" w:rsidR="00F24FD6" w:rsidRDefault="00F24FD6" w:rsidP="00F24FD6">
      <w:pPr>
        <w:pStyle w:val="Style2"/>
        <w:widowControl/>
        <w:spacing w:line="360" w:lineRule="auto"/>
        <w:ind w:firstLine="360"/>
        <w:jc w:val="both"/>
        <w:rPr>
          <w:color w:val="000000"/>
        </w:rPr>
      </w:pPr>
      <w:r w:rsidRPr="005E6FCF">
        <w:rPr>
          <w:rStyle w:val="FontStyle29"/>
        </w:rPr>
        <w:t>W</w:t>
      </w:r>
      <w:r w:rsidRPr="005E6FCF">
        <w:rPr>
          <w:b/>
          <w:color w:val="000000"/>
        </w:rPr>
        <w:t xml:space="preserve"> </w:t>
      </w:r>
      <w:r w:rsidRPr="005E6FCF">
        <w:rPr>
          <w:color w:val="000000"/>
        </w:rPr>
        <w:t>rozdziale tym zostały przyznane dotacje celowe na:</w:t>
      </w:r>
    </w:p>
    <w:p w14:paraId="5A44AE4A" w14:textId="77777777" w:rsidR="00F24FD6" w:rsidRPr="0083786B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 w:rsidRPr="0083786B">
        <w:rPr>
          <w:color w:val="000000"/>
        </w:rPr>
        <w:t xml:space="preserve">realizację zadań z zakresu administracji rządowej wynikających z programu kompleksowego wsparcia dla rodzin </w:t>
      </w:r>
      <w:r>
        <w:t>„</w:t>
      </w:r>
      <w:r w:rsidRPr="0083786B">
        <w:rPr>
          <w:color w:val="000000"/>
        </w:rPr>
        <w:t>Za życiem</w:t>
      </w:r>
      <w:r>
        <w:t>”</w:t>
      </w:r>
      <w:r>
        <w:rPr>
          <w:color w:val="000000"/>
        </w:rPr>
        <w:t xml:space="preserve"> na</w:t>
      </w:r>
      <w:r w:rsidRPr="0083786B">
        <w:rPr>
          <w:color w:val="000000"/>
        </w:rPr>
        <w:t xml:space="preserve"> lata 2017</w:t>
      </w:r>
      <w:r w:rsidRPr="00A11360">
        <w:rPr>
          <w:rStyle w:val="FontStyle31"/>
        </w:rPr>
        <w:t>–</w:t>
      </w:r>
      <w:r w:rsidRPr="0083786B">
        <w:rPr>
          <w:color w:val="000000"/>
        </w:rPr>
        <w:t xml:space="preserve">2021 </w:t>
      </w:r>
      <w:r w:rsidRPr="00A970F8">
        <w:t xml:space="preserve">na mocy uchwały nr 160 Rady Ministrów z dnia 20 grudnia 2016 r. w sprawie </w:t>
      </w:r>
      <w:r>
        <w:t xml:space="preserve">programu </w:t>
      </w:r>
      <w:r w:rsidRPr="00A970F8">
        <w:t xml:space="preserve">kompleksowego wsparcia dla rodzin </w:t>
      </w:r>
      <w:r>
        <w:t>„</w:t>
      </w:r>
      <w:r w:rsidRPr="00A970F8">
        <w:t>Za życiem</w:t>
      </w:r>
      <w:r>
        <w:t>” (M.P. poz. 1250),</w:t>
      </w:r>
    </w:p>
    <w:p w14:paraId="17DF241A" w14:textId="77777777" w:rsidR="00F24FD6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 w:rsidRPr="0083786B">
        <w:rPr>
          <w:color w:val="000000"/>
        </w:rPr>
        <w:t>sfinansowanie kosztów ob</w:t>
      </w:r>
      <w:r>
        <w:rPr>
          <w:color w:val="000000"/>
        </w:rPr>
        <w:t>sługi administracyjnej P</w:t>
      </w:r>
      <w:r w:rsidRPr="0083786B">
        <w:rPr>
          <w:color w:val="000000"/>
        </w:rPr>
        <w:t>rogramu Erasmus+</w:t>
      </w:r>
      <w:r>
        <w:rPr>
          <w:color w:val="000000"/>
        </w:rPr>
        <w:t xml:space="preserve"> oraz Programów Wspomagających, w tym Krajowego Centrum </w:t>
      </w:r>
      <w:proofErr w:type="spellStart"/>
      <w:r>
        <w:rPr>
          <w:color w:val="000000"/>
        </w:rPr>
        <w:t>Europass</w:t>
      </w:r>
      <w:proofErr w:type="spellEnd"/>
      <w:r w:rsidRPr="0083786B">
        <w:rPr>
          <w:color w:val="000000"/>
        </w:rPr>
        <w:t>, obsługi administracyjnej Europejskiego Korpusu Solidarności,</w:t>
      </w:r>
      <w:r>
        <w:rPr>
          <w:color w:val="000000"/>
        </w:rPr>
        <w:t xml:space="preserve"> w tym Centrum Salto EECA,</w:t>
      </w:r>
      <w:r w:rsidRPr="0083786B">
        <w:rPr>
          <w:color w:val="000000"/>
        </w:rPr>
        <w:t xml:space="preserve"> a także obsługi administracyjnej i organizacyjnej prac Komite</w:t>
      </w:r>
      <w:r>
        <w:rPr>
          <w:color w:val="000000"/>
        </w:rPr>
        <w:t>tu Polsko-Litewskiego Funduszu W</w:t>
      </w:r>
      <w:r w:rsidRPr="0083786B">
        <w:rPr>
          <w:color w:val="000000"/>
        </w:rPr>
        <w:t>ymiany Młodzieży oraz Polsko-Ukraińskiej Rady Wymiany Młodzieży</w:t>
      </w:r>
      <w:r>
        <w:rPr>
          <w:color w:val="000000"/>
        </w:rPr>
        <w:t>,</w:t>
      </w:r>
      <w:r w:rsidRPr="0083786B">
        <w:rPr>
          <w:color w:val="000000"/>
        </w:rPr>
        <w:t xml:space="preserve"> zrealizowanych przez Fu</w:t>
      </w:r>
      <w:r>
        <w:rPr>
          <w:color w:val="000000"/>
        </w:rPr>
        <w:t>ndację Rozwoju Systemu Edukacji,</w:t>
      </w:r>
    </w:p>
    <w:p w14:paraId="6678BD67" w14:textId="77777777" w:rsidR="00F24FD6" w:rsidRPr="0083786B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 w:rsidRPr="00DD054B">
        <w:t>zlecenie zorganizowania i przeprowadzenia ogólnopolskich olimpiad</w:t>
      </w:r>
      <w:r>
        <w:t xml:space="preserve"> i turniejów</w:t>
      </w:r>
      <w:r w:rsidRPr="00DD054B">
        <w:t xml:space="preserve">, w tym dofinansowania udziału laureatów ogólnopolskich olimpiad w zawodach </w:t>
      </w:r>
      <w:r w:rsidRPr="00DD054B">
        <w:lastRenderedPageBreak/>
        <w:t>międzynarodowych oraz udziału uczniów spoza R</w:t>
      </w:r>
      <w:r>
        <w:t xml:space="preserve">zeczypospolitej </w:t>
      </w:r>
      <w:r w:rsidRPr="00DD054B">
        <w:t>P</w:t>
      </w:r>
      <w:r>
        <w:t>olskiej</w:t>
      </w:r>
      <w:r w:rsidRPr="00DD054B">
        <w:t xml:space="preserve"> w</w:t>
      </w:r>
      <w:r>
        <w:t> </w:t>
      </w:r>
      <w:r w:rsidRPr="00DD054B">
        <w:t>ol</w:t>
      </w:r>
      <w:r>
        <w:t xml:space="preserve">impiadzie organizowanej w Polsce w ramach realizacji zadania: „Organizacja </w:t>
      </w:r>
      <w:r>
        <w:br/>
        <w:t>i przeprowadzenie olimpiad i turniejów w latach szkolnych 2019/2020, 2020/2021, 2021/2022”,</w:t>
      </w:r>
    </w:p>
    <w:p w14:paraId="41070EF4" w14:textId="77777777" w:rsidR="00F24FD6" w:rsidRPr="0083786B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>
        <w:t>działania w obszarze edukacji na rzecz społeczności romskiej w Polsce w ramach rządowego Programu integracji społeczności romskiej w Polsce na lata 2014</w:t>
      </w:r>
      <w:r w:rsidRPr="00A11360">
        <w:rPr>
          <w:rStyle w:val="FontStyle31"/>
        </w:rPr>
        <w:t>–</w:t>
      </w:r>
      <w:r>
        <w:t>2020,</w:t>
      </w:r>
    </w:p>
    <w:p w14:paraId="46D58E1E" w14:textId="77777777" w:rsidR="00F24FD6" w:rsidRPr="0083786B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>
        <w:t>program wspierania rozwoju</w:t>
      </w:r>
      <w:r w:rsidRPr="009570B6">
        <w:t xml:space="preserve"> </w:t>
      </w:r>
      <w:r>
        <w:t>uczniów wybitnie uzdolnionych</w:t>
      </w:r>
      <w:r w:rsidRPr="009570B6">
        <w:t xml:space="preserve">, </w:t>
      </w:r>
      <w:r>
        <w:t>którego celem jest stworzenie najzdolniejszym uczniom (na wszystkich etapach kształcenia) możliwości pełnego rozwoju ich potencjału poprzez wsparcie merytoryczne w zakresie poszczególnych dyscyplin akademickich oraz rozwój kompetencji społecznych,</w:t>
      </w:r>
    </w:p>
    <w:p w14:paraId="09B9E8D2" w14:textId="77777777" w:rsidR="00F24FD6" w:rsidRPr="0083786B" w:rsidRDefault="00F24FD6" w:rsidP="00F24FD6">
      <w:pPr>
        <w:pStyle w:val="Style2"/>
        <w:widowControl/>
        <w:numPr>
          <w:ilvl w:val="0"/>
          <w:numId w:val="50"/>
        </w:numPr>
        <w:spacing w:line="360" w:lineRule="auto"/>
        <w:jc w:val="both"/>
        <w:rPr>
          <w:color w:val="000000"/>
        </w:rPr>
      </w:pPr>
      <w:r>
        <w:t>zadania w zakresie</w:t>
      </w:r>
      <w:r w:rsidRPr="009570B6">
        <w:t xml:space="preserve"> nauczania polegające na</w:t>
      </w:r>
      <w:r>
        <w:t>:</w:t>
      </w:r>
    </w:p>
    <w:p w14:paraId="3C25848D" w14:textId="77777777" w:rsidR="00F24FD6" w:rsidRPr="000564D1" w:rsidRDefault="00F24FD6" w:rsidP="00F24FD6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564D1">
        <w:rPr>
          <w:color w:val="000000" w:themeColor="text1"/>
        </w:rPr>
        <w:t>wykonaniu dla potrzeb uczniów niepełnosprawnych słabowidzących i niewidomych adaptacji aktualnie dopuszczonych do użytku szkolnego podręczników do klasy I szkoły ponadpodstawowej (liceum</w:t>
      </w:r>
      <w:r>
        <w:rPr>
          <w:color w:val="000000" w:themeColor="text1"/>
        </w:rPr>
        <w:t xml:space="preserve"> ogólnokształcące</w:t>
      </w:r>
      <w:r w:rsidRPr="000564D1">
        <w:rPr>
          <w:color w:val="000000" w:themeColor="text1"/>
        </w:rPr>
        <w:t>, technikum) dostosowanych do potrzeb edukacyjnych i możliwości psychofizycznych uczniów niepełnosprawnych niewidomych i słabowidzących uczęszczających do klasy I szkoły ponadpodstawowej</w:t>
      </w:r>
      <w:r>
        <w:rPr>
          <w:color w:val="000000" w:themeColor="text1"/>
        </w:rPr>
        <w:t>,</w:t>
      </w:r>
    </w:p>
    <w:p w14:paraId="065ADAE9" w14:textId="77777777" w:rsidR="00F24FD6" w:rsidRPr="000564D1" w:rsidRDefault="00F24FD6" w:rsidP="00F24FD6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564D1">
        <w:rPr>
          <w:color w:val="000000" w:themeColor="text1"/>
        </w:rPr>
        <w:t>wykonaniu dla potrzeb uczniów niepełnosprawnych słabowidzących i niewidomych adaptacji aktualnie dopuszczonych do użytku szkolnego podręczników do klasy II szkoły ponadpodstawowej (liceum</w:t>
      </w:r>
      <w:r>
        <w:rPr>
          <w:color w:val="000000" w:themeColor="text1"/>
        </w:rPr>
        <w:t xml:space="preserve"> ogólnokształcące</w:t>
      </w:r>
      <w:r w:rsidRPr="000564D1">
        <w:rPr>
          <w:color w:val="000000" w:themeColor="text1"/>
        </w:rPr>
        <w:t>, technikum) dostosowanych do potrzeb edukacyjnych i możliwości psychofizycznych uczniów niepełnosprawnych niewidomych i słabowidzących uczęszczających do klasy I</w:t>
      </w:r>
      <w:r>
        <w:rPr>
          <w:color w:val="000000" w:themeColor="text1"/>
        </w:rPr>
        <w:t>I</w:t>
      </w:r>
      <w:r w:rsidRPr="000564D1">
        <w:rPr>
          <w:color w:val="000000" w:themeColor="text1"/>
        </w:rPr>
        <w:t xml:space="preserve"> szkoły ponadpodstawowej</w:t>
      </w:r>
      <w:r>
        <w:rPr>
          <w:color w:val="000000" w:themeColor="text1"/>
        </w:rPr>
        <w:t xml:space="preserve"> (liceum ogólnokształcące, technikum),</w:t>
      </w:r>
    </w:p>
    <w:p w14:paraId="668CCD45" w14:textId="77777777" w:rsidR="00F24FD6" w:rsidRPr="000564D1" w:rsidRDefault="00F24FD6" w:rsidP="00F24FD6">
      <w:pPr>
        <w:pStyle w:val="Akapitzlist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0564D1">
        <w:rPr>
          <w:color w:val="000000" w:themeColor="text1"/>
        </w:rPr>
        <w:t xml:space="preserve">opracowaniu książek pomocniczych w formie multimedialnej do obowiązkowych zajęć edukacyjnych z zakresu kształcenia ogólnego, odpowiadających zakresem lekturom do szkoły podstawowej oraz materiałów ćwiczeniowych do lektur dostosowanych do potrzeb edukacyjnych </w:t>
      </w:r>
      <w:r>
        <w:rPr>
          <w:color w:val="000000" w:themeColor="text1"/>
        </w:rPr>
        <w:br/>
      </w:r>
      <w:r w:rsidRPr="000564D1">
        <w:rPr>
          <w:color w:val="000000" w:themeColor="text1"/>
        </w:rPr>
        <w:t>i możliwości psychofizycznych uczniów niepełnosprawnych mających trudności w uczeniu się i/lub komunikowaniu się, w tym niesłyszących, słabosłyszących, z niepełnosprawnością intelektualną, autyzmem i afazją, uczęszczających do szkoły podstawowej</w:t>
      </w:r>
      <w:r>
        <w:rPr>
          <w:color w:val="000000" w:themeColor="text1"/>
        </w:rPr>
        <w:t>,</w:t>
      </w:r>
    </w:p>
    <w:p w14:paraId="42ABCBD9" w14:textId="77777777" w:rsidR="00F24FD6" w:rsidRDefault="00F24FD6" w:rsidP="00F24FD6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>
        <w:t xml:space="preserve">zadania w zakresie </w:t>
      </w:r>
      <w:r w:rsidRPr="009570B6">
        <w:t>nauczania polegające</w:t>
      </w:r>
      <w:r>
        <w:t>go na opracowaniu</w:t>
      </w:r>
      <w:r w:rsidRPr="009570B6">
        <w:t xml:space="preserve"> </w:t>
      </w:r>
      <w:r>
        <w:t xml:space="preserve">podręcznika dla uczniów mniejszości narodowej do języka ukraińskiego dla liceum ogólnokształcącego i </w:t>
      </w:r>
      <w:r>
        <w:lastRenderedPageBreak/>
        <w:t>technikum dla klas I, II, III i IV, dostosowanego do potrzeb edukacyjnych i możliwości psychofizycznych uczniów z tej grupy wiekowej,</w:t>
      </w:r>
    </w:p>
    <w:p w14:paraId="53B8205E" w14:textId="77777777" w:rsidR="00F24FD6" w:rsidRPr="00C74AA1" w:rsidRDefault="00F24FD6" w:rsidP="00F24FD6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>
        <w:t xml:space="preserve"> realizację zadania z zakresu </w:t>
      </w:r>
      <w:r w:rsidRPr="00C74AA1">
        <w:t>„</w:t>
      </w:r>
      <w:r>
        <w:t xml:space="preserve">Włączeni w edukację </w:t>
      </w:r>
      <w:r w:rsidRPr="006A1614">
        <w:t>–</w:t>
      </w:r>
      <w:r>
        <w:t xml:space="preserve"> optymalizacja rozwiązań dotyczących kształcenia uczniów ze zróżnicowanymi potrzebami edukacyjnymi</w:t>
      </w:r>
      <w:r w:rsidRPr="00C74AA1">
        <w:t>”</w:t>
      </w:r>
      <w:r>
        <w:t xml:space="preserve"> polegającego na przeprowadzeniu badania praktyki ogólnodostępnych szkół podstawowych ukierunkowanych na realizację założeń edukacji włączającej o wysokiej jakości. W ramach zadania  są prowadzone badania fokusowe, opisy praktyki szkolnej wykonane przez szkoły biorące udział w badaniu, walidacja polskiej wersji narzędzia do autorefleksji w zakresie praktyki włączającej oraz możliwości ich wykorzystania przez szkoły, analiza sposobu wykorzystywania pomocy dydaktycznych na rzecz wspierania praktyki włączającej, opracowanie wskaźników </w:t>
      </w:r>
      <w:proofErr w:type="spellStart"/>
      <w:r>
        <w:t>inkluzywności</w:t>
      </w:r>
      <w:proofErr w:type="spellEnd"/>
      <w:r>
        <w:t xml:space="preserve"> </w:t>
      </w:r>
      <w:r>
        <w:br/>
        <w:t xml:space="preserve">i charakterystyki szkoły, a także opracowanie polskiej wersji publikacji pt. </w:t>
      </w:r>
      <w:r w:rsidRPr="001B24E2">
        <w:rPr>
          <w:lang w:val="en-GB"/>
        </w:rPr>
        <w:t>„Key Actions for Raising Achievement: Guidance for Teachers and Leaders</w:t>
      </w:r>
      <w:r>
        <w:rPr>
          <w:lang w:val="en-GB"/>
        </w:rPr>
        <w:t>”,</w:t>
      </w:r>
    </w:p>
    <w:p w14:paraId="59BE9C80" w14:textId="77777777" w:rsidR="00F24FD6" w:rsidRPr="00F8419D" w:rsidRDefault="00F24FD6" w:rsidP="00F24FD6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 w:rsidRPr="00F8419D">
        <w:t xml:space="preserve">realizację zadania publicznego pod nazwą </w:t>
      </w:r>
      <w:r w:rsidRPr="00C74AA1">
        <w:t>„</w:t>
      </w:r>
      <w:r w:rsidRPr="00F8419D">
        <w:t xml:space="preserve">Czytam i wiem – tekst łatwy do czytania  </w:t>
      </w:r>
      <w:r>
        <w:br/>
      </w:r>
      <w:r w:rsidRPr="00F8419D">
        <w:t>i zrozumienia w szkole</w:t>
      </w:r>
      <w:r w:rsidRPr="006A1614">
        <w:t>”</w:t>
      </w:r>
      <w:r>
        <w:t xml:space="preserve"> polegającego na</w:t>
      </w:r>
      <w:r w:rsidRPr="00F8419D">
        <w:t xml:space="preserve"> </w:t>
      </w:r>
      <w:r>
        <w:t>o</w:t>
      </w:r>
      <w:r w:rsidRPr="00F8419D">
        <w:t>pracowani</w:t>
      </w:r>
      <w:r>
        <w:t>u</w:t>
      </w:r>
      <w:r w:rsidRPr="00F8419D">
        <w:t xml:space="preserve"> oraz upowszechnieni</w:t>
      </w:r>
      <w:r>
        <w:t>u</w:t>
      </w:r>
      <w:r w:rsidRPr="00F8419D">
        <w:t xml:space="preserve"> materiałów edukacyjnych i ćwiczeniowych w wersji łatwej do czytania i zrozumienia, instrukcji dotyczącej ich tworzenia i wykorzystania w pracy z uczniami oraz rekomendacji dotyczących wdrożenia rozwiązań w praktykę szkolną</w:t>
      </w:r>
      <w:r>
        <w:t>,</w:t>
      </w:r>
    </w:p>
    <w:p w14:paraId="0086B8FD" w14:textId="77777777" w:rsidR="00F24FD6" w:rsidRDefault="00F24FD6" w:rsidP="00F24FD6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>
        <w:t>stworzenie przez „Telewizję Polską” S.A. dwunastu audycji oświatowych w ramach specjalnie dedykowanych pasm telewizyjnych skierowanych do uczniów klas I</w:t>
      </w:r>
      <w:r w:rsidRPr="00A11360">
        <w:rPr>
          <w:rStyle w:val="FontStyle31"/>
        </w:rPr>
        <w:t>–</w:t>
      </w:r>
      <w:r>
        <w:t>VIII szkoły podstawowej oraz szkół ponadpodstawowych ( klasy I, II, III 3</w:t>
      </w:r>
      <w:r w:rsidRPr="00A11360">
        <w:rPr>
          <w:rStyle w:val="FontStyle31"/>
        </w:rPr>
        <w:t>–</w:t>
      </w:r>
      <w:r>
        <w:t>letniego liceum ogólnokształcącego oraz klasy I 4</w:t>
      </w:r>
      <w:r w:rsidRPr="00A11360">
        <w:rPr>
          <w:rStyle w:val="FontStyle31"/>
        </w:rPr>
        <w:t>–</w:t>
      </w:r>
      <w:r>
        <w:t>letniego liceum ogólnokształcącego), po jednej audycji dla każdej z klas. Zadanie zostało przeprowadzone w sytuacji czasowego ograniczenia funkcjonowania jednostek systemu oświaty w związku z zapobieganiem, przeciwdziałaniem i zwalczaniem COVID-19 oraz realizacją w szkołach i placówkach oświatowych zajęć z wykorzystaniem metod i technik kształcenia na odległość. Wyemitowane audycje oświatowe obejmowały lekcje tematyczne dla klas I</w:t>
      </w:r>
      <w:r w:rsidRPr="00A11360">
        <w:rPr>
          <w:rStyle w:val="FontStyle31"/>
        </w:rPr>
        <w:t>–</w:t>
      </w:r>
      <w:r>
        <w:t>III, lekcje informatyki, biologii,</w:t>
      </w:r>
      <w:r w:rsidRPr="008A1295">
        <w:rPr>
          <w:color w:val="000000" w:themeColor="text1"/>
        </w:rPr>
        <w:t xml:space="preserve"> fizyki </w:t>
      </w:r>
      <w:r>
        <w:t>oraz repetytorium maturzysty (chemia, historia, geografia).</w:t>
      </w:r>
    </w:p>
    <w:p w14:paraId="4B737742" w14:textId="77777777" w:rsidR="00F24FD6" w:rsidRDefault="00F24FD6" w:rsidP="00F24FD6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</w:pPr>
      <w:r>
        <w:br w:type="page"/>
      </w:r>
    </w:p>
    <w:p w14:paraId="27B30568" w14:textId="77777777" w:rsidR="00F24FD6" w:rsidRPr="00F6778C" w:rsidRDefault="00F24FD6" w:rsidP="00F24FD6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</w:pPr>
    </w:p>
    <w:p w14:paraId="19E33156" w14:textId="77777777" w:rsidR="00F24FD6" w:rsidRPr="005E6FCF" w:rsidRDefault="00F24FD6" w:rsidP="00F24FD6">
      <w:pPr>
        <w:pStyle w:val="Style9"/>
        <w:widowControl/>
        <w:numPr>
          <w:ilvl w:val="0"/>
          <w:numId w:val="45"/>
        </w:numPr>
        <w:spacing w:line="360" w:lineRule="auto"/>
        <w:ind w:left="142" w:hanging="142"/>
        <w:jc w:val="both"/>
        <w:rPr>
          <w:rStyle w:val="FontStyle29"/>
        </w:rPr>
      </w:pPr>
      <w:r w:rsidRPr="005E6FCF">
        <w:rPr>
          <w:rStyle w:val="FontStyle29"/>
        </w:rPr>
        <w:t xml:space="preserve">Dział 851 </w:t>
      </w:r>
      <w:r>
        <w:t>„</w:t>
      </w:r>
      <w:r w:rsidRPr="005E6FCF">
        <w:rPr>
          <w:rStyle w:val="FontStyle29"/>
        </w:rPr>
        <w:t>Ochrona zdrowia</w:t>
      </w:r>
      <w:r>
        <w:t>”</w:t>
      </w:r>
      <w:r w:rsidRPr="005E6FCF">
        <w:rPr>
          <w:rStyle w:val="FontStyle29"/>
        </w:rPr>
        <w:t xml:space="preserve"> w rozdziale:</w:t>
      </w:r>
    </w:p>
    <w:p w14:paraId="3BE87FD1" w14:textId="77777777" w:rsidR="00F24FD6" w:rsidRDefault="00F24FD6" w:rsidP="00F24FD6">
      <w:pPr>
        <w:pStyle w:val="Style9"/>
        <w:widowControl/>
        <w:numPr>
          <w:ilvl w:val="0"/>
          <w:numId w:val="48"/>
        </w:numPr>
        <w:spacing w:line="360" w:lineRule="auto"/>
        <w:jc w:val="both"/>
        <w:rPr>
          <w:rStyle w:val="FontStyle29"/>
        </w:rPr>
      </w:pPr>
      <w:r w:rsidRPr="005E6FCF">
        <w:rPr>
          <w:rStyle w:val="FontStyle29"/>
        </w:rPr>
        <w:t xml:space="preserve">85195 </w:t>
      </w:r>
      <w:r>
        <w:t>„</w:t>
      </w:r>
      <w:r>
        <w:rPr>
          <w:rStyle w:val="FontStyle29"/>
        </w:rPr>
        <w:t>P</w:t>
      </w:r>
      <w:r w:rsidRPr="005E6FCF">
        <w:rPr>
          <w:rStyle w:val="FontStyle29"/>
        </w:rPr>
        <w:t>ozostała działalność</w:t>
      </w:r>
      <w:r>
        <w:t>”</w:t>
      </w:r>
      <w:r w:rsidRPr="005E6FCF">
        <w:rPr>
          <w:rStyle w:val="FontStyle29"/>
        </w:rPr>
        <w:t xml:space="preserve"> </w:t>
      </w:r>
    </w:p>
    <w:p w14:paraId="617C4B04" w14:textId="77777777" w:rsidR="00F24FD6" w:rsidRDefault="00F24FD6" w:rsidP="00F24FD6">
      <w:pPr>
        <w:pStyle w:val="Style9"/>
        <w:widowControl/>
        <w:spacing w:line="360" w:lineRule="auto"/>
        <w:ind w:firstLine="0"/>
        <w:jc w:val="both"/>
      </w:pPr>
      <w:r>
        <w:t xml:space="preserve">W rozdziale tym zostały przyznane dotacje celowe w ramach otwartych </w:t>
      </w:r>
      <w:r w:rsidRPr="005E6FCF">
        <w:t>kon</w:t>
      </w:r>
      <w:r>
        <w:t xml:space="preserve">kursów ofert na realizację zadań z zakresu zdrowia publicznego, wynikających z </w:t>
      </w:r>
      <w:r>
        <w:rPr>
          <w:rFonts w:eastAsiaTheme="minorEastAsia"/>
        </w:rPr>
        <w:t>rozporządzenia Rady Ministrów z dnia 4 sierpnia 2016 r. w sprawie Narodowego Programu Zdrowia na lata 2016</w:t>
      </w:r>
      <w:r w:rsidRPr="00A11360">
        <w:rPr>
          <w:rStyle w:val="FontStyle31"/>
        </w:rPr>
        <w:t>–</w:t>
      </w:r>
      <w:r>
        <w:rPr>
          <w:rFonts w:eastAsiaTheme="minorEastAsia"/>
        </w:rPr>
        <w:t>2020 (Dz. U. poz. 1492):</w:t>
      </w:r>
    </w:p>
    <w:p w14:paraId="7856CD57" w14:textId="77777777" w:rsidR="00F24FD6" w:rsidRDefault="00F24FD6" w:rsidP="00F24FD6">
      <w:pPr>
        <w:pStyle w:val="Style9"/>
        <w:widowControl/>
        <w:tabs>
          <w:tab w:val="left" w:pos="567"/>
        </w:tabs>
        <w:spacing w:line="360" w:lineRule="auto"/>
        <w:ind w:firstLine="0"/>
        <w:jc w:val="both"/>
      </w:pPr>
      <w:r>
        <w:t xml:space="preserve">a) zadanie pt. „Profilaktyka zdrowia psychicznego w szkole </w:t>
      </w:r>
      <w:r w:rsidRPr="00A11360">
        <w:rPr>
          <w:rStyle w:val="FontStyle31"/>
        </w:rPr>
        <w:t>–</w:t>
      </w:r>
      <w:r>
        <w:t xml:space="preserve"> myślimy pozytywnie</w:t>
      </w:r>
      <w:r w:rsidRPr="00A77CA0">
        <w:t xml:space="preserve">. </w:t>
      </w:r>
      <w:r w:rsidRPr="00311983">
        <w:t>Prowadzenie działań na rzecz upowszechniania wiedzy na temat zdrowia psychicznego i jego uwarunkowań, k</w:t>
      </w:r>
      <w:r>
        <w:t xml:space="preserve">ształtowanie przekonań, postaw, </w:t>
      </w:r>
      <w:proofErr w:type="spellStart"/>
      <w:r>
        <w:t>za</w:t>
      </w:r>
      <w:r w:rsidRPr="00311983">
        <w:t>chowa</w:t>
      </w:r>
      <w:r>
        <w:t>ń</w:t>
      </w:r>
      <w:proofErr w:type="spellEnd"/>
      <w:r w:rsidRPr="00311983">
        <w:t xml:space="preserve"> i stylu życia wspierającego zdrowie psychiczne, rozwijanie umiejętności radzenia sobie w</w:t>
      </w:r>
      <w:r>
        <w:t> </w:t>
      </w:r>
      <w:r w:rsidRPr="00311983">
        <w:t xml:space="preserve">sytuacjach zagrażających zdrowiu psychicznemu, przeciwdziałanie </w:t>
      </w:r>
      <w:proofErr w:type="spellStart"/>
      <w:r w:rsidRPr="00311983">
        <w:t>seksualizacji</w:t>
      </w:r>
      <w:proofErr w:type="spellEnd"/>
      <w:r w:rsidRPr="00311983">
        <w:t xml:space="preserve"> dzieci i młodzieży – w szczególności przez prowadzenie działań informacyjnych i edukacyjnych</w:t>
      </w:r>
      <w:r>
        <w:t xml:space="preserve">”, które zostało zrealizowane </w:t>
      </w:r>
      <w:r>
        <w:br/>
        <w:t>w podziale na pięć modułów:</w:t>
      </w:r>
    </w:p>
    <w:p w14:paraId="35106A3B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 w:rsidRPr="00311983">
        <w:t>–</w:t>
      </w:r>
      <w:r>
        <w:t xml:space="preserve"> Moduł I: opracowanie i upowszechnienie interaktywnego przewodnika dla nauczycieli i dyrektorów szkół i placówek oświatowych zawierającego praktyczne i skuteczne rozwiązania w zakresie wzmacniania czynników chroniących i ograniczeniu czynników ryzyka w środowisku szkolnym,</w:t>
      </w:r>
    </w:p>
    <w:p w14:paraId="51C83B5D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 w:rsidRPr="00311983">
        <w:t>–</w:t>
      </w:r>
      <w:r>
        <w:t xml:space="preserve"> Moduł II: przygotowanie i uruchomienie kanału online informacyjno-edukacyjnego dla rodziców pn. My Rodzice,</w:t>
      </w:r>
    </w:p>
    <w:p w14:paraId="099A4823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 w:rsidRPr="00311983">
        <w:t>–</w:t>
      </w:r>
      <w:r>
        <w:t xml:space="preserve"> Moduł III: przygotowanie i przeprowadzenie szkoleń online dla nauczycieli i rodziców dotyczących upowszechnienia w szkołach i placówkach oświatowych zasad komunikacji oraz mediacji szkolnej i mediacji rówieśniczej jako metod rozwiązywania konfliktów </w:t>
      </w:r>
      <w:r>
        <w:br/>
        <w:t>i zapobiegania agresji i przemocy w relacjach społecznych,</w:t>
      </w:r>
    </w:p>
    <w:p w14:paraId="7ECE2906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 w:rsidRPr="00311983">
        <w:t>–</w:t>
      </w:r>
      <w:r>
        <w:t xml:space="preserve"> Moduł IV: przygotowanie koncepcji i stworzenie poradni online z zakresu zdrowia psychicznego dla uczniów i wychowanków, ich rodziców, nauczycieli,</w:t>
      </w:r>
    </w:p>
    <w:p w14:paraId="4608C1DE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 w:rsidRPr="00311983">
        <w:t>–</w:t>
      </w:r>
      <w:r>
        <w:t xml:space="preserve"> Moduł V: realizacja szkoleń online dla nauczycieli i rodziców z edukacji seksualnej uczniów z niepełnosprawnością intelektualną i niepełnosprawnościami sensorycznymi, w dwóch podstawowych aspektach: zwiększenie możliwości życiowych oraz sposoby uniknięcia destrukcyjnych doświadczeń,</w:t>
      </w:r>
    </w:p>
    <w:p w14:paraId="590230B2" w14:textId="77777777" w:rsidR="00F24FD6" w:rsidRDefault="00F24FD6" w:rsidP="00F24FD6">
      <w:pPr>
        <w:pStyle w:val="Style9"/>
        <w:widowControl/>
        <w:spacing w:line="360" w:lineRule="auto"/>
        <w:ind w:firstLine="0"/>
        <w:jc w:val="both"/>
      </w:pPr>
      <w:r>
        <w:t xml:space="preserve">b) zadania pt. „Profilaktyka ochrony zdrowia psychicznego w środowisku szkoły/placówki. Tworzenie sieci wsparcia rówieśniczego w szkołach ponadpodstawowych w zakresie ochrony zdrowia psychicznego i przeciwdziałania zachowania autodestrukcyjnym wśród dzieci </w:t>
      </w:r>
      <w:r>
        <w:br/>
      </w:r>
      <w:r>
        <w:lastRenderedPageBreak/>
        <w:t>i młodzieży. Opracowanie materiałów dotyczących działań postwencyjnych w szkole”, które zostało zrealizowane w podziale na trzy moduły:</w:t>
      </w:r>
    </w:p>
    <w:p w14:paraId="44130EB4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>
        <w:t xml:space="preserve"> </w:t>
      </w:r>
      <w:r w:rsidRPr="00311983">
        <w:t>–</w:t>
      </w:r>
      <w:r>
        <w:t xml:space="preserve"> Moduł I: przygotowanie i uruchomienie sieci wsparcia rówieśniczego w zakresie     wzmacniania i ochrony zdrowia psychicznego uczniów i uczennic w środowisku szkoły/placówki,</w:t>
      </w:r>
    </w:p>
    <w:p w14:paraId="2A27FAC4" w14:textId="77777777" w:rsidR="00F24FD6" w:rsidRDefault="00F24FD6" w:rsidP="00F24FD6">
      <w:pPr>
        <w:pStyle w:val="Style9"/>
        <w:widowControl/>
        <w:spacing w:line="360" w:lineRule="auto"/>
        <w:ind w:left="567" w:hanging="567"/>
        <w:jc w:val="both"/>
      </w:pPr>
      <w:r>
        <w:t xml:space="preserve">            </w:t>
      </w:r>
      <w:r w:rsidRPr="00311983">
        <w:t>–</w:t>
      </w:r>
      <w:r>
        <w:t xml:space="preserve"> Moduł II: przeprowadzenie ewaluacji zadania publicznego pn. „Tworzenie sieci   wsparcia rówieśniczego w szkołach ponadpodstawowych w zakresie ochrony zdrowia psychicznego i przeciwdziałania zachowania autodestrukcyjnym wśród dzieci </w:t>
      </w:r>
      <w:r>
        <w:br/>
        <w:t>i młodzieży”,</w:t>
      </w:r>
    </w:p>
    <w:p w14:paraId="5ACBEFD8" w14:textId="77777777" w:rsidR="00F24FD6" w:rsidRDefault="00F24FD6" w:rsidP="00F24FD6">
      <w:pPr>
        <w:pStyle w:val="Style9"/>
        <w:widowControl/>
        <w:spacing w:line="360" w:lineRule="auto"/>
        <w:ind w:left="567" w:firstLine="0"/>
        <w:jc w:val="both"/>
      </w:pPr>
      <w:r>
        <w:t xml:space="preserve"> </w:t>
      </w:r>
      <w:r w:rsidRPr="00311983">
        <w:t>–</w:t>
      </w:r>
      <w:r>
        <w:t xml:space="preserve"> Moduł III: opracowanie materiałów dla nauczycieli, w tym wychowawców klas </w:t>
      </w:r>
      <w:r>
        <w:br/>
        <w:t>i specjalistów dotyczących działań postwencyjnych do wykorzystania w działaniach profilaktycznych w szkołach/placówkach.</w:t>
      </w:r>
    </w:p>
    <w:p w14:paraId="5CBD059D" w14:textId="77777777" w:rsidR="00F24FD6" w:rsidRPr="00A77CA0" w:rsidRDefault="00F24FD6" w:rsidP="00F24FD6">
      <w:pPr>
        <w:pStyle w:val="Style9"/>
        <w:widowControl/>
        <w:spacing w:line="360" w:lineRule="auto"/>
        <w:ind w:firstLine="0"/>
        <w:jc w:val="both"/>
        <w:rPr>
          <w:b/>
          <w:bCs/>
        </w:rPr>
      </w:pPr>
    </w:p>
    <w:p w14:paraId="5A8D3133" w14:textId="77777777" w:rsidR="00F24FD6" w:rsidRPr="00A77CA0" w:rsidRDefault="00F24FD6" w:rsidP="00F24FD6">
      <w:pPr>
        <w:pStyle w:val="Style9"/>
        <w:widowControl/>
        <w:numPr>
          <w:ilvl w:val="0"/>
          <w:numId w:val="45"/>
        </w:numPr>
        <w:spacing w:line="360" w:lineRule="auto"/>
        <w:ind w:left="142" w:hanging="142"/>
        <w:jc w:val="both"/>
        <w:rPr>
          <w:rStyle w:val="FontStyle29"/>
        </w:rPr>
      </w:pPr>
      <w:r w:rsidRPr="00A77CA0">
        <w:rPr>
          <w:rStyle w:val="FontStyle29"/>
        </w:rPr>
        <w:t xml:space="preserve">Dział 854 </w:t>
      </w:r>
      <w:r>
        <w:t>„</w:t>
      </w:r>
      <w:r w:rsidRPr="00A77CA0">
        <w:rPr>
          <w:rStyle w:val="FontStyle29"/>
        </w:rPr>
        <w:t>Edukacyjna opieka wychowawcza</w:t>
      </w:r>
      <w:r>
        <w:t>”</w:t>
      </w:r>
      <w:r w:rsidRPr="00A77CA0">
        <w:rPr>
          <w:rStyle w:val="FontStyle29"/>
        </w:rPr>
        <w:t xml:space="preserve"> w rozdziale:</w:t>
      </w:r>
    </w:p>
    <w:p w14:paraId="75A55135" w14:textId="77777777" w:rsidR="00F24FD6" w:rsidRPr="00A77CA0" w:rsidRDefault="00F24FD6" w:rsidP="00F24FD6">
      <w:pPr>
        <w:pStyle w:val="Style2"/>
        <w:widowControl/>
        <w:numPr>
          <w:ilvl w:val="0"/>
          <w:numId w:val="47"/>
        </w:numPr>
        <w:tabs>
          <w:tab w:val="num" w:pos="0"/>
        </w:tabs>
        <w:spacing w:line="360" w:lineRule="auto"/>
        <w:jc w:val="both"/>
        <w:rPr>
          <w:rStyle w:val="FontStyle29"/>
          <w:b w:val="0"/>
          <w:bCs w:val="0"/>
        </w:rPr>
      </w:pPr>
      <w:r w:rsidRPr="00A77CA0">
        <w:rPr>
          <w:rStyle w:val="FontStyle29"/>
        </w:rPr>
        <w:t xml:space="preserve">85412 </w:t>
      </w:r>
      <w:r>
        <w:t>„</w:t>
      </w:r>
      <w:r w:rsidRPr="00A77CA0">
        <w:rPr>
          <w:rStyle w:val="FontStyle29"/>
        </w:rPr>
        <w:t xml:space="preserve">Kolonie i obozy oraz inne formy wypoczynku dzieci i młodzieży szkolnej, </w:t>
      </w:r>
      <w:r>
        <w:rPr>
          <w:rStyle w:val="FontStyle29"/>
        </w:rPr>
        <w:t>a </w:t>
      </w:r>
      <w:r w:rsidRPr="00A77CA0">
        <w:rPr>
          <w:rStyle w:val="FontStyle29"/>
        </w:rPr>
        <w:t>także szkolenia młodzieży</w:t>
      </w:r>
      <w:r>
        <w:t>”</w:t>
      </w:r>
    </w:p>
    <w:p w14:paraId="62295CBB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</w:pPr>
      <w:r>
        <w:t>W rozdziale tym zostały przyznane dotacje celowe w ramach otwartych</w:t>
      </w:r>
      <w:r w:rsidRPr="00DE7584">
        <w:t xml:space="preserve"> konkurs</w:t>
      </w:r>
      <w:r>
        <w:t>ów</w:t>
      </w:r>
      <w:r w:rsidRPr="00DE7584">
        <w:t xml:space="preserve"> ofert na</w:t>
      </w:r>
      <w:r>
        <w:t>:</w:t>
      </w:r>
    </w:p>
    <w:p w14:paraId="67D76326" w14:textId="77777777" w:rsidR="00F24FD6" w:rsidRDefault="00F24FD6" w:rsidP="00F24FD6">
      <w:pPr>
        <w:pStyle w:val="Style2"/>
        <w:widowControl/>
        <w:spacing w:line="360" w:lineRule="auto"/>
        <w:ind w:left="426"/>
        <w:jc w:val="both"/>
      </w:pPr>
      <w:r>
        <w:t>a)</w:t>
      </w:r>
      <w:r w:rsidRPr="00DE7584">
        <w:t xml:space="preserve"> realizację zadania publicznego </w:t>
      </w:r>
      <w:r>
        <w:t>„</w:t>
      </w:r>
      <w:r w:rsidRPr="00DE7584">
        <w:t>Międzynarodowa wymiana młodzieży</w:t>
      </w:r>
      <w:r>
        <w:t xml:space="preserve"> w formie on-line” polegającego na przeprowadzeniu projektu on-line poprzez nawiązanie kontaktu grupy młodzieży polskiej z ich rówieśnikami</w:t>
      </w:r>
      <w:r w:rsidRPr="00DE7584">
        <w:t xml:space="preserve"> z 5 krajów Partnerstwa Wschodniego (Armenia, Azerbejdżan, Biało</w:t>
      </w:r>
      <w:r>
        <w:t>ruś, Gruzja, Mołdawia) oraz 6 krajów Zachodnich Bałkanów (Republika Albanii, Bośnia i Hercegowina, Czarnogóra, Republika Kosowa, Republika Macedonii Północnej, Republika Serbii), a także z Izraelem</w:t>
      </w:r>
      <w:r w:rsidRPr="00DE7584">
        <w:t>.</w:t>
      </w:r>
      <w:r>
        <w:t xml:space="preserve"> Dofinansowane projekty realizowały cele związane ze wzmocnieniem dialogu oraz budowaniem kontaktów</w:t>
      </w:r>
      <w:r w:rsidRPr="00DE7584">
        <w:t xml:space="preserve"> wśród młodych ludzi, </w:t>
      </w:r>
      <w:r>
        <w:t>poznawaniem współczesnych realiów drugiego kraju na bazie wspólnych zainteresowań młodzieży, promowaniem wizerunku Polski jako kraju o bogatym dziedzictwie kulturowym  oraz  aktywizowaniem młodzieży i rozwijaniem kompetencji miękkich (np. umiejętność pracy w grupie, krytyczne myślenie, kreatywność, innowacyjność, przedsiębiorczość),</w:t>
      </w:r>
    </w:p>
    <w:p w14:paraId="4D039440" w14:textId="77777777" w:rsidR="00F24FD6" w:rsidRPr="00DE7584" w:rsidRDefault="00F24FD6" w:rsidP="00F24FD6">
      <w:pPr>
        <w:pStyle w:val="Style2"/>
        <w:widowControl/>
        <w:spacing w:line="360" w:lineRule="auto"/>
        <w:ind w:left="426"/>
        <w:jc w:val="both"/>
      </w:pPr>
      <w:r>
        <w:t xml:space="preserve">b) </w:t>
      </w:r>
      <w:r w:rsidRPr="00DE7584">
        <w:t xml:space="preserve">realizację zadania publicznego </w:t>
      </w:r>
      <w:r>
        <w:t>„</w:t>
      </w:r>
      <w:r w:rsidRPr="00DE7584">
        <w:t>Wspieranie inicjatyw edukacyjnych w szkolnym środowisku wielokulturowym</w:t>
      </w:r>
      <w:r>
        <w:t>”</w:t>
      </w:r>
      <w:r w:rsidRPr="00DE7584">
        <w:t xml:space="preserve"> </w:t>
      </w:r>
      <w:r w:rsidRPr="00311983">
        <w:t>–</w:t>
      </w:r>
      <w:r>
        <w:t xml:space="preserve"> </w:t>
      </w:r>
      <w:r w:rsidRPr="00DE7584">
        <w:t>wyłoniono najlepsze oferty wnioskodawców, którzy zrealizowali projekty na rzecz szkół</w:t>
      </w:r>
      <w:r>
        <w:t>,</w:t>
      </w:r>
      <w:r w:rsidRPr="00DE7584">
        <w:t xml:space="preserve"> </w:t>
      </w:r>
      <w:r>
        <w:t>do których uczęszczają cudzoziemcy, w tym podlegający ochronie międzynarodowej, uczniowie  należący do  </w:t>
      </w:r>
      <w:r w:rsidRPr="00DE7584">
        <w:t xml:space="preserve">mniejszości narodowych </w:t>
      </w:r>
      <w:r w:rsidRPr="00DE7584">
        <w:lastRenderedPageBreak/>
        <w:t xml:space="preserve">i etnicznych mieszkających w Polsce, a także na rzecz placówek oświatowo-wychowawczych działających w środowisku lokalnym. Priorytetowo traktowane były projekty na rzecz </w:t>
      </w:r>
      <w:r>
        <w:t xml:space="preserve">przygotowania nauczycieli, osób wspomagających uczniów </w:t>
      </w:r>
      <w:r>
        <w:br/>
        <w:t xml:space="preserve">z doświadczeniem migracyjnym, kadry zarządzającej i administracyjnej szkół  oraz wychowawców placówek oświatowo-wychowawczych do pracy z uczniami </w:t>
      </w:r>
      <w:r>
        <w:br/>
        <w:t xml:space="preserve">z doświadczeniem migracyjnym, w szczególności poprzez przygotowanie materiałów dydaktycznych wspomagających pracę z uczniami w oddziałach przygotowawczych, organizację szkoleń lub warsztatów doskonalących wiedzę i umiejętności kadry szkolnej w zakresie pracy w środowisku wielokulturowym, w szczególności w formie zdalnej </w:t>
      </w:r>
      <w:r>
        <w:br/>
        <w:t xml:space="preserve">(e-warsztaty, e-szkolenia, webinaria) oraz projekty wspierające </w:t>
      </w:r>
      <w:r w:rsidRPr="00DE7584">
        <w:t xml:space="preserve"> </w:t>
      </w:r>
      <w:r>
        <w:t xml:space="preserve">kultywowanie języka, tradycji </w:t>
      </w:r>
      <w:r w:rsidRPr="00DE7584">
        <w:t>i kultury mniej</w:t>
      </w:r>
      <w:r>
        <w:t>szości narodowych i etnicznych zamieszkałych w Polsce.</w:t>
      </w:r>
    </w:p>
    <w:p w14:paraId="02BC2077" w14:textId="77777777" w:rsidR="00DC4406" w:rsidRDefault="00DC4406" w:rsidP="00297D57">
      <w:pPr>
        <w:pStyle w:val="OZNZACZNIKAwskazanienrzacznika"/>
      </w:pPr>
    </w:p>
    <w:sectPr w:rsidR="00DC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48C12" w14:textId="77777777" w:rsidR="00875798" w:rsidRDefault="00875798" w:rsidP="00F92F1F">
      <w:r>
        <w:separator/>
      </w:r>
    </w:p>
  </w:endnote>
  <w:endnote w:type="continuationSeparator" w:id="0">
    <w:p w14:paraId="58BB79D1" w14:textId="77777777" w:rsidR="00875798" w:rsidRDefault="00875798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D2675" w14:textId="77777777" w:rsidR="00875798" w:rsidRDefault="00875798" w:rsidP="00F92F1F">
      <w:r>
        <w:separator/>
      </w:r>
    </w:p>
  </w:footnote>
  <w:footnote w:type="continuationSeparator" w:id="0">
    <w:p w14:paraId="1DC906DA" w14:textId="77777777" w:rsidR="00875798" w:rsidRDefault="00875798" w:rsidP="00F92F1F">
      <w:r>
        <w:continuationSeparator/>
      </w:r>
    </w:p>
  </w:footnote>
  <w:footnote w:id="1">
    <w:p w14:paraId="61981CF1" w14:textId="0562CD6D" w:rsidR="008A799C" w:rsidRPr="000B49D9" w:rsidRDefault="008A799C" w:rsidP="001F0E3A">
      <w:pPr>
        <w:pStyle w:val="ODNONIKtreodnonika"/>
      </w:pPr>
      <w:r w:rsidRPr="00026655">
        <w:rPr>
          <w:rStyle w:val="IGindeksgrny"/>
        </w:rPr>
        <w:footnoteRef/>
      </w:r>
      <w:r w:rsidRPr="00026655">
        <w:rPr>
          <w:rStyle w:val="IGindeksgrny"/>
        </w:rPr>
        <w:t>)</w:t>
      </w:r>
      <w:r>
        <w:tab/>
      </w:r>
      <w:r w:rsidRPr="00C165C2">
        <w:t xml:space="preserve">Minister Edukacji </w:t>
      </w:r>
      <w:r>
        <w:t>i Nauki</w:t>
      </w:r>
      <w:r w:rsidRPr="00C165C2">
        <w:t xml:space="preserve"> kieruje działem administracji rządowej – oświata i wychowanie, </w:t>
      </w:r>
      <w:r w:rsidRPr="000B49D9">
        <w:t>na podstawie §</w:t>
      </w:r>
      <w:r>
        <w:t> </w:t>
      </w:r>
      <w:r w:rsidRPr="000B49D9">
        <w:t xml:space="preserve">1 ust. 2 </w:t>
      </w:r>
      <w:r>
        <w:t xml:space="preserve">pkt 1 </w:t>
      </w:r>
      <w:r w:rsidRPr="000B49D9">
        <w:t xml:space="preserve">rozporządzenia Prezesa Rady Ministrów z dnia </w:t>
      </w:r>
      <w:r>
        <w:t>20 października 2020</w:t>
      </w:r>
      <w:r w:rsidRPr="000B49D9">
        <w:t xml:space="preserve"> r. w sprawie szczegółowego zakresu działania Ministra Edukacji </w:t>
      </w:r>
      <w:r>
        <w:t xml:space="preserve">i Nauki </w:t>
      </w:r>
      <w:r w:rsidRPr="000B49D9">
        <w:t>(Dz. U. poz.</w:t>
      </w:r>
      <w:r>
        <w:t xml:space="preserve"> 1848 i 2335</w:t>
      </w:r>
      <w:r w:rsidRPr="000B49D9">
        <w:t xml:space="preserve">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CB8F0EA"/>
    <w:lvl w:ilvl="0">
      <w:start w:val="1"/>
      <w:numFmt w:val="decimal"/>
      <w:lvlText w:val="%1."/>
      <w:lvlJc w:val="left"/>
      <w:pPr>
        <w:tabs>
          <w:tab w:val="num" w:pos="1556"/>
        </w:tabs>
        <w:ind w:left="1556" w:hanging="360"/>
      </w:pPr>
    </w:lvl>
  </w:abstractNum>
  <w:abstractNum w:abstractNumId="1" w15:restartNumberingAfterBreak="0">
    <w:nsid w:val="FFFFFF7D"/>
    <w:multiLevelType w:val="singleLevel"/>
    <w:tmpl w:val="79D2E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8D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9042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947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ECE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016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043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CA4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80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B237CE"/>
    <w:multiLevelType w:val="hybridMultilevel"/>
    <w:tmpl w:val="B3766842"/>
    <w:lvl w:ilvl="0" w:tplc="7E54DF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64AEC"/>
    <w:multiLevelType w:val="hybridMultilevel"/>
    <w:tmpl w:val="69D46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6A4548"/>
    <w:multiLevelType w:val="hybridMultilevel"/>
    <w:tmpl w:val="2AAE99F2"/>
    <w:lvl w:ilvl="0" w:tplc="B34E3B2A">
      <w:start w:val="1"/>
      <w:numFmt w:val="bullet"/>
      <w:lvlText w:val="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9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0E21B30"/>
    <w:multiLevelType w:val="singleLevel"/>
    <w:tmpl w:val="868E5F5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4E4F0A"/>
    <w:multiLevelType w:val="hybridMultilevel"/>
    <w:tmpl w:val="EC7606E4"/>
    <w:lvl w:ilvl="0" w:tplc="CA1C3710">
      <w:start w:val="18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2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7E17AB"/>
    <w:multiLevelType w:val="hybridMultilevel"/>
    <w:tmpl w:val="5FA01666"/>
    <w:lvl w:ilvl="0" w:tplc="027001AE">
      <w:start w:val="1"/>
      <w:numFmt w:val="decimal"/>
      <w:lvlText w:val="%1)"/>
      <w:lvlJc w:val="left"/>
      <w:pPr>
        <w:tabs>
          <w:tab w:val="num" w:pos="199"/>
        </w:tabs>
        <w:ind w:left="426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34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6443748"/>
    <w:multiLevelType w:val="hybridMultilevel"/>
    <w:tmpl w:val="D62851AC"/>
    <w:lvl w:ilvl="0" w:tplc="9ACAD2D6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83CFD"/>
    <w:multiLevelType w:val="hybridMultilevel"/>
    <w:tmpl w:val="94760240"/>
    <w:lvl w:ilvl="0" w:tplc="183C160E">
      <w:start w:val="18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7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0" w15:restartNumberingAfterBreak="0">
    <w:nsid w:val="65967D2C"/>
    <w:multiLevelType w:val="hybridMultilevel"/>
    <w:tmpl w:val="1988F4DE"/>
    <w:lvl w:ilvl="0" w:tplc="027001AE">
      <w:start w:val="1"/>
      <w:numFmt w:val="decimal"/>
      <w:lvlText w:val="%1)"/>
      <w:lvlJc w:val="left"/>
      <w:pPr>
        <w:tabs>
          <w:tab w:val="num" w:pos="199"/>
        </w:tabs>
        <w:ind w:left="426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41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276BD7"/>
    <w:multiLevelType w:val="hybridMultilevel"/>
    <w:tmpl w:val="ABC2A6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756A75C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5" w15:restartNumberingAfterBreak="0">
    <w:nsid w:val="743D1542"/>
    <w:multiLevelType w:val="hybridMultilevel"/>
    <w:tmpl w:val="6B5E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76A7C08"/>
    <w:multiLevelType w:val="hybridMultilevel"/>
    <w:tmpl w:val="66EA9C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CD093F0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B3729"/>
    <w:multiLevelType w:val="hybridMultilevel"/>
    <w:tmpl w:val="5B60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46"/>
  </w:num>
  <w:num w:numId="4">
    <w:abstractNumId w:val="39"/>
  </w:num>
  <w:num w:numId="5">
    <w:abstractNumId w:val="16"/>
  </w:num>
  <w:num w:numId="6">
    <w:abstractNumId w:val="10"/>
  </w:num>
  <w:num w:numId="7">
    <w:abstractNumId w:val="17"/>
  </w:num>
  <w:num w:numId="8">
    <w:abstractNumId w:val="31"/>
  </w:num>
  <w:num w:numId="9">
    <w:abstractNumId w:val="1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2"/>
  </w:num>
  <w:num w:numId="21">
    <w:abstractNumId w:val="30"/>
  </w:num>
  <w:num w:numId="22">
    <w:abstractNumId w:val="47"/>
  </w:num>
  <w:num w:numId="23">
    <w:abstractNumId w:val="41"/>
  </w:num>
  <w:num w:numId="24">
    <w:abstractNumId w:val="22"/>
  </w:num>
  <w:num w:numId="25">
    <w:abstractNumId w:val="13"/>
  </w:num>
  <w:num w:numId="26">
    <w:abstractNumId w:val="38"/>
  </w:num>
  <w:num w:numId="27">
    <w:abstractNumId w:val="23"/>
  </w:num>
  <w:num w:numId="28">
    <w:abstractNumId w:val="20"/>
  </w:num>
  <w:num w:numId="29">
    <w:abstractNumId w:val="25"/>
  </w:num>
  <w:num w:numId="30">
    <w:abstractNumId w:val="32"/>
  </w:num>
  <w:num w:numId="31">
    <w:abstractNumId w:val="28"/>
  </w:num>
  <w:num w:numId="32">
    <w:abstractNumId w:val="15"/>
  </w:num>
  <w:num w:numId="33">
    <w:abstractNumId w:val="37"/>
  </w:num>
  <w:num w:numId="34">
    <w:abstractNumId w:val="34"/>
  </w:num>
  <w:num w:numId="35">
    <w:abstractNumId w:val="24"/>
  </w:num>
  <w:num w:numId="36">
    <w:abstractNumId w:val="44"/>
  </w:num>
  <w:num w:numId="37">
    <w:abstractNumId w:val="14"/>
  </w:num>
  <w:num w:numId="38">
    <w:abstractNumId w:val="27"/>
  </w:num>
  <w:num w:numId="39">
    <w:abstractNumId w:val="11"/>
  </w:num>
  <w:num w:numId="40">
    <w:abstractNumId w:val="49"/>
  </w:num>
  <w:num w:numId="41">
    <w:abstractNumId w:val="45"/>
  </w:num>
  <w:num w:numId="42">
    <w:abstractNumId w:val="36"/>
  </w:num>
  <w:num w:numId="43">
    <w:abstractNumId w:val="29"/>
  </w:num>
  <w:num w:numId="44">
    <w:abstractNumId w:val="35"/>
  </w:num>
  <w:num w:numId="45">
    <w:abstractNumId w:val="48"/>
  </w:num>
  <w:num w:numId="46">
    <w:abstractNumId w:val="40"/>
  </w:num>
  <w:num w:numId="47">
    <w:abstractNumId w:val="33"/>
  </w:num>
  <w:num w:numId="48">
    <w:abstractNumId w:val="43"/>
  </w:num>
  <w:num w:numId="49">
    <w:abstractNumId w:val="1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03C7"/>
    <w:rsid w:val="0000075E"/>
    <w:rsid w:val="00004E61"/>
    <w:rsid w:val="000143B5"/>
    <w:rsid w:val="000151F3"/>
    <w:rsid w:val="0001536D"/>
    <w:rsid w:val="000175E2"/>
    <w:rsid w:val="00017E0F"/>
    <w:rsid w:val="000243EC"/>
    <w:rsid w:val="00030AD6"/>
    <w:rsid w:val="0003161C"/>
    <w:rsid w:val="00034AB5"/>
    <w:rsid w:val="000358C5"/>
    <w:rsid w:val="00035B98"/>
    <w:rsid w:val="000374D5"/>
    <w:rsid w:val="0003793F"/>
    <w:rsid w:val="00037BB5"/>
    <w:rsid w:val="00041045"/>
    <w:rsid w:val="00042B91"/>
    <w:rsid w:val="00042CD7"/>
    <w:rsid w:val="00043193"/>
    <w:rsid w:val="000514D7"/>
    <w:rsid w:val="00052C0A"/>
    <w:rsid w:val="00055AB0"/>
    <w:rsid w:val="000569EF"/>
    <w:rsid w:val="00061A20"/>
    <w:rsid w:val="0006573C"/>
    <w:rsid w:val="00067326"/>
    <w:rsid w:val="00067428"/>
    <w:rsid w:val="00071F39"/>
    <w:rsid w:val="00072057"/>
    <w:rsid w:val="00073E3C"/>
    <w:rsid w:val="0007507B"/>
    <w:rsid w:val="00077ED9"/>
    <w:rsid w:val="0008384F"/>
    <w:rsid w:val="00087EAF"/>
    <w:rsid w:val="000963A9"/>
    <w:rsid w:val="00096DB1"/>
    <w:rsid w:val="00097C8B"/>
    <w:rsid w:val="000A01F7"/>
    <w:rsid w:val="000A37AA"/>
    <w:rsid w:val="000A5A14"/>
    <w:rsid w:val="000A73E1"/>
    <w:rsid w:val="000B13E1"/>
    <w:rsid w:val="000C052A"/>
    <w:rsid w:val="000C7E1C"/>
    <w:rsid w:val="000D1861"/>
    <w:rsid w:val="000D1D25"/>
    <w:rsid w:val="000D229A"/>
    <w:rsid w:val="000D5341"/>
    <w:rsid w:val="000D536C"/>
    <w:rsid w:val="000D7B67"/>
    <w:rsid w:val="000E0D74"/>
    <w:rsid w:val="000E179F"/>
    <w:rsid w:val="000E17FE"/>
    <w:rsid w:val="000E39E7"/>
    <w:rsid w:val="000E476F"/>
    <w:rsid w:val="000E584D"/>
    <w:rsid w:val="000E695B"/>
    <w:rsid w:val="001044CB"/>
    <w:rsid w:val="00110C1F"/>
    <w:rsid w:val="00111008"/>
    <w:rsid w:val="00113AE8"/>
    <w:rsid w:val="00114652"/>
    <w:rsid w:val="001156D4"/>
    <w:rsid w:val="0012417C"/>
    <w:rsid w:val="00126946"/>
    <w:rsid w:val="00132802"/>
    <w:rsid w:val="00142648"/>
    <w:rsid w:val="00147DA6"/>
    <w:rsid w:val="00150422"/>
    <w:rsid w:val="0015096B"/>
    <w:rsid w:val="0015338F"/>
    <w:rsid w:val="00153512"/>
    <w:rsid w:val="00153669"/>
    <w:rsid w:val="001572AA"/>
    <w:rsid w:val="001575EC"/>
    <w:rsid w:val="00157EF0"/>
    <w:rsid w:val="00162E83"/>
    <w:rsid w:val="00163495"/>
    <w:rsid w:val="00170AED"/>
    <w:rsid w:val="001736D8"/>
    <w:rsid w:val="00174CE5"/>
    <w:rsid w:val="0017688C"/>
    <w:rsid w:val="00176894"/>
    <w:rsid w:val="0018408B"/>
    <w:rsid w:val="00184CE4"/>
    <w:rsid w:val="00185BDA"/>
    <w:rsid w:val="00186F3B"/>
    <w:rsid w:val="0019070B"/>
    <w:rsid w:val="00191513"/>
    <w:rsid w:val="00191A3D"/>
    <w:rsid w:val="00193246"/>
    <w:rsid w:val="00196BD1"/>
    <w:rsid w:val="00197790"/>
    <w:rsid w:val="001A182B"/>
    <w:rsid w:val="001A2BF2"/>
    <w:rsid w:val="001A3714"/>
    <w:rsid w:val="001A490C"/>
    <w:rsid w:val="001A727C"/>
    <w:rsid w:val="001A7300"/>
    <w:rsid w:val="001A783B"/>
    <w:rsid w:val="001B0C41"/>
    <w:rsid w:val="001B1600"/>
    <w:rsid w:val="001B16B8"/>
    <w:rsid w:val="001B7965"/>
    <w:rsid w:val="001C11AC"/>
    <w:rsid w:val="001C47B5"/>
    <w:rsid w:val="001F0E3A"/>
    <w:rsid w:val="001F18A7"/>
    <w:rsid w:val="001F33F3"/>
    <w:rsid w:val="001F6644"/>
    <w:rsid w:val="002039A5"/>
    <w:rsid w:val="00204559"/>
    <w:rsid w:val="00212369"/>
    <w:rsid w:val="00213EB6"/>
    <w:rsid w:val="00220ECA"/>
    <w:rsid w:val="0022490D"/>
    <w:rsid w:val="0022581D"/>
    <w:rsid w:val="00226055"/>
    <w:rsid w:val="002273F8"/>
    <w:rsid w:val="00230302"/>
    <w:rsid w:val="0023472A"/>
    <w:rsid w:val="00237F27"/>
    <w:rsid w:val="00240EAD"/>
    <w:rsid w:val="0024464B"/>
    <w:rsid w:val="00250FB8"/>
    <w:rsid w:val="00251227"/>
    <w:rsid w:val="00252F83"/>
    <w:rsid w:val="002530F2"/>
    <w:rsid w:val="00255AC6"/>
    <w:rsid w:val="00257EA0"/>
    <w:rsid w:val="0026029F"/>
    <w:rsid w:val="00270536"/>
    <w:rsid w:val="00273618"/>
    <w:rsid w:val="002737BA"/>
    <w:rsid w:val="00277A26"/>
    <w:rsid w:val="002800D9"/>
    <w:rsid w:val="00283147"/>
    <w:rsid w:val="00286E4B"/>
    <w:rsid w:val="00290A8C"/>
    <w:rsid w:val="002920A4"/>
    <w:rsid w:val="00294097"/>
    <w:rsid w:val="00295BD2"/>
    <w:rsid w:val="00295BF1"/>
    <w:rsid w:val="00295D05"/>
    <w:rsid w:val="00297BF9"/>
    <w:rsid w:val="00297D57"/>
    <w:rsid w:val="002A764D"/>
    <w:rsid w:val="002B39DE"/>
    <w:rsid w:val="002B3B7E"/>
    <w:rsid w:val="002C190A"/>
    <w:rsid w:val="002C49A3"/>
    <w:rsid w:val="002C5EBE"/>
    <w:rsid w:val="002C6A9C"/>
    <w:rsid w:val="002D18AA"/>
    <w:rsid w:val="002D345F"/>
    <w:rsid w:val="002D6172"/>
    <w:rsid w:val="002D6BDE"/>
    <w:rsid w:val="002E46DC"/>
    <w:rsid w:val="002E4912"/>
    <w:rsid w:val="002E72DD"/>
    <w:rsid w:val="002F3426"/>
    <w:rsid w:val="002F604C"/>
    <w:rsid w:val="00300C16"/>
    <w:rsid w:val="003062D5"/>
    <w:rsid w:val="003066FF"/>
    <w:rsid w:val="00306C7F"/>
    <w:rsid w:val="0030719F"/>
    <w:rsid w:val="00310006"/>
    <w:rsid w:val="003146A6"/>
    <w:rsid w:val="0031726C"/>
    <w:rsid w:val="003211DE"/>
    <w:rsid w:val="003305FF"/>
    <w:rsid w:val="00331804"/>
    <w:rsid w:val="0034295F"/>
    <w:rsid w:val="00350A0F"/>
    <w:rsid w:val="003550B0"/>
    <w:rsid w:val="0036187D"/>
    <w:rsid w:val="00362157"/>
    <w:rsid w:val="003649FD"/>
    <w:rsid w:val="00367623"/>
    <w:rsid w:val="00373D48"/>
    <w:rsid w:val="00374771"/>
    <w:rsid w:val="00376847"/>
    <w:rsid w:val="00387054"/>
    <w:rsid w:val="00387230"/>
    <w:rsid w:val="00387C24"/>
    <w:rsid w:val="0039194E"/>
    <w:rsid w:val="003A09A2"/>
    <w:rsid w:val="003A375D"/>
    <w:rsid w:val="003A65E5"/>
    <w:rsid w:val="003A756D"/>
    <w:rsid w:val="003B1E24"/>
    <w:rsid w:val="003B3FB4"/>
    <w:rsid w:val="003C2A3E"/>
    <w:rsid w:val="003D1ADC"/>
    <w:rsid w:val="003D2154"/>
    <w:rsid w:val="003D2AC0"/>
    <w:rsid w:val="003D4EAC"/>
    <w:rsid w:val="003D77EE"/>
    <w:rsid w:val="003E5FE8"/>
    <w:rsid w:val="003E7A56"/>
    <w:rsid w:val="003F029B"/>
    <w:rsid w:val="003F3ECA"/>
    <w:rsid w:val="003F5EF8"/>
    <w:rsid w:val="003F6B80"/>
    <w:rsid w:val="004000B9"/>
    <w:rsid w:val="004044C9"/>
    <w:rsid w:val="00404D33"/>
    <w:rsid w:val="004106BF"/>
    <w:rsid w:val="00411B83"/>
    <w:rsid w:val="00411BEE"/>
    <w:rsid w:val="00411D01"/>
    <w:rsid w:val="004132CC"/>
    <w:rsid w:val="00415A73"/>
    <w:rsid w:val="00416F43"/>
    <w:rsid w:val="00422B08"/>
    <w:rsid w:val="0042319C"/>
    <w:rsid w:val="004303C4"/>
    <w:rsid w:val="00434BDB"/>
    <w:rsid w:val="00437D2D"/>
    <w:rsid w:val="0044284C"/>
    <w:rsid w:val="00444E1F"/>
    <w:rsid w:val="00453A78"/>
    <w:rsid w:val="00454069"/>
    <w:rsid w:val="004547F3"/>
    <w:rsid w:val="004568C3"/>
    <w:rsid w:val="004605ED"/>
    <w:rsid w:val="00464141"/>
    <w:rsid w:val="0046430E"/>
    <w:rsid w:val="0047266C"/>
    <w:rsid w:val="0048371B"/>
    <w:rsid w:val="00483C7E"/>
    <w:rsid w:val="00485055"/>
    <w:rsid w:val="00487002"/>
    <w:rsid w:val="0049460F"/>
    <w:rsid w:val="0049624D"/>
    <w:rsid w:val="004A19AC"/>
    <w:rsid w:val="004A1E4E"/>
    <w:rsid w:val="004A3587"/>
    <w:rsid w:val="004B1A2B"/>
    <w:rsid w:val="004B415C"/>
    <w:rsid w:val="004B6547"/>
    <w:rsid w:val="004C1D0D"/>
    <w:rsid w:val="004C6B8C"/>
    <w:rsid w:val="004D05CB"/>
    <w:rsid w:val="004D1F81"/>
    <w:rsid w:val="004D26BC"/>
    <w:rsid w:val="004E2C83"/>
    <w:rsid w:val="004E2D19"/>
    <w:rsid w:val="004F1752"/>
    <w:rsid w:val="004F4C25"/>
    <w:rsid w:val="00500D14"/>
    <w:rsid w:val="005023CA"/>
    <w:rsid w:val="00504C87"/>
    <w:rsid w:val="0050651E"/>
    <w:rsid w:val="005114CE"/>
    <w:rsid w:val="005141B7"/>
    <w:rsid w:val="0052338C"/>
    <w:rsid w:val="00523CC7"/>
    <w:rsid w:val="00524D20"/>
    <w:rsid w:val="0052603C"/>
    <w:rsid w:val="00532AB9"/>
    <w:rsid w:val="00532F3E"/>
    <w:rsid w:val="005332FB"/>
    <w:rsid w:val="00533906"/>
    <w:rsid w:val="00544D51"/>
    <w:rsid w:val="00547F11"/>
    <w:rsid w:val="00550A62"/>
    <w:rsid w:val="00551240"/>
    <w:rsid w:val="00553594"/>
    <w:rsid w:val="005542B4"/>
    <w:rsid w:val="00557440"/>
    <w:rsid w:val="00571B03"/>
    <w:rsid w:val="0057314A"/>
    <w:rsid w:val="00581C61"/>
    <w:rsid w:val="0058340E"/>
    <w:rsid w:val="00585A61"/>
    <w:rsid w:val="0059095F"/>
    <w:rsid w:val="00590F80"/>
    <w:rsid w:val="0059294E"/>
    <w:rsid w:val="005A1769"/>
    <w:rsid w:val="005A63CC"/>
    <w:rsid w:val="005B1431"/>
    <w:rsid w:val="005B1573"/>
    <w:rsid w:val="005C1FA0"/>
    <w:rsid w:val="005C29F1"/>
    <w:rsid w:val="005C4780"/>
    <w:rsid w:val="005C653D"/>
    <w:rsid w:val="005D08B6"/>
    <w:rsid w:val="005D138E"/>
    <w:rsid w:val="005D1D62"/>
    <w:rsid w:val="005D2739"/>
    <w:rsid w:val="005E42B2"/>
    <w:rsid w:val="005E5D2E"/>
    <w:rsid w:val="005E7B36"/>
    <w:rsid w:val="005F1E77"/>
    <w:rsid w:val="00600ECD"/>
    <w:rsid w:val="006042EB"/>
    <w:rsid w:val="006046E0"/>
    <w:rsid w:val="00605A9D"/>
    <w:rsid w:val="00614012"/>
    <w:rsid w:val="006150D5"/>
    <w:rsid w:val="0061666F"/>
    <w:rsid w:val="00621C12"/>
    <w:rsid w:val="0062274B"/>
    <w:rsid w:val="00622D80"/>
    <w:rsid w:val="00623DDC"/>
    <w:rsid w:val="006242FA"/>
    <w:rsid w:val="0063528E"/>
    <w:rsid w:val="00637010"/>
    <w:rsid w:val="0064040C"/>
    <w:rsid w:val="00641DFB"/>
    <w:rsid w:val="00646472"/>
    <w:rsid w:val="00646DBC"/>
    <w:rsid w:val="00652B53"/>
    <w:rsid w:val="00657A68"/>
    <w:rsid w:val="00657E78"/>
    <w:rsid w:val="00671998"/>
    <w:rsid w:val="006754C7"/>
    <w:rsid w:val="00677F24"/>
    <w:rsid w:val="00680E65"/>
    <w:rsid w:val="00683D5C"/>
    <w:rsid w:val="00685EC9"/>
    <w:rsid w:val="00687B57"/>
    <w:rsid w:val="006921E8"/>
    <w:rsid w:val="006932EC"/>
    <w:rsid w:val="006966DA"/>
    <w:rsid w:val="006A0073"/>
    <w:rsid w:val="006A2CC3"/>
    <w:rsid w:val="006A2FA1"/>
    <w:rsid w:val="006A5AA5"/>
    <w:rsid w:val="006A5DB3"/>
    <w:rsid w:val="006B7851"/>
    <w:rsid w:val="006B7C4D"/>
    <w:rsid w:val="006C1884"/>
    <w:rsid w:val="006C2053"/>
    <w:rsid w:val="006C3032"/>
    <w:rsid w:val="006C329E"/>
    <w:rsid w:val="006C4024"/>
    <w:rsid w:val="006C794B"/>
    <w:rsid w:val="006C79E3"/>
    <w:rsid w:val="006D08AD"/>
    <w:rsid w:val="006E072A"/>
    <w:rsid w:val="006E319F"/>
    <w:rsid w:val="006E6A17"/>
    <w:rsid w:val="006F2277"/>
    <w:rsid w:val="006F6062"/>
    <w:rsid w:val="006F74C7"/>
    <w:rsid w:val="0070052B"/>
    <w:rsid w:val="0070084C"/>
    <w:rsid w:val="00703377"/>
    <w:rsid w:val="00703587"/>
    <w:rsid w:val="00704C9C"/>
    <w:rsid w:val="00705732"/>
    <w:rsid w:val="00710DB8"/>
    <w:rsid w:val="00711C77"/>
    <w:rsid w:val="00721D07"/>
    <w:rsid w:val="0072467A"/>
    <w:rsid w:val="007307D7"/>
    <w:rsid w:val="00731C80"/>
    <w:rsid w:val="00736CD7"/>
    <w:rsid w:val="00743C61"/>
    <w:rsid w:val="00757137"/>
    <w:rsid w:val="00762E4F"/>
    <w:rsid w:val="00763922"/>
    <w:rsid w:val="00765D5B"/>
    <w:rsid w:val="00766822"/>
    <w:rsid w:val="00774E6B"/>
    <w:rsid w:val="0077530A"/>
    <w:rsid w:val="00775AFF"/>
    <w:rsid w:val="00777D97"/>
    <w:rsid w:val="00781539"/>
    <w:rsid w:val="00783C67"/>
    <w:rsid w:val="0079178A"/>
    <w:rsid w:val="00792F59"/>
    <w:rsid w:val="0079521C"/>
    <w:rsid w:val="007A2825"/>
    <w:rsid w:val="007A2B95"/>
    <w:rsid w:val="007A5A71"/>
    <w:rsid w:val="007A739E"/>
    <w:rsid w:val="007B37CF"/>
    <w:rsid w:val="007B5F9E"/>
    <w:rsid w:val="007B6051"/>
    <w:rsid w:val="007C27D4"/>
    <w:rsid w:val="007C2CBE"/>
    <w:rsid w:val="007D011B"/>
    <w:rsid w:val="007D0A2A"/>
    <w:rsid w:val="007E028A"/>
    <w:rsid w:val="007E1894"/>
    <w:rsid w:val="007E61BB"/>
    <w:rsid w:val="007E7869"/>
    <w:rsid w:val="007F54E3"/>
    <w:rsid w:val="008000FA"/>
    <w:rsid w:val="00801F65"/>
    <w:rsid w:val="00804092"/>
    <w:rsid w:val="008060A8"/>
    <w:rsid w:val="00807019"/>
    <w:rsid w:val="00807BB4"/>
    <w:rsid w:val="008107BE"/>
    <w:rsid w:val="00811719"/>
    <w:rsid w:val="008117D6"/>
    <w:rsid w:val="00812084"/>
    <w:rsid w:val="008120AC"/>
    <w:rsid w:val="00813959"/>
    <w:rsid w:val="00814745"/>
    <w:rsid w:val="00816731"/>
    <w:rsid w:val="008200B9"/>
    <w:rsid w:val="00824CE7"/>
    <w:rsid w:val="00825603"/>
    <w:rsid w:val="00826EA7"/>
    <w:rsid w:val="00827A8F"/>
    <w:rsid w:val="00831A03"/>
    <w:rsid w:val="00832188"/>
    <w:rsid w:val="00833443"/>
    <w:rsid w:val="008417A2"/>
    <w:rsid w:val="008427B9"/>
    <w:rsid w:val="008450EF"/>
    <w:rsid w:val="008625ED"/>
    <w:rsid w:val="008712D2"/>
    <w:rsid w:val="00873149"/>
    <w:rsid w:val="00874FBF"/>
    <w:rsid w:val="00875368"/>
    <w:rsid w:val="00875798"/>
    <w:rsid w:val="00875B3D"/>
    <w:rsid w:val="00880236"/>
    <w:rsid w:val="008806F4"/>
    <w:rsid w:val="00882AAB"/>
    <w:rsid w:val="0088342C"/>
    <w:rsid w:val="00883442"/>
    <w:rsid w:val="008834D5"/>
    <w:rsid w:val="00883855"/>
    <w:rsid w:val="008901D7"/>
    <w:rsid w:val="0089152F"/>
    <w:rsid w:val="008916AF"/>
    <w:rsid w:val="00893D7D"/>
    <w:rsid w:val="00893EDD"/>
    <w:rsid w:val="00897244"/>
    <w:rsid w:val="008A0261"/>
    <w:rsid w:val="008A2D15"/>
    <w:rsid w:val="008A344A"/>
    <w:rsid w:val="008A3786"/>
    <w:rsid w:val="008A65EF"/>
    <w:rsid w:val="008A687F"/>
    <w:rsid w:val="008A799C"/>
    <w:rsid w:val="008B5A02"/>
    <w:rsid w:val="008C275F"/>
    <w:rsid w:val="008C34E2"/>
    <w:rsid w:val="008C4A77"/>
    <w:rsid w:val="008C52F5"/>
    <w:rsid w:val="008C7271"/>
    <w:rsid w:val="008D103B"/>
    <w:rsid w:val="008D75F0"/>
    <w:rsid w:val="008E38CD"/>
    <w:rsid w:val="008E5B82"/>
    <w:rsid w:val="008E77B3"/>
    <w:rsid w:val="008F23C8"/>
    <w:rsid w:val="008F79C2"/>
    <w:rsid w:val="009003B2"/>
    <w:rsid w:val="0090040F"/>
    <w:rsid w:val="00902A68"/>
    <w:rsid w:val="009135AF"/>
    <w:rsid w:val="00914A17"/>
    <w:rsid w:val="00916315"/>
    <w:rsid w:val="00917D2C"/>
    <w:rsid w:val="00921D71"/>
    <w:rsid w:val="00922417"/>
    <w:rsid w:val="009238D4"/>
    <w:rsid w:val="00932DBA"/>
    <w:rsid w:val="009338EF"/>
    <w:rsid w:val="00933960"/>
    <w:rsid w:val="00933C60"/>
    <w:rsid w:val="00935D2A"/>
    <w:rsid w:val="00944937"/>
    <w:rsid w:val="00945736"/>
    <w:rsid w:val="0094577F"/>
    <w:rsid w:val="0095493F"/>
    <w:rsid w:val="00964A31"/>
    <w:rsid w:val="00965257"/>
    <w:rsid w:val="00965499"/>
    <w:rsid w:val="00972D79"/>
    <w:rsid w:val="009741FA"/>
    <w:rsid w:val="009742BD"/>
    <w:rsid w:val="00977EE3"/>
    <w:rsid w:val="00980A01"/>
    <w:rsid w:val="00992557"/>
    <w:rsid w:val="00994844"/>
    <w:rsid w:val="009952A9"/>
    <w:rsid w:val="00995E4C"/>
    <w:rsid w:val="00996D86"/>
    <w:rsid w:val="00997BB8"/>
    <w:rsid w:val="009A0439"/>
    <w:rsid w:val="009A279F"/>
    <w:rsid w:val="009A4DB7"/>
    <w:rsid w:val="009A7BA0"/>
    <w:rsid w:val="009B4005"/>
    <w:rsid w:val="009B40C6"/>
    <w:rsid w:val="009B6DBF"/>
    <w:rsid w:val="009B7A20"/>
    <w:rsid w:val="009C1DFF"/>
    <w:rsid w:val="009C5E8A"/>
    <w:rsid w:val="009C7771"/>
    <w:rsid w:val="009D522A"/>
    <w:rsid w:val="009E00FA"/>
    <w:rsid w:val="009E23F6"/>
    <w:rsid w:val="009E268E"/>
    <w:rsid w:val="009E2AF4"/>
    <w:rsid w:val="009E6ECE"/>
    <w:rsid w:val="009F0542"/>
    <w:rsid w:val="009F0DE5"/>
    <w:rsid w:val="009F32FE"/>
    <w:rsid w:val="009F69D3"/>
    <w:rsid w:val="00A04AA5"/>
    <w:rsid w:val="00A05A70"/>
    <w:rsid w:val="00A07268"/>
    <w:rsid w:val="00A07534"/>
    <w:rsid w:val="00A10759"/>
    <w:rsid w:val="00A21818"/>
    <w:rsid w:val="00A26FD2"/>
    <w:rsid w:val="00A30081"/>
    <w:rsid w:val="00A345BF"/>
    <w:rsid w:val="00A35AD4"/>
    <w:rsid w:val="00A40905"/>
    <w:rsid w:val="00A40A0B"/>
    <w:rsid w:val="00A418A6"/>
    <w:rsid w:val="00A448B2"/>
    <w:rsid w:val="00A522C2"/>
    <w:rsid w:val="00A53416"/>
    <w:rsid w:val="00A56609"/>
    <w:rsid w:val="00A602DF"/>
    <w:rsid w:val="00A7160D"/>
    <w:rsid w:val="00A72DC4"/>
    <w:rsid w:val="00A73EA6"/>
    <w:rsid w:val="00A83369"/>
    <w:rsid w:val="00A8373E"/>
    <w:rsid w:val="00A875F8"/>
    <w:rsid w:val="00A95B12"/>
    <w:rsid w:val="00A95DDA"/>
    <w:rsid w:val="00A963AB"/>
    <w:rsid w:val="00AA1AA7"/>
    <w:rsid w:val="00AB0878"/>
    <w:rsid w:val="00AB1920"/>
    <w:rsid w:val="00AB3120"/>
    <w:rsid w:val="00AB4DD5"/>
    <w:rsid w:val="00AB5748"/>
    <w:rsid w:val="00AB7090"/>
    <w:rsid w:val="00AC187A"/>
    <w:rsid w:val="00AC6E13"/>
    <w:rsid w:val="00AD266E"/>
    <w:rsid w:val="00AD397C"/>
    <w:rsid w:val="00AD4236"/>
    <w:rsid w:val="00AD424B"/>
    <w:rsid w:val="00AD6377"/>
    <w:rsid w:val="00AE23DF"/>
    <w:rsid w:val="00AE7F63"/>
    <w:rsid w:val="00AF274E"/>
    <w:rsid w:val="00B02A53"/>
    <w:rsid w:val="00B03499"/>
    <w:rsid w:val="00B0533A"/>
    <w:rsid w:val="00B10273"/>
    <w:rsid w:val="00B11968"/>
    <w:rsid w:val="00B1571F"/>
    <w:rsid w:val="00B160C5"/>
    <w:rsid w:val="00B16967"/>
    <w:rsid w:val="00B25671"/>
    <w:rsid w:val="00B32D1E"/>
    <w:rsid w:val="00B40F47"/>
    <w:rsid w:val="00B4373D"/>
    <w:rsid w:val="00B4455E"/>
    <w:rsid w:val="00B51EAE"/>
    <w:rsid w:val="00B532AD"/>
    <w:rsid w:val="00B54920"/>
    <w:rsid w:val="00B5604C"/>
    <w:rsid w:val="00B57892"/>
    <w:rsid w:val="00B6022D"/>
    <w:rsid w:val="00B60C30"/>
    <w:rsid w:val="00B622D9"/>
    <w:rsid w:val="00B634FA"/>
    <w:rsid w:val="00B63C2F"/>
    <w:rsid w:val="00B64032"/>
    <w:rsid w:val="00B6647E"/>
    <w:rsid w:val="00B80A2F"/>
    <w:rsid w:val="00B84021"/>
    <w:rsid w:val="00B92A8E"/>
    <w:rsid w:val="00B95AAA"/>
    <w:rsid w:val="00BA5705"/>
    <w:rsid w:val="00BA65A7"/>
    <w:rsid w:val="00BB2065"/>
    <w:rsid w:val="00BB29E0"/>
    <w:rsid w:val="00BB4BD4"/>
    <w:rsid w:val="00BB70AF"/>
    <w:rsid w:val="00BB70F7"/>
    <w:rsid w:val="00BC05DA"/>
    <w:rsid w:val="00BC2472"/>
    <w:rsid w:val="00BC2E2D"/>
    <w:rsid w:val="00BC5A92"/>
    <w:rsid w:val="00BC7C7A"/>
    <w:rsid w:val="00BD016D"/>
    <w:rsid w:val="00BD33EC"/>
    <w:rsid w:val="00BD6487"/>
    <w:rsid w:val="00BE0408"/>
    <w:rsid w:val="00BE09A3"/>
    <w:rsid w:val="00BE10CF"/>
    <w:rsid w:val="00BE2330"/>
    <w:rsid w:val="00BE2401"/>
    <w:rsid w:val="00BF18A9"/>
    <w:rsid w:val="00BF18C4"/>
    <w:rsid w:val="00BF59CF"/>
    <w:rsid w:val="00BF634E"/>
    <w:rsid w:val="00C03821"/>
    <w:rsid w:val="00C05066"/>
    <w:rsid w:val="00C10E3D"/>
    <w:rsid w:val="00C13877"/>
    <w:rsid w:val="00C253B8"/>
    <w:rsid w:val="00C33498"/>
    <w:rsid w:val="00C33AA1"/>
    <w:rsid w:val="00C34BA2"/>
    <w:rsid w:val="00C356F3"/>
    <w:rsid w:val="00C40113"/>
    <w:rsid w:val="00C406BB"/>
    <w:rsid w:val="00C40D60"/>
    <w:rsid w:val="00C430FA"/>
    <w:rsid w:val="00C45EB6"/>
    <w:rsid w:val="00C505CC"/>
    <w:rsid w:val="00C530FB"/>
    <w:rsid w:val="00C53C0B"/>
    <w:rsid w:val="00C53FF2"/>
    <w:rsid w:val="00C65162"/>
    <w:rsid w:val="00C752E6"/>
    <w:rsid w:val="00C76344"/>
    <w:rsid w:val="00C76672"/>
    <w:rsid w:val="00C8002C"/>
    <w:rsid w:val="00C8226D"/>
    <w:rsid w:val="00C82B27"/>
    <w:rsid w:val="00C82F88"/>
    <w:rsid w:val="00C85A95"/>
    <w:rsid w:val="00C87B0B"/>
    <w:rsid w:val="00C904C7"/>
    <w:rsid w:val="00C926A9"/>
    <w:rsid w:val="00C97D2B"/>
    <w:rsid w:val="00CA151B"/>
    <w:rsid w:val="00CA2B7D"/>
    <w:rsid w:val="00CA7CA6"/>
    <w:rsid w:val="00CA7FB5"/>
    <w:rsid w:val="00CB0E2E"/>
    <w:rsid w:val="00CB298B"/>
    <w:rsid w:val="00CB2D2A"/>
    <w:rsid w:val="00CC0042"/>
    <w:rsid w:val="00CD2737"/>
    <w:rsid w:val="00CD7816"/>
    <w:rsid w:val="00CE4D11"/>
    <w:rsid w:val="00CE61D6"/>
    <w:rsid w:val="00CF0564"/>
    <w:rsid w:val="00CF2E75"/>
    <w:rsid w:val="00CF4877"/>
    <w:rsid w:val="00D05077"/>
    <w:rsid w:val="00D05F88"/>
    <w:rsid w:val="00D0624B"/>
    <w:rsid w:val="00D06826"/>
    <w:rsid w:val="00D07D59"/>
    <w:rsid w:val="00D11C35"/>
    <w:rsid w:val="00D11E92"/>
    <w:rsid w:val="00D121E1"/>
    <w:rsid w:val="00D16E8A"/>
    <w:rsid w:val="00D2124E"/>
    <w:rsid w:val="00D243EE"/>
    <w:rsid w:val="00D25C9F"/>
    <w:rsid w:val="00D33F85"/>
    <w:rsid w:val="00D35529"/>
    <w:rsid w:val="00D3587B"/>
    <w:rsid w:val="00D430BE"/>
    <w:rsid w:val="00D45D5A"/>
    <w:rsid w:val="00D47BAA"/>
    <w:rsid w:val="00D5561A"/>
    <w:rsid w:val="00D558C3"/>
    <w:rsid w:val="00D6122C"/>
    <w:rsid w:val="00D644A0"/>
    <w:rsid w:val="00D6479F"/>
    <w:rsid w:val="00D65712"/>
    <w:rsid w:val="00D66FE6"/>
    <w:rsid w:val="00D67780"/>
    <w:rsid w:val="00D738EF"/>
    <w:rsid w:val="00D8311A"/>
    <w:rsid w:val="00D83816"/>
    <w:rsid w:val="00D922AF"/>
    <w:rsid w:val="00D92A30"/>
    <w:rsid w:val="00D93E09"/>
    <w:rsid w:val="00D94B4E"/>
    <w:rsid w:val="00D95276"/>
    <w:rsid w:val="00D97D58"/>
    <w:rsid w:val="00DA1D75"/>
    <w:rsid w:val="00DA2638"/>
    <w:rsid w:val="00DA44EB"/>
    <w:rsid w:val="00DB7634"/>
    <w:rsid w:val="00DC209A"/>
    <w:rsid w:val="00DC2BC7"/>
    <w:rsid w:val="00DC3C1B"/>
    <w:rsid w:val="00DC3F95"/>
    <w:rsid w:val="00DC4406"/>
    <w:rsid w:val="00DC4BE5"/>
    <w:rsid w:val="00DC5A90"/>
    <w:rsid w:val="00DC666C"/>
    <w:rsid w:val="00DD2A67"/>
    <w:rsid w:val="00DD2DC3"/>
    <w:rsid w:val="00DD40AD"/>
    <w:rsid w:val="00DE45DB"/>
    <w:rsid w:val="00DF24DF"/>
    <w:rsid w:val="00DF56CD"/>
    <w:rsid w:val="00DF7DE3"/>
    <w:rsid w:val="00E036B9"/>
    <w:rsid w:val="00E064DC"/>
    <w:rsid w:val="00E13BCD"/>
    <w:rsid w:val="00E154E5"/>
    <w:rsid w:val="00E161BD"/>
    <w:rsid w:val="00E16B1B"/>
    <w:rsid w:val="00E16D7D"/>
    <w:rsid w:val="00E212CD"/>
    <w:rsid w:val="00E21E7D"/>
    <w:rsid w:val="00E33AA9"/>
    <w:rsid w:val="00E34AC9"/>
    <w:rsid w:val="00E36289"/>
    <w:rsid w:val="00E3703E"/>
    <w:rsid w:val="00E41C3E"/>
    <w:rsid w:val="00E41FB2"/>
    <w:rsid w:val="00E47F0F"/>
    <w:rsid w:val="00E512EF"/>
    <w:rsid w:val="00E51FE5"/>
    <w:rsid w:val="00E53213"/>
    <w:rsid w:val="00E554F5"/>
    <w:rsid w:val="00E605F5"/>
    <w:rsid w:val="00E60CFC"/>
    <w:rsid w:val="00E6367B"/>
    <w:rsid w:val="00E714B3"/>
    <w:rsid w:val="00E727BF"/>
    <w:rsid w:val="00E748D2"/>
    <w:rsid w:val="00E779CB"/>
    <w:rsid w:val="00E80652"/>
    <w:rsid w:val="00E83F4E"/>
    <w:rsid w:val="00E86725"/>
    <w:rsid w:val="00EA2873"/>
    <w:rsid w:val="00EA5A32"/>
    <w:rsid w:val="00EA79F1"/>
    <w:rsid w:val="00EB17CB"/>
    <w:rsid w:val="00EB1C74"/>
    <w:rsid w:val="00EB1CC1"/>
    <w:rsid w:val="00EB2494"/>
    <w:rsid w:val="00EB6EED"/>
    <w:rsid w:val="00EB7F14"/>
    <w:rsid w:val="00EC0779"/>
    <w:rsid w:val="00EC436E"/>
    <w:rsid w:val="00EC7C0E"/>
    <w:rsid w:val="00EC7D31"/>
    <w:rsid w:val="00ED06A6"/>
    <w:rsid w:val="00EE0E6F"/>
    <w:rsid w:val="00EE194D"/>
    <w:rsid w:val="00EE6768"/>
    <w:rsid w:val="00EE74CB"/>
    <w:rsid w:val="00EF26CA"/>
    <w:rsid w:val="00F02E9B"/>
    <w:rsid w:val="00F06DFD"/>
    <w:rsid w:val="00F0706F"/>
    <w:rsid w:val="00F14A7A"/>
    <w:rsid w:val="00F14EF2"/>
    <w:rsid w:val="00F167F6"/>
    <w:rsid w:val="00F22D1A"/>
    <w:rsid w:val="00F242C4"/>
    <w:rsid w:val="00F24FD6"/>
    <w:rsid w:val="00F26222"/>
    <w:rsid w:val="00F26A5A"/>
    <w:rsid w:val="00F32733"/>
    <w:rsid w:val="00F37BF3"/>
    <w:rsid w:val="00F425B6"/>
    <w:rsid w:val="00F42EE0"/>
    <w:rsid w:val="00F45942"/>
    <w:rsid w:val="00F47304"/>
    <w:rsid w:val="00F47F46"/>
    <w:rsid w:val="00F500C2"/>
    <w:rsid w:val="00F50546"/>
    <w:rsid w:val="00F50AD5"/>
    <w:rsid w:val="00F511BC"/>
    <w:rsid w:val="00F51D2B"/>
    <w:rsid w:val="00F521DB"/>
    <w:rsid w:val="00F5411B"/>
    <w:rsid w:val="00F56906"/>
    <w:rsid w:val="00F646A3"/>
    <w:rsid w:val="00F64854"/>
    <w:rsid w:val="00F66D46"/>
    <w:rsid w:val="00F7068B"/>
    <w:rsid w:val="00F7226F"/>
    <w:rsid w:val="00F73D32"/>
    <w:rsid w:val="00F80F93"/>
    <w:rsid w:val="00F82EB2"/>
    <w:rsid w:val="00F8545F"/>
    <w:rsid w:val="00F86B48"/>
    <w:rsid w:val="00F86D37"/>
    <w:rsid w:val="00F91593"/>
    <w:rsid w:val="00F92F1F"/>
    <w:rsid w:val="00F93B3A"/>
    <w:rsid w:val="00F96245"/>
    <w:rsid w:val="00F97369"/>
    <w:rsid w:val="00FA6255"/>
    <w:rsid w:val="00FB0AB1"/>
    <w:rsid w:val="00FB6F55"/>
    <w:rsid w:val="00FB75E0"/>
    <w:rsid w:val="00FB7852"/>
    <w:rsid w:val="00FC56B2"/>
    <w:rsid w:val="00FC73BE"/>
    <w:rsid w:val="00FD0CC6"/>
    <w:rsid w:val="00FD1E35"/>
    <w:rsid w:val="00FD5228"/>
    <w:rsid w:val="00FD5EA1"/>
    <w:rsid w:val="00FE0EC3"/>
    <w:rsid w:val="00FE39FE"/>
    <w:rsid w:val="00FE40E7"/>
    <w:rsid w:val="00FF131B"/>
    <w:rsid w:val="00FF28CE"/>
    <w:rsid w:val="00FF5214"/>
    <w:rsid w:val="00FF5E0E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A1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0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rsid w:val="001F0E3A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87054"/>
    <w:pPr>
      <w:keepNext/>
      <w:keepLines/>
      <w:spacing w:before="40"/>
      <w:jc w:val="right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0E3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F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F1F"/>
    <w:rPr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F0E3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1F0E3A"/>
    <w:pPr>
      <w:ind w:left="986" w:hanging="476"/>
    </w:pPr>
  </w:style>
  <w:style w:type="paragraph" w:customStyle="1" w:styleId="PKTpunkt">
    <w:name w:val="PKT – punkt"/>
    <w:uiPriority w:val="13"/>
    <w:qFormat/>
    <w:rsid w:val="001F0E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F0E3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1F0E3A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F0E3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F0E3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F0E3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1F0E3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F0E3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1F0E3A"/>
    <w:pPr>
      <w:ind w:left="1780"/>
    </w:pPr>
  </w:style>
  <w:style w:type="character" w:styleId="Odwoanieprzypisudolnego">
    <w:name w:val="footnote reference"/>
    <w:semiHidden/>
    <w:rsid w:val="001F0E3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F0E3A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3A"/>
    <w:rPr>
      <w:rFonts w:ascii="Tahoma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F0E3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F0E3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1F0E3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F0E3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F0E3A"/>
  </w:style>
  <w:style w:type="paragraph" w:customStyle="1" w:styleId="ZLITzmlitartykuempunktem">
    <w:name w:val="Z/LIT – zm. lit. artykułem (punktem)"/>
    <w:basedOn w:val="LITlitera"/>
    <w:uiPriority w:val="32"/>
    <w:qFormat/>
    <w:rsid w:val="001F0E3A"/>
  </w:style>
  <w:style w:type="paragraph" w:styleId="Bezodstpw">
    <w:name w:val="No Spacing"/>
    <w:uiPriority w:val="99"/>
    <w:rsid w:val="001F0E3A"/>
    <w:pPr>
      <w:widowControl w:val="0"/>
      <w:suppressAutoHyphens/>
      <w:spacing w:line="360" w:lineRule="auto"/>
    </w:pPr>
    <w:rPr>
      <w:rFonts w:ascii="Times" w:hAnsi="Times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F0E3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F0E3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F0E3A"/>
    <w:pPr>
      <w:keepNext/>
      <w:suppressAutoHyphens/>
      <w:spacing w:before="120" w:line="360" w:lineRule="auto"/>
      <w:jc w:val="center"/>
    </w:pPr>
    <w:rPr>
      <w:rFonts w:ascii="Times" w:hAnsi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F0E3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F0E3A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F0E3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F0E3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F0E3A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F0E3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F0E3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F0E3A"/>
    <w:pPr>
      <w:keepNext/>
      <w:spacing w:before="12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F0E3A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F0E3A"/>
    <w:pPr>
      <w:spacing w:line="360" w:lineRule="auto"/>
      <w:jc w:val="center"/>
    </w:pPr>
    <w:rPr>
      <w:rFonts w:eastAsiaTheme="minorEastAsia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F0E3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F0E3A"/>
    <w:pPr>
      <w:keepNext/>
      <w:suppressAutoHyphens/>
      <w:spacing w:line="360" w:lineRule="auto"/>
      <w:ind w:left="510"/>
      <w:jc w:val="center"/>
    </w:pPr>
    <w:rPr>
      <w:rFonts w:ascii="Times" w:hAnsi="Times"/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F0E3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F0E3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F0E3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1F0E3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1F0E3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F0E3A"/>
    <w:pPr>
      <w:keepNext/>
      <w:suppressAutoHyphens/>
      <w:spacing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F0E3A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F0E3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F0E3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F0E3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1F0E3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1F0E3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F0E3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F0E3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F0E3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F0E3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F0E3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F0E3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F0E3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F0E3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1F0E3A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3A"/>
    <w:rPr>
      <w:rFonts w:ascii="Times" w:hAnsi="Times"/>
      <w:sz w:val="24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1F0E3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F0E3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F0E3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F0E3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F0E3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F0E3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F0E3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F0E3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F0E3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F0E3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F0E3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F0E3A"/>
  </w:style>
  <w:style w:type="paragraph" w:customStyle="1" w:styleId="ZTIR2TIRzmpodwtirtiret">
    <w:name w:val="Z_TIR/2TIR – zm. podw. tir. tiret"/>
    <w:basedOn w:val="TIRtiret"/>
    <w:uiPriority w:val="78"/>
    <w:qFormat/>
    <w:rsid w:val="001F0E3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F0E3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F0E3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F0E3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F0E3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F0E3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F0E3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F0E3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F0E3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F0E3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F0E3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F0E3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F0E3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1F0E3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F0E3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F0E3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F0E3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F0E3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F0E3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F0E3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F0E3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F0E3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F0E3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F0E3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F0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0E3A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E3A"/>
    <w:rPr>
      <w:rFonts w:ascii="Times" w:hAnsi="Times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0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E3A"/>
    <w:rPr>
      <w:rFonts w:ascii="Times" w:hAnsi="Times"/>
      <w:b/>
      <w:bCs/>
      <w:sz w:val="24"/>
      <w:szCs w:val="24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F0E3A"/>
    <w:pPr>
      <w:ind w:left="2404"/>
    </w:pPr>
  </w:style>
  <w:style w:type="paragraph" w:customStyle="1" w:styleId="ODNONIKtreodnonika">
    <w:name w:val="ODNOŚNIK – treść odnośnika"/>
    <w:uiPriority w:val="19"/>
    <w:qFormat/>
    <w:rsid w:val="001F0E3A"/>
    <w:pPr>
      <w:ind w:left="284" w:hanging="284"/>
      <w:jc w:val="both"/>
    </w:pPr>
    <w:rPr>
      <w:rFonts w:eastAsiaTheme="minorEastAsia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F0E3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F0E3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F0E3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F0E3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F0E3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F0E3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F0E3A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F0E3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F0E3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F0E3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F0E3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F0E3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F0E3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F0E3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F0E3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F0E3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F0E3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F0E3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F0E3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F0E3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F0E3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F0E3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F0E3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F0E3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F0E3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F0E3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F0E3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F0E3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F0E3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F0E3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F0E3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F0E3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F0E3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F0E3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F0E3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F0E3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F0E3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F0E3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F0E3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F0E3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F0E3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F0E3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F0E3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F0E3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F0E3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F0E3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F0E3A"/>
    <w:pPr>
      <w:keepNext/>
      <w:suppressAutoHyphens/>
      <w:spacing w:before="120" w:line="360" w:lineRule="auto"/>
      <w:jc w:val="center"/>
    </w:pPr>
    <w:rPr>
      <w:rFonts w:ascii="Times" w:hAnsi="Times"/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F0E3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F0E3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F0E3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F0E3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F0E3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F0E3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F0E3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F0E3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F0E3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F0E3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F0E3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F0E3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F0E3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F0E3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F0E3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F0E3A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F0E3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F0E3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F0E3A"/>
    <w:pPr>
      <w:spacing w:line="360" w:lineRule="auto"/>
    </w:pPr>
    <w:rPr>
      <w:rFonts w:eastAsiaTheme="minorEastAsia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F0E3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F0E3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F0E3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F0E3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F0E3A"/>
  </w:style>
  <w:style w:type="paragraph" w:customStyle="1" w:styleId="TEKSTZacznikido">
    <w:name w:val="TEKST&quot;Załącznik(i) do ...&quot;"/>
    <w:uiPriority w:val="28"/>
    <w:qFormat/>
    <w:rsid w:val="001F0E3A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F0E3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F0E3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F0E3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F0E3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F0E3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F0E3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F0E3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F0E3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F0E3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F0E3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F0E3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F0E3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F0E3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F0E3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F0E3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F0E3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F0E3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F0E3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F0E3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F0E3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F0E3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F0E3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F0E3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F0E3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F0E3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F0E3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F0E3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F0E3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F0E3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F0E3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F0E3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F0E3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F0E3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F0E3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F0E3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F0E3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F0E3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F0E3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F0E3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F0E3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F0E3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F0E3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F0E3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F0E3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F0E3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F0E3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F0E3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F0E3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F0E3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F0E3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F0E3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F0E3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F0E3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F0E3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F0E3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F0E3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F0E3A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F0E3A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F0E3A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F0E3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F0E3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F0E3A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F0E3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F0E3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F0E3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F0E3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F0E3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F0E3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F0E3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F0E3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F0E3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F0E3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F0E3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F0E3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F0E3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F0E3A"/>
    <w:pPr>
      <w:ind w:left="1780"/>
    </w:pPr>
  </w:style>
  <w:style w:type="table" w:styleId="Tabela-Siatka">
    <w:name w:val="Table Grid"/>
    <w:basedOn w:val="Standardowy"/>
    <w:rsid w:val="001F0E3A"/>
    <w:rPr>
      <w:rFonts w:ascii="Times" w:hAnsi="Time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F0E3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" w:hAnsi="Times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F0E3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F0E3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F0E3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F0E3A"/>
    <w:rPr>
      <w:color w:val="808080"/>
    </w:rPr>
  </w:style>
  <w:style w:type="paragraph" w:styleId="Akapitzlist">
    <w:name w:val="List Paragraph"/>
    <w:basedOn w:val="Normalny"/>
    <w:uiPriority w:val="34"/>
    <w:qFormat/>
    <w:rsid w:val="002530F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87054"/>
    <w:rPr>
      <w:rFonts w:eastAsiaTheme="majorEastAsia" w:cstheme="majorBidi"/>
      <w:b/>
      <w:sz w:val="24"/>
      <w:szCs w:val="26"/>
    </w:rPr>
  </w:style>
  <w:style w:type="paragraph" w:customStyle="1" w:styleId="Style2">
    <w:name w:val="Style2"/>
    <w:basedOn w:val="Normalny"/>
    <w:uiPriority w:val="99"/>
    <w:rsid w:val="00F24FD6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9">
    <w:name w:val="Style9"/>
    <w:basedOn w:val="Normalny"/>
    <w:rsid w:val="00F24FD6"/>
    <w:pPr>
      <w:widowControl w:val="0"/>
      <w:autoSpaceDE w:val="0"/>
      <w:autoSpaceDN w:val="0"/>
      <w:adjustRightInd w:val="0"/>
      <w:spacing w:line="278" w:lineRule="exact"/>
      <w:ind w:hanging="288"/>
    </w:pPr>
  </w:style>
  <w:style w:type="paragraph" w:customStyle="1" w:styleId="Style10">
    <w:name w:val="Style10"/>
    <w:basedOn w:val="Normalny"/>
    <w:rsid w:val="00F24F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paragraph" w:customStyle="1" w:styleId="Style11">
    <w:name w:val="Style11"/>
    <w:basedOn w:val="Normalny"/>
    <w:rsid w:val="00F24FD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F24F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rsid w:val="00F24F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rsid w:val="00F24FD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4A30-1906-4625-A0B7-17563116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6597</Words>
  <Characters>39583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2021-03-08T10:20:00Z</dcterms:created>
  <dcterms:modified xsi:type="dcterms:W3CDTF">2021-03-08T10:20:00Z</dcterms:modified>
</cp:coreProperties>
</file>