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71E89" w14:textId="77777777" w:rsidR="001D03CD" w:rsidRDefault="001D03CD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</w:p>
    <w:p w14:paraId="70DB4572" w14:textId="5FD8C3A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025A015B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</w:t>
      </w:r>
      <w:r w:rsidR="00125B2E">
        <w:rPr>
          <w:rFonts w:ascii="Arial" w:hAnsi="Arial" w:cs="Arial"/>
          <w:b/>
          <w:bCs/>
          <w:sz w:val="22"/>
          <w:szCs w:val="22"/>
        </w:rPr>
        <w:t>Kup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AD7906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8719D" w14:textId="77777777" w:rsidR="001D03CD" w:rsidRDefault="004A5123" w:rsidP="00AC66E2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>
        <w:rPr>
          <w:rFonts w:ascii="Arial" w:hAnsi="Arial" w:cs="Arial"/>
          <w:bCs/>
          <w:sz w:val="22"/>
          <w:szCs w:val="22"/>
        </w:rPr>
        <w:t xml:space="preserve"> </w:t>
      </w:r>
    </w:p>
    <w:p w14:paraId="46D39988" w14:textId="696D81FA" w:rsidR="001D03CD" w:rsidRDefault="001D03CD" w:rsidP="001D03CD">
      <w:pPr>
        <w:pStyle w:val="Zwykyteks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Dostawa energii elektrycznej</w:t>
      </w:r>
      <w:r w:rsidR="00125B2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na potrzeby PGL LP Nadleśnictwa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125B2E">
        <w:rPr>
          <w:rFonts w:ascii="Arial" w:eastAsia="Calibri" w:hAnsi="Arial" w:cs="Arial"/>
          <w:b/>
          <w:bCs/>
          <w:sz w:val="24"/>
          <w:szCs w:val="24"/>
          <w:lang w:eastAsia="en-US"/>
        </w:rPr>
        <w:t>Kup</w:t>
      </w:r>
      <w:r w:rsidR="007D57F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7D57FD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  <w:t>w 2024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roku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14:paraId="570E23D6" w14:textId="159AE92B" w:rsidR="00170431" w:rsidRDefault="002A3085" w:rsidP="00E01E8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41195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>za cenę</w:t>
      </w:r>
      <w:r w:rsidR="0076297A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41195" w:rsidRPr="004F126F">
        <w:rPr>
          <w:rFonts w:ascii="Arial" w:hAnsi="Arial" w:cs="Arial"/>
          <w:b/>
          <w:bCs/>
          <w:sz w:val="22"/>
          <w:szCs w:val="22"/>
          <w:shd w:val="clear" w:color="auto" w:fill="FFFF00"/>
        </w:rPr>
        <w:t>brutto</w:t>
      </w:r>
      <w:r w:rsidR="00441195" w:rsidRPr="004F126F">
        <w:rPr>
          <w:rFonts w:ascii="Arial" w:hAnsi="Arial" w:cs="Arial"/>
          <w:b/>
          <w:bCs/>
          <w:sz w:val="22"/>
          <w:szCs w:val="22"/>
        </w:rPr>
        <w:t>: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EndPr/>
        <w:sdtContent>
          <w:r w:rsidR="00E01E86"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sdtContent>
      </w:sdt>
      <w:r w:rsidR="004E2D98" w:rsidRPr="008B2A57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35DB6F85" w14:textId="280B6AAB" w:rsidR="004F126F" w:rsidRPr="00E01E86" w:rsidRDefault="004F126F" w:rsidP="00E01E86">
      <w:pPr>
        <w:pStyle w:val="Zwykytek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01E86">
        <w:rPr>
          <w:rFonts w:ascii="Arial" w:hAnsi="Arial" w:cs="Arial"/>
          <w:b/>
          <w:bCs/>
          <w:sz w:val="22"/>
          <w:szCs w:val="22"/>
        </w:rPr>
        <w:t>stanowiąc</w:t>
      </w:r>
      <w:r w:rsidR="00E01E86">
        <w:rPr>
          <w:rFonts w:ascii="Arial" w:hAnsi="Arial" w:cs="Arial"/>
          <w:b/>
          <w:bCs/>
          <w:sz w:val="22"/>
          <w:szCs w:val="22"/>
        </w:rPr>
        <w:t>ą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 xml:space="preserve"> iloczyn szac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owanej ilości energii elektrycznej w trakcie trwania umowy tj. </w:t>
      </w:r>
      <w:r w:rsidR="00125B2E">
        <w:rPr>
          <w:rFonts w:ascii="Arial" w:hAnsi="Arial" w:cs="Arial"/>
          <w:b/>
          <w:bCs/>
          <w:sz w:val="22"/>
          <w:szCs w:val="22"/>
          <w:shd w:val="clear" w:color="auto" w:fill="FFFF00"/>
        </w:rPr>
        <w:t>30,423</w:t>
      </w:r>
      <w:r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MWh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ceny jednostkowej 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>netto</w:t>
      </w:r>
      <w:r w:rsidR="00291D76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1C37EC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za </w:t>
      </w:r>
      <w:r w:rsidR="00291D76" w:rsidRPr="00E01E86">
        <w:rPr>
          <w:rFonts w:ascii="Arial" w:hAnsi="Arial" w:cs="Arial"/>
          <w:b/>
          <w:bCs/>
          <w:sz w:val="22"/>
          <w:szCs w:val="22"/>
          <w:shd w:val="clear" w:color="auto" w:fill="FFFF00"/>
        </w:rPr>
        <w:t>1 MWh</w:t>
      </w:r>
      <w:r w:rsidR="001C37EC" w:rsidRPr="00E01E86">
        <w:rPr>
          <w:rFonts w:ascii="Arial" w:hAnsi="Arial" w:cs="Arial"/>
          <w:b/>
          <w:bCs/>
          <w:sz w:val="22"/>
          <w:szCs w:val="22"/>
        </w:rPr>
        <w:t>:</w:t>
      </w:r>
      <w:r w:rsidR="00291D76" w:rsidRPr="00E01E8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95728820"/>
          <w:placeholder>
            <w:docPart w:val="F547806904ED4D0A84C6648AA8CA6ABF"/>
          </w:placeholder>
          <w:showingPlcHdr/>
        </w:sdtPr>
        <w:sdtEndPr/>
        <w:sdtContent>
          <w:r w:rsidR="00E01E86"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sdtContent>
      </w:sdt>
      <w:r w:rsidR="00E01E86">
        <w:rPr>
          <w:rFonts w:ascii="Arial" w:hAnsi="Arial" w:cs="Arial"/>
          <w:b/>
          <w:bCs/>
          <w:sz w:val="22"/>
          <w:szCs w:val="22"/>
        </w:rPr>
        <w:t xml:space="preserve"> , </w:t>
      </w:r>
      <w:r w:rsidRPr="00E01E86">
        <w:rPr>
          <w:rFonts w:ascii="Arial" w:hAnsi="Arial" w:cs="Arial"/>
          <w:b/>
          <w:bCs/>
          <w:sz w:val="22"/>
          <w:szCs w:val="22"/>
        </w:rPr>
        <w:t>powiększon</w:t>
      </w:r>
      <w:r w:rsidR="00E01E86">
        <w:rPr>
          <w:rFonts w:ascii="Arial" w:hAnsi="Arial" w:cs="Arial"/>
          <w:b/>
          <w:bCs/>
          <w:sz w:val="22"/>
          <w:szCs w:val="22"/>
        </w:rPr>
        <w:t>y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 podatek VAT obowiązujący w dniu składania ofert.</w:t>
      </w:r>
    </w:p>
    <w:p w14:paraId="77A59B44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0F25F5" w14:textId="21E56021" w:rsidR="00AE7C0E" w:rsidRP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1CEF"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35680FB1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5A85AC99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6084AD27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06E25A67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</w:t>
      </w:r>
      <w:r w:rsidR="00125B2E">
        <w:rPr>
          <w:rFonts w:ascii="Arial" w:hAnsi="Arial" w:cs="Arial"/>
          <w:sz w:val="22"/>
          <w:szCs w:val="22"/>
        </w:rPr>
        <w:t>owiązującą w PGL LP Nadleśnictwie Kup</w:t>
      </w:r>
      <w:r w:rsidRPr="00A9660A">
        <w:rPr>
          <w:rFonts w:ascii="Arial" w:hAnsi="Arial" w:cs="Arial"/>
          <w:sz w:val="22"/>
          <w:szCs w:val="22"/>
        </w:rPr>
        <w:t xml:space="preserve">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A9660A">
        <w:rPr>
          <w:rFonts w:ascii="Arial" w:hAnsi="Arial" w:cs="Arial"/>
          <w:sz w:val="22"/>
          <w:szCs w:val="22"/>
        </w:rPr>
        <w:lastRenderedPageBreak/>
        <w:t>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D68F6E" w14:textId="56A73104" w:rsidR="001D03CD" w:rsidRPr="001D03CD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D03CD">
        <w:rPr>
          <w:rFonts w:ascii="Arial" w:hAnsi="Arial" w:cs="Arial"/>
          <w:b/>
          <w:bCs/>
          <w:sz w:val="22"/>
          <w:szCs w:val="22"/>
        </w:rPr>
        <w:t>Oświadczam, że spełniam warun</w:t>
      </w:r>
      <w:r w:rsidR="001D03CD">
        <w:rPr>
          <w:rFonts w:ascii="Arial" w:hAnsi="Arial" w:cs="Arial"/>
          <w:b/>
          <w:bCs/>
          <w:sz w:val="22"/>
          <w:szCs w:val="22"/>
        </w:rPr>
        <w:t>ki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udziału w postepowaniu określon</w:t>
      </w:r>
      <w:r w:rsidR="001D03CD">
        <w:rPr>
          <w:rFonts w:ascii="Arial" w:hAnsi="Arial" w:cs="Arial"/>
          <w:b/>
          <w:bCs/>
          <w:sz w:val="22"/>
          <w:szCs w:val="22"/>
        </w:rPr>
        <w:t>e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w pkt. 4  zaproszenia do składania ofert</w:t>
      </w:r>
      <w:r w:rsidR="001D03CD">
        <w:rPr>
          <w:rFonts w:ascii="Arial" w:hAnsi="Arial" w:cs="Arial"/>
          <w:b/>
          <w:bCs/>
          <w:sz w:val="22"/>
          <w:szCs w:val="22"/>
        </w:rPr>
        <w:t>,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tj.</w:t>
      </w:r>
      <w:r w:rsidR="001D03CD" w:rsidRPr="001D03CD">
        <w:rPr>
          <w:rFonts w:ascii="Arial" w:hAnsi="Arial" w:cs="Arial"/>
          <w:b/>
          <w:bCs/>
          <w:sz w:val="22"/>
          <w:szCs w:val="22"/>
        </w:rPr>
        <w:t>:</w:t>
      </w:r>
    </w:p>
    <w:p w14:paraId="015C61C8" w14:textId="407884FD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1D03CD">
        <w:rPr>
          <w:rFonts w:ascii="Arial" w:hAnsi="Arial" w:cs="Arial"/>
          <w:sz w:val="22"/>
          <w:szCs w:val="22"/>
        </w:rPr>
        <w:t xml:space="preserve"> aktualną koncesję wydaną przez Prezesa Urzędu Regulacji Energetyki na prowadzenie działalności gospodarczej w zakresie obrotu energią elektryczną </w:t>
      </w:r>
      <w:r w:rsidRPr="007D57FD">
        <w:rPr>
          <w:rFonts w:ascii="Arial" w:hAnsi="Arial" w:cs="Arial"/>
          <w:sz w:val="22"/>
          <w:szCs w:val="22"/>
        </w:rPr>
        <w:t>zgodnie z ustawą z dnia 10 kwietnia 1997 r. Prawo Energetyczne (</w:t>
      </w:r>
      <w:proofErr w:type="spellStart"/>
      <w:r w:rsidRPr="007D57FD">
        <w:rPr>
          <w:rFonts w:ascii="Arial" w:hAnsi="Arial" w:cs="Arial"/>
          <w:sz w:val="22"/>
          <w:szCs w:val="22"/>
        </w:rPr>
        <w:t>t.j</w:t>
      </w:r>
      <w:proofErr w:type="spellEnd"/>
      <w:r w:rsidRPr="007D57FD">
        <w:rPr>
          <w:rFonts w:ascii="Arial" w:hAnsi="Arial" w:cs="Arial"/>
          <w:sz w:val="22"/>
          <w:szCs w:val="22"/>
        </w:rPr>
        <w:t xml:space="preserve">. </w:t>
      </w:r>
      <w:r w:rsidR="007D57FD" w:rsidRPr="007D57FD">
        <w:rPr>
          <w:rFonts w:ascii="Arial" w:eastAsia="Calibri" w:hAnsi="Arial" w:cs="Arial"/>
          <w:sz w:val="22"/>
          <w:szCs w:val="22"/>
        </w:rPr>
        <w:t>Dz. U. z 2022 r. poz. 1385, 1723, 2127, 2243, 2370, 2687, z 2023 r. poz. 295</w:t>
      </w:r>
      <w:r w:rsidRPr="007D57FD">
        <w:rPr>
          <w:rFonts w:ascii="Arial" w:hAnsi="Arial" w:cs="Arial"/>
          <w:sz w:val="22"/>
          <w:szCs w:val="22"/>
        </w:rPr>
        <w:t>);</w:t>
      </w:r>
    </w:p>
    <w:p w14:paraId="7AE33136" w14:textId="6A92B8A5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eastAsia="Calibri" w:hAnsi="Arial" w:cs="Arial"/>
          <w:sz w:val="22"/>
          <w:szCs w:val="22"/>
          <w:lang w:eastAsia="en-US"/>
        </w:rPr>
        <w:t>posiada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 xml:space="preserve"> obowiązującą w okresie realizacji przedmiotu zamówienia Generalną Umowę Dystrybucyjną zawartą z Operatorem Systemu Dystrybucyjnego</w:t>
      </w:r>
      <w:r w:rsidRPr="001D03C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>TAURON Dystrybucja SA.</w:t>
      </w:r>
      <w:r w:rsidR="007D57FD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841F3F8" w14:textId="3F8C7AB6" w:rsidR="001D03CD" w:rsidRPr="001D03CD" w:rsidRDefault="006B048A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 xml:space="preserve">nie podlegam wykluczeniu z postepowania w zakresie przesłanek, o których mowa w art.7 ust.1 ustawy z dnia 13 kwietnia 2022 r. o szczególnych rozwiązaniach </w:t>
      </w:r>
      <w:r w:rsidR="007D57FD">
        <w:rPr>
          <w:rFonts w:ascii="Arial" w:hAnsi="Arial" w:cs="Arial"/>
          <w:sz w:val="22"/>
          <w:szCs w:val="22"/>
        </w:rPr>
        <w:br/>
      </w:r>
      <w:bookmarkStart w:id="1" w:name="_GoBack"/>
      <w:bookmarkEnd w:id="1"/>
      <w:r w:rsidRPr="001D03CD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</w:t>
      </w:r>
      <w:r w:rsidRPr="007D57FD">
        <w:rPr>
          <w:rFonts w:ascii="Arial" w:hAnsi="Arial" w:cs="Arial"/>
          <w:sz w:val="22"/>
          <w:szCs w:val="22"/>
        </w:rPr>
        <w:t xml:space="preserve"> (</w:t>
      </w:r>
      <w:r w:rsidR="007D57FD" w:rsidRPr="007D57FD">
        <w:rPr>
          <w:rFonts w:ascii="Arial" w:eastAsia="Calibri" w:hAnsi="Arial" w:cs="Arial"/>
          <w:sz w:val="22"/>
          <w:szCs w:val="22"/>
        </w:rPr>
        <w:t>Dz. U. z 2023 r. poz. 1497, 1859</w:t>
      </w:r>
      <w:r w:rsidR="007D57FD" w:rsidRPr="007D57FD">
        <w:rPr>
          <w:rFonts w:ascii="Arial" w:hAnsi="Arial" w:cs="Arial"/>
          <w:sz w:val="22"/>
          <w:szCs w:val="22"/>
        </w:rPr>
        <w:t xml:space="preserve">) </w:t>
      </w:r>
      <w:r w:rsidR="007D57FD">
        <w:rPr>
          <w:rFonts w:ascii="Arial" w:hAnsi="Arial" w:cs="Arial"/>
          <w:sz w:val="22"/>
          <w:szCs w:val="22"/>
        </w:rPr>
        <w:t>– dalej zwana „ustawą”.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AD7906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2F0AC8F2" w:rsidR="00FD5CC4" w:rsidRPr="00A9660A" w:rsidRDefault="00AD7906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10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6F20F2E4" w:rsidR="00FD5CC4" w:rsidRPr="00A9660A" w:rsidRDefault="00AD7906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showingPlcHdr/>
        </w:sdtPr>
        <w:sdtEndPr/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showingPlcHdr/>
        </w:sdtPr>
        <w:sdtEndPr/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AD7906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1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C2338" w14:textId="77777777" w:rsidR="00AD7906" w:rsidRDefault="00AD7906" w:rsidP="00CA6496">
      <w:r>
        <w:separator/>
      </w:r>
    </w:p>
  </w:endnote>
  <w:endnote w:type="continuationSeparator" w:id="0">
    <w:p w14:paraId="73AE3917" w14:textId="77777777" w:rsidR="00AD7906" w:rsidRDefault="00AD7906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A4C54" w14:textId="77777777" w:rsidR="00AD7906" w:rsidRDefault="00AD7906" w:rsidP="00CA6496">
      <w:r>
        <w:separator/>
      </w:r>
    </w:p>
  </w:footnote>
  <w:footnote w:type="continuationSeparator" w:id="0">
    <w:p w14:paraId="23A6C55A" w14:textId="77777777" w:rsidR="00AD7906" w:rsidRDefault="00AD7906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DCE14" w14:textId="5CAC2ADC" w:rsidR="004A5123" w:rsidRPr="00A44C8B" w:rsidRDefault="00C97732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AE7C0E">
      <w:rPr>
        <w:rFonts w:ascii="Arial" w:hAnsi="Arial" w:cs="Arial"/>
        <w:sz w:val="20"/>
        <w:szCs w:val="20"/>
      </w:rPr>
      <w:t xml:space="preserve">Nr </w:t>
    </w:r>
    <w:r w:rsidR="00A37D7A" w:rsidRPr="00AE7C0E">
      <w:rPr>
        <w:rFonts w:ascii="Arial" w:hAnsi="Arial" w:cs="Arial"/>
        <w:sz w:val="20"/>
        <w:szCs w:val="20"/>
      </w:rPr>
      <w:t>sprawy</w:t>
    </w:r>
    <w:r w:rsidRPr="00AE7C0E">
      <w:rPr>
        <w:rFonts w:ascii="Arial" w:hAnsi="Arial" w:cs="Arial"/>
        <w:sz w:val="20"/>
        <w:szCs w:val="20"/>
      </w:rPr>
      <w:t xml:space="preserve"> SA.270</w:t>
    </w:r>
    <w:r w:rsidR="007D57FD">
      <w:rPr>
        <w:rFonts w:ascii="Arial" w:hAnsi="Arial" w:cs="Arial"/>
        <w:sz w:val="20"/>
        <w:szCs w:val="20"/>
      </w:rPr>
      <w:t>.6</w:t>
    </w:r>
    <w:r w:rsidRPr="00AE7C0E">
      <w:rPr>
        <w:rFonts w:ascii="Arial" w:hAnsi="Arial" w:cs="Arial"/>
        <w:sz w:val="20"/>
        <w:szCs w:val="20"/>
      </w:rPr>
      <w:t>.202</w:t>
    </w:r>
    <w:r w:rsidR="004E2D98">
      <w:rPr>
        <w:rFonts w:ascii="Arial" w:hAnsi="Arial" w:cs="Arial"/>
        <w:sz w:val="20"/>
        <w:szCs w:val="20"/>
      </w:rPr>
      <w:t>3</w:t>
    </w:r>
    <w:r w:rsidRPr="00AE7C0E">
      <w:rPr>
        <w:rFonts w:ascii="Arial" w:hAnsi="Arial" w:cs="Arial"/>
        <w:sz w:val="20"/>
        <w:szCs w:val="20"/>
      </w:rPr>
      <w:tab/>
    </w:r>
    <w:r w:rsidRPr="00AE7C0E">
      <w:rPr>
        <w:rFonts w:ascii="Arial" w:hAnsi="Arial" w:cs="Arial"/>
        <w:sz w:val="20"/>
        <w:szCs w:val="20"/>
      </w:rPr>
      <w:tab/>
      <w:t xml:space="preserve">Załącznik nr </w:t>
    </w:r>
    <w:r w:rsidR="00303B54">
      <w:rPr>
        <w:rFonts w:ascii="Arial" w:hAnsi="Arial" w:cs="Arial"/>
        <w:sz w:val="20"/>
        <w:szCs w:val="20"/>
      </w:rPr>
      <w:t>2</w:t>
    </w:r>
    <w:r w:rsidR="004E2D98">
      <w:rPr>
        <w:rFonts w:ascii="Arial" w:hAnsi="Arial" w:cs="Arial"/>
        <w:sz w:val="20"/>
        <w:szCs w:val="20"/>
      </w:rPr>
      <w:t xml:space="preserve"> do </w:t>
    </w:r>
    <w:r w:rsidR="001D03CD">
      <w:rPr>
        <w:rFonts w:ascii="Arial" w:hAnsi="Arial" w:cs="Arial"/>
        <w:sz w:val="20"/>
        <w:szCs w:val="20"/>
      </w:rPr>
      <w:t>z</w:t>
    </w:r>
    <w:r w:rsidR="004E2D98">
      <w:rPr>
        <w:rFonts w:ascii="Arial" w:hAnsi="Arial" w:cs="Arial"/>
        <w:sz w:val="20"/>
        <w:szCs w:val="20"/>
      </w:rPr>
      <w:t>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1"/>
  </w:num>
  <w:num w:numId="5">
    <w:abstractNumId w:val="16"/>
  </w:num>
  <w:num w:numId="6">
    <w:abstractNumId w:val="6"/>
  </w:num>
  <w:num w:numId="7">
    <w:abstractNumId w:val="23"/>
  </w:num>
  <w:num w:numId="8">
    <w:abstractNumId w:val="10"/>
  </w:num>
  <w:num w:numId="9">
    <w:abstractNumId w:val="1"/>
  </w:num>
  <w:num w:numId="10">
    <w:abstractNumId w:val="9"/>
  </w:num>
  <w:num w:numId="11">
    <w:abstractNumId w:val="18"/>
  </w:num>
  <w:num w:numId="12">
    <w:abstractNumId w:val="12"/>
  </w:num>
  <w:num w:numId="13">
    <w:abstractNumId w:val="17"/>
  </w:num>
  <w:num w:numId="14">
    <w:abstractNumId w:val="3"/>
  </w:num>
  <w:num w:numId="15">
    <w:abstractNumId w:val="26"/>
  </w:num>
  <w:num w:numId="16">
    <w:abstractNumId w:val="2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20"/>
  </w:num>
  <w:num w:numId="20">
    <w:abstractNumId w:val="2"/>
  </w:num>
  <w:num w:numId="21">
    <w:abstractNumId w:val="5"/>
  </w:num>
  <w:num w:numId="22">
    <w:abstractNumId w:val="4"/>
  </w:num>
  <w:num w:numId="23">
    <w:abstractNumId w:val="15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25B2E"/>
    <w:rsid w:val="00140BFE"/>
    <w:rsid w:val="00142D7B"/>
    <w:rsid w:val="00170431"/>
    <w:rsid w:val="0019407B"/>
    <w:rsid w:val="00195359"/>
    <w:rsid w:val="001962A4"/>
    <w:rsid w:val="001B4EAE"/>
    <w:rsid w:val="001C1D88"/>
    <w:rsid w:val="001C37EC"/>
    <w:rsid w:val="001D03CD"/>
    <w:rsid w:val="00210079"/>
    <w:rsid w:val="00221208"/>
    <w:rsid w:val="00240CD1"/>
    <w:rsid w:val="0025238C"/>
    <w:rsid w:val="00257DAC"/>
    <w:rsid w:val="00266325"/>
    <w:rsid w:val="00272657"/>
    <w:rsid w:val="00277433"/>
    <w:rsid w:val="00291D76"/>
    <w:rsid w:val="002A0EBC"/>
    <w:rsid w:val="002A3085"/>
    <w:rsid w:val="002A613F"/>
    <w:rsid w:val="002B6109"/>
    <w:rsid w:val="002B645B"/>
    <w:rsid w:val="002D228E"/>
    <w:rsid w:val="00303B54"/>
    <w:rsid w:val="00303D08"/>
    <w:rsid w:val="003053E7"/>
    <w:rsid w:val="00333332"/>
    <w:rsid w:val="00334825"/>
    <w:rsid w:val="00350931"/>
    <w:rsid w:val="00371D93"/>
    <w:rsid w:val="00373D10"/>
    <w:rsid w:val="00380313"/>
    <w:rsid w:val="0038770B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126F"/>
    <w:rsid w:val="004F47E3"/>
    <w:rsid w:val="00500F60"/>
    <w:rsid w:val="00501B74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1204"/>
    <w:rsid w:val="00612CF1"/>
    <w:rsid w:val="00622894"/>
    <w:rsid w:val="006251C6"/>
    <w:rsid w:val="006676FC"/>
    <w:rsid w:val="0069558F"/>
    <w:rsid w:val="006B048A"/>
    <w:rsid w:val="006D0B74"/>
    <w:rsid w:val="006D2B76"/>
    <w:rsid w:val="006F1892"/>
    <w:rsid w:val="00701213"/>
    <w:rsid w:val="007112DF"/>
    <w:rsid w:val="00730FD4"/>
    <w:rsid w:val="00743297"/>
    <w:rsid w:val="0076297A"/>
    <w:rsid w:val="00776776"/>
    <w:rsid w:val="0078451C"/>
    <w:rsid w:val="007B0315"/>
    <w:rsid w:val="007C5D24"/>
    <w:rsid w:val="007D1BD1"/>
    <w:rsid w:val="007D57FD"/>
    <w:rsid w:val="00813966"/>
    <w:rsid w:val="00825470"/>
    <w:rsid w:val="00831117"/>
    <w:rsid w:val="00877FEF"/>
    <w:rsid w:val="008A6154"/>
    <w:rsid w:val="008B2A57"/>
    <w:rsid w:val="008B7ACD"/>
    <w:rsid w:val="008C506D"/>
    <w:rsid w:val="00904278"/>
    <w:rsid w:val="00915BCA"/>
    <w:rsid w:val="009C083A"/>
    <w:rsid w:val="009E4E31"/>
    <w:rsid w:val="009E7B8E"/>
    <w:rsid w:val="00A02678"/>
    <w:rsid w:val="00A14FC0"/>
    <w:rsid w:val="00A15C8E"/>
    <w:rsid w:val="00A27DA6"/>
    <w:rsid w:val="00A37D7A"/>
    <w:rsid w:val="00A44C8B"/>
    <w:rsid w:val="00A75813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D7906"/>
    <w:rsid w:val="00AE7C0E"/>
    <w:rsid w:val="00B10A73"/>
    <w:rsid w:val="00B4309F"/>
    <w:rsid w:val="00B47FAB"/>
    <w:rsid w:val="00B6169C"/>
    <w:rsid w:val="00B77A6D"/>
    <w:rsid w:val="00B77FAC"/>
    <w:rsid w:val="00B84575"/>
    <w:rsid w:val="00B87F50"/>
    <w:rsid w:val="00B9418F"/>
    <w:rsid w:val="00BD0143"/>
    <w:rsid w:val="00BE1CEF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12FD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01E86"/>
    <w:rsid w:val="00E25741"/>
    <w:rsid w:val="00E31FB2"/>
    <w:rsid w:val="00E43E87"/>
    <w:rsid w:val="00E57CA5"/>
    <w:rsid w:val="00E72751"/>
    <w:rsid w:val="00E74FF0"/>
    <w:rsid w:val="00EB302B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%2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E0E90" w:rsidP="002E0E90">
          <w:pPr>
            <w:pStyle w:val="8022616A118F42B3BD786F2D9498B5E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E0E90" w:rsidP="002E0E90">
          <w:pPr>
            <w:pStyle w:val="EEC78DC3B9C14A87A3086A75D9DD8AD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E0E90" w:rsidP="002E0E90">
          <w:pPr>
            <w:pStyle w:val="CB51CCD0033E4160AA4D922DCA8940C3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E0E90" w:rsidP="002E0E90">
          <w:pPr>
            <w:pStyle w:val="6C2E28F666F443EAA099820424BADBB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E0E90" w:rsidP="002E0E90">
          <w:pPr>
            <w:pStyle w:val="CB67018706BF4DB5BBEC42F9F0EAEFF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2E0E90" w:rsidP="002E0E90">
          <w:pPr>
            <w:pStyle w:val="5B1CF90207414E9DAB82286603307FB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E0E90" w:rsidRDefault="002E0E90" w:rsidP="002E0E90">
          <w:pPr>
            <w:pStyle w:val="3D3409CE6C8B427D80C74481F4780C6D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p>
      </w:docPartBody>
    </w:docPart>
    <w:docPart>
      <w:docPartPr>
        <w:name w:val="F547806904ED4D0A84C6648AA8CA6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81E2-5350-4E02-A94D-67D632776089}"/>
      </w:docPartPr>
      <w:docPartBody>
        <w:p w:rsidR="00AD45D4" w:rsidRDefault="002E0E90" w:rsidP="002E0E90">
          <w:pPr>
            <w:pStyle w:val="F547806904ED4D0A84C6648AA8CA6ABF1"/>
          </w:pPr>
          <w:r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F3"/>
    <w:rsid w:val="00013F33"/>
    <w:rsid w:val="00041575"/>
    <w:rsid w:val="000E1B69"/>
    <w:rsid w:val="001160C8"/>
    <w:rsid w:val="00194FDE"/>
    <w:rsid w:val="00225352"/>
    <w:rsid w:val="00283280"/>
    <w:rsid w:val="002C5517"/>
    <w:rsid w:val="002E0E90"/>
    <w:rsid w:val="003606B5"/>
    <w:rsid w:val="00371B7F"/>
    <w:rsid w:val="00384F4B"/>
    <w:rsid w:val="003A7B84"/>
    <w:rsid w:val="003C5F24"/>
    <w:rsid w:val="003D7898"/>
    <w:rsid w:val="00413FBD"/>
    <w:rsid w:val="004543CB"/>
    <w:rsid w:val="004C3FF3"/>
    <w:rsid w:val="004E062F"/>
    <w:rsid w:val="004E1443"/>
    <w:rsid w:val="00546509"/>
    <w:rsid w:val="00554C4A"/>
    <w:rsid w:val="00615999"/>
    <w:rsid w:val="00615DD1"/>
    <w:rsid w:val="0063682B"/>
    <w:rsid w:val="006647F0"/>
    <w:rsid w:val="007463BA"/>
    <w:rsid w:val="007B40AD"/>
    <w:rsid w:val="008159D2"/>
    <w:rsid w:val="00866821"/>
    <w:rsid w:val="008F01A8"/>
    <w:rsid w:val="00972EA7"/>
    <w:rsid w:val="00990744"/>
    <w:rsid w:val="009D5128"/>
    <w:rsid w:val="00A70B4B"/>
    <w:rsid w:val="00A80200"/>
    <w:rsid w:val="00AD45D4"/>
    <w:rsid w:val="00AF0845"/>
    <w:rsid w:val="00B973DB"/>
    <w:rsid w:val="00BA0895"/>
    <w:rsid w:val="00C93B9C"/>
    <w:rsid w:val="00D059F5"/>
    <w:rsid w:val="00D92929"/>
    <w:rsid w:val="00D96E37"/>
    <w:rsid w:val="00E35856"/>
    <w:rsid w:val="00E85F13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1">
    <w:name w:val="1AC3CD62D3BA443B8DC399D1B948678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1">
    <w:name w:val="6C38E0929D4F4D65852BC505334BFEA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1">
    <w:name w:val="1AC3CD62D3BA443B8DC399D1B948678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1">
    <w:name w:val="6C38E0929D4F4D65852BC505334BFEA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938B-BE69-4090-99FA-0D86A8DB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aneta.olszowska@katowice.lasy.gov.pl</dc:creator>
  <cp:lastModifiedBy>Amelia Rydz</cp:lastModifiedBy>
  <cp:revision>8</cp:revision>
  <cp:lastPrinted>2023-12-04T12:27:00Z</cp:lastPrinted>
  <dcterms:created xsi:type="dcterms:W3CDTF">2023-04-07T07:28:00Z</dcterms:created>
  <dcterms:modified xsi:type="dcterms:W3CDTF">2023-12-04T12:27:00Z</dcterms:modified>
</cp:coreProperties>
</file>