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B525" w14:textId="77777777" w:rsidR="00E12A34" w:rsidRPr="00E85912" w:rsidRDefault="00E12A34" w:rsidP="00D15D1E">
      <w:pPr>
        <w:pStyle w:val="Nagwek1"/>
        <w:spacing w:before="0" w:after="0"/>
        <w:ind w:right="-30"/>
        <w:jc w:val="center"/>
        <w:rPr>
          <w:sz w:val="22"/>
          <w:szCs w:val="22"/>
        </w:rPr>
      </w:pPr>
      <w:bookmarkStart w:id="0" w:name="_Toc465028141"/>
    </w:p>
    <w:p w14:paraId="5B031E6C" w14:textId="635038D0" w:rsidR="00D15D1E" w:rsidRPr="00E85912" w:rsidRDefault="007865DB" w:rsidP="00D15D1E">
      <w:pPr>
        <w:pStyle w:val="Nagwek1"/>
        <w:spacing w:before="0" w:after="0"/>
        <w:ind w:right="-30"/>
        <w:jc w:val="center"/>
        <w:rPr>
          <w:sz w:val="22"/>
          <w:szCs w:val="22"/>
        </w:rPr>
      </w:pPr>
      <w:r w:rsidRPr="00E85912">
        <w:rPr>
          <w:sz w:val="22"/>
          <w:szCs w:val="22"/>
        </w:rPr>
        <w:t>R</w:t>
      </w:r>
      <w:r w:rsidR="00D15D1E" w:rsidRPr="00E85912">
        <w:rPr>
          <w:sz w:val="22"/>
          <w:szCs w:val="22"/>
        </w:rPr>
        <w:t>egulamin powierzchniowego obiektu rekreacy</w:t>
      </w:r>
      <w:r w:rsidRPr="00E85912">
        <w:rPr>
          <w:sz w:val="22"/>
          <w:szCs w:val="22"/>
        </w:rPr>
        <w:t>jno-wypoczynkowego</w:t>
      </w:r>
      <w:bookmarkEnd w:id="0"/>
    </w:p>
    <w:p w14:paraId="21B30ED8" w14:textId="77777777" w:rsidR="00D15D1E" w:rsidRPr="00E85912" w:rsidRDefault="00D15D1E" w:rsidP="00D15D1E">
      <w:pPr>
        <w:pStyle w:val="Tekstpodstawowy"/>
        <w:spacing w:line="240" w:lineRule="auto"/>
        <w:ind w:left="720" w:right="-30"/>
        <w:rPr>
          <w:b w:val="0"/>
          <w:sz w:val="22"/>
          <w:szCs w:val="22"/>
        </w:rPr>
      </w:pPr>
    </w:p>
    <w:p w14:paraId="6D4D46BD" w14:textId="2E0148AA" w:rsidR="00D15D1E" w:rsidRPr="00E85912" w:rsidRDefault="007865DB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 xml:space="preserve">Regulamin </w:t>
      </w:r>
      <w:r w:rsidR="00782DB1" w:rsidRPr="00E85912">
        <w:rPr>
          <w:b w:val="0"/>
          <w:sz w:val="22"/>
          <w:szCs w:val="22"/>
        </w:rPr>
        <w:t xml:space="preserve">powierzchniowego obiektu rekreacyjno- wypoczynkowego </w:t>
      </w:r>
      <w:r w:rsidR="00D15D1E" w:rsidRPr="00E85912">
        <w:rPr>
          <w:b w:val="0"/>
          <w:sz w:val="22"/>
          <w:szCs w:val="22"/>
        </w:rPr>
        <w:t xml:space="preserve">określa warunki korzystania z miejsc </w:t>
      </w:r>
      <w:r w:rsidR="00A447CA" w:rsidRPr="00E85912">
        <w:rPr>
          <w:b w:val="0"/>
          <w:sz w:val="22"/>
          <w:szCs w:val="22"/>
        </w:rPr>
        <w:t>odpoczynku</w:t>
      </w:r>
      <w:r w:rsidR="00D15D1E" w:rsidRPr="00E85912">
        <w:rPr>
          <w:b w:val="0"/>
          <w:sz w:val="22"/>
          <w:szCs w:val="22"/>
        </w:rPr>
        <w:t xml:space="preserve"> zarządzanych przez </w:t>
      </w:r>
      <w:r w:rsidR="00E12A34" w:rsidRPr="00E85912">
        <w:rPr>
          <w:b w:val="0"/>
          <w:sz w:val="22"/>
          <w:szCs w:val="22"/>
        </w:rPr>
        <w:t>N</w:t>
      </w:r>
      <w:r w:rsidR="00D15D1E" w:rsidRPr="00E85912">
        <w:rPr>
          <w:b w:val="0"/>
          <w:sz w:val="22"/>
          <w:szCs w:val="22"/>
        </w:rPr>
        <w:t>adleśnictwo.</w:t>
      </w:r>
    </w:p>
    <w:p w14:paraId="489FAB6F" w14:textId="576041B2" w:rsidR="00D15D1E" w:rsidRPr="00E85912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>Każd</w:t>
      </w:r>
      <w:r w:rsidR="007865DB" w:rsidRPr="00E85912">
        <w:rPr>
          <w:b w:val="0"/>
          <w:sz w:val="22"/>
          <w:szCs w:val="22"/>
        </w:rPr>
        <w:t xml:space="preserve">a osoba korzystająca z </w:t>
      </w:r>
      <w:r w:rsidR="00782DB1" w:rsidRPr="00E85912">
        <w:rPr>
          <w:b w:val="0"/>
          <w:sz w:val="22"/>
          <w:szCs w:val="22"/>
        </w:rPr>
        <w:t xml:space="preserve">powierzchniowego obiektu rekreacyjno- wypoczynkowego </w:t>
      </w:r>
      <w:r w:rsidRPr="00E85912">
        <w:rPr>
          <w:b w:val="0"/>
          <w:sz w:val="22"/>
          <w:szCs w:val="22"/>
        </w:rPr>
        <w:t>wyraża zgodę na postanowienia niniejszego regulaminu i zobowiązuje się do jego przestrzegania.</w:t>
      </w:r>
    </w:p>
    <w:p w14:paraId="30809505" w14:textId="02D85C0B" w:rsidR="00D15D1E" w:rsidRPr="00E85912" w:rsidRDefault="00782DB1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 xml:space="preserve">Powierzchniowe obiekty rekreacyjno- wypoczynkowego </w:t>
      </w:r>
      <w:r w:rsidR="00D15D1E" w:rsidRPr="00E85912">
        <w:rPr>
          <w:b w:val="0"/>
          <w:sz w:val="22"/>
          <w:szCs w:val="22"/>
        </w:rPr>
        <w:t>są dostępne we wszystkie dni w roku, z wyjątkiem okresów spowodowanych zdarzeniami szczególnego znaczenia.</w:t>
      </w:r>
    </w:p>
    <w:p w14:paraId="4FE1B689" w14:textId="1E08C7F7" w:rsidR="00D15D1E" w:rsidRPr="00E85912" w:rsidRDefault="00782DB1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 xml:space="preserve">Powierzchniowe obiekty rekreacyjno- wypoczynkowe </w:t>
      </w:r>
      <w:r w:rsidR="00D15D1E" w:rsidRPr="00E85912">
        <w:rPr>
          <w:b w:val="0"/>
          <w:sz w:val="22"/>
          <w:szCs w:val="22"/>
        </w:rPr>
        <w:t xml:space="preserve">nie są strzeżone ani dozorowane w żaden sposób, dlatego ryzyko wynikające z, utraty </w:t>
      </w:r>
      <w:r w:rsidRPr="00E85912">
        <w:rPr>
          <w:b w:val="0"/>
          <w:sz w:val="22"/>
          <w:szCs w:val="22"/>
        </w:rPr>
        <w:t xml:space="preserve">pozostawionych przedmiotów  </w:t>
      </w:r>
      <w:r w:rsidR="00D15D1E" w:rsidRPr="00E85912">
        <w:rPr>
          <w:b w:val="0"/>
          <w:sz w:val="22"/>
          <w:szCs w:val="22"/>
        </w:rPr>
        <w:t xml:space="preserve">ponosi wyłącznie osoba korzystająca z </w:t>
      </w:r>
      <w:r w:rsidRPr="00E85912">
        <w:rPr>
          <w:b w:val="0"/>
          <w:sz w:val="22"/>
          <w:szCs w:val="22"/>
        </w:rPr>
        <w:t>obiektu.</w:t>
      </w:r>
      <w:r w:rsidR="00D15D1E" w:rsidRPr="00E85912">
        <w:rPr>
          <w:b w:val="0"/>
          <w:sz w:val="22"/>
          <w:szCs w:val="22"/>
        </w:rPr>
        <w:t xml:space="preserve"> </w:t>
      </w:r>
    </w:p>
    <w:p w14:paraId="427BE5BB" w14:textId="385E83B2" w:rsidR="00D15D1E" w:rsidRPr="00E85912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 xml:space="preserve">Każda z osób korzystających z </w:t>
      </w:r>
      <w:r w:rsidR="00782DB1" w:rsidRPr="00E85912">
        <w:rPr>
          <w:b w:val="0"/>
          <w:sz w:val="22"/>
          <w:szCs w:val="22"/>
        </w:rPr>
        <w:t xml:space="preserve">powierzchniowego obiektu rekreacyjno- wypoczynkowego </w:t>
      </w:r>
      <w:r w:rsidRPr="00E85912">
        <w:rPr>
          <w:b w:val="0"/>
          <w:sz w:val="22"/>
          <w:szCs w:val="22"/>
        </w:rPr>
        <w:t>zobowiązana jest do podporządkowania się poleceniom pracowników Służby Leśnej lub też innych osób działającyc</w:t>
      </w:r>
      <w:r w:rsidR="00E12A34" w:rsidRPr="00E85912">
        <w:rPr>
          <w:b w:val="0"/>
          <w:sz w:val="22"/>
          <w:szCs w:val="22"/>
        </w:rPr>
        <w:t>h w imieniu N</w:t>
      </w:r>
      <w:r w:rsidRPr="00E85912">
        <w:rPr>
          <w:b w:val="0"/>
          <w:sz w:val="22"/>
          <w:szCs w:val="22"/>
        </w:rPr>
        <w:t>adleśnictwa.</w:t>
      </w:r>
    </w:p>
    <w:p w14:paraId="26290490" w14:textId="527205CB" w:rsidR="00D15D1E" w:rsidRPr="00E85912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 xml:space="preserve">Osobom korzystającym z </w:t>
      </w:r>
      <w:r w:rsidR="00782DB1" w:rsidRPr="00E85912">
        <w:rPr>
          <w:b w:val="0"/>
          <w:sz w:val="22"/>
          <w:szCs w:val="22"/>
        </w:rPr>
        <w:t xml:space="preserve">powierzchniowego obiektu rekreacyjno- wypoczynkowego </w:t>
      </w:r>
      <w:r w:rsidRPr="00E85912">
        <w:rPr>
          <w:b w:val="0"/>
          <w:sz w:val="22"/>
          <w:szCs w:val="22"/>
        </w:rPr>
        <w:t xml:space="preserve">zabrania się: </w:t>
      </w:r>
    </w:p>
    <w:p w14:paraId="2BB02E6B" w14:textId="77777777" w:rsidR="00D15D1E" w:rsidRPr="00E85912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>zaśmiecania terenu,</w:t>
      </w:r>
    </w:p>
    <w:p w14:paraId="20F18934" w14:textId="10861393" w:rsidR="00D15D1E" w:rsidRPr="00E85912" w:rsidRDefault="00D556A8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przywożenia</w:t>
      </w:r>
      <w:r w:rsidR="00D15D1E" w:rsidRPr="00E85912">
        <w:rPr>
          <w:b w:val="0"/>
          <w:sz w:val="22"/>
          <w:szCs w:val="22"/>
        </w:rPr>
        <w:t xml:space="preserve"> odpadów domowych, komunalnych i </w:t>
      </w:r>
      <w:r w:rsidR="001D0B3D" w:rsidRPr="00E85912">
        <w:rPr>
          <w:b w:val="0"/>
          <w:sz w:val="22"/>
          <w:szCs w:val="22"/>
        </w:rPr>
        <w:t>innych,</w:t>
      </w:r>
      <w:r w:rsidR="00F62FA0">
        <w:rPr>
          <w:b w:val="0"/>
          <w:sz w:val="22"/>
          <w:szCs w:val="22"/>
        </w:rPr>
        <w:t xml:space="preserve"> i pozostawiania ich na obiekcie, </w:t>
      </w:r>
    </w:p>
    <w:p w14:paraId="75808D54" w14:textId="6415DCF5" w:rsidR="00D15D1E" w:rsidRPr="00E85912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 xml:space="preserve">prowadzenia działalności usługowej lub handlowej </w:t>
      </w:r>
      <w:r w:rsidR="00E12A34" w:rsidRPr="00E85912">
        <w:rPr>
          <w:b w:val="0"/>
          <w:sz w:val="22"/>
          <w:szCs w:val="22"/>
        </w:rPr>
        <w:t>bez stosownej zgody właściwego N</w:t>
      </w:r>
      <w:r w:rsidRPr="00E85912">
        <w:rPr>
          <w:b w:val="0"/>
          <w:sz w:val="22"/>
          <w:szCs w:val="22"/>
        </w:rPr>
        <w:t>adleśniczego oraz innych właściwych, powołanych organów,</w:t>
      </w:r>
    </w:p>
    <w:p w14:paraId="5FBACFA4" w14:textId="77777777" w:rsidR="00D15D1E" w:rsidRPr="00E85912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>puszczania luzem zwierząt domowych,</w:t>
      </w:r>
    </w:p>
    <w:p w14:paraId="1CBCB7CC" w14:textId="77777777" w:rsidR="00D15D1E" w:rsidRPr="00E85912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>rozstawiania namiotów,</w:t>
      </w:r>
    </w:p>
    <w:p w14:paraId="55038DC6" w14:textId="2F36FCCA" w:rsidR="00D15D1E" w:rsidRPr="00E85912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>rozpalania ognisk i korzystania z otwartego ognia lub innych urządzeń pirotechnicznych i fajerwerków na terenie,</w:t>
      </w:r>
    </w:p>
    <w:p w14:paraId="0462B4F5" w14:textId="5CE14359" w:rsidR="00D15D1E" w:rsidRPr="00E85912" w:rsidRDefault="00D15D1E" w:rsidP="00D15D1E">
      <w:pPr>
        <w:pStyle w:val="Tekstpodstawowy"/>
        <w:numPr>
          <w:ilvl w:val="1"/>
          <w:numId w:val="1"/>
        </w:numPr>
        <w:spacing w:line="240" w:lineRule="auto"/>
        <w:ind w:left="1276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 xml:space="preserve">sprzedaży na </w:t>
      </w:r>
      <w:r w:rsidR="001D0B3D" w:rsidRPr="00E85912">
        <w:rPr>
          <w:b w:val="0"/>
          <w:sz w:val="22"/>
          <w:szCs w:val="22"/>
        </w:rPr>
        <w:t xml:space="preserve">terenie </w:t>
      </w:r>
      <w:r w:rsidR="001D0B3D" w:rsidRPr="00E85912">
        <w:rPr>
          <w:b w:val="0"/>
          <w:iCs/>
          <w:sz w:val="22"/>
          <w:szCs w:val="22"/>
        </w:rPr>
        <w:t>powierzchniowego</w:t>
      </w:r>
      <w:r w:rsidR="00782DB1" w:rsidRPr="00E85912">
        <w:rPr>
          <w:b w:val="0"/>
          <w:sz w:val="22"/>
          <w:szCs w:val="22"/>
        </w:rPr>
        <w:t xml:space="preserve"> obiektu rekreacyjno- wypoczynkowego </w:t>
      </w:r>
      <w:r w:rsidRPr="00E85912">
        <w:rPr>
          <w:b w:val="0"/>
          <w:iCs/>
          <w:sz w:val="22"/>
          <w:szCs w:val="22"/>
        </w:rPr>
        <w:t xml:space="preserve">płodów runa leśnego </w:t>
      </w:r>
      <w:r w:rsidRPr="00E85912">
        <w:rPr>
          <w:b w:val="0"/>
          <w:sz w:val="22"/>
          <w:szCs w:val="22"/>
        </w:rPr>
        <w:t>zebranych w lesie.</w:t>
      </w:r>
    </w:p>
    <w:p w14:paraId="59C4CE2E" w14:textId="2BA92698" w:rsidR="00D15D1E" w:rsidRPr="00E85912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>Należy korzystać z wyposażenia miejsca w sposób zgodny z jego przeznaczeniem.</w:t>
      </w:r>
    </w:p>
    <w:p w14:paraId="6E2696DF" w14:textId="77777777" w:rsidR="00D15D1E" w:rsidRPr="00E85912" w:rsidRDefault="00D15D1E" w:rsidP="00E85912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>W obrębie obiektu mogą rosnąć rośliny trujące. W przypadku ich spożycia należy niezwłocznie skontaktować się z najbliższym lekarzem.</w:t>
      </w:r>
    </w:p>
    <w:p w14:paraId="5976D2E2" w14:textId="133A6B17" w:rsidR="00D15D1E" w:rsidRPr="00E85912" w:rsidRDefault="00D15D1E" w:rsidP="00E85912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 xml:space="preserve">Osobom korzystającym z </w:t>
      </w:r>
      <w:r w:rsidR="00782DB1" w:rsidRPr="00E85912">
        <w:rPr>
          <w:b w:val="0"/>
          <w:sz w:val="22"/>
          <w:szCs w:val="22"/>
        </w:rPr>
        <w:t xml:space="preserve">powierzchniowego obiektu rekreacyjno- wypoczynkowego </w:t>
      </w:r>
      <w:r w:rsidRPr="00E85912">
        <w:rPr>
          <w:b w:val="0"/>
          <w:sz w:val="22"/>
          <w:szCs w:val="22"/>
        </w:rPr>
        <w:t xml:space="preserve">nakazuje się sprzątanie po zwierzętach domowych. Udostępniający obiekt zastrzega sobie prawo możliwości czasowego zamykania obiektu dla zwierząt domowych, np. w okresie gniazdowania czy rozrodu zwierząt leśnych. </w:t>
      </w:r>
    </w:p>
    <w:p w14:paraId="3E851B44" w14:textId="373C9980" w:rsidR="00D15D1E" w:rsidRPr="00E85912" w:rsidRDefault="00D15D1E" w:rsidP="00D15D1E">
      <w:pPr>
        <w:pStyle w:val="Tekstpodstawowy"/>
        <w:numPr>
          <w:ilvl w:val="0"/>
          <w:numId w:val="1"/>
        </w:numPr>
        <w:tabs>
          <w:tab w:val="num" w:pos="720"/>
        </w:tabs>
        <w:spacing w:line="240" w:lineRule="auto"/>
        <w:ind w:left="720" w:right="-30"/>
        <w:rPr>
          <w:b w:val="0"/>
          <w:sz w:val="22"/>
          <w:szCs w:val="22"/>
        </w:rPr>
      </w:pPr>
      <w:r w:rsidRPr="00E85912">
        <w:rPr>
          <w:b w:val="0"/>
          <w:sz w:val="22"/>
          <w:szCs w:val="22"/>
        </w:rPr>
        <w:t xml:space="preserve">Wszelkie uwagi użytkowników o </w:t>
      </w:r>
      <w:r w:rsidR="00782DB1" w:rsidRPr="00E85912">
        <w:rPr>
          <w:b w:val="0"/>
          <w:sz w:val="22"/>
          <w:szCs w:val="22"/>
        </w:rPr>
        <w:t xml:space="preserve">powierzchniowym obiekcie rekreacyjno- wypoczynkowym </w:t>
      </w:r>
      <w:r w:rsidRPr="00E85912">
        <w:rPr>
          <w:b w:val="0"/>
          <w:sz w:val="22"/>
          <w:szCs w:val="22"/>
        </w:rPr>
        <w:t>proszę zgłaszać lub do biu</w:t>
      </w:r>
      <w:r w:rsidR="00E12A34" w:rsidRPr="00E85912">
        <w:rPr>
          <w:b w:val="0"/>
          <w:sz w:val="22"/>
          <w:szCs w:val="22"/>
        </w:rPr>
        <w:t>ra N</w:t>
      </w:r>
      <w:r w:rsidRPr="00E85912">
        <w:rPr>
          <w:b w:val="0"/>
          <w:sz w:val="22"/>
          <w:szCs w:val="22"/>
        </w:rPr>
        <w:t xml:space="preserve">adleśnictwa (tel.: </w:t>
      </w:r>
      <w:r w:rsidR="007865DB" w:rsidRPr="00E85912">
        <w:rPr>
          <w:b w:val="0"/>
          <w:sz w:val="22"/>
          <w:szCs w:val="22"/>
        </w:rPr>
        <w:t>59 813 12 50</w:t>
      </w:r>
      <w:r w:rsidRPr="00E85912">
        <w:rPr>
          <w:b w:val="0"/>
          <w:sz w:val="22"/>
          <w:szCs w:val="22"/>
        </w:rPr>
        <w:t>).</w:t>
      </w:r>
    </w:p>
    <w:p w14:paraId="1373E083" w14:textId="77777777" w:rsidR="00D15D1E" w:rsidRPr="00066A02" w:rsidRDefault="00D15D1E" w:rsidP="00D15D1E">
      <w:pPr>
        <w:ind w:right="-30"/>
        <w:jc w:val="both"/>
        <w:rPr>
          <w:rFonts w:ascii="Arial" w:hAnsi="Arial" w:cs="Arial"/>
          <w:b/>
          <w:sz w:val="18"/>
          <w:szCs w:val="18"/>
        </w:rPr>
      </w:pPr>
    </w:p>
    <w:p w14:paraId="5F78CF24" w14:textId="77777777" w:rsidR="00766999" w:rsidRDefault="00766999" w:rsidP="00D15D1E">
      <w:pPr>
        <w:ind w:right="-30"/>
        <w:jc w:val="both"/>
        <w:rPr>
          <w:rFonts w:ascii="Arial" w:hAnsi="Arial" w:cs="Arial"/>
          <w:b/>
          <w:sz w:val="18"/>
          <w:szCs w:val="18"/>
        </w:rPr>
      </w:pPr>
    </w:p>
    <w:p w14:paraId="38AF71D8" w14:textId="77777777" w:rsidR="00766999" w:rsidRDefault="00766999" w:rsidP="00D15D1E">
      <w:pPr>
        <w:ind w:right="-30"/>
        <w:jc w:val="both"/>
        <w:rPr>
          <w:rFonts w:ascii="Arial" w:hAnsi="Arial" w:cs="Arial"/>
          <w:b/>
          <w:sz w:val="18"/>
          <w:szCs w:val="18"/>
        </w:rPr>
      </w:pPr>
    </w:p>
    <w:p w14:paraId="3DAF362C" w14:textId="77777777" w:rsidR="00766999" w:rsidRDefault="00766999" w:rsidP="00D15D1E">
      <w:pPr>
        <w:ind w:right="-30"/>
        <w:jc w:val="both"/>
        <w:rPr>
          <w:rFonts w:ascii="Arial" w:hAnsi="Arial" w:cs="Arial"/>
          <w:b/>
          <w:sz w:val="18"/>
          <w:szCs w:val="18"/>
        </w:rPr>
      </w:pPr>
    </w:p>
    <w:p w14:paraId="05BE1380" w14:textId="77777777" w:rsidR="00766999" w:rsidRDefault="00766999" w:rsidP="00D15D1E">
      <w:pPr>
        <w:ind w:right="-30"/>
        <w:jc w:val="both"/>
        <w:rPr>
          <w:rFonts w:ascii="Arial" w:hAnsi="Arial" w:cs="Arial"/>
          <w:b/>
          <w:sz w:val="18"/>
          <w:szCs w:val="18"/>
        </w:rPr>
      </w:pPr>
    </w:p>
    <w:p w14:paraId="67FEBCFC" w14:textId="77777777" w:rsidR="00766999" w:rsidRDefault="00766999" w:rsidP="00D15D1E">
      <w:pPr>
        <w:ind w:right="-30"/>
        <w:jc w:val="both"/>
        <w:rPr>
          <w:rFonts w:ascii="Arial" w:hAnsi="Arial" w:cs="Arial"/>
          <w:b/>
          <w:sz w:val="18"/>
          <w:szCs w:val="18"/>
        </w:rPr>
      </w:pPr>
    </w:p>
    <w:p w14:paraId="32A5052F" w14:textId="77777777" w:rsidR="00766999" w:rsidRDefault="00766999" w:rsidP="00D15D1E">
      <w:pPr>
        <w:ind w:right="-30"/>
        <w:jc w:val="both"/>
        <w:rPr>
          <w:rFonts w:ascii="Arial" w:hAnsi="Arial" w:cs="Arial"/>
          <w:b/>
          <w:sz w:val="18"/>
          <w:szCs w:val="18"/>
        </w:rPr>
      </w:pPr>
    </w:p>
    <w:p w14:paraId="0BE9B01A" w14:textId="77777777" w:rsidR="00FB1A35" w:rsidRDefault="00FB1A35"/>
    <w:sectPr w:rsidR="00FB1A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9A12" w14:textId="77777777" w:rsidR="007075EB" w:rsidRDefault="007075EB" w:rsidP="00B84887">
      <w:r>
        <w:separator/>
      </w:r>
    </w:p>
  </w:endnote>
  <w:endnote w:type="continuationSeparator" w:id="0">
    <w:p w14:paraId="1B888A8E" w14:textId="77777777" w:rsidR="007075EB" w:rsidRDefault="007075EB" w:rsidP="00B8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9A8F" w14:textId="77777777" w:rsidR="007075EB" w:rsidRDefault="007075EB" w:rsidP="00B84887">
      <w:r>
        <w:separator/>
      </w:r>
    </w:p>
  </w:footnote>
  <w:footnote w:type="continuationSeparator" w:id="0">
    <w:p w14:paraId="06F10C81" w14:textId="77777777" w:rsidR="007075EB" w:rsidRDefault="007075EB" w:rsidP="00B8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DFD5" w14:textId="5B7CAC82" w:rsidR="003973F4" w:rsidRPr="00E85912" w:rsidRDefault="003973F4">
    <w:pPr>
      <w:pStyle w:val="Nagwek"/>
      <w:rPr>
        <w:rFonts w:ascii="Arial" w:hAnsi="Arial" w:cs="Arial"/>
        <w:sz w:val="20"/>
        <w:szCs w:val="20"/>
      </w:rPr>
    </w:pPr>
    <w:r>
      <w:t xml:space="preserve">                                                                  </w:t>
    </w:r>
    <w:r w:rsidR="0017735C" w:rsidRPr="00E85912">
      <w:rPr>
        <w:rFonts w:ascii="Arial" w:hAnsi="Arial" w:cs="Arial"/>
        <w:sz w:val="20"/>
        <w:szCs w:val="20"/>
      </w:rPr>
      <w:t>Załącznik nr 3</w:t>
    </w:r>
    <w:r w:rsidR="007B1E65">
      <w:rPr>
        <w:rFonts w:ascii="Arial" w:hAnsi="Arial" w:cs="Arial"/>
        <w:sz w:val="20"/>
        <w:szCs w:val="20"/>
      </w:rPr>
      <w:t xml:space="preserve"> do Zarządzenia  nr </w:t>
    </w:r>
    <w:r w:rsidR="00BB1C23">
      <w:rPr>
        <w:rFonts w:ascii="Arial" w:hAnsi="Arial" w:cs="Arial"/>
        <w:sz w:val="20"/>
        <w:szCs w:val="20"/>
      </w:rPr>
      <w:t>51/2024</w:t>
    </w:r>
    <w:r w:rsidRPr="00E85912">
      <w:rPr>
        <w:rFonts w:ascii="Arial" w:hAnsi="Arial" w:cs="Arial"/>
        <w:sz w:val="20"/>
        <w:szCs w:val="20"/>
      </w:rPr>
      <w:t xml:space="preserve">Nadleśniczego   </w:t>
    </w:r>
  </w:p>
  <w:p w14:paraId="5271D8B8" w14:textId="7048D9F4" w:rsidR="003973F4" w:rsidRPr="00E85912" w:rsidRDefault="003973F4">
    <w:pPr>
      <w:pStyle w:val="Nagwek"/>
      <w:rPr>
        <w:rFonts w:ascii="Arial" w:hAnsi="Arial" w:cs="Arial"/>
        <w:sz w:val="20"/>
        <w:szCs w:val="20"/>
      </w:rPr>
    </w:pPr>
    <w:r w:rsidRPr="00E85912">
      <w:rPr>
        <w:rFonts w:ascii="Arial" w:hAnsi="Arial" w:cs="Arial"/>
        <w:sz w:val="20"/>
        <w:szCs w:val="20"/>
      </w:rPr>
      <w:t xml:space="preserve">                                                                             Nadleśnictwa Leś</w:t>
    </w:r>
    <w:r w:rsidR="007B1E65">
      <w:rPr>
        <w:rFonts w:ascii="Arial" w:hAnsi="Arial" w:cs="Arial"/>
        <w:sz w:val="20"/>
        <w:szCs w:val="20"/>
      </w:rPr>
      <w:t xml:space="preserve">ny Dwór z dnia </w:t>
    </w:r>
    <w:r w:rsidR="00BB1C23">
      <w:rPr>
        <w:rFonts w:ascii="Arial" w:hAnsi="Arial" w:cs="Arial"/>
        <w:sz w:val="20"/>
        <w:szCs w:val="20"/>
      </w:rPr>
      <w:t>31.10.</w:t>
    </w:r>
    <w:r w:rsidR="007B1E65">
      <w:rPr>
        <w:rFonts w:ascii="Arial" w:hAnsi="Arial" w:cs="Arial"/>
        <w:sz w:val="20"/>
        <w:szCs w:val="20"/>
      </w:rPr>
      <w:t>202</w:t>
    </w:r>
    <w:r w:rsidR="00D73812">
      <w:rPr>
        <w:rFonts w:ascii="Arial" w:hAnsi="Arial" w:cs="Arial"/>
        <w:sz w:val="20"/>
        <w:szCs w:val="20"/>
      </w:rPr>
      <w:t>4</w:t>
    </w:r>
    <w:r w:rsidR="007B1E65">
      <w:rPr>
        <w:rFonts w:ascii="Arial" w:hAnsi="Arial" w:cs="Arial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425BC"/>
    <w:multiLevelType w:val="multilevel"/>
    <w:tmpl w:val="39CEE0D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365" w:hanging="432"/>
      </w:pPr>
    </w:lvl>
    <w:lvl w:ilvl="2">
      <w:start w:val="1"/>
      <w:numFmt w:val="decimal"/>
      <w:lvlText w:val="%1.%2.%3."/>
      <w:lvlJc w:val="left"/>
      <w:pPr>
        <w:ind w:left="797" w:hanging="504"/>
      </w:pPr>
    </w:lvl>
    <w:lvl w:ilvl="3">
      <w:start w:val="1"/>
      <w:numFmt w:val="decimal"/>
      <w:lvlText w:val="%1.%2.%3.%4."/>
      <w:lvlJc w:val="left"/>
      <w:pPr>
        <w:ind w:left="1301" w:hanging="648"/>
      </w:pPr>
    </w:lvl>
    <w:lvl w:ilvl="4">
      <w:start w:val="1"/>
      <w:numFmt w:val="decimal"/>
      <w:lvlText w:val="%1.%2.%3.%4.%5."/>
      <w:lvlJc w:val="left"/>
      <w:pPr>
        <w:ind w:left="1805" w:hanging="792"/>
      </w:pPr>
    </w:lvl>
    <w:lvl w:ilvl="5">
      <w:start w:val="1"/>
      <w:numFmt w:val="decimal"/>
      <w:lvlText w:val="%1.%2.%3.%4.%5.%6."/>
      <w:lvlJc w:val="left"/>
      <w:pPr>
        <w:ind w:left="2309" w:hanging="936"/>
      </w:pPr>
    </w:lvl>
    <w:lvl w:ilvl="6">
      <w:start w:val="1"/>
      <w:numFmt w:val="decimal"/>
      <w:lvlText w:val="%1.%2.%3.%4.%5.%6.%7."/>
      <w:lvlJc w:val="left"/>
      <w:pPr>
        <w:ind w:left="2813" w:hanging="1080"/>
      </w:pPr>
    </w:lvl>
    <w:lvl w:ilvl="7">
      <w:start w:val="1"/>
      <w:numFmt w:val="decimal"/>
      <w:lvlText w:val="%1.%2.%3.%4.%5.%6.%7.%8."/>
      <w:lvlJc w:val="left"/>
      <w:pPr>
        <w:ind w:left="3317" w:hanging="1224"/>
      </w:pPr>
    </w:lvl>
    <w:lvl w:ilvl="8">
      <w:start w:val="1"/>
      <w:numFmt w:val="decimal"/>
      <w:lvlText w:val="%1.%2.%3.%4.%5.%6.%7.%8.%9."/>
      <w:lvlJc w:val="left"/>
      <w:pPr>
        <w:ind w:left="3893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1E"/>
    <w:rsid w:val="0006235C"/>
    <w:rsid w:val="00086992"/>
    <w:rsid w:val="000A7085"/>
    <w:rsid w:val="0017735C"/>
    <w:rsid w:val="001A4487"/>
    <w:rsid w:val="001D0B3D"/>
    <w:rsid w:val="00224ED9"/>
    <w:rsid w:val="002756A7"/>
    <w:rsid w:val="002E13D0"/>
    <w:rsid w:val="002F2B04"/>
    <w:rsid w:val="00386024"/>
    <w:rsid w:val="003973F4"/>
    <w:rsid w:val="003D1223"/>
    <w:rsid w:val="003D2079"/>
    <w:rsid w:val="0043020A"/>
    <w:rsid w:val="00531A7A"/>
    <w:rsid w:val="00543F99"/>
    <w:rsid w:val="00683951"/>
    <w:rsid w:val="007075EB"/>
    <w:rsid w:val="00766999"/>
    <w:rsid w:val="00782DB1"/>
    <w:rsid w:val="007865DB"/>
    <w:rsid w:val="007B1E65"/>
    <w:rsid w:val="007C7481"/>
    <w:rsid w:val="00880C1A"/>
    <w:rsid w:val="00901C2B"/>
    <w:rsid w:val="00920737"/>
    <w:rsid w:val="009940BF"/>
    <w:rsid w:val="009F45DE"/>
    <w:rsid w:val="00A447CA"/>
    <w:rsid w:val="00AC05A6"/>
    <w:rsid w:val="00B84887"/>
    <w:rsid w:val="00BB1C23"/>
    <w:rsid w:val="00BD5190"/>
    <w:rsid w:val="00C055EF"/>
    <w:rsid w:val="00CB206C"/>
    <w:rsid w:val="00D15D1E"/>
    <w:rsid w:val="00D27DBF"/>
    <w:rsid w:val="00D556A8"/>
    <w:rsid w:val="00D73812"/>
    <w:rsid w:val="00E04A0C"/>
    <w:rsid w:val="00E12A34"/>
    <w:rsid w:val="00E553ED"/>
    <w:rsid w:val="00E85912"/>
    <w:rsid w:val="00EC279D"/>
    <w:rsid w:val="00EF2133"/>
    <w:rsid w:val="00F62FA0"/>
    <w:rsid w:val="00F72CFF"/>
    <w:rsid w:val="00FB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9C6E2"/>
  <w15:chartTrackingRefBased/>
  <w15:docId w15:val="{9F653B9E-AC28-4F6C-AE22-5F4CE2A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5D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D1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15D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5D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15D1E"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15D1E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4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4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4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4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C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C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C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C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C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Kacprzyk</dc:creator>
  <cp:keywords/>
  <dc:description/>
  <cp:lastModifiedBy>Alicja</cp:lastModifiedBy>
  <cp:revision>12</cp:revision>
  <cp:lastPrinted>2024-10-31T13:06:00Z</cp:lastPrinted>
  <dcterms:created xsi:type="dcterms:W3CDTF">2023-10-26T10:11:00Z</dcterms:created>
  <dcterms:modified xsi:type="dcterms:W3CDTF">2024-11-05T07:35:00Z</dcterms:modified>
</cp:coreProperties>
</file>