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D62B5D" w14:textId="50283E1E" w:rsidR="00C50512" w:rsidRPr="00C50512" w:rsidRDefault="00C50512" w:rsidP="00C50512">
      <w:pPr>
        <w:rPr>
          <w:rFonts w:ascii="Times New Roman" w:hAnsi="Times New Roman" w:cs="Times New Roman"/>
          <w:sz w:val="24"/>
          <w:szCs w:val="24"/>
        </w:rPr>
      </w:pPr>
      <w:r w:rsidRPr="00C50512">
        <w:rPr>
          <w:rFonts w:ascii="Times New Roman" w:hAnsi="Times New Roman" w:cs="Times New Roman"/>
          <w:sz w:val="24"/>
          <w:szCs w:val="24"/>
        </w:rPr>
        <w:t>3002-7.230.195.2024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Załącznik nr 1</w:t>
      </w:r>
    </w:p>
    <w:p w14:paraId="2828B2FA" w14:textId="131EE224" w:rsidR="00D56916" w:rsidRPr="008314E7" w:rsidRDefault="00633D98" w:rsidP="008314E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314E7">
        <w:rPr>
          <w:rFonts w:ascii="Times New Roman" w:hAnsi="Times New Roman" w:cs="Times New Roman"/>
          <w:b/>
          <w:bCs/>
          <w:sz w:val="28"/>
          <w:szCs w:val="28"/>
        </w:rPr>
        <w:t>Parametry techniczne</w:t>
      </w:r>
    </w:p>
    <w:p w14:paraId="70F3E019" w14:textId="77777777" w:rsidR="00633D98" w:rsidRDefault="00633D98"/>
    <w:tbl>
      <w:tblPr>
        <w:tblStyle w:val="Tabela-Siatka"/>
        <w:tblW w:w="10060" w:type="dxa"/>
        <w:tblLook w:val="04A0" w:firstRow="1" w:lastRow="0" w:firstColumn="1" w:lastColumn="0" w:noHBand="0" w:noVBand="1"/>
      </w:tblPr>
      <w:tblGrid>
        <w:gridCol w:w="526"/>
        <w:gridCol w:w="1776"/>
        <w:gridCol w:w="3173"/>
        <w:gridCol w:w="3409"/>
        <w:gridCol w:w="1176"/>
      </w:tblGrid>
      <w:tr w:rsidR="00633D98" w:rsidRPr="008314E7" w14:paraId="7733765A" w14:textId="77777777" w:rsidTr="00687487">
        <w:tc>
          <w:tcPr>
            <w:tcW w:w="528" w:type="dxa"/>
          </w:tcPr>
          <w:p w14:paraId="42470A95" w14:textId="5AC9831F" w:rsidR="00633D98" w:rsidRPr="008314E7" w:rsidRDefault="00633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14E7">
              <w:rPr>
                <w:rFonts w:ascii="Times New Roman" w:hAnsi="Times New Roman" w:cs="Times New Roman"/>
                <w:sz w:val="24"/>
                <w:szCs w:val="24"/>
              </w:rPr>
              <w:t>lp</w:t>
            </w:r>
            <w:proofErr w:type="spellEnd"/>
          </w:p>
        </w:tc>
        <w:tc>
          <w:tcPr>
            <w:tcW w:w="1776" w:type="dxa"/>
          </w:tcPr>
          <w:p w14:paraId="383BEEEE" w14:textId="1E923FD3" w:rsidR="00633D98" w:rsidRPr="008314E7" w:rsidRDefault="00633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4E7">
              <w:rPr>
                <w:rFonts w:ascii="Times New Roman" w:hAnsi="Times New Roman" w:cs="Times New Roman"/>
                <w:sz w:val="24"/>
                <w:szCs w:val="24"/>
              </w:rPr>
              <w:t>Parametry</w:t>
            </w:r>
          </w:p>
        </w:tc>
        <w:tc>
          <w:tcPr>
            <w:tcW w:w="3183" w:type="dxa"/>
          </w:tcPr>
          <w:p w14:paraId="3A6DC82D" w14:textId="1DF417A6" w:rsidR="00633D98" w:rsidRPr="008314E7" w:rsidRDefault="00633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4E7">
              <w:rPr>
                <w:rFonts w:ascii="Times New Roman" w:hAnsi="Times New Roman" w:cs="Times New Roman"/>
                <w:sz w:val="24"/>
                <w:szCs w:val="24"/>
              </w:rPr>
              <w:t>Minimalne wymagania</w:t>
            </w:r>
          </w:p>
        </w:tc>
        <w:tc>
          <w:tcPr>
            <w:tcW w:w="3439" w:type="dxa"/>
          </w:tcPr>
          <w:p w14:paraId="20A53C38" w14:textId="4F8E1A8E" w:rsidR="00633D98" w:rsidRPr="008314E7" w:rsidRDefault="00633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4E7">
              <w:rPr>
                <w:rFonts w:ascii="Times New Roman" w:hAnsi="Times New Roman" w:cs="Times New Roman"/>
                <w:sz w:val="24"/>
                <w:szCs w:val="24"/>
              </w:rPr>
              <w:t xml:space="preserve">Oferowane </w:t>
            </w:r>
          </w:p>
        </w:tc>
        <w:tc>
          <w:tcPr>
            <w:tcW w:w="1134" w:type="dxa"/>
          </w:tcPr>
          <w:p w14:paraId="7E03E9F6" w14:textId="70F9056E" w:rsidR="00633D98" w:rsidRPr="008314E7" w:rsidRDefault="00633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4E7">
              <w:rPr>
                <w:rFonts w:ascii="Times New Roman" w:hAnsi="Times New Roman" w:cs="Times New Roman"/>
                <w:sz w:val="24"/>
                <w:szCs w:val="24"/>
              </w:rPr>
              <w:t>Spełnia TAK/NIE</w:t>
            </w:r>
          </w:p>
        </w:tc>
      </w:tr>
      <w:tr w:rsidR="00633D98" w:rsidRPr="008314E7" w14:paraId="475ADBA0" w14:textId="77777777" w:rsidTr="00687487">
        <w:tc>
          <w:tcPr>
            <w:tcW w:w="528" w:type="dxa"/>
          </w:tcPr>
          <w:p w14:paraId="0C5061CB" w14:textId="199D8D49" w:rsidR="00633D98" w:rsidRPr="008314E7" w:rsidRDefault="00633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4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6" w:type="dxa"/>
          </w:tcPr>
          <w:p w14:paraId="27F183B0" w14:textId="096BBC21" w:rsidR="00633D98" w:rsidRPr="008314E7" w:rsidRDefault="00633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4E7">
              <w:rPr>
                <w:rFonts w:ascii="Times New Roman" w:hAnsi="Times New Roman" w:cs="Times New Roman"/>
                <w:sz w:val="24"/>
                <w:szCs w:val="24"/>
              </w:rPr>
              <w:t>Marka, Model</w:t>
            </w:r>
          </w:p>
        </w:tc>
        <w:tc>
          <w:tcPr>
            <w:tcW w:w="3183" w:type="dxa"/>
          </w:tcPr>
          <w:p w14:paraId="02C46F68" w14:textId="6E4A0011" w:rsidR="00633D98" w:rsidRPr="008314E7" w:rsidRDefault="00633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4E7">
              <w:rPr>
                <w:rFonts w:ascii="Times New Roman" w:hAnsi="Times New Roman" w:cs="Times New Roman"/>
                <w:sz w:val="24"/>
                <w:szCs w:val="24"/>
              </w:rPr>
              <w:t>Marka, Model</w:t>
            </w:r>
          </w:p>
        </w:tc>
        <w:tc>
          <w:tcPr>
            <w:tcW w:w="3439" w:type="dxa"/>
          </w:tcPr>
          <w:p w14:paraId="44F2A745" w14:textId="77777777" w:rsidR="00633D98" w:rsidRPr="008314E7" w:rsidRDefault="00633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C07EEA4" w14:textId="77777777" w:rsidR="00633D98" w:rsidRPr="008314E7" w:rsidRDefault="00633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D98" w:rsidRPr="008314E7" w14:paraId="7FB1E4CA" w14:textId="77777777" w:rsidTr="00687487">
        <w:tc>
          <w:tcPr>
            <w:tcW w:w="528" w:type="dxa"/>
          </w:tcPr>
          <w:p w14:paraId="03A85EFF" w14:textId="1784CE1D" w:rsidR="00633D98" w:rsidRPr="008314E7" w:rsidRDefault="00633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4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6" w:type="dxa"/>
          </w:tcPr>
          <w:p w14:paraId="30994697" w14:textId="64E63337" w:rsidR="00633D98" w:rsidRPr="008314E7" w:rsidRDefault="00633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4E7">
              <w:rPr>
                <w:rFonts w:ascii="Times New Roman" w:hAnsi="Times New Roman" w:cs="Times New Roman"/>
                <w:sz w:val="24"/>
                <w:szCs w:val="24"/>
              </w:rPr>
              <w:t>Zastosowanie</w:t>
            </w:r>
          </w:p>
        </w:tc>
        <w:tc>
          <w:tcPr>
            <w:tcW w:w="6622" w:type="dxa"/>
            <w:gridSpan w:val="2"/>
          </w:tcPr>
          <w:p w14:paraId="5ACFAF9A" w14:textId="1CB58CDC" w:rsidR="00633D98" w:rsidRPr="008314E7" w:rsidRDefault="00633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4E7">
              <w:rPr>
                <w:rFonts w:ascii="Times New Roman" w:hAnsi="Times New Roman" w:cs="Times New Roman"/>
                <w:sz w:val="24"/>
                <w:szCs w:val="24"/>
              </w:rPr>
              <w:t>Monitor będzie wykorzystywany dla potrzeb aplikacji biurowych, edukacyjnych, obliczeniowych, dostępu do Internetu oraz poczty</w:t>
            </w:r>
          </w:p>
        </w:tc>
        <w:tc>
          <w:tcPr>
            <w:tcW w:w="1134" w:type="dxa"/>
          </w:tcPr>
          <w:p w14:paraId="6C9087AD" w14:textId="77777777" w:rsidR="00633D98" w:rsidRPr="008314E7" w:rsidRDefault="00633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D98" w:rsidRPr="008314E7" w14:paraId="0F02F91B" w14:textId="77777777" w:rsidTr="00687487">
        <w:tc>
          <w:tcPr>
            <w:tcW w:w="528" w:type="dxa"/>
            <w:vMerge w:val="restart"/>
          </w:tcPr>
          <w:p w14:paraId="66A31DC7" w14:textId="009B5C68" w:rsidR="00633D98" w:rsidRPr="008314E7" w:rsidRDefault="00633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4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76" w:type="dxa"/>
            <w:vMerge w:val="restart"/>
          </w:tcPr>
          <w:p w14:paraId="43136A08" w14:textId="7F279A7F" w:rsidR="00633D98" w:rsidRPr="008314E7" w:rsidRDefault="00633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4E7">
              <w:rPr>
                <w:rFonts w:ascii="Times New Roman" w:hAnsi="Times New Roman" w:cs="Times New Roman"/>
                <w:sz w:val="24"/>
                <w:szCs w:val="24"/>
              </w:rPr>
              <w:t>EKRAN</w:t>
            </w:r>
          </w:p>
        </w:tc>
        <w:tc>
          <w:tcPr>
            <w:tcW w:w="3183" w:type="dxa"/>
          </w:tcPr>
          <w:p w14:paraId="1ABA5A00" w14:textId="78CFF7F6" w:rsidR="00633D98" w:rsidRPr="008314E7" w:rsidRDefault="00633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4E7">
              <w:rPr>
                <w:rFonts w:ascii="Times New Roman" w:hAnsi="Times New Roman" w:cs="Times New Roman"/>
                <w:sz w:val="24"/>
                <w:szCs w:val="24"/>
              </w:rPr>
              <w:t>Przekątna: min. 23,8” max 24,5</w:t>
            </w:r>
          </w:p>
        </w:tc>
        <w:tc>
          <w:tcPr>
            <w:tcW w:w="3439" w:type="dxa"/>
          </w:tcPr>
          <w:p w14:paraId="7A1B6B64" w14:textId="77777777" w:rsidR="00633D98" w:rsidRPr="008314E7" w:rsidRDefault="00633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8F3E0C7" w14:textId="77777777" w:rsidR="00633D98" w:rsidRPr="008314E7" w:rsidRDefault="00633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D98" w:rsidRPr="008314E7" w14:paraId="0DE4AD6B" w14:textId="77777777" w:rsidTr="00687487">
        <w:tc>
          <w:tcPr>
            <w:tcW w:w="528" w:type="dxa"/>
            <w:vMerge/>
          </w:tcPr>
          <w:p w14:paraId="001B26E0" w14:textId="77777777" w:rsidR="00633D98" w:rsidRPr="008314E7" w:rsidRDefault="00633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vMerge/>
          </w:tcPr>
          <w:p w14:paraId="1875761E" w14:textId="77777777" w:rsidR="00633D98" w:rsidRPr="008314E7" w:rsidRDefault="00633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3" w:type="dxa"/>
          </w:tcPr>
          <w:p w14:paraId="2CAF1D58" w14:textId="2F435F78" w:rsidR="00633D98" w:rsidRPr="008314E7" w:rsidRDefault="00633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4E7">
              <w:rPr>
                <w:rFonts w:ascii="Times New Roman" w:hAnsi="Times New Roman" w:cs="Times New Roman"/>
                <w:sz w:val="24"/>
                <w:szCs w:val="24"/>
              </w:rPr>
              <w:t>Rozdzielczość: min. FHD (1920 x 1080px),</w:t>
            </w:r>
          </w:p>
        </w:tc>
        <w:tc>
          <w:tcPr>
            <w:tcW w:w="3439" w:type="dxa"/>
          </w:tcPr>
          <w:p w14:paraId="550574C3" w14:textId="77777777" w:rsidR="00633D98" w:rsidRPr="008314E7" w:rsidRDefault="00633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D5D431E" w14:textId="77777777" w:rsidR="00633D98" w:rsidRPr="008314E7" w:rsidRDefault="00633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D98" w:rsidRPr="008314E7" w14:paraId="563558E0" w14:textId="77777777" w:rsidTr="00687487">
        <w:tc>
          <w:tcPr>
            <w:tcW w:w="528" w:type="dxa"/>
            <w:vMerge/>
          </w:tcPr>
          <w:p w14:paraId="18DD9B58" w14:textId="77777777" w:rsidR="00633D98" w:rsidRPr="008314E7" w:rsidRDefault="00633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vMerge/>
          </w:tcPr>
          <w:p w14:paraId="7853F40C" w14:textId="77777777" w:rsidR="00633D98" w:rsidRPr="008314E7" w:rsidRDefault="00633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3" w:type="dxa"/>
          </w:tcPr>
          <w:p w14:paraId="089D3EA9" w14:textId="3D7134F3" w:rsidR="00633D98" w:rsidRPr="008314E7" w:rsidRDefault="00633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4E7">
              <w:rPr>
                <w:rFonts w:ascii="Times New Roman" w:hAnsi="Times New Roman" w:cs="Times New Roman"/>
                <w:sz w:val="24"/>
                <w:szCs w:val="24"/>
              </w:rPr>
              <w:t>Proporcje: 16:9</w:t>
            </w:r>
          </w:p>
        </w:tc>
        <w:tc>
          <w:tcPr>
            <w:tcW w:w="3439" w:type="dxa"/>
          </w:tcPr>
          <w:p w14:paraId="13799C02" w14:textId="77777777" w:rsidR="00633D98" w:rsidRPr="008314E7" w:rsidRDefault="00633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B62BE8F" w14:textId="77777777" w:rsidR="00633D98" w:rsidRPr="008314E7" w:rsidRDefault="00633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D98" w:rsidRPr="008314E7" w14:paraId="563FFF2A" w14:textId="77777777" w:rsidTr="00687487">
        <w:tc>
          <w:tcPr>
            <w:tcW w:w="528" w:type="dxa"/>
            <w:vMerge/>
          </w:tcPr>
          <w:p w14:paraId="579F7CEA" w14:textId="77777777" w:rsidR="00633D98" w:rsidRPr="008314E7" w:rsidRDefault="00633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vMerge/>
          </w:tcPr>
          <w:p w14:paraId="2129E976" w14:textId="77777777" w:rsidR="00633D98" w:rsidRPr="008314E7" w:rsidRDefault="00633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3" w:type="dxa"/>
          </w:tcPr>
          <w:p w14:paraId="1C87FA4C" w14:textId="64F97929" w:rsidR="00633D98" w:rsidRPr="008314E7" w:rsidRDefault="00633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4E7">
              <w:rPr>
                <w:rFonts w:ascii="Times New Roman" w:hAnsi="Times New Roman" w:cs="Times New Roman"/>
                <w:sz w:val="24"/>
                <w:szCs w:val="24"/>
              </w:rPr>
              <w:t xml:space="preserve">Jasność: min. 250 </w:t>
            </w:r>
            <w:proofErr w:type="spellStart"/>
            <w:r w:rsidRPr="008314E7">
              <w:rPr>
                <w:rFonts w:ascii="Times New Roman" w:hAnsi="Times New Roman" w:cs="Times New Roman"/>
                <w:sz w:val="24"/>
                <w:szCs w:val="24"/>
              </w:rPr>
              <w:t>nits</w:t>
            </w:r>
            <w:proofErr w:type="spellEnd"/>
          </w:p>
        </w:tc>
        <w:tc>
          <w:tcPr>
            <w:tcW w:w="3439" w:type="dxa"/>
          </w:tcPr>
          <w:p w14:paraId="2799EE8F" w14:textId="77777777" w:rsidR="00633D98" w:rsidRPr="008314E7" w:rsidRDefault="00633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7619939" w14:textId="77777777" w:rsidR="00633D98" w:rsidRPr="008314E7" w:rsidRDefault="00633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D98" w:rsidRPr="008314E7" w14:paraId="10F6659A" w14:textId="77777777" w:rsidTr="00687487">
        <w:tc>
          <w:tcPr>
            <w:tcW w:w="528" w:type="dxa"/>
            <w:vMerge/>
          </w:tcPr>
          <w:p w14:paraId="702CD7D4" w14:textId="77777777" w:rsidR="00633D98" w:rsidRPr="008314E7" w:rsidRDefault="00633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vMerge/>
          </w:tcPr>
          <w:p w14:paraId="4B3D59E3" w14:textId="77777777" w:rsidR="00633D98" w:rsidRPr="008314E7" w:rsidRDefault="00633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3" w:type="dxa"/>
          </w:tcPr>
          <w:p w14:paraId="0360DD99" w14:textId="62BA3D1D" w:rsidR="00633D98" w:rsidRPr="008314E7" w:rsidRDefault="00633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4E7">
              <w:rPr>
                <w:rFonts w:ascii="Times New Roman" w:hAnsi="Times New Roman" w:cs="Times New Roman"/>
                <w:sz w:val="24"/>
                <w:szCs w:val="24"/>
              </w:rPr>
              <w:t>Kontrast statyczny: min. 1000:1</w:t>
            </w:r>
          </w:p>
        </w:tc>
        <w:tc>
          <w:tcPr>
            <w:tcW w:w="3439" w:type="dxa"/>
          </w:tcPr>
          <w:p w14:paraId="3621FA8B" w14:textId="77777777" w:rsidR="00633D98" w:rsidRPr="008314E7" w:rsidRDefault="00633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09576AB" w14:textId="77777777" w:rsidR="00633D98" w:rsidRPr="008314E7" w:rsidRDefault="00633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D98" w:rsidRPr="008314E7" w14:paraId="4B1C5A9C" w14:textId="77777777" w:rsidTr="00687487">
        <w:tc>
          <w:tcPr>
            <w:tcW w:w="528" w:type="dxa"/>
            <w:vMerge/>
          </w:tcPr>
          <w:p w14:paraId="46E37550" w14:textId="77777777" w:rsidR="00633D98" w:rsidRPr="008314E7" w:rsidRDefault="00633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vMerge/>
          </w:tcPr>
          <w:p w14:paraId="1F184A91" w14:textId="77777777" w:rsidR="00633D98" w:rsidRPr="008314E7" w:rsidRDefault="00633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3" w:type="dxa"/>
          </w:tcPr>
          <w:p w14:paraId="01F1619D" w14:textId="08D2F2BF" w:rsidR="00633D98" w:rsidRPr="008314E7" w:rsidRDefault="00633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4E7">
              <w:rPr>
                <w:rFonts w:ascii="Times New Roman" w:hAnsi="Times New Roman" w:cs="Times New Roman"/>
                <w:sz w:val="24"/>
                <w:szCs w:val="24"/>
              </w:rPr>
              <w:t>Kąty widzenia: 178O pionowo i 178O poziomo</w:t>
            </w:r>
          </w:p>
        </w:tc>
        <w:tc>
          <w:tcPr>
            <w:tcW w:w="3439" w:type="dxa"/>
          </w:tcPr>
          <w:p w14:paraId="243A7BB5" w14:textId="77777777" w:rsidR="00633D98" w:rsidRPr="008314E7" w:rsidRDefault="00633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2A8A705" w14:textId="77777777" w:rsidR="00633D98" w:rsidRPr="008314E7" w:rsidRDefault="00633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D98" w:rsidRPr="008314E7" w14:paraId="636629E8" w14:textId="77777777" w:rsidTr="00687487">
        <w:tc>
          <w:tcPr>
            <w:tcW w:w="528" w:type="dxa"/>
            <w:vMerge/>
          </w:tcPr>
          <w:p w14:paraId="19CCECD0" w14:textId="77777777" w:rsidR="00633D98" w:rsidRPr="008314E7" w:rsidRDefault="00633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vMerge/>
          </w:tcPr>
          <w:p w14:paraId="65A5AEBE" w14:textId="77777777" w:rsidR="00633D98" w:rsidRPr="008314E7" w:rsidRDefault="00633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3" w:type="dxa"/>
          </w:tcPr>
          <w:p w14:paraId="202D9E4B" w14:textId="38737BE2" w:rsidR="00633D98" w:rsidRPr="008314E7" w:rsidRDefault="00633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4E7">
              <w:rPr>
                <w:rFonts w:ascii="Times New Roman" w:hAnsi="Times New Roman" w:cs="Times New Roman"/>
                <w:sz w:val="24"/>
                <w:szCs w:val="24"/>
              </w:rPr>
              <w:t>Odświeżanie przy rozdzielczości natywnej min. 60Hz</w:t>
            </w:r>
          </w:p>
        </w:tc>
        <w:tc>
          <w:tcPr>
            <w:tcW w:w="3439" w:type="dxa"/>
          </w:tcPr>
          <w:p w14:paraId="111E72F9" w14:textId="77777777" w:rsidR="00633D98" w:rsidRPr="008314E7" w:rsidRDefault="00633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82D781F" w14:textId="77777777" w:rsidR="00633D98" w:rsidRPr="008314E7" w:rsidRDefault="00633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D98" w:rsidRPr="008314E7" w14:paraId="396AD08E" w14:textId="77777777" w:rsidTr="00687487">
        <w:tc>
          <w:tcPr>
            <w:tcW w:w="528" w:type="dxa"/>
            <w:vMerge/>
          </w:tcPr>
          <w:p w14:paraId="616291A8" w14:textId="77777777" w:rsidR="00633D98" w:rsidRPr="008314E7" w:rsidRDefault="00633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vMerge/>
          </w:tcPr>
          <w:p w14:paraId="1D7AB4D9" w14:textId="77777777" w:rsidR="00633D98" w:rsidRPr="008314E7" w:rsidRDefault="00633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3" w:type="dxa"/>
          </w:tcPr>
          <w:p w14:paraId="0778A202" w14:textId="60A85676" w:rsidR="00633D98" w:rsidRPr="008314E7" w:rsidRDefault="00633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4E7">
              <w:rPr>
                <w:rFonts w:ascii="Times New Roman" w:hAnsi="Times New Roman" w:cs="Times New Roman"/>
                <w:sz w:val="24"/>
                <w:szCs w:val="24"/>
              </w:rPr>
              <w:t>Czas reakcji (szary do szarego w trybie normalnym): 8ms,</w:t>
            </w:r>
          </w:p>
        </w:tc>
        <w:tc>
          <w:tcPr>
            <w:tcW w:w="3439" w:type="dxa"/>
          </w:tcPr>
          <w:p w14:paraId="39EBCA8B" w14:textId="77777777" w:rsidR="00633D98" w:rsidRPr="008314E7" w:rsidRDefault="00633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5C60998" w14:textId="77777777" w:rsidR="00633D98" w:rsidRPr="008314E7" w:rsidRDefault="00633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D98" w:rsidRPr="008314E7" w14:paraId="1B0F706F" w14:textId="77777777" w:rsidTr="00687487">
        <w:tc>
          <w:tcPr>
            <w:tcW w:w="528" w:type="dxa"/>
            <w:vMerge/>
          </w:tcPr>
          <w:p w14:paraId="29A398E5" w14:textId="77777777" w:rsidR="00633D98" w:rsidRPr="008314E7" w:rsidRDefault="00633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vMerge/>
          </w:tcPr>
          <w:p w14:paraId="042D620F" w14:textId="77777777" w:rsidR="00633D98" w:rsidRPr="008314E7" w:rsidRDefault="00633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3" w:type="dxa"/>
          </w:tcPr>
          <w:p w14:paraId="5C179D42" w14:textId="01CC1982" w:rsidR="00633D98" w:rsidRPr="008314E7" w:rsidRDefault="00633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4E7">
              <w:rPr>
                <w:rFonts w:ascii="Times New Roman" w:hAnsi="Times New Roman" w:cs="Times New Roman"/>
                <w:sz w:val="24"/>
                <w:szCs w:val="24"/>
              </w:rPr>
              <w:t>Matowa powierzchnia matrycy</w:t>
            </w:r>
          </w:p>
        </w:tc>
        <w:tc>
          <w:tcPr>
            <w:tcW w:w="3439" w:type="dxa"/>
          </w:tcPr>
          <w:p w14:paraId="10F8D594" w14:textId="77777777" w:rsidR="00633D98" w:rsidRPr="008314E7" w:rsidRDefault="00633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526581F" w14:textId="77777777" w:rsidR="00633D98" w:rsidRPr="008314E7" w:rsidRDefault="00633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D98" w:rsidRPr="008314E7" w14:paraId="2F65FC0B" w14:textId="77777777" w:rsidTr="00687487">
        <w:tc>
          <w:tcPr>
            <w:tcW w:w="528" w:type="dxa"/>
            <w:vMerge w:val="restart"/>
          </w:tcPr>
          <w:p w14:paraId="3A591DA1" w14:textId="6CF43B3D" w:rsidR="00633D98" w:rsidRPr="008314E7" w:rsidRDefault="00633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4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76" w:type="dxa"/>
            <w:vMerge w:val="restart"/>
          </w:tcPr>
          <w:p w14:paraId="07D27206" w14:textId="0CAF602C" w:rsidR="00633D98" w:rsidRPr="008314E7" w:rsidRDefault="00633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4E7">
              <w:rPr>
                <w:rFonts w:ascii="Times New Roman" w:hAnsi="Times New Roman" w:cs="Times New Roman"/>
                <w:sz w:val="24"/>
                <w:szCs w:val="24"/>
              </w:rPr>
              <w:t>Porty (Nie dopuszcza się stosowania konwerterów i przejściówek)</w:t>
            </w:r>
          </w:p>
        </w:tc>
        <w:tc>
          <w:tcPr>
            <w:tcW w:w="3183" w:type="dxa"/>
          </w:tcPr>
          <w:p w14:paraId="2F6CFD10" w14:textId="1C4B79A3" w:rsidR="00633D98" w:rsidRPr="008314E7" w:rsidRDefault="00633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4E7">
              <w:rPr>
                <w:rFonts w:ascii="Times New Roman" w:hAnsi="Times New Roman" w:cs="Times New Roman"/>
                <w:sz w:val="24"/>
                <w:szCs w:val="24"/>
              </w:rPr>
              <w:t>Zintegrowane w obudowie monitora: a. Min. 1x HDMI</w:t>
            </w:r>
          </w:p>
        </w:tc>
        <w:tc>
          <w:tcPr>
            <w:tcW w:w="3439" w:type="dxa"/>
          </w:tcPr>
          <w:p w14:paraId="03352116" w14:textId="77777777" w:rsidR="00633D98" w:rsidRPr="008314E7" w:rsidRDefault="00633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8430D67" w14:textId="77777777" w:rsidR="00633D98" w:rsidRPr="008314E7" w:rsidRDefault="00633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D98" w:rsidRPr="008314E7" w14:paraId="611D2059" w14:textId="77777777" w:rsidTr="00687487">
        <w:tc>
          <w:tcPr>
            <w:tcW w:w="528" w:type="dxa"/>
            <w:vMerge/>
          </w:tcPr>
          <w:p w14:paraId="7682F162" w14:textId="77777777" w:rsidR="00633D98" w:rsidRPr="008314E7" w:rsidRDefault="00633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vMerge/>
          </w:tcPr>
          <w:p w14:paraId="18733012" w14:textId="77777777" w:rsidR="00633D98" w:rsidRPr="008314E7" w:rsidRDefault="00633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3" w:type="dxa"/>
          </w:tcPr>
          <w:p w14:paraId="1607D292" w14:textId="43F3D905" w:rsidR="00633D98" w:rsidRPr="008314E7" w:rsidRDefault="00633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4E7">
              <w:rPr>
                <w:rFonts w:ascii="Times New Roman" w:hAnsi="Times New Roman" w:cs="Times New Roman"/>
                <w:sz w:val="24"/>
                <w:szCs w:val="24"/>
              </w:rPr>
              <w:t xml:space="preserve">Min. 1x </w:t>
            </w:r>
            <w:proofErr w:type="spellStart"/>
            <w:r w:rsidRPr="008314E7">
              <w:rPr>
                <w:rFonts w:ascii="Times New Roman" w:hAnsi="Times New Roman" w:cs="Times New Roman"/>
                <w:sz w:val="24"/>
                <w:szCs w:val="24"/>
              </w:rPr>
              <w:t>DisplayPort</w:t>
            </w:r>
            <w:proofErr w:type="spellEnd"/>
          </w:p>
        </w:tc>
        <w:tc>
          <w:tcPr>
            <w:tcW w:w="3439" w:type="dxa"/>
          </w:tcPr>
          <w:p w14:paraId="4525EF13" w14:textId="77777777" w:rsidR="00633D98" w:rsidRPr="008314E7" w:rsidRDefault="00633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B51830B" w14:textId="77777777" w:rsidR="00633D98" w:rsidRPr="008314E7" w:rsidRDefault="00633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D98" w:rsidRPr="008314E7" w14:paraId="2CFAC086" w14:textId="77777777" w:rsidTr="00687487">
        <w:tc>
          <w:tcPr>
            <w:tcW w:w="528" w:type="dxa"/>
            <w:vMerge/>
          </w:tcPr>
          <w:p w14:paraId="356EF0FE" w14:textId="77777777" w:rsidR="00633D98" w:rsidRPr="008314E7" w:rsidRDefault="00633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vMerge/>
          </w:tcPr>
          <w:p w14:paraId="7C200102" w14:textId="77777777" w:rsidR="00633D98" w:rsidRPr="008314E7" w:rsidRDefault="00633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3" w:type="dxa"/>
          </w:tcPr>
          <w:p w14:paraId="72D3A787" w14:textId="6A82F049" w:rsidR="00633D98" w:rsidRPr="008314E7" w:rsidRDefault="00633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4E7">
              <w:rPr>
                <w:rFonts w:ascii="Times New Roman" w:hAnsi="Times New Roman" w:cs="Times New Roman"/>
                <w:sz w:val="24"/>
                <w:szCs w:val="24"/>
              </w:rPr>
              <w:t>Min. 2x USB 3.2</w:t>
            </w:r>
          </w:p>
        </w:tc>
        <w:tc>
          <w:tcPr>
            <w:tcW w:w="3439" w:type="dxa"/>
          </w:tcPr>
          <w:p w14:paraId="3CCEE559" w14:textId="77777777" w:rsidR="00633D98" w:rsidRPr="008314E7" w:rsidRDefault="00633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841522F" w14:textId="77777777" w:rsidR="00633D98" w:rsidRPr="008314E7" w:rsidRDefault="00633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D98" w:rsidRPr="008314E7" w14:paraId="120AA166" w14:textId="77777777" w:rsidTr="00687487">
        <w:tc>
          <w:tcPr>
            <w:tcW w:w="528" w:type="dxa"/>
          </w:tcPr>
          <w:p w14:paraId="2AB89A4A" w14:textId="5E2532FE" w:rsidR="00633D98" w:rsidRPr="008314E7" w:rsidRDefault="00633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4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76" w:type="dxa"/>
          </w:tcPr>
          <w:p w14:paraId="0703D8E9" w14:textId="75AA98D9" w:rsidR="00633D98" w:rsidRPr="008314E7" w:rsidRDefault="00633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4E7">
              <w:rPr>
                <w:rFonts w:ascii="Times New Roman" w:hAnsi="Times New Roman" w:cs="Times New Roman"/>
                <w:sz w:val="24"/>
                <w:szCs w:val="24"/>
              </w:rPr>
              <w:t>Multimedia</w:t>
            </w:r>
          </w:p>
        </w:tc>
        <w:tc>
          <w:tcPr>
            <w:tcW w:w="3183" w:type="dxa"/>
          </w:tcPr>
          <w:p w14:paraId="39A515D2" w14:textId="135D64E6" w:rsidR="00633D98" w:rsidRPr="008314E7" w:rsidRDefault="00633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4E7">
              <w:rPr>
                <w:rFonts w:ascii="Times New Roman" w:hAnsi="Times New Roman" w:cs="Times New Roman"/>
                <w:sz w:val="24"/>
                <w:szCs w:val="24"/>
              </w:rPr>
              <w:t>Dwa głośniki stereo 2x 2W, wbudowane w obudowę monitora lub dołączalna listwa głośnikowa będąca rozwiązaniem producenta monitora</w:t>
            </w:r>
          </w:p>
        </w:tc>
        <w:tc>
          <w:tcPr>
            <w:tcW w:w="3439" w:type="dxa"/>
          </w:tcPr>
          <w:p w14:paraId="0D42F574" w14:textId="77777777" w:rsidR="00633D98" w:rsidRPr="008314E7" w:rsidRDefault="00633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CCF26A6" w14:textId="77777777" w:rsidR="00633D98" w:rsidRPr="008314E7" w:rsidRDefault="00633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4E7" w:rsidRPr="008314E7" w14:paraId="3B0257E9" w14:textId="77777777" w:rsidTr="00687487">
        <w:tc>
          <w:tcPr>
            <w:tcW w:w="528" w:type="dxa"/>
            <w:vMerge w:val="restart"/>
          </w:tcPr>
          <w:p w14:paraId="3CDE7988" w14:textId="0CFE9B59" w:rsidR="008314E7" w:rsidRPr="008314E7" w:rsidRDefault="008314E7" w:rsidP="00831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4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76" w:type="dxa"/>
            <w:vMerge w:val="restart"/>
          </w:tcPr>
          <w:p w14:paraId="3DE92814" w14:textId="1E9A6ACB" w:rsidR="008314E7" w:rsidRPr="008314E7" w:rsidRDefault="008314E7" w:rsidP="00831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4E7">
              <w:rPr>
                <w:rFonts w:ascii="Times New Roman" w:hAnsi="Times New Roman" w:cs="Times New Roman"/>
                <w:sz w:val="24"/>
                <w:szCs w:val="24"/>
              </w:rPr>
              <w:t>Bezpieczeństwo</w:t>
            </w:r>
          </w:p>
        </w:tc>
        <w:tc>
          <w:tcPr>
            <w:tcW w:w="3183" w:type="dxa"/>
          </w:tcPr>
          <w:p w14:paraId="34B360A8" w14:textId="275ECBAC" w:rsidR="008314E7" w:rsidRPr="008314E7" w:rsidRDefault="008314E7" w:rsidP="008314E7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8314E7">
              <w:rPr>
                <w:rFonts w:ascii="Times New Roman" w:hAnsi="Times New Roman" w:cs="Times New Roman"/>
                <w:sz w:val="24"/>
                <w:szCs w:val="24"/>
              </w:rPr>
              <w:t>Technologia redukcji światła niebieskiego</w:t>
            </w:r>
          </w:p>
        </w:tc>
        <w:tc>
          <w:tcPr>
            <w:tcW w:w="3439" w:type="dxa"/>
          </w:tcPr>
          <w:p w14:paraId="608FDB41" w14:textId="77777777" w:rsidR="008314E7" w:rsidRPr="008314E7" w:rsidRDefault="008314E7" w:rsidP="008314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9DB3EBC" w14:textId="77777777" w:rsidR="008314E7" w:rsidRPr="008314E7" w:rsidRDefault="008314E7" w:rsidP="008314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4E7" w:rsidRPr="008314E7" w14:paraId="179EFC02" w14:textId="77777777" w:rsidTr="00687487">
        <w:tc>
          <w:tcPr>
            <w:tcW w:w="528" w:type="dxa"/>
            <w:vMerge/>
          </w:tcPr>
          <w:p w14:paraId="63F36686" w14:textId="77777777" w:rsidR="008314E7" w:rsidRPr="008314E7" w:rsidRDefault="008314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vMerge/>
          </w:tcPr>
          <w:p w14:paraId="0BB11D91" w14:textId="77777777" w:rsidR="008314E7" w:rsidRPr="008314E7" w:rsidRDefault="008314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3" w:type="dxa"/>
          </w:tcPr>
          <w:p w14:paraId="24C7F2F5" w14:textId="58E08D73" w:rsidR="008314E7" w:rsidRPr="008314E7" w:rsidRDefault="00831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4E7">
              <w:rPr>
                <w:rFonts w:ascii="Times New Roman" w:hAnsi="Times New Roman" w:cs="Times New Roman"/>
                <w:sz w:val="24"/>
                <w:szCs w:val="24"/>
              </w:rPr>
              <w:t>Technologia redukcji migotania</w:t>
            </w:r>
          </w:p>
        </w:tc>
        <w:tc>
          <w:tcPr>
            <w:tcW w:w="3439" w:type="dxa"/>
          </w:tcPr>
          <w:p w14:paraId="25C06C15" w14:textId="77777777" w:rsidR="008314E7" w:rsidRPr="008314E7" w:rsidRDefault="008314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1FF3B9E" w14:textId="77777777" w:rsidR="008314E7" w:rsidRPr="008314E7" w:rsidRDefault="008314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4E7" w:rsidRPr="008314E7" w14:paraId="3159702C" w14:textId="77777777" w:rsidTr="00687487">
        <w:tc>
          <w:tcPr>
            <w:tcW w:w="528" w:type="dxa"/>
            <w:vMerge/>
          </w:tcPr>
          <w:p w14:paraId="4936A9E0" w14:textId="77777777" w:rsidR="008314E7" w:rsidRPr="008314E7" w:rsidRDefault="008314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vMerge/>
          </w:tcPr>
          <w:p w14:paraId="511FC559" w14:textId="77777777" w:rsidR="008314E7" w:rsidRPr="008314E7" w:rsidRDefault="008314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3" w:type="dxa"/>
          </w:tcPr>
          <w:p w14:paraId="2B7F2268" w14:textId="77777777" w:rsidR="008314E7" w:rsidRPr="008314E7" w:rsidRDefault="008314E7" w:rsidP="00633D98">
            <w:pPr>
              <w:pStyle w:val="Default"/>
            </w:pPr>
            <w:r w:rsidRPr="008314E7">
              <w:t xml:space="preserve">Gniazdo linki zabezpieczającej. </w:t>
            </w:r>
          </w:p>
          <w:p w14:paraId="4AE2D267" w14:textId="77777777" w:rsidR="008314E7" w:rsidRPr="008314E7" w:rsidRDefault="008314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9" w:type="dxa"/>
          </w:tcPr>
          <w:p w14:paraId="7AAEA8E8" w14:textId="77777777" w:rsidR="008314E7" w:rsidRPr="008314E7" w:rsidRDefault="008314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992D747" w14:textId="77777777" w:rsidR="008314E7" w:rsidRPr="008314E7" w:rsidRDefault="008314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4E7" w:rsidRPr="008314E7" w14:paraId="2C4BDA7A" w14:textId="77777777" w:rsidTr="00687487">
        <w:tc>
          <w:tcPr>
            <w:tcW w:w="528" w:type="dxa"/>
          </w:tcPr>
          <w:p w14:paraId="1B213C62" w14:textId="7E5845DC" w:rsidR="008314E7" w:rsidRPr="008314E7" w:rsidRDefault="00831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4E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76" w:type="dxa"/>
          </w:tcPr>
          <w:p w14:paraId="651632D2" w14:textId="26178B7B" w:rsidR="008314E7" w:rsidRPr="008314E7" w:rsidRDefault="00831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4E7">
              <w:rPr>
                <w:rFonts w:ascii="Times New Roman" w:hAnsi="Times New Roman" w:cs="Times New Roman"/>
                <w:sz w:val="24"/>
                <w:szCs w:val="24"/>
              </w:rPr>
              <w:t>Zasilanie</w:t>
            </w:r>
          </w:p>
        </w:tc>
        <w:tc>
          <w:tcPr>
            <w:tcW w:w="3183" w:type="dxa"/>
          </w:tcPr>
          <w:p w14:paraId="1FA89D79" w14:textId="1AA0FF0B" w:rsidR="008314E7" w:rsidRPr="008314E7" w:rsidRDefault="008314E7" w:rsidP="00633D98">
            <w:pPr>
              <w:pStyle w:val="Default"/>
            </w:pPr>
            <w:r w:rsidRPr="008314E7">
              <w:t>Zasilacz wewnętrzny 100 - 240V 50/60Hz.</w:t>
            </w:r>
          </w:p>
        </w:tc>
        <w:tc>
          <w:tcPr>
            <w:tcW w:w="3439" w:type="dxa"/>
          </w:tcPr>
          <w:p w14:paraId="22ADF61D" w14:textId="77777777" w:rsidR="008314E7" w:rsidRPr="008314E7" w:rsidRDefault="008314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6C77122" w14:textId="77777777" w:rsidR="008314E7" w:rsidRPr="008314E7" w:rsidRDefault="008314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4E7" w:rsidRPr="008314E7" w14:paraId="4E5814C3" w14:textId="77777777" w:rsidTr="00687487">
        <w:tc>
          <w:tcPr>
            <w:tcW w:w="528" w:type="dxa"/>
            <w:vMerge w:val="restart"/>
          </w:tcPr>
          <w:p w14:paraId="75094BD7" w14:textId="2D650FCE" w:rsidR="008314E7" w:rsidRPr="008314E7" w:rsidRDefault="00831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4E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76" w:type="dxa"/>
            <w:vMerge w:val="restart"/>
          </w:tcPr>
          <w:p w14:paraId="00AF68ED" w14:textId="19306BD8" w:rsidR="008314E7" w:rsidRPr="008314E7" w:rsidRDefault="00831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4E7">
              <w:rPr>
                <w:rFonts w:ascii="Times New Roman" w:hAnsi="Times New Roman" w:cs="Times New Roman"/>
                <w:sz w:val="24"/>
                <w:szCs w:val="24"/>
              </w:rPr>
              <w:t>Certyfikaty</w:t>
            </w:r>
          </w:p>
        </w:tc>
        <w:tc>
          <w:tcPr>
            <w:tcW w:w="3183" w:type="dxa"/>
          </w:tcPr>
          <w:p w14:paraId="7D5DEA0E" w14:textId="77777777" w:rsidR="008314E7" w:rsidRPr="008314E7" w:rsidRDefault="008314E7" w:rsidP="008314E7">
            <w:pPr>
              <w:pStyle w:val="Default"/>
              <w:numPr>
                <w:ilvl w:val="1"/>
                <w:numId w:val="1"/>
              </w:numPr>
            </w:pPr>
            <w:r w:rsidRPr="008314E7">
              <w:t xml:space="preserve">Dla producenta zaoferowanego sprzętu należy </w:t>
            </w:r>
            <w:r w:rsidRPr="008314E7">
              <w:lastRenderedPageBreak/>
              <w:t xml:space="preserve">złożyć wraz z ofertą: a. certyfikat ISO 9001 </w:t>
            </w:r>
          </w:p>
          <w:p w14:paraId="6458FC46" w14:textId="77777777" w:rsidR="008314E7" w:rsidRPr="008314E7" w:rsidRDefault="008314E7" w:rsidP="00633D98">
            <w:pPr>
              <w:pStyle w:val="Default"/>
            </w:pPr>
          </w:p>
        </w:tc>
        <w:tc>
          <w:tcPr>
            <w:tcW w:w="3439" w:type="dxa"/>
          </w:tcPr>
          <w:p w14:paraId="44D301C4" w14:textId="77777777" w:rsidR="008314E7" w:rsidRPr="008314E7" w:rsidRDefault="008314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DF79690" w14:textId="77777777" w:rsidR="008314E7" w:rsidRPr="008314E7" w:rsidRDefault="008314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4E7" w:rsidRPr="008314E7" w14:paraId="64E69E6A" w14:textId="77777777" w:rsidTr="00687487">
        <w:tc>
          <w:tcPr>
            <w:tcW w:w="528" w:type="dxa"/>
            <w:vMerge/>
          </w:tcPr>
          <w:p w14:paraId="24215FD2" w14:textId="77777777" w:rsidR="008314E7" w:rsidRPr="008314E7" w:rsidRDefault="008314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vMerge/>
          </w:tcPr>
          <w:p w14:paraId="2F65D31B" w14:textId="77777777" w:rsidR="008314E7" w:rsidRPr="008314E7" w:rsidRDefault="008314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3" w:type="dxa"/>
          </w:tcPr>
          <w:p w14:paraId="70608826" w14:textId="036BF4C3" w:rsidR="008314E7" w:rsidRPr="008314E7" w:rsidRDefault="008314E7" w:rsidP="00633D98">
            <w:pPr>
              <w:pStyle w:val="Default"/>
            </w:pPr>
            <w:r w:rsidRPr="008314E7">
              <w:t>certyfikat ISO 14001</w:t>
            </w:r>
          </w:p>
        </w:tc>
        <w:tc>
          <w:tcPr>
            <w:tcW w:w="3439" w:type="dxa"/>
          </w:tcPr>
          <w:p w14:paraId="425415BC" w14:textId="77777777" w:rsidR="008314E7" w:rsidRPr="008314E7" w:rsidRDefault="008314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ED2B7EC" w14:textId="77777777" w:rsidR="008314E7" w:rsidRPr="008314E7" w:rsidRDefault="008314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4E7" w:rsidRPr="008314E7" w14:paraId="340F1F66" w14:textId="77777777" w:rsidTr="00687487">
        <w:tc>
          <w:tcPr>
            <w:tcW w:w="528" w:type="dxa"/>
            <w:vMerge/>
          </w:tcPr>
          <w:p w14:paraId="05CDEC5A" w14:textId="564DDD7B" w:rsidR="008314E7" w:rsidRPr="008314E7" w:rsidRDefault="008314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vMerge/>
          </w:tcPr>
          <w:p w14:paraId="47F0E401" w14:textId="77777777" w:rsidR="008314E7" w:rsidRPr="008314E7" w:rsidRDefault="008314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3" w:type="dxa"/>
          </w:tcPr>
          <w:p w14:paraId="7F67D3C0" w14:textId="2ECF005E" w:rsidR="008314E7" w:rsidRPr="008314E7" w:rsidRDefault="008314E7" w:rsidP="00633D98">
            <w:pPr>
              <w:pStyle w:val="Default"/>
              <w:numPr>
                <w:ilvl w:val="1"/>
                <w:numId w:val="1"/>
              </w:numPr>
            </w:pPr>
            <w:r w:rsidRPr="008314E7">
              <w:t xml:space="preserve">Dla zaoferowanego sprzętu należy złożyć wraz z ofertą : a. Deklaracja zgodności CE </w:t>
            </w:r>
          </w:p>
        </w:tc>
        <w:tc>
          <w:tcPr>
            <w:tcW w:w="3439" w:type="dxa"/>
          </w:tcPr>
          <w:p w14:paraId="4D336157" w14:textId="77777777" w:rsidR="008314E7" w:rsidRPr="008314E7" w:rsidRDefault="008314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72A125C" w14:textId="77777777" w:rsidR="008314E7" w:rsidRPr="008314E7" w:rsidRDefault="008314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4E7" w:rsidRPr="008314E7" w14:paraId="0BE50738" w14:textId="77777777" w:rsidTr="00687487">
        <w:tc>
          <w:tcPr>
            <w:tcW w:w="528" w:type="dxa"/>
            <w:vMerge/>
          </w:tcPr>
          <w:p w14:paraId="43346CF0" w14:textId="77777777" w:rsidR="008314E7" w:rsidRPr="008314E7" w:rsidRDefault="008314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vMerge/>
          </w:tcPr>
          <w:p w14:paraId="4D4407B5" w14:textId="77777777" w:rsidR="008314E7" w:rsidRPr="008314E7" w:rsidRDefault="008314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3" w:type="dxa"/>
          </w:tcPr>
          <w:p w14:paraId="45E88066" w14:textId="5E5D20C8" w:rsidR="008314E7" w:rsidRPr="008314E7" w:rsidRDefault="008314E7" w:rsidP="00633D98">
            <w:pPr>
              <w:pStyle w:val="Default"/>
            </w:pPr>
            <w:r w:rsidRPr="008314E7">
              <w:t>Potwierdzenie spełnienia normy TCO w postaci wydruku/zrzutu ekranu ze strony https://tcocertified.com</w:t>
            </w:r>
          </w:p>
        </w:tc>
        <w:tc>
          <w:tcPr>
            <w:tcW w:w="3439" w:type="dxa"/>
          </w:tcPr>
          <w:p w14:paraId="03929423" w14:textId="77777777" w:rsidR="008314E7" w:rsidRPr="008314E7" w:rsidRDefault="008314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949B658" w14:textId="77777777" w:rsidR="008314E7" w:rsidRPr="008314E7" w:rsidRDefault="008314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58D" w:rsidRPr="008314E7" w14:paraId="7F7B1F7A" w14:textId="77777777" w:rsidTr="00687487">
        <w:tc>
          <w:tcPr>
            <w:tcW w:w="528" w:type="dxa"/>
          </w:tcPr>
          <w:p w14:paraId="7FB8FA9F" w14:textId="3173756C" w:rsidR="00C0458D" w:rsidRPr="008314E7" w:rsidRDefault="00C04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76" w:type="dxa"/>
          </w:tcPr>
          <w:p w14:paraId="767396E7" w14:textId="4E74C664" w:rsidR="00C0458D" w:rsidRPr="008314E7" w:rsidRDefault="00C04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Gwarancja </w:t>
            </w:r>
          </w:p>
        </w:tc>
        <w:tc>
          <w:tcPr>
            <w:tcW w:w="3183" w:type="dxa"/>
          </w:tcPr>
          <w:p w14:paraId="4B71008C" w14:textId="5E4DB6A7" w:rsidR="00C0458D" w:rsidRPr="008314E7" w:rsidRDefault="00C0458D" w:rsidP="00633D98">
            <w:pPr>
              <w:pStyle w:val="Default"/>
            </w:pPr>
            <w:r>
              <w:t>Minimum 24 miesiące</w:t>
            </w:r>
          </w:p>
        </w:tc>
        <w:tc>
          <w:tcPr>
            <w:tcW w:w="3439" w:type="dxa"/>
          </w:tcPr>
          <w:p w14:paraId="492ED29A" w14:textId="77777777" w:rsidR="00C0458D" w:rsidRPr="008314E7" w:rsidRDefault="00C04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4522C53" w14:textId="77777777" w:rsidR="00C0458D" w:rsidRPr="008314E7" w:rsidRDefault="00C04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7A6BA86" w14:textId="666512CF" w:rsidR="00633D98" w:rsidRDefault="00633D98"/>
    <w:p w14:paraId="4E8F8FDA" w14:textId="6A07FEFC" w:rsidR="00C0458D" w:rsidRPr="00C0458D" w:rsidRDefault="00C0458D">
      <w:pPr>
        <w:rPr>
          <w:rFonts w:ascii="Times New Roman" w:hAnsi="Times New Roman" w:cs="Times New Roman"/>
          <w:sz w:val="24"/>
          <w:szCs w:val="24"/>
        </w:rPr>
      </w:pPr>
      <w:r w:rsidRPr="00C0458D">
        <w:rPr>
          <w:rFonts w:ascii="Times New Roman" w:hAnsi="Times New Roman" w:cs="Times New Roman"/>
          <w:sz w:val="24"/>
          <w:szCs w:val="24"/>
        </w:rPr>
        <w:t>Podpis oferenta</w:t>
      </w:r>
      <w:r>
        <w:rPr>
          <w:rFonts w:ascii="Times New Roman" w:hAnsi="Times New Roman" w:cs="Times New Roman"/>
          <w:sz w:val="24"/>
          <w:szCs w:val="24"/>
        </w:rPr>
        <w:t>:…………………………………………………..</w:t>
      </w:r>
    </w:p>
    <w:sectPr w:rsidR="00C0458D" w:rsidRPr="00C045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639677" w14:textId="77777777" w:rsidR="00E546C6" w:rsidRDefault="00E546C6" w:rsidP="00C50512">
      <w:pPr>
        <w:spacing w:after="0" w:line="240" w:lineRule="auto"/>
      </w:pPr>
      <w:r>
        <w:separator/>
      </w:r>
    </w:p>
  </w:endnote>
  <w:endnote w:type="continuationSeparator" w:id="0">
    <w:p w14:paraId="4C6BD0BD" w14:textId="77777777" w:rsidR="00E546C6" w:rsidRDefault="00E546C6" w:rsidP="00C505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FEF8E8" w14:textId="77777777" w:rsidR="00E546C6" w:rsidRDefault="00E546C6" w:rsidP="00C50512">
      <w:pPr>
        <w:spacing w:after="0" w:line="240" w:lineRule="auto"/>
      </w:pPr>
      <w:r>
        <w:separator/>
      </w:r>
    </w:p>
  </w:footnote>
  <w:footnote w:type="continuationSeparator" w:id="0">
    <w:p w14:paraId="3356F238" w14:textId="77777777" w:rsidR="00E546C6" w:rsidRDefault="00E546C6" w:rsidP="00C505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23AACC3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start w:val="1"/>
      <w:numFmt w:val="lowerLetter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D98"/>
    <w:rsid w:val="00417FBD"/>
    <w:rsid w:val="00553AD7"/>
    <w:rsid w:val="00633D98"/>
    <w:rsid w:val="00687487"/>
    <w:rsid w:val="008314E7"/>
    <w:rsid w:val="00C0458D"/>
    <w:rsid w:val="00C50512"/>
    <w:rsid w:val="00D56916"/>
    <w:rsid w:val="00DC7A65"/>
    <w:rsid w:val="00E54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46A14"/>
  <w15:chartTrackingRefBased/>
  <w15:docId w15:val="{0C6CA98B-7162-4BDD-BD14-E39BDF00A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33D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33D9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14:ligatures w14:val="standardContextual"/>
    </w:rPr>
  </w:style>
  <w:style w:type="paragraph" w:styleId="Nagwek">
    <w:name w:val="header"/>
    <w:basedOn w:val="Normalny"/>
    <w:link w:val="NagwekZnak"/>
    <w:uiPriority w:val="99"/>
    <w:unhideWhenUsed/>
    <w:rsid w:val="00C505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50512"/>
  </w:style>
  <w:style w:type="paragraph" w:styleId="Stopka">
    <w:name w:val="footer"/>
    <w:basedOn w:val="Normalny"/>
    <w:link w:val="StopkaZnak"/>
    <w:uiPriority w:val="99"/>
    <w:unhideWhenUsed/>
    <w:rsid w:val="00C505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505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235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Karwowski Grzegorz (PO Łomża)</dc:creator>
  <cp:keywords/>
  <dc:description/>
  <cp:lastModifiedBy>Karwowski Grzegorz (PO Łomża)</cp:lastModifiedBy>
  <cp:revision>2</cp:revision>
  <dcterms:created xsi:type="dcterms:W3CDTF">2024-11-14T09:51:00Z</dcterms:created>
  <dcterms:modified xsi:type="dcterms:W3CDTF">2024-11-14T09:51:00Z</dcterms:modified>
</cp:coreProperties>
</file>