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51506" w14:textId="77777777" w:rsidR="00896545" w:rsidRDefault="00896545" w:rsidP="00E47FDE">
      <w:pPr>
        <w:rPr>
          <w:b/>
          <w:bCs/>
        </w:rPr>
      </w:pPr>
    </w:p>
    <w:p w14:paraId="7FB51B0C" w14:textId="77777777" w:rsidR="00896545" w:rsidRDefault="00896545" w:rsidP="00E47FDE">
      <w:pPr>
        <w:rPr>
          <w:b/>
          <w:bCs/>
        </w:rPr>
      </w:pPr>
    </w:p>
    <w:p w14:paraId="3E8A507A" w14:textId="77777777" w:rsidR="00896545" w:rsidRDefault="00896545" w:rsidP="00E47FDE">
      <w:pPr>
        <w:rPr>
          <w:b/>
          <w:bCs/>
        </w:rPr>
      </w:pPr>
    </w:p>
    <w:p w14:paraId="7BC3C450" w14:textId="77777777" w:rsidR="00896545" w:rsidRDefault="00896545" w:rsidP="00E47FDE">
      <w:pPr>
        <w:rPr>
          <w:b/>
          <w:bCs/>
        </w:rPr>
      </w:pPr>
    </w:p>
    <w:p w14:paraId="19BA2886" w14:textId="77777777" w:rsidR="00896545" w:rsidRDefault="00896545" w:rsidP="00E47FDE">
      <w:pPr>
        <w:rPr>
          <w:b/>
          <w:bCs/>
        </w:rPr>
      </w:pPr>
    </w:p>
    <w:p w14:paraId="500EECAD" w14:textId="77777777" w:rsidR="00896545" w:rsidRDefault="00896545" w:rsidP="00E47FDE">
      <w:pPr>
        <w:rPr>
          <w:b/>
          <w:bCs/>
        </w:rPr>
      </w:pPr>
    </w:p>
    <w:p w14:paraId="2C3E5B00" w14:textId="77777777" w:rsidR="00896545" w:rsidRDefault="00896545" w:rsidP="00E47FDE">
      <w:pPr>
        <w:rPr>
          <w:b/>
          <w:bCs/>
        </w:rPr>
      </w:pPr>
    </w:p>
    <w:p w14:paraId="00E200EA" w14:textId="77777777" w:rsidR="00896545" w:rsidRDefault="00896545" w:rsidP="00E47FDE">
      <w:pPr>
        <w:rPr>
          <w:b/>
          <w:bCs/>
        </w:rPr>
      </w:pPr>
    </w:p>
    <w:p w14:paraId="1B79F7F3" w14:textId="0EE2A81E" w:rsidR="00896545" w:rsidRDefault="00896545" w:rsidP="00E47FDE">
      <w:pPr>
        <w:rPr>
          <w:b/>
          <w:bCs/>
        </w:rPr>
      </w:pPr>
      <w:r>
        <w:rPr>
          <w:b/>
          <w:bCs/>
          <w:noProof/>
        </w:rPr>
        <mc:AlternateContent>
          <mc:Choice Requires="wps">
            <w:drawing>
              <wp:anchor distT="0" distB="0" distL="114300" distR="114300" simplePos="0" relativeHeight="251659264" behindDoc="0" locked="0" layoutInCell="1" allowOverlap="1" wp14:anchorId="285849E3" wp14:editId="3384B9D8">
                <wp:simplePos x="0" y="0"/>
                <wp:positionH relativeFrom="column">
                  <wp:posOffset>481330</wp:posOffset>
                </wp:positionH>
                <wp:positionV relativeFrom="paragraph">
                  <wp:posOffset>277495</wp:posOffset>
                </wp:positionV>
                <wp:extent cx="0" cy="2409825"/>
                <wp:effectExtent l="0" t="0" r="38100" b="28575"/>
                <wp:wrapNone/>
                <wp:docPr id="1680459490" name="Łącznik prosty 2"/>
                <wp:cNvGraphicFramePr/>
                <a:graphic xmlns:a="http://schemas.openxmlformats.org/drawingml/2006/main">
                  <a:graphicData uri="http://schemas.microsoft.com/office/word/2010/wordprocessingShape">
                    <wps:wsp>
                      <wps:cNvCnPr/>
                      <wps:spPr>
                        <a:xfrm>
                          <a:off x="0" y="0"/>
                          <a:ext cx="0" cy="2409825"/>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2EB69896" id="Łącznik prosty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9pt,21.85pt" to="37.9pt,2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" strokecolor="#156082 [3204]" strokeweight="1.5pt">
                <v:stroke joinstyle="miter"/>
              </v:line>
            </w:pict>
          </mc:Fallback>
        </mc:AlternateContent>
      </w:r>
    </w:p>
    <w:p w14:paraId="30AED048" w14:textId="77777777" w:rsidR="00896545" w:rsidRDefault="00896545" w:rsidP="00E47FDE">
      <w:pPr>
        <w:rPr>
          <w:b/>
          <w:bCs/>
        </w:rPr>
      </w:pPr>
    </w:p>
    <w:p w14:paraId="6CDB1A2B" w14:textId="77777777" w:rsidR="00896545" w:rsidRDefault="00896545" w:rsidP="00E47FDE">
      <w:pPr>
        <w:rPr>
          <w:b/>
          <w:bCs/>
        </w:rPr>
      </w:pPr>
    </w:p>
    <w:p w14:paraId="5EA40761" w14:textId="744EC862" w:rsidR="002E4E2E" w:rsidRPr="00896545" w:rsidRDefault="00B72F36" w:rsidP="00E47FDE">
      <w:pPr>
        <w:ind w:left="1134"/>
        <w:rPr>
          <w:b/>
          <w:bCs/>
          <w:sz w:val="40"/>
          <w:szCs w:val="40"/>
        </w:rPr>
      </w:pPr>
      <w:r>
        <w:rPr>
          <w:b/>
          <w:bCs/>
          <w:sz w:val="48"/>
          <w:szCs w:val="48"/>
        </w:rPr>
        <w:t>Tworzenie i zarządzanie zespołami projektowymi</w:t>
      </w:r>
    </w:p>
    <w:p w14:paraId="0DA8DECE" w14:textId="4C01FF28" w:rsidR="00896545" w:rsidRPr="00896545" w:rsidRDefault="003E7248" w:rsidP="00E47FDE">
      <w:pPr>
        <w:ind w:left="1134"/>
        <w:rPr>
          <w:i/>
          <w:iCs/>
          <w:sz w:val="32"/>
          <w:szCs w:val="32"/>
        </w:rPr>
      </w:pPr>
      <w:r>
        <w:rPr>
          <w:i/>
          <w:iCs/>
          <w:sz w:val="32"/>
          <w:szCs w:val="32"/>
        </w:rPr>
        <w:t xml:space="preserve">dr </w:t>
      </w:r>
      <w:r w:rsidR="00B72F36">
        <w:rPr>
          <w:i/>
          <w:iCs/>
          <w:sz w:val="32"/>
          <w:szCs w:val="32"/>
        </w:rPr>
        <w:t>Joanna Tabor-Błażewicz</w:t>
      </w:r>
    </w:p>
    <w:p w14:paraId="3E7B7EAA" w14:textId="77777777" w:rsidR="00896545" w:rsidRDefault="00896545" w:rsidP="00E47FDE">
      <w:pPr>
        <w:rPr>
          <w:i/>
          <w:iCs/>
        </w:rPr>
      </w:pPr>
    </w:p>
    <w:p w14:paraId="635E2B46" w14:textId="77777777" w:rsidR="00896545" w:rsidRDefault="00896545" w:rsidP="00E47FDE"/>
    <w:p w14:paraId="263611AB" w14:textId="77777777" w:rsidR="00896545" w:rsidRDefault="00896545" w:rsidP="00E47FDE"/>
    <w:p w14:paraId="45649C98" w14:textId="77777777" w:rsidR="00896545" w:rsidRDefault="00896545" w:rsidP="00E47FDE"/>
    <w:p w14:paraId="693653EE" w14:textId="77777777" w:rsidR="00896545" w:rsidRDefault="00896545" w:rsidP="00E47FDE"/>
    <w:p w14:paraId="57D06602" w14:textId="77777777" w:rsidR="00896545" w:rsidRDefault="00896545" w:rsidP="00E47FDE"/>
    <w:p w14:paraId="4C053EA1" w14:textId="77777777" w:rsidR="00896545" w:rsidRDefault="00896545" w:rsidP="00E47FDE"/>
    <w:p w14:paraId="471A5615" w14:textId="77777777" w:rsidR="00896545" w:rsidRDefault="00896545" w:rsidP="00E47FDE"/>
    <w:p w14:paraId="3EA94804" w14:textId="77777777" w:rsidR="00896545" w:rsidRDefault="00896545" w:rsidP="00E47FDE"/>
    <w:p w14:paraId="512474AE" w14:textId="77777777" w:rsidR="00896545" w:rsidRDefault="00896545" w:rsidP="00E47FDE"/>
    <w:p w14:paraId="6A0E781E" w14:textId="77777777" w:rsidR="00896545" w:rsidRDefault="00896545" w:rsidP="00E47FDE"/>
    <w:p w14:paraId="02CD2E0E" w14:textId="77777777" w:rsidR="00896545" w:rsidRDefault="00896545" w:rsidP="00E47FDE"/>
    <w:p w14:paraId="22F35351" w14:textId="77777777" w:rsidR="00896545" w:rsidRDefault="00896545" w:rsidP="00E47FDE"/>
    <w:p w14:paraId="25A57495" w14:textId="725E9672" w:rsidR="00896545" w:rsidRDefault="0018434B" w:rsidP="00E47FDE">
      <w:r>
        <w:t>Warszawa 2025</w:t>
      </w:r>
    </w:p>
    <w:p w14:paraId="6F3F3F44" w14:textId="77777777" w:rsidR="00896545" w:rsidRDefault="00896545" w:rsidP="00E47FDE"/>
    <w:sdt>
      <w:sdtPr>
        <w:rPr>
          <w:rFonts w:asciiTheme="minorHAnsi" w:eastAsiaTheme="minorHAnsi" w:hAnsiTheme="minorHAnsi" w:cstheme="minorBidi"/>
          <w:color w:val="auto"/>
          <w:sz w:val="22"/>
          <w:szCs w:val="22"/>
          <w:lang w:eastAsia="en-US"/>
        </w:rPr>
        <w:id w:val="-1715881813"/>
        <w:docPartObj>
          <w:docPartGallery w:val="Table of Contents"/>
          <w:docPartUnique/>
        </w:docPartObj>
      </w:sdtPr>
      <w:sdtEndPr>
        <w:rPr>
          <w:b/>
          <w:bCs/>
        </w:rPr>
      </w:sdtEndPr>
      <w:sdtContent>
        <w:p w14:paraId="427B4E5A" w14:textId="4F8D9C06" w:rsidR="00921C55" w:rsidRDefault="00921C55" w:rsidP="00E47FDE">
          <w:pPr>
            <w:pStyle w:val="Nagwekspisutreci"/>
          </w:pPr>
          <w:r>
            <w:t>Spis treści</w:t>
          </w:r>
        </w:p>
        <w:p w14:paraId="24E0E997" w14:textId="3207345E" w:rsidR="00843DFD" w:rsidRDefault="00921C55" w:rsidP="00E47FDE">
          <w:pPr>
            <w:pStyle w:val="Spistreci3"/>
            <w:tabs>
              <w:tab w:val="left" w:pos="960"/>
              <w:tab w:val="right" w:leader="dot" w:pos="9062"/>
            </w:tabs>
            <w:rPr>
              <w:rFonts w:eastAsiaTheme="minorEastAsia"/>
              <w:noProof/>
              <w:kern w:val="2"/>
              <w:sz w:val="24"/>
              <w:szCs w:val="24"/>
              <w:lang w:eastAsia="pl-PL"/>
              <w14:ligatures w14:val="standardContextual"/>
            </w:rPr>
          </w:pPr>
          <w:r w:rsidRPr="001521D5">
            <w:rPr>
              <w:sz w:val="24"/>
              <w:szCs w:val="24"/>
            </w:rPr>
            <w:fldChar w:fldCharType="begin"/>
          </w:r>
          <w:r w:rsidRPr="001521D5">
            <w:rPr>
              <w:sz w:val="24"/>
              <w:szCs w:val="24"/>
            </w:rPr>
            <w:instrText xml:space="preserve"> TOC \o "1-3" \h \z \u </w:instrText>
          </w:r>
          <w:r w:rsidRPr="001521D5">
            <w:rPr>
              <w:sz w:val="24"/>
              <w:szCs w:val="24"/>
            </w:rPr>
            <w:fldChar w:fldCharType="separate"/>
          </w:r>
          <w:hyperlink w:anchor="_Toc202092046" w:history="1">
            <w:r w:rsidR="00843DFD" w:rsidRPr="00E828C5">
              <w:rPr>
                <w:rStyle w:val="Hipercze"/>
                <w:rFonts w:eastAsia="Times New Roman"/>
                <w:noProof/>
              </w:rPr>
              <w:t>1.</w:t>
            </w:r>
            <w:r w:rsidR="00843DFD">
              <w:rPr>
                <w:rFonts w:eastAsiaTheme="minorEastAsia"/>
                <w:noProof/>
                <w:kern w:val="2"/>
                <w:sz w:val="24"/>
                <w:szCs w:val="24"/>
                <w:lang w:eastAsia="pl-PL"/>
                <w14:ligatures w14:val="standardContextual"/>
              </w:rPr>
              <w:tab/>
            </w:r>
            <w:r w:rsidR="00843DFD" w:rsidRPr="00E828C5">
              <w:rPr>
                <w:rStyle w:val="Hipercze"/>
                <w:rFonts w:eastAsia="Times New Roman"/>
                <w:noProof/>
              </w:rPr>
              <w:t>Wstęp</w:t>
            </w:r>
            <w:r w:rsidR="00843DFD">
              <w:rPr>
                <w:noProof/>
                <w:webHidden/>
              </w:rPr>
              <w:tab/>
            </w:r>
            <w:r w:rsidR="00843DFD">
              <w:rPr>
                <w:noProof/>
                <w:webHidden/>
              </w:rPr>
              <w:fldChar w:fldCharType="begin"/>
            </w:r>
            <w:r w:rsidR="00843DFD">
              <w:rPr>
                <w:noProof/>
                <w:webHidden/>
              </w:rPr>
              <w:instrText xml:space="preserve"> PAGEREF _Toc202092046 \h </w:instrText>
            </w:r>
            <w:r w:rsidR="00843DFD">
              <w:rPr>
                <w:noProof/>
                <w:webHidden/>
              </w:rPr>
            </w:r>
            <w:r w:rsidR="00843DFD">
              <w:rPr>
                <w:noProof/>
                <w:webHidden/>
              </w:rPr>
              <w:fldChar w:fldCharType="separate"/>
            </w:r>
            <w:r w:rsidR="000B17A4">
              <w:rPr>
                <w:noProof/>
                <w:webHidden/>
              </w:rPr>
              <w:t>3</w:t>
            </w:r>
            <w:r w:rsidR="00843DFD">
              <w:rPr>
                <w:noProof/>
                <w:webHidden/>
              </w:rPr>
              <w:fldChar w:fldCharType="end"/>
            </w:r>
          </w:hyperlink>
        </w:p>
        <w:p w14:paraId="636E1E6B" w14:textId="27E321B3" w:rsidR="00843DFD" w:rsidRDefault="00843DFD" w:rsidP="00E47FDE">
          <w:pPr>
            <w:pStyle w:val="Spistreci3"/>
            <w:tabs>
              <w:tab w:val="left" w:pos="960"/>
              <w:tab w:val="right" w:leader="dot" w:pos="9062"/>
            </w:tabs>
            <w:rPr>
              <w:rFonts w:eastAsiaTheme="minorEastAsia"/>
              <w:noProof/>
              <w:kern w:val="2"/>
              <w:sz w:val="24"/>
              <w:szCs w:val="24"/>
              <w:lang w:eastAsia="pl-PL"/>
              <w14:ligatures w14:val="standardContextual"/>
            </w:rPr>
          </w:pPr>
          <w:hyperlink w:anchor="_Toc202092047" w:history="1">
            <w:r w:rsidRPr="00E828C5">
              <w:rPr>
                <w:rStyle w:val="Hipercze"/>
                <w:rFonts w:eastAsia="Times New Roman"/>
                <w:noProof/>
              </w:rPr>
              <w:t>2.</w:t>
            </w:r>
            <w:r>
              <w:rPr>
                <w:rFonts w:eastAsiaTheme="minorEastAsia"/>
                <w:noProof/>
                <w:kern w:val="2"/>
                <w:sz w:val="24"/>
                <w:szCs w:val="24"/>
                <w:lang w:eastAsia="pl-PL"/>
                <w14:ligatures w14:val="standardContextual"/>
              </w:rPr>
              <w:tab/>
            </w:r>
            <w:r w:rsidRPr="00E828C5">
              <w:rPr>
                <w:rStyle w:val="Hipercze"/>
                <w:rFonts w:eastAsia="Times New Roman"/>
                <w:noProof/>
              </w:rPr>
              <w:t>Tworzenie zespołu projektowego – rekrutacja, selekcja, integracja</w:t>
            </w:r>
            <w:r>
              <w:rPr>
                <w:noProof/>
                <w:webHidden/>
              </w:rPr>
              <w:tab/>
            </w:r>
            <w:r>
              <w:rPr>
                <w:noProof/>
                <w:webHidden/>
              </w:rPr>
              <w:fldChar w:fldCharType="begin"/>
            </w:r>
            <w:r>
              <w:rPr>
                <w:noProof/>
                <w:webHidden/>
              </w:rPr>
              <w:instrText xml:space="preserve"> PAGEREF _Toc202092047 \h </w:instrText>
            </w:r>
            <w:r>
              <w:rPr>
                <w:noProof/>
                <w:webHidden/>
              </w:rPr>
            </w:r>
            <w:r>
              <w:rPr>
                <w:noProof/>
                <w:webHidden/>
              </w:rPr>
              <w:fldChar w:fldCharType="separate"/>
            </w:r>
            <w:r w:rsidR="000B17A4">
              <w:rPr>
                <w:noProof/>
                <w:webHidden/>
              </w:rPr>
              <w:t>4</w:t>
            </w:r>
            <w:r>
              <w:rPr>
                <w:noProof/>
                <w:webHidden/>
              </w:rPr>
              <w:fldChar w:fldCharType="end"/>
            </w:r>
          </w:hyperlink>
        </w:p>
        <w:p w14:paraId="1291E38A" w14:textId="798715B3" w:rsidR="00843DFD" w:rsidRDefault="00843DFD" w:rsidP="00E47FDE">
          <w:pPr>
            <w:pStyle w:val="Spistreci3"/>
            <w:tabs>
              <w:tab w:val="left" w:pos="960"/>
              <w:tab w:val="right" w:leader="dot" w:pos="9062"/>
            </w:tabs>
            <w:rPr>
              <w:rFonts w:eastAsiaTheme="minorEastAsia"/>
              <w:noProof/>
              <w:kern w:val="2"/>
              <w:sz w:val="24"/>
              <w:szCs w:val="24"/>
              <w:lang w:eastAsia="pl-PL"/>
              <w14:ligatures w14:val="standardContextual"/>
            </w:rPr>
          </w:pPr>
          <w:hyperlink w:anchor="_Toc202092048" w:history="1">
            <w:r w:rsidRPr="00E828C5">
              <w:rPr>
                <w:rStyle w:val="Hipercze"/>
                <w:rFonts w:eastAsia="Times New Roman"/>
                <w:noProof/>
              </w:rPr>
              <w:t>3.</w:t>
            </w:r>
            <w:r>
              <w:rPr>
                <w:rFonts w:eastAsiaTheme="minorEastAsia"/>
                <w:noProof/>
                <w:kern w:val="2"/>
                <w:sz w:val="24"/>
                <w:szCs w:val="24"/>
                <w:lang w:eastAsia="pl-PL"/>
                <w14:ligatures w14:val="standardContextual"/>
              </w:rPr>
              <w:tab/>
            </w:r>
            <w:r w:rsidRPr="00E828C5">
              <w:rPr>
                <w:rStyle w:val="Hipercze"/>
                <w:rFonts w:eastAsia="Times New Roman"/>
                <w:noProof/>
              </w:rPr>
              <w:t>Struktura zespołu i podział zadań</w:t>
            </w:r>
            <w:r>
              <w:rPr>
                <w:noProof/>
                <w:webHidden/>
              </w:rPr>
              <w:tab/>
            </w:r>
            <w:r>
              <w:rPr>
                <w:noProof/>
                <w:webHidden/>
              </w:rPr>
              <w:fldChar w:fldCharType="begin"/>
            </w:r>
            <w:r>
              <w:rPr>
                <w:noProof/>
                <w:webHidden/>
              </w:rPr>
              <w:instrText xml:space="preserve"> PAGEREF _Toc202092048 \h </w:instrText>
            </w:r>
            <w:r>
              <w:rPr>
                <w:noProof/>
                <w:webHidden/>
              </w:rPr>
            </w:r>
            <w:r>
              <w:rPr>
                <w:noProof/>
                <w:webHidden/>
              </w:rPr>
              <w:fldChar w:fldCharType="separate"/>
            </w:r>
            <w:r w:rsidR="000B17A4">
              <w:rPr>
                <w:noProof/>
                <w:webHidden/>
              </w:rPr>
              <w:t>7</w:t>
            </w:r>
            <w:r>
              <w:rPr>
                <w:noProof/>
                <w:webHidden/>
              </w:rPr>
              <w:fldChar w:fldCharType="end"/>
            </w:r>
          </w:hyperlink>
        </w:p>
        <w:p w14:paraId="01D2D17F" w14:textId="31E013A6" w:rsidR="00843DFD" w:rsidRDefault="00843DFD" w:rsidP="00E47FDE">
          <w:pPr>
            <w:pStyle w:val="Spistreci3"/>
            <w:tabs>
              <w:tab w:val="left" w:pos="960"/>
              <w:tab w:val="right" w:leader="dot" w:pos="9062"/>
            </w:tabs>
            <w:rPr>
              <w:rFonts w:eastAsiaTheme="minorEastAsia"/>
              <w:noProof/>
              <w:kern w:val="2"/>
              <w:sz w:val="24"/>
              <w:szCs w:val="24"/>
              <w:lang w:eastAsia="pl-PL"/>
              <w14:ligatures w14:val="standardContextual"/>
            </w:rPr>
          </w:pPr>
          <w:hyperlink w:anchor="_Toc202092049" w:history="1">
            <w:r w:rsidRPr="00E828C5">
              <w:rPr>
                <w:rStyle w:val="Hipercze"/>
                <w:rFonts w:eastAsia="Times New Roman"/>
                <w:noProof/>
              </w:rPr>
              <w:t>4.</w:t>
            </w:r>
            <w:r>
              <w:rPr>
                <w:rFonts w:eastAsiaTheme="minorEastAsia"/>
                <w:noProof/>
                <w:kern w:val="2"/>
                <w:sz w:val="24"/>
                <w:szCs w:val="24"/>
                <w:lang w:eastAsia="pl-PL"/>
                <w14:ligatures w14:val="standardContextual"/>
              </w:rPr>
              <w:tab/>
            </w:r>
            <w:r w:rsidRPr="00E828C5">
              <w:rPr>
                <w:rStyle w:val="Hipercze"/>
                <w:rFonts w:eastAsia="Times New Roman"/>
                <w:noProof/>
              </w:rPr>
              <w:t>Jak motywować członków zespołu projektowego?</w:t>
            </w:r>
            <w:r>
              <w:rPr>
                <w:noProof/>
                <w:webHidden/>
              </w:rPr>
              <w:tab/>
            </w:r>
            <w:r>
              <w:rPr>
                <w:noProof/>
                <w:webHidden/>
              </w:rPr>
              <w:fldChar w:fldCharType="begin"/>
            </w:r>
            <w:r>
              <w:rPr>
                <w:noProof/>
                <w:webHidden/>
              </w:rPr>
              <w:instrText xml:space="preserve"> PAGEREF _Toc202092049 \h </w:instrText>
            </w:r>
            <w:r>
              <w:rPr>
                <w:noProof/>
                <w:webHidden/>
              </w:rPr>
            </w:r>
            <w:r>
              <w:rPr>
                <w:noProof/>
                <w:webHidden/>
              </w:rPr>
              <w:fldChar w:fldCharType="separate"/>
            </w:r>
            <w:r w:rsidR="000B17A4">
              <w:rPr>
                <w:noProof/>
                <w:webHidden/>
              </w:rPr>
              <w:t>9</w:t>
            </w:r>
            <w:r>
              <w:rPr>
                <w:noProof/>
                <w:webHidden/>
              </w:rPr>
              <w:fldChar w:fldCharType="end"/>
            </w:r>
          </w:hyperlink>
        </w:p>
        <w:p w14:paraId="0FBB96A2" w14:textId="52B55881" w:rsidR="00843DFD" w:rsidRDefault="00843DFD" w:rsidP="00E47FDE">
          <w:pPr>
            <w:pStyle w:val="Spistreci3"/>
            <w:tabs>
              <w:tab w:val="left" w:pos="960"/>
              <w:tab w:val="right" w:leader="dot" w:pos="9062"/>
            </w:tabs>
            <w:rPr>
              <w:rFonts w:eastAsiaTheme="minorEastAsia"/>
              <w:noProof/>
              <w:kern w:val="2"/>
              <w:sz w:val="24"/>
              <w:szCs w:val="24"/>
              <w:lang w:eastAsia="pl-PL"/>
              <w14:ligatures w14:val="standardContextual"/>
            </w:rPr>
          </w:pPr>
          <w:hyperlink w:anchor="_Toc202092050" w:history="1">
            <w:r w:rsidRPr="00E828C5">
              <w:rPr>
                <w:rStyle w:val="Hipercze"/>
                <w:rFonts w:eastAsia="Times New Roman"/>
                <w:noProof/>
              </w:rPr>
              <w:t>5.</w:t>
            </w:r>
            <w:r>
              <w:rPr>
                <w:rFonts w:eastAsiaTheme="minorEastAsia"/>
                <w:noProof/>
                <w:kern w:val="2"/>
                <w:sz w:val="24"/>
                <w:szCs w:val="24"/>
                <w:lang w:eastAsia="pl-PL"/>
                <w14:ligatures w14:val="standardContextual"/>
              </w:rPr>
              <w:tab/>
            </w:r>
            <w:r w:rsidRPr="00E828C5">
              <w:rPr>
                <w:rStyle w:val="Hipercze"/>
                <w:rFonts w:eastAsia="Times New Roman"/>
                <w:noProof/>
              </w:rPr>
              <w:t>Jak efektywnie komunikować się w zespole projektowym?</w:t>
            </w:r>
            <w:r>
              <w:rPr>
                <w:noProof/>
                <w:webHidden/>
              </w:rPr>
              <w:tab/>
            </w:r>
            <w:r>
              <w:rPr>
                <w:noProof/>
                <w:webHidden/>
              </w:rPr>
              <w:fldChar w:fldCharType="begin"/>
            </w:r>
            <w:r>
              <w:rPr>
                <w:noProof/>
                <w:webHidden/>
              </w:rPr>
              <w:instrText xml:space="preserve"> PAGEREF _Toc202092050 \h </w:instrText>
            </w:r>
            <w:r>
              <w:rPr>
                <w:noProof/>
                <w:webHidden/>
              </w:rPr>
            </w:r>
            <w:r>
              <w:rPr>
                <w:noProof/>
                <w:webHidden/>
              </w:rPr>
              <w:fldChar w:fldCharType="separate"/>
            </w:r>
            <w:r w:rsidR="000B17A4">
              <w:rPr>
                <w:noProof/>
                <w:webHidden/>
              </w:rPr>
              <w:t>11</w:t>
            </w:r>
            <w:r>
              <w:rPr>
                <w:noProof/>
                <w:webHidden/>
              </w:rPr>
              <w:fldChar w:fldCharType="end"/>
            </w:r>
          </w:hyperlink>
        </w:p>
        <w:p w14:paraId="2A8E7FC0" w14:textId="385F898B" w:rsidR="00843DFD" w:rsidRDefault="00843DFD" w:rsidP="00E47FDE">
          <w:pPr>
            <w:pStyle w:val="Spistreci3"/>
            <w:tabs>
              <w:tab w:val="left" w:pos="960"/>
              <w:tab w:val="right" w:leader="dot" w:pos="9062"/>
            </w:tabs>
            <w:rPr>
              <w:rFonts w:eastAsiaTheme="minorEastAsia"/>
              <w:noProof/>
              <w:kern w:val="2"/>
              <w:sz w:val="24"/>
              <w:szCs w:val="24"/>
              <w:lang w:eastAsia="pl-PL"/>
              <w14:ligatures w14:val="standardContextual"/>
            </w:rPr>
          </w:pPr>
          <w:hyperlink w:anchor="_Toc202092051" w:history="1">
            <w:r w:rsidRPr="00E828C5">
              <w:rPr>
                <w:rStyle w:val="Hipercze"/>
                <w:rFonts w:eastAsia="Times New Roman"/>
                <w:noProof/>
              </w:rPr>
              <w:t>6.</w:t>
            </w:r>
            <w:r>
              <w:rPr>
                <w:rFonts w:eastAsiaTheme="minorEastAsia"/>
                <w:noProof/>
                <w:kern w:val="2"/>
                <w:sz w:val="24"/>
                <w:szCs w:val="24"/>
                <w:lang w:eastAsia="pl-PL"/>
                <w14:ligatures w14:val="standardContextual"/>
              </w:rPr>
              <w:tab/>
            </w:r>
            <w:r w:rsidRPr="00E828C5">
              <w:rPr>
                <w:rStyle w:val="Hipercze"/>
                <w:rFonts w:eastAsia="Times New Roman"/>
                <w:noProof/>
              </w:rPr>
              <w:t>Jak oceniać członków zespołu projektowego?</w:t>
            </w:r>
            <w:r>
              <w:rPr>
                <w:noProof/>
                <w:webHidden/>
              </w:rPr>
              <w:tab/>
            </w:r>
            <w:r>
              <w:rPr>
                <w:noProof/>
                <w:webHidden/>
              </w:rPr>
              <w:fldChar w:fldCharType="begin"/>
            </w:r>
            <w:r>
              <w:rPr>
                <w:noProof/>
                <w:webHidden/>
              </w:rPr>
              <w:instrText xml:space="preserve"> PAGEREF _Toc202092051 \h </w:instrText>
            </w:r>
            <w:r>
              <w:rPr>
                <w:noProof/>
                <w:webHidden/>
              </w:rPr>
            </w:r>
            <w:r>
              <w:rPr>
                <w:noProof/>
                <w:webHidden/>
              </w:rPr>
              <w:fldChar w:fldCharType="separate"/>
            </w:r>
            <w:r w:rsidR="000B17A4">
              <w:rPr>
                <w:noProof/>
                <w:webHidden/>
              </w:rPr>
              <w:t>12</w:t>
            </w:r>
            <w:r>
              <w:rPr>
                <w:noProof/>
                <w:webHidden/>
              </w:rPr>
              <w:fldChar w:fldCharType="end"/>
            </w:r>
          </w:hyperlink>
        </w:p>
        <w:p w14:paraId="37C7AA63" w14:textId="78E13572" w:rsidR="00843DFD" w:rsidRDefault="00843DFD" w:rsidP="00E47FDE">
          <w:pPr>
            <w:pStyle w:val="Spistreci3"/>
            <w:tabs>
              <w:tab w:val="left" w:pos="960"/>
              <w:tab w:val="right" w:leader="dot" w:pos="9062"/>
            </w:tabs>
            <w:rPr>
              <w:rFonts w:eastAsiaTheme="minorEastAsia"/>
              <w:noProof/>
              <w:kern w:val="2"/>
              <w:sz w:val="24"/>
              <w:szCs w:val="24"/>
              <w:lang w:eastAsia="pl-PL"/>
              <w14:ligatures w14:val="standardContextual"/>
            </w:rPr>
          </w:pPr>
          <w:hyperlink w:anchor="_Toc202092052" w:history="1">
            <w:r w:rsidRPr="00E828C5">
              <w:rPr>
                <w:rStyle w:val="Hipercze"/>
                <w:rFonts w:eastAsia="Times New Roman"/>
                <w:noProof/>
              </w:rPr>
              <w:t>7.</w:t>
            </w:r>
            <w:r>
              <w:rPr>
                <w:rFonts w:eastAsiaTheme="minorEastAsia"/>
                <w:noProof/>
                <w:kern w:val="2"/>
                <w:sz w:val="24"/>
                <w:szCs w:val="24"/>
                <w:lang w:eastAsia="pl-PL"/>
                <w14:ligatures w14:val="standardContextual"/>
              </w:rPr>
              <w:tab/>
            </w:r>
            <w:r w:rsidRPr="00E828C5">
              <w:rPr>
                <w:rStyle w:val="Hipercze"/>
                <w:rFonts w:eastAsia="Times New Roman"/>
                <w:noProof/>
              </w:rPr>
              <w:t>Zarządzanie konfliktem w zespole projektowym</w:t>
            </w:r>
            <w:r>
              <w:rPr>
                <w:noProof/>
                <w:webHidden/>
              </w:rPr>
              <w:tab/>
            </w:r>
            <w:r>
              <w:rPr>
                <w:noProof/>
                <w:webHidden/>
              </w:rPr>
              <w:fldChar w:fldCharType="begin"/>
            </w:r>
            <w:r>
              <w:rPr>
                <w:noProof/>
                <w:webHidden/>
              </w:rPr>
              <w:instrText xml:space="preserve"> PAGEREF _Toc202092052 \h </w:instrText>
            </w:r>
            <w:r>
              <w:rPr>
                <w:noProof/>
                <w:webHidden/>
              </w:rPr>
            </w:r>
            <w:r>
              <w:rPr>
                <w:noProof/>
                <w:webHidden/>
              </w:rPr>
              <w:fldChar w:fldCharType="separate"/>
            </w:r>
            <w:r w:rsidR="000B17A4">
              <w:rPr>
                <w:noProof/>
                <w:webHidden/>
              </w:rPr>
              <w:t>14</w:t>
            </w:r>
            <w:r>
              <w:rPr>
                <w:noProof/>
                <w:webHidden/>
              </w:rPr>
              <w:fldChar w:fldCharType="end"/>
            </w:r>
          </w:hyperlink>
        </w:p>
        <w:p w14:paraId="01E0764E" w14:textId="21F0567F" w:rsidR="00843DFD" w:rsidRDefault="00843DFD" w:rsidP="00E47FDE">
          <w:pPr>
            <w:pStyle w:val="Spistreci3"/>
            <w:tabs>
              <w:tab w:val="left" w:pos="960"/>
              <w:tab w:val="right" w:leader="dot" w:pos="9062"/>
            </w:tabs>
            <w:rPr>
              <w:rFonts w:eastAsiaTheme="minorEastAsia"/>
              <w:noProof/>
              <w:kern w:val="2"/>
              <w:sz w:val="24"/>
              <w:szCs w:val="24"/>
              <w:lang w:eastAsia="pl-PL"/>
              <w14:ligatures w14:val="standardContextual"/>
            </w:rPr>
          </w:pPr>
          <w:hyperlink w:anchor="_Toc202092053" w:history="1">
            <w:r w:rsidRPr="00E828C5">
              <w:rPr>
                <w:rStyle w:val="Hipercze"/>
                <w:rFonts w:eastAsia="Times New Roman"/>
                <w:noProof/>
              </w:rPr>
              <w:t>8.</w:t>
            </w:r>
            <w:r>
              <w:rPr>
                <w:rFonts w:eastAsiaTheme="minorEastAsia"/>
                <w:noProof/>
                <w:kern w:val="2"/>
                <w:sz w:val="24"/>
                <w:szCs w:val="24"/>
                <w:lang w:eastAsia="pl-PL"/>
                <w14:ligatures w14:val="standardContextual"/>
              </w:rPr>
              <w:tab/>
            </w:r>
            <w:r w:rsidRPr="00E828C5">
              <w:rPr>
                <w:rStyle w:val="Hipercze"/>
                <w:rFonts w:eastAsia="Times New Roman"/>
                <w:noProof/>
              </w:rPr>
              <w:t>Zakończenie</w:t>
            </w:r>
            <w:r>
              <w:rPr>
                <w:noProof/>
                <w:webHidden/>
              </w:rPr>
              <w:tab/>
            </w:r>
            <w:r>
              <w:rPr>
                <w:noProof/>
                <w:webHidden/>
              </w:rPr>
              <w:fldChar w:fldCharType="begin"/>
            </w:r>
            <w:r>
              <w:rPr>
                <w:noProof/>
                <w:webHidden/>
              </w:rPr>
              <w:instrText xml:space="preserve"> PAGEREF _Toc202092053 \h </w:instrText>
            </w:r>
            <w:r>
              <w:rPr>
                <w:noProof/>
                <w:webHidden/>
              </w:rPr>
            </w:r>
            <w:r>
              <w:rPr>
                <w:noProof/>
                <w:webHidden/>
              </w:rPr>
              <w:fldChar w:fldCharType="separate"/>
            </w:r>
            <w:r w:rsidR="000B17A4">
              <w:rPr>
                <w:noProof/>
                <w:webHidden/>
              </w:rPr>
              <w:t>16</w:t>
            </w:r>
            <w:r>
              <w:rPr>
                <w:noProof/>
                <w:webHidden/>
              </w:rPr>
              <w:fldChar w:fldCharType="end"/>
            </w:r>
          </w:hyperlink>
        </w:p>
        <w:p w14:paraId="1B2735C0" w14:textId="6BEC3EB4" w:rsidR="00843DFD" w:rsidRDefault="00843DFD" w:rsidP="00E47FDE">
          <w:pPr>
            <w:pStyle w:val="Spistreci3"/>
            <w:tabs>
              <w:tab w:val="left" w:pos="960"/>
              <w:tab w:val="right" w:leader="dot" w:pos="9062"/>
            </w:tabs>
            <w:rPr>
              <w:rFonts w:eastAsiaTheme="minorEastAsia"/>
              <w:noProof/>
              <w:kern w:val="2"/>
              <w:sz w:val="24"/>
              <w:szCs w:val="24"/>
              <w:lang w:eastAsia="pl-PL"/>
              <w14:ligatures w14:val="standardContextual"/>
            </w:rPr>
          </w:pPr>
          <w:hyperlink w:anchor="_Toc202092054" w:history="1">
            <w:r w:rsidRPr="00E828C5">
              <w:rPr>
                <w:rStyle w:val="Hipercze"/>
                <w:rFonts w:eastAsia="Times New Roman"/>
                <w:noProof/>
              </w:rPr>
              <w:t>9.</w:t>
            </w:r>
            <w:r>
              <w:rPr>
                <w:rFonts w:eastAsiaTheme="minorEastAsia"/>
                <w:noProof/>
                <w:kern w:val="2"/>
                <w:sz w:val="24"/>
                <w:szCs w:val="24"/>
                <w:lang w:eastAsia="pl-PL"/>
                <w14:ligatures w14:val="standardContextual"/>
              </w:rPr>
              <w:tab/>
            </w:r>
            <w:r w:rsidRPr="00E828C5">
              <w:rPr>
                <w:rStyle w:val="Hipercze"/>
                <w:rFonts w:eastAsia="Times New Roman"/>
                <w:noProof/>
              </w:rPr>
              <w:t>Bibliografia</w:t>
            </w:r>
            <w:r>
              <w:rPr>
                <w:noProof/>
                <w:webHidden/>
              </w:rPr>
              <w:tab/>
            </w:r>
            <w:r>
              <w:rPr>
                <w:noProof/>
                <w:webHidden/>
              </w:rPr>
              <w:fldChar w:fldCharType="begin"/>
            </w:r>
            <w:r>
              <w:rPr>
                <w:noProof/>
                <w:webHidden/>
              </w:rPr>
              <w:instrText xml:space="preserve"> PAGEREF _Toc202092054 \h </w:instrText>
            </w:r>
            <w:r>
              <w:rPr>
                <w:noProof/>
                <w:webHidden/>
              </w:rPr>
            </w:r>
            <w:r>
              <w:rPr>
                <w:noProof/>
                <w:webHidden/>
              </w:rPr>
              <w:fldChar w:fldCharType="separate"/>
            </w:r>
            <w:r w:rsidR="000B17A4">
              <w:rPr>
                <w:noProof/>
                <w:webHidden/>
              </w:rPr>
              <w:t>17</w:t>
            </w:r>
            <w:r>
              <w:rPr>
                <w:noProof/>
                <w:webHidden/>
              </w:rPr>
              <w:fldChar w:fldCharType="end"/>
            </w:r>
          </w:hyperlink>
        </w:p>
        <w:p w14:paraId="06C71576" w14:textId="4A45CF0F" w:rsidR="00896545" w:rsidRPr="00921C55" w:rsidRDefault="00921C55" w:rsidP="00E47FDE">
          <w:r w:rsidRPr="001521D5">
            <w:rPr>
              <w:b/>
              <w:bCs/>
              <w:sz w:val="24"/>
              <w:szCs w:val="24"/>
            </w:rPr>
            <w:fldChar w:fldCharType="end"/>
          </w:r>
        </w:p>
      </w:sdtContent>
    </w:sdt>
    <w:p w14:paraId="3D6DEE6C" w14:textId="77777777" w:rsidR="00896545" w:rsidRDefault="00896545" w:rsidP="00E47FDE">
      <w:pPr>
        <w:spacing w:before="100" w:beforeAutospacing="1" w:after="100" w:afterAutospacing="1" w:line="240" w:lineRule="auto"/>
        <w:rPr>
          <w:rFonts w:eastAsia="Times New Roman"/>
        </w:rPr>
      </w:pPr>
    </w:p>
    <w:p w14:paraId="392BB6C2" w14:textId="77777777" w:rsidR="00896545" w:rsidRDefault="00896545" w:rsidP="00E47FDE">
      <w:pPr>
        <w:spacing w:before="100" w:beforeAutospacing="1" w:after="100" w:afterAutospacing="1" w:line="240" w:lineRule="auto"/>
        <w:rPr>
          <w:rFonts w:eastAsia="Times New Roman"/>
        </w:rPr>
      </w:pPr>
    </w:p>
    <w:p w14:paraId="22D55094" w14:textId="77777777" w:rsidR="00896545" w:rsidRDefault="00896545" w:rsidP="00E47FDE">
      <w:pPr>
        <w:spacing w:before="100" w:beforeAutospacing="1" w:after="100" w:afterAutospacing="1" w:line="240" w:lineRule="auto"/>
        <w:rPr>
          <w:rFonts w:eastAsia="Times New Roman"/>
        </w:rPr>
      </w:pPr>
    </w:p>
    <w:p w14:paraId="2A90FF3D" w14:textId="77777777" w:rsidR="00896545" w:rsidRDefault="00896545" w:rsidP="00E47FDE">
      <w:pPr>
        <w:spacing w:before="100" w:beforeAutospacing="1" w:after="100" w:afterAutospacing="1" w:line="240" w:lineRule="auto"/>
        <w:rPr>
          <w:rFonts w:eastAsia="Times New Roman"/>
        </w:rPr>
      </w:pPr>
    </w:p>
    <w:p w14:paraId="6D3B614B" w14:textId="77777777" w:rsidR="00896545" w:rsidRDefault="00896545" w:rsidP="00E47FDE">
      <w:pPr>
        <w:spacing w:before="100" w:beforeAutospacing="1" w:after="100" w:afterAutospacing="1" w:line="240" w:lineRule="auto"/>
        <w:rPr>
          <w:rFonts w:eastAsia="Times New Roman"/>
        </w:rPr>
      </w:pPr>
    </w:p>
    <w:p w14:paraId="0217437B" w14:textId="77777777" w:rsidR="00896545" w:rsidRDefault="00896545" w:rsidP="00E47FDE">
      <w:pPr>
        <w:spacing w:before="100" w:beforeAutospacing="1" w:after="100" w:afterAutospacing="1" w:line="240" w:lineRule="auto"/>
        <w:rPr>
          <w:rFonts w:eastAsia="Times New Roman"/>
        </w:rPr>
      </w:pPr>
    </w:p>
    <w:p w14:paraId="6259C95E" w14:textId="77777777" w:rsidR="00896545" w:rsidRDefault="00896545" w:rsidP="00E47FDE">
      <w:pPr>
        <w:spacing w:before="100" w:beforeAutospacing="1" w:after="100" w:afterAutospacing="1" w:line="240" w:lineRule="auto"/>
        <w:rPr>
          <w:rFonts w:eastAsia="Times New Roman"/>
        </w:rPr>
      </w:pPr>
    </w:p>
    <w:p w14:paraId="70BA6D24" w14:textId="77777777" w:rsidR="00896545" w:rsidRDefault="00896545" w:rsidP="00E47FDE">
      <w:pPr>
        <w:spacing w:before="100" w:beforeAutospacing="1" w:after="100" w:afterAutospacing="1" w:line="240" w:lineRule="auto"/>
        <w:rPr>
          <w:rFonts w:eastAsia="Times New Roman"/>
        </w:rPr>
      </w:pPr>
    </w:p>
    <w:p w14:paraId="2426DBB3" w14:textId="77777777" w:rsidR="00896545" w:rsidRDefault="00896545" w:rsidP="00E47FDE">
      <w:pPr>
        <w:spacing w:before="100" w:beforeAutospacing="1" w:after="100" w:afterAutospacing="1" w:line="240" w:lineRule="auto"/>
        <w:rPr>
          <w:rFonts w:eastAsia="Times New Roman"/>
        </w:rPr>
      </w:pPr>
    </w:p>
    <w:p w14:paraId="4DA4E6A1" w14:textId="77777777" w:rsidR="00896545" w:rsidRDefault="00896545" w:rsidP="00E47FDE">
      <w:pPr>
        <w:spacing w:before="100" w:beforeAutospacing="1" w:after="100" w:afterAutospacing="1" w:line="240" w:lineRule="auto"/>
        <w:rPr>
          <w:rFonts w:eastAsia="Times New Roman"/>
        </w:rPr>
      </w:pPr>
    </w:p>
    <w:p w14:paraId="4446B78B" w14:textId="77777777" w:rsidR="00896545" w:rsidRDefault="00896545" w:rsidP="00E47FDE">
      <w:pPr>
        <w:spacing w:before="100" w:beforeAutospacing="1" w:after="100" w:afterAutospacing="1" w:line="240" w:lineRule="auto"/>
        <w:rPr>
          <w:rFonts w:eastAsia="Times New Roman"/>
        </w:rPr>
      </w:pPr>
    </w:p>
    <w:p w14:paraId="4E606A35" w14:textId="77777777" w:rsidR="00896545" w:rsidRDefault="00896545" w:rsidP="00E47FDE">
      <w:pPr>
        <w:spacing w:before="100" w:beforeAutospacing="1" w:after="100" w:afterAutospacing="1" w:line="240" w:lineRule="auto"/>
        <w:rPr>
          <w:rFonts w:eastAsia="Times New Roman"/>
        </w:rPr>
      </w:pPr>
    </w:p>
    <w:p w14:paraId="58B7C0BB" w14:textId="77777777" w:rsidR="00896545" w:rsidRDefault="00896545" w:rsidP="00E47FDE">
      <w:pPr>
        <w:spacing w:before="100" w:beforeAutospacing="1" w:after="100" w:afterAutospacing="1" w:line="240" w:lineRule="auto"/>
        <w:rPr>
          <w:rFonts w:eastAsia="Times New Roman"/>
        </w:rPr>
      </w:pPr>
    </w:p>
    <w:p w14:paraId="7D5AB0EA" w14:textId="77777777" w:rsidR="002156C8" w:rsidRDefault="002156C8" w:rsidP="00E47FDE">
      <w:pPr>
        <w:spacing w:before="100" w:beforeAutospacing="1" w:after="100" w:afterAutospacing="1" w:line="240" w:lineRule="auto"/>
        <w:rPr>
          <w:rFonts w:eastAsia="Times New Roman"/>
        </w:rPr>
      </w:pPr>
    </w:p>
    <w:p w14:paraId="4D3B318A" w14:textId="77777777" w:rsidR="002156C8" w:rsidRDefault="002156C8" w:rsidP="00E47FDE">
      <w:pPr>
        <w:spacing w:before="100" w:beforeAutospacing="1" w:after="100" w:afterAutospacing="1" w:line="240" w:lineRule="auto"/>
        <w:rPr>
          <w:rFonts w:eastAsia="Times New Roman"/>
        </w:rPr>
      </w:pPr>
    </w:p>
    <w:p w14:paraId="398822F9" w14:textId="77777777" w:rsidR="002156C8" w:rsidRDefault="002156C8" w:rsidP="00E47FDE">
      <w:pPr>
        <w:spacing w:before="100" w:beforeAutospacing="1" w:after="100" w:afterAutospacing="1" w:line="240" w:lineRule="auto"/>
        <w:rPr>
          <w:rFonts w:eastAsia="Times New Roman"/>
        </w:rPr>
      </w:pPr>
    </w:p>
    <w:p w14:paraId="482748E1" w14:textId="2283A680" w:rsidR="00896545" w:rsidRPr="00921C55" w:rsidRDefault="00896545" w:rsidP="00E47FDE">
      <w:pPr>
        <w:pStyle w:val="Nagwek3"/>
        <w:numPr>
          <w:ilvl w:val="0"/>
          <w:numId w:val="1"/>
        </w:numPr>
        <w:rPr>
          <w:rFonts w:eastAsia="Times New Roman"/>
        </w:rPr>
      </w:pPr>
      <w:bookmarkStart w:id="0" w:name="_Toc202092046"/>
      <w:r w:rsidRPr="00921C55">
        <w:rPr>
          <w:rFonts w:eastAsia="Times New Roman"/>
        </w:rPr>
        <w:lastRenderedPageBreak/>
        <w:t>Wstęp</w:t>
      </w:r>
      <w:bookmarkEnd w:id="0"/>
    </w:p>
    <w:p w14:paraId="3DBD05C7" w14:textId="19C5041C" w:rsidR="00017EA8" w:rsidRDefault="008D5EF2" w:rsidP="00E47FDE">
      <w:pPr>
        <w:spacing w:after="0" w:line="360" w:lineRule="auto"/>
        <w:ind w:firstLine="708"/>
        <w:rPr>
          <w:rFonts w:eastAsia="Times New Roman"/>
          <w:sz w:val="24"/>
          <w:szCs w:val="24"/>
        </w:rPr>
      </w:pPr>
      <w:r>
        <w:rPr>
          <w:rFonts w:eastAsia="Times New Roman"/>
          <w:sz w:val="24"/>
          <w:szCs w:val="24"/>
        </w:rPr>
        <w:t>Sukces</w:t>
      </w:r>
      <w:r w:rsidR="002156C8">
        <w:rPr>
          <w:rFonts w:eastAsia="Times New Roman"/>
          <w:sz w:val="24"/>
          <w:szCs w:val="24"/>
        </w:rPr>
        <w:t xml:space="preserve"> projekt</w:t>
      </w:r>
      <w:r w:rsidR="00522450">
        <w:rPr>
          <w:rFonts w:eastAsia="Times New Roman"/>
          <w:sz w:val="24"/>
          <w:szCs w:val="24"/>
        </w:rPr>
        <w:t>u</w:t>
      </w:r>
      <w:r w:rsidR="002156C8">
        <w:rPr>
          <w:rFonts w:eastAsia="Times New Roman"/>
          <w:sz w:val="24"/>
          <w:szCs w:val="24"/>
        </w:rPr>
        <w:t xml:space="preserve"> w </w:t>
      </w:r>
      <w:r w:rsidR="003F5C3D">
        <w:rPr>
          <w:rFonts w:eastAsia="Times New Roman"/>
          <w:sz w:val="24"/>
          <w:szCs w:val="24"/>
        </w:rPr>
        <w:t xml:space="preserve">bardzo </w:t>
      </w:r>
      <w:r w:rsidR="002156C8">
        <w:rPr>
          <w:rFonts w:eastAsia="Times New Roman"/>
          <w:sz w:val="24"/>
          <w:szCs w:val="24"/>
        </w:rPr>
        <w:t>duż</w:t>
      </w:r>
      <w:r w:rsidR="003F5C3D">
        <w:rPr>
          <w:rFonts w:eastAsia="Times New Roman"/>
          <w:sz w:val="24"/>
          <w:szCs w:val="24"/>
        </w:rPr>
        <w:t>ym stopniu</w:t>
      </w:r>
      <w:r w:rsidR="002156C8">
        <w:rPr>
          <w:rFonts w:eastAsia="Times New Roman"/>
          <w:sz w:val="24"/>
          <w:szCs w:val="24"/>
        </w:rPr>
        <w:t xml:space="preserve"> zależy od tego, jacy ludzie będą dan</w:t>
      </w:r>
      <w:r w:rsidR="00621B42">
        <w:rPr>
          <w:rFonts w:eastAsia="Times New Roman"/>
          <w:sz w:val="24"/>
          <w:szCs w:val="24"/>
        </w:rPr>
        <w:t>e</w:t>
      </w:r>
      <w:r w:rsidR="002156C8">
        <w:rPr>
          <w:rFonts w:eastAsia="Times New Roman"/>
          <w:sz w:val="24"/>
          <w:szCs w:val="24"/>
        </w:rPr>
        <w:t xml:space="preserve"> pr</w:t>
      </w:r>
      <w:r w:rsidR="00621B42">
        <w:rPr>
          <w:rFonts w:eastAsia="Times New Roman"/>
          <w:sz w:val="24"/>
          <w:szCs w:val="24"/>
        </w:rPr>
        <w:t>zedsięwzięcie</w:t>
      </w:r>
      <w:r w:rsidR="002156C8">
        <w:rPr>
          <w:rFonts w:eastAsia="Times New Roman"/>
          <w:sz w:val="24"/>
          <w:szCs w:val="24"/>
        </w:rPr>
        <w:t xml:space="preserve"> realizować. Nawet najlepsza wizja, najbardziej innowacyjny pomysł</w:t>
      </w:r>
      <w:r w:rsidR="004F4488">
        <w:rPr>
          <w:rFonts w:eastAsia="Times New Roman"/>
          <w:sz w:val="24"/>
          <w:szCs w:val="24"/>
        </w:rPr>
        <w:t xml:space="preserve"> </w:t>
      </w:r>
      <w:r w:rsidR="002156C8">
        <w:rPr>
          <w:rFonts w:eastAsia="Times New Roman"/>
          <w:sz w:val="24"/>
          <w:szCs w:val="24"/>
        </w:rPr>
        <w:t xml:space="preserve">nie zostanie prawidłowo urzeczywistniony, jeśli zabraknie kompetencji, motywacji, czy też </w:t>
      </w:r>
      <w:r w:rsidR="009E33B0">
        <w:rPr>
          <w:rFonts w:eastAsia="Times New Roman"/>
          <w:sz w:val="24"/>
          <w:szCs w:val="24"/>
        </w:rPr>
        <w:br/>
      </w:r>
      <w:r w:rsidR="002156C8">
        <w:rPr>
          <w:rFonts w:eastAsia="Times New Roman"/>
          <w:sz w:val="24"/>
          <w:szCs w:val="24"/>
        </w:rPr>
        <w:t xml:space="preserve">w zespole pojawi się konflikt. </w:t>
      </w:r>
    </w:p>
    <w:p w14:paraId="1E0AC469" w14:textId="7978DDA5" w:rsidR="00D36F71" w:rsidRDefault="00522450" w:rsidP="00E47FDE">
      <w:pPr>
        <w:spacing w:after="0" w:line="360" w:lineRule="auto"/>
        <w:ind w:firstLine="708"/>
        <w:rPr>
          <w:rFonts w:eastAsia="Times New Roman"/>
          <w:sz w:val="24"/>
          <w:szCs w:val="24"/>
        </w:rPr>
      </w:pPr>
      <w:r>
        <w:rPr>
          <w:rFonts w:eastAsia="Times New Roman"/>
          <w:sz w:val="24"/>
          <w:szCs w:val="24"/>
        </w:rPr>
        <w:t xml:space="preserve">Czynnikiem spinającym całość zespołu projektowego jest jego kierownik – osoba doświadczona, umiejąca realizować podstawowe funkcje kierownicze, </w:t>
      </w:r>
      <w:r w:rsidR="009E5BE3">
        <w:rPr>
          <w:rFonts w:eastAsia="Times New Roman"/>
          <w:sz w:val="24"/>
          <w:szCs w:val="24"/>
        </w:rPr>
        <w:t>(</w:t>
      </w:r>
      <w:r>
        <w:rPr>
          <w:rFonts w:eastAsia="Times New Roman"/>
          <w:sz w:val="24"/>
          <w:szCs w:val="24"/>
        </w:rPr>
        <w:t>tj. planowanie, organizowanie, motywowanie i kontrolowanie</w:t>
      </w:r>
      <w:r w:rsidR="009E5BE3">
        <w:rPr>
          <w:rFonts w:eastAsia="Times New Roman"/>
          <w:sz w:val="24"/>
          <w:szCs w:val="24"/>
        </w:rPr>
        <w:t>), posiadająca autorytet, empatię oraz sympatię osób, którymi zarządza</w:t>
      </w:r>
      <w:r>
        <w:rPr>
          <w:rFonts w:eastAsia="Times New Roman"/>
          <w:sz w:val="24"/>
          <w:szCs w:val="24"/>
        </w:rPr>
        <w:t>.</w:t>
      </w:r>
      <w:r w:rsidR="009E5BE3">
        <w:rPr>
          <w:rFonts w:eastAsia="Times New Roman"/>
          <w:sz w:val="24"/>
          <w:szCs w:val="24"/>
        </w:rPr>
        <w:t xml:space="preserve"> </w:t>
      </w:r>
    </w:p>
    <w:p w14:paraId="6C482B5B" w14:textId="363B59CC" w:rsidR="00825A17" w:rsidRDefault="00825A17" w:rsidP="00E47FDE">
      <w:pPr>
        <w:spacing w:after="0" w:line="360" w:lineRule="auto"/>
        <w:ind w:firstLine="708"/>
        <w:rPr>
          <w:rFonts w:eastAsia="Times New Roman"/>
          <w:sz w:val="24"/>
          <w:szCs w:val="24"/>
        </w:rPr>
      </w:pPr>
      <w:r>
        <w:rPr>
          <w:rFonts w:eastAsia="Times New Roman"/>
          <w:sz w:val="24"/>
          <w:szCs w:val="24"/>
        </w:rPr>
        <w:t>Praca zespołu projekt</w:t>
      </w:r>
      <w:r w:rsidR="00850679">
        <w:rPr>
          <w:rFonts w:eastAsia="Times New Roman"/>
          <w:sz w:val="24"/>
          <w:szCs w:val="24"/>
        </w:rPr>
        <w:t>owego</w:t>
      </w:r>
      <w:r>
        <w:rPr>
          <w:rFonts w:eastAsia="Times New Roman"/>
          <w:sz w:val="24"/>
          <w:szCs w:val="24"/>
        </w:rPr>
        <w:t xml:space="preserve"> rozpoczyna się od jego stworzenia – doboru, zrekrutowani</w:t>
      </w:r>
      <w:r w:rsidR="00181741">
        <w:rPr>
          <w:rFonts w:eastAsia="Times New Roman"/>
          <w:sz w:val="24"/>
          <w:szCs w:val="24"/>
        </w:rPr>
        <w:t>a</w:t>
      </w:r>
      <w:r>
        <w:rPr>
          <w:rFonts w:eastAsia="Times New Roman"/>
          <w:sz w:val="24"/>
          <w:szCs w:val="24"/>
        </w:rPr>
        <w:t xml:space="preserve"> osób najlepiej pasujących do zaplanowanych zadań. Następnie należy członkom zespołu rozdzielić </w:t>
      </w:r>
      <w:r w:rsidR="00181741">
        <w:rPr>
          <w:rFonts w:eastAsia="Times New Roman"/>
          <w:sz w:val="24"/>
          <w:szCs w:val="24"/>
        </w:rPr>
        <w:t>pracę</w:t>
      </w:r>
      <w:r>
        <w:rPr>
          <w:rFonts w:eastAsia="Times New Roman"/>
          <w:sz w:val="24"/>
          <w:szCs w:val="24"/>
        </w:rPr>
        <w:t xml:space="preserve">, zgodnie z posiadanymi kompetencjami. Na tym jednak </w:t>
      </w:r>
      <w:r w:rsidR="002D2FE5">
        <w:rPr>
          <w:rFonts w:eastAsia="Times New Roman"/>
          <w:sz w:val="24"/>
          <w:szCs w:val="24"/>
        </w:rPr>
        <w:t>kierowanie</w:t>
      </w:r>
      <w:r>
        <w:rPr>
          <w:rFonts w:eastAsia="Times New Roman"/>
          <w:sz w:val="24"/>
          <w:szCs w:val="24"/>
        </w:rPr>
        <w:t xml:space="preserve"> się nie kończy. Ludzi trzeba ciągle motywować do pracy – dobierając odpowiednio narzędzia motywujące, do których kierownik zespołu powinien mieć dostęp. Jeśli pojawią się konflikty – rolą kierownika jest nimi umiejętnie zarządzić. Na koniec – albo całego projektu, albo jego etapu – trzeba ocenić członków zespołu projektowego i podsumować ich pracę nad projektem. W ostatecznej ocenie pomoże ciągły monitoring i kontrolowanie realizacji poszczególnych kamieni milowych </w:t>
      </w:r>
      <w:r w:rsidR="009E33B0">
        <w:rPr>
          <w:rFonts w:eastAsia="Times New Roman"/>
          <w:sz w:val="24"/>
          <w:szCs w:val="24"/>
        </w:rPr>
        <w:br/>
      </w:r>
      <w:r>
        <w:rPr>
          <w:rFonts w:eastAsia="Times New Roman"/>
          <w:sz w:val="24"/>
          <w:szCs w:val="24"/>
        </w:rPr>
        <w:t xml:space="preserve">w projekcie.  </w:t>
      </w:r>
    </w:p>
    <w:p w14:paraId="65EF557C" w14:textId="1A484D92" w:rsidR="00825A17" w:rsidRPr="008551CB" w:rsidRDefault="00825A17" w:rsidP="00E47FDE">
      <w:pPr>
        <w:spacing w:after="0" w:line="360" w:lineRule="auto"/>
        <w:ind w:firstLine="708"/>
        <w:rPr>
          <w:rFonts w:eastAsia="Times New Roman"/>
          <w:sz w:val="24"/>
          <w:szCs w:val="24"/>
        </w:rPr>
      </w:pPr>
      <w:r>
        <w:rPr>
          <w:rFonts w:eastAsia="Times New Roman"/>
          <w:sz w:val="24"/>
          <w:szCs w:val="24"/>
        </w:rPr>
        <w:t xml:space="preserve">W niniejszym opracowaniu opisano najważniejsze zagadnienia związane </w:t>
      </w:r>
      <w:r w:rsidR="000C2889">
        <w:rPr>
          <w:rFonts w:eastAsia="Times New Roman"/>
          <w:sz w:val="24"/>
          <w:szCs w:val="24"/>
        </w:rPr>
        <w:br/>
      </w:r>
      <w:r>
        <w:rPr>
          <w:rFonts w:eastAsia="Times New Roman"/>
          <w:sz w:val="24"/>
          <w:szCs w:val="24"/>
        </w:rPr>
        <w:t>z w</w:t>
      </w:r>
      <w:r w:rsidR="009E33B0">
        <w:rPr>
          <w:rFonts w:eastAsia="Times New Roman"/>
          <w:sz w:val="24"/>
          <w:szCs w:val="24"/>
        </w:rPr>
        <w:t xml:space="preserve">ymienionymi </w:t>
      </w:r>
      <w:r>
        <w:rPr>
          <w:rFonts w:eastAsia="Times New Roman"/>
          <w:sz w:val="24"/>
          <w:szCs w:val="24"/>
        </w:rPr>
        <w:t>w</w:t>
      </w:r>
      <w:r w:rsidR="009E33B0">
        <w:rPr>
          <w:rFonts w:eastAsia="Times New Roman"/>
          <w:sz w:val="24"/>
          <w:szCs w:val="24"/>
        </w:rPr>
        <w:t>yżej</w:t>
      </w:r>
      <w:r>
        <w:rPr>
          <w:rFonts w:eastAsia="Times New Roman"/>
          <w:sz w:val="24"/>
          <w:szCs w:val="24"/>
        </w:rPr>
        <w:t xml:space="preserve"> procesami i zawarto konkretne wskazówki dla kierowników projektów. </w:t>
      </w:r>
      <w:r w:rsidR="00D36F71">
        <w:rPr>
          <w:rFonts w:eastAsia="Times New Roman"/>
          <w:sz w:val="24"/>
          <w:szCs w:val="24"/>
        </w:rPr>
        <w:t>Mam nadzieję, że</w:t>
      </w:r>
      <w:r>
        <w:rPr>
          <w:rFonts w:eastAsia="Times New Roman"/>
          <w:sz w:val="24"/>
          <w:szCs w:val="24"/>
        </w:rPr>
        <w:t xml:space="preserve"> będą one pomoce w niełatwym przecież procesie zarządzania ludźmi w zespołach projektowych. Na jego trudność składają się zarówno ograniczenia projektowe – w szczególności związane z krótkim czasem </w:t>
      </w:r>
      <w:r w:rsidR="000E66EB">
        <w:rPr>
          <w:rFonts w:eastAsia="Times New Roman"/>
          <w:sz w:val="24"/>
          <w:szCs w:val="24"/>
        </w:rPr>
        <w:br/>
      </w:r>
      <w:r>
        <w:rPr>
          <w:rFonts w:eastAsia="Times New Roman"/>
          <w:sz w:val="24"/>
          <w:szCs w:val="24"/>
        </w:rPr>
        <w:t xml:space="preserve">i niewystarczającymi zasobami – </w:t>
      </w:r>
      <w:r w:rsidR="007C5CAD">
        <w:rPr>
          <w:rFonts w:eastAsia="Times New Roman"/>
          <w:sz w:val="24"/>
          <w:szCs w:val="24"/>
        </w:rPr>
        <w:t>jak również</w:t>
      </w:r>
      <w:r>
        <w:rPr>
          <w:rFonts w:eastAsia="Times New Roman"/>
          <w:sz w:val="24"/>
          <w:szCs w:val="24"/>
        </w:rPr>
        <w:t xml:space="preserve"> różnice osobowościowe i kwestie relacyjno-emocjonalne stanowiące nieodłączny czynnik współpracy w zespole. </w:t>
      </w:r>
    </w:p>
    <w:p w14:paraId="7ECF0D76" w14:textId="5E99B42D" w:rsidR="00E8202B" w:rsidRDefault="00E8202B" w:rsidP="00E47FDE">
      <w:pPr>
        <w:spacing w:after="0" w:line="360" w:lineRule="auto"/>
        <w:ind w:firstLine="360"/>
        <w:rPr>
          <w:rFonts w:eastAsia="Times New Roman"/>
          <w:sz w:val="24"/>
          <w:szCs w:val="24"/>
        </w:rPr>
      </w:pPr>
    </w:p>
    <w:p w14:paraId="407CA676" w14:textId="77777777" w:rsidR="00006712" w:rsidRDefault="00006712" w:rsidP="00E47FDE">
      <w:pPr>
        <w:spacing w:after="0" w:line="360" w:lineRule="auto"/>
        <w:ind w:firstLine="360"/>
        <w:rPr>
          <w:rFonts w:eastAsia="Times New Roman"/>
          <w:sz w:val="24"/>
          <w:szCs w:val="24"/>
        </w:rPr>
      </w:pPr>
    </w:p>
    <w:p w14:paraId="7CAB5427" w14:textId="77777777" w:rsidR="00006712" w:rsidRDefault="00006712" w:rsidP="00E47FDE">
      <w:pPr>
        <w:spacing w:after="0" w:line="360" w:lineRule="auto"/>
        <w:ind w:firstLine="360"/>
        <w:rPr>
          <w:rFonts w:eastAsia="Times New Roman"/>
          <w:sz w:val="24"/>
          <w:szCs w:val="24"/>
        </w:rPr>
      </w:pPr>
    </w:p>
    <w:p w14:paraId="1CA53443" w14:textId="77777777" w:rsidR="00006712" w:rsidRDefault="00006712" w:rsidP="00E47FDE">
      <w:pPr>
        <w:spacing w:after="0" w:line="360" w:lineRule="auto"/>
        <w:ind w:firstLine="360"/>
        <w:rPr>
          <w:rFonts w:eastAsia="Times New Roman"/>
          <w:sz w:val="24"/>
          <w:szCs w:val="24"/>
        </w:rPr>
      </w:pPr>
    </w:p>
    <w:p w14:paraId="68F9AA34" w14:textId="77777777" w:rsidR="00006712" w:rsidRPr="008551CB" w:rsidRDefault="00006712" w:rsidP="00E47FDE">
      <w:pPr>
        <w:spacing w:after="0" w:line="360" w:lineRule="auto"/>
        <w:ind w:firstLine="360"/>
        <w:rPr>
          <w:rFonts w:eastAsia="Times New Roman"/>
          <w:sz w:val="24"/>
          <w:szCs w:val="24"/>
        </w:rPr>
      </w:pPr>
    </w:p>
    <w:p w14:paraId="3C07FC33" w14:textId="332D6B34" w:rsidR="00896545" w:rsidRDefault="00017EA8" w:rsidP="00E47FDE">
      <w:pPr>
        <w:pStyle w:val="Nagwek3"/>
        <w:numPr>
          <w:ilvl w:val="0"/>
          <w:numId w:val="1"/>
        </w:numPr>
        <w:rPr>
          <w:rFonts w:eastAsia="Times New Roman"/>
        </w:rPr>
      </w:pPr>
      <w:bookmarkStart w:id="1" w:name="_Toc202092047"/>
      <w:r>
        <w:rPr>
          <w:rFonts w:eastAsia="Times New Roman"/>
        </w:rPr>
        <w:lastRenderedPageBreak/>
        <w:t>Tworzenie zespołu projektowego</w:t>
      </w:r>
      <w:r w:rsidR="00461CFB">
        <w:rPr>
          <w:rFonts w:eastAsia="Times New Roman"/>
        </w:rPr>
        <w:t xml:space="preserve"> – rekrutacja, selekcja, integracja</w:t>
      </w:r>
      <w:bookmarkEnd w:id="1"/>
    </w:p>
    <w:p w14:paraId="48FE82C3" w14:textId="77777777" w:rsidR="00D873AB" w:rsidRDefault="00D873AB" w:rsidP="00E47FDE">
      <w:pPr>
        <w:spacing w:after="0" w:line="360" w:lineRule="auto"/>
        <w:ind w:firstLine="284"/>
        <w:rPr>
          <w:color w:val="000000" w:themeColor="text1"/>
          <w:sz w:val="24"/>
          <w:szCs w:val="24"/>
        </w:rPr>
      </w:pPr>
    </w:p>
    <w:p w14:paraId="1CE26030" w14:textId="0CCFE3D0" w:rsidR="003B2C0D" w:rsidRDefault="003B2C0D" w:rsidP="00E47FDE">
      <w:pPr>
        <w:spacing w:after="0" w:line="360" w:lineRule="auto"/>
        <w:ind w:firstLine="284"/>
        <w:rPr>
          <w:color w:val="000000" w:themeColor="text1"/>
          <w:sz w:val="24"/>
          <w:szCs w:val="24"/>
        </w:rPr>
      </w:pPr>
      <w:r>
        <w:rPr>
          <w:color w:val="000000" w:themeColor="text1"/>
          <w:sz w:val="24"/>
          <w:szCs w:val="24"/>
        </w:rPr>
        <w:t xml:space="preserve">Pierwszym etapem pracy zespołowej jest dobór </w:t>
      </w:r>
      <w:r w:rsidR="001F21D2">
        <w:rPr>
          <w:color w:val="000000" w:themeColor="text1"/>
          <w:sz w:val="24"/>
          <w:szCs w:val="24"/>
        </w:rPr>
        <w:t xml:space="preserve">odpowiednich </w:t>
      </w:r>
      <w:r>
        <w:rPr>
          <w:color w:val="000000" w:themeColor="text1"/>
          <w:sz w:val="24"/>
          <w:szCs w:val="24"/>
        </w:rPr>
        <w:t>członków</w:t>
      </w:r>
      <w:r w:rsidR="00D873AB">
        <w:rPr>
          <w:color w:val="000000" w:themeColor="text1"/>
          <w:sz w:val="24"/>
          <w:szCs w:val="24"/>
        </w:rPr>
        <w:t xml:space="preserve"> zespołu</w:t>
      </w:r>
      <w:r>
        <w:rPr>
          <w:color w:val="000000" w:themeColor="text1"/>
          <w:sz w:val="24"/>
          <w:szCs w:val="24"/>
        </w:rPr>
        <w:t xml:space="preserve">. </w:t>
      </w:r>
      <w:r w:rsidR="0026183D">
        <w:rPr>
          <w:color w:val="000000" w:themeColor="text1"/>
          <w:sz w:val="24"/>
          <w:szCs w:val="24"/>
        </w:rPr>
        <w:br/>
      </w:r>
      <w:r w:rsidR="005300A4">
        <w:rPr>
          <w:color w:val="000000" w:themeColor="text1"/>
          <w:sz w:val="24"/>
          <w:szCs w:val="24"/>
        </w:rPr>
        <w:t>W początkowej fazie n</w:t>
      </w:r>
      <w:r>
        <w:rPr>
          <w:color w:val="000000" w:themeColor="text1"/>
          <w:sz w:val="24"/>
          <w:szCs w:val="24"/>
        </w:rPr>
        <w:t xml:space="preserve">ależy zaplanować: </w:t>
      </w:r>
    </w:p>
    <w:p w14:paraId="00C120DF" w14:textId="77777777" w:rsidR="003B2C0D" w:rsidRPr="003B2C0D" w:rsidRDefault="003B2C0D" w:rsidP="00E47FDE">
      <w:pPr>
        <w:pStyle w:val="Akapitzlist"/>
        <w:numPr>
          <w:ilvl w:val="0"/>
          <w:numId w:val="23"/>
        </w:numPr>
        <w:spacing w:after="0" w:line="360" w:lineRule="auto"/>
        <w:rPr>
          <w:rFonts w:ascii="Aptos" w:hAnsi="Aptos"/>
          <w:sz w:val="24"/>
          <w:szCs w:val="24"/>
        </w:rPr>
      </w:pPr>
      <w:r w:rsidRPr="003B2C0D">
        <w:rPr>
          <w:color w:val="000000" w:themeColor="text1"/>
          <w:sz w:val="24"/>
          <w:szCs w:val="24"/>
        </w:rPr>
        <w:t xml:space="preserve">ile osób będzie niezbędnych do realizacji projektu, </w:t>
      </w:r>
    </w:p>
    <w:p w14:paraId="7D56F7B6" w14:textId="77777777" w:rsidR="003B2C0D" w:rsidRPr="003B2C0D" w:rsidRDefault="003B2C0D" w:rsidP="00E47FDE">
      <w:pPr>
        <w:pStyle w:val="Akapitzlist"/>
        <w:numPr>
          <w:ilvl w:val="0"/>
          <w:numId w:val="23"/>
        </w:numPr>
        <w:spacing w:after="0" w:line="360" w:lineRule="auto"/>
        <w:rPr>
          <w:rFonts w:ascii="Aptos" w:hAnsi="Aptos"/>
          <w:sz w:val="24"/>
          <w:szCs w:val="24"/>
        </w:rPr>
      </w:pPr>
      <w:r>
        <w:rPr>
          <w:color w:val="000000" w:themeColor="text1"/>
          <w:sz w:val="24"/>
          <w:szCs w:val="24"/>
        </w:rPr>
        <w:t>jakie kwalifikacje, umiejętności, wiedzę powinni posiadać członkowie zespołu, aby projekt mógł być efektywnie zrealizowany,</w:t>
      </w:r>
    </w:p>
    <w:p w14:paraId="2133C51A" w14:textId="77777777" w:rsidR="003B2C0D" w:rsidRPr="003B2C0D" w:rsidRDefault="003B2C0D" w:rsidP="00E47FDE">
      <w:pPr>
        <w:pStyle w:val="Akapitzlist"/>
        <w:numPr>
          <w:ilvl w:val="0"/>
          <w:numId w:val="23"/>
        </w:numPr>
        <w:spacing w:after="0" w:line="360" w:lineRule="auto"/>
        <w:rPr>
          <w:rFonts w:ascii="Aptos" w:hAnsi="Aptos"/>
          <w:sz w:val="24"/>
          <w:szCs w:val="24"/>
        </w:rPr>
      </w:pPr>
      <w:r>
        <w:rPr>
          <w:color w:val="000000" w:themeColor="text1"/>
          <w:sz w:val="24"/>
          <w:szCs w:val="24"/>
        </w:rPr>
        <w:t>na jaki okres czasu zamierzamy zatrudniać osoby do projektu,</w:t>
      </w:r>
    </w:p>
    <w:p w14:paraId="7BAFF6C8" w14:textId="77777777" w:rsidR="003B2C0D" w:rsidRPr="003B2C0D" w:rsidRDefault="003B2C0D" w:rsidP="00E47FDE">
      <w:pPr>
        <w:pStyle w:val="Akapitzlist"/>
        <w:numPr>
          <w:ilvl w:val="0"/>
          <w:numId w:val="23"/>
        </w:numPr>
        <w:spacing w:after="0" w:line="360" w:lineRule="auto"/>
        <w:rPr>
          <w:rFonts w:ascii="Aptos" w:hAnsi="Aptos"/>
          <w:sz w:val="24"/>
          <w:szCs w:val="24"/>
        </w:rPr>
      </w:pPr>
      <w:r>
        <w:rPr>
          <w:color w:val="000000" w:themeColor="text1"/>
          <w:sz w:val="24"/>
          <w:szCs w:val="24"/>
        </w:rPr>
        <w:t>jaki jest budżet na zatrudnienie osób do zespołu?</w:t>
      </w:r>
    </w:p>
    <w:p w14:paraId="7BE26C25" w14:textId="5BA4C490" w:rsidR="009A2D8D" w:rsidRDefault="009A2D8D" w:rsidP="00E47FDE">
      <w:pPr>
        <w:spacing w:after="0" w:line="360" w:lineRule="auto"/>
        <w:rPr>
          <w:color w:val="000000" w:themeColor="text1"/>
          <w:sz w:val="24"/>
          <w:szCs w:val="24"/>
        </w:rPr>
      </w:pPr>
      <w:r>
        <w:rPr>
          <w:color w:val="000000" w:themeColor="text1"/>
          <w:sz w:val="24"/>
          <w:szCs w:val="24"/>
        </w:rPr>
        <w:t xml:space="preserve">Aby odpowiedzieć na te pytania, należy skrupulatnie przeanalizować zaplanowane w projekcie cele i stworzyć </w:t>
      </w:r>
      <w:r w:rsidRPr="00BA1DDA">
        <w:rPr>
          <w:b/>
          <w:bCs/>
          <w:color w:val="000000" w:themeColor="text1"/>
          <w:sz w:val="24"/>
          <w:szCs w:val="24"/>
        </w:rPr>
        <w:t>opisy stanowisk pracy</w:t>
      </w:r>
      <w:r>
        <w:rPr>
          <w:color w:val="000000" w:themeColor="text1"/>
          <w:sz w:val="24"/>
          <w:szCs w:val="24"/>
        </w:rPr>
        <w:t xml:space="preserve"> w zespole projektowym</w:t>
      </w:r>
      <w:r w:rsidR="006A0E48">
        <w:rPr>
          <w:color w:val="000000" w:themeColor="text1"/>
          <w:sz w:val="24"/>
          <w:szCs w:val="24"/>
        </w:rPr>
        <w:t xml:space="preserve"> zawierające opis roli i zadań realizowanych przez danego członka zespołu</w:t>
      </w:r>
      <w:r>
        <w:rPr>
          <w:color w:val="000000" w:themeColor="text1"/>
          <w:sz w:val="24"/>
          <w:szCs w:val="24"/>
        </w:rPr>
        <w:t>.</w:t>
      </w:r>
      <w:r w:rsidR="00C81731">
        <w:rPr>
          <w:color w:val="000000" w:themeColor="text1"/>
          <w:sz w:val="24"/>
          <w:szCs w:val="24"/>
        </w:rPr>
        <w:t xml:space="preserve"> Tradycyjne opisy stanowisk mogą być zastępowane przez opisy zadań, z podanym terminem wykonania</w:t>
      </w:r>
      <w:r w:rsidR="00C81731">
        <w:rPr>
          <w:rStyle w:val="Odwoanieprzypisudolnego"/>
          <w:color w:val="000000" w:themeColor="text1"/>
          <w:sz w:val="24"/>
          <w:szCs w:val="24"/>
        </w:rPr>
        <w:footnoteReference w:id="1"/>
      </w:r>
      <w:r w:rsidR="00C81731">
        <w:rPr>
          <w:color w:val="000000" w:themeColor="text1"/>
          <w:sz w:val="24"/>
          <w:szCs w:val="24"/>
        </w:rPr>
        <w:t xml:space="preserve">. </w:t>
      </w:r>
    </w:p>
    <w:p w14:paraId="4A86B530" w14:textId="76125307" w:rsidR="008F09D3" w:rsidRDefault="008F09D3" w:rsidP="00E47FDE">
      <w:pPr>
        <w:spacing w:after="0" w:line="360" w:lineRule="auto"/>
        <w:rPr>
          <w:color w:val="000000" w:themeColor="text1"/>
          <w:sz w:val="24"/>
          <w:szCs w:val="24"/>
        </w:rPr>
      </w:pPr>
      <w:r>
        <w:rPr>
          <w:color w:val="000000" w:themeColor="text1"/>
          <w:sz w:val="24"/>
          <w:szCs w:val="24"/>
        </w:rPr>
        <w:tab/>
        <w:t xml:space="preserve">W przypadku kadr zamówień publicznych specyfika ról będzie różna w zależności od tego, czy mamy do czynienia z </w:t>
      </w:r>
      <w:r w:rsidRPr="008F09D3">
        <w:rPr>
          <w:b/>
          <w:bCs/>
          <w:color w:val="000000" w:themeColor="text1"/>
          <w:sz w:val="24"/>
          <w:szCs w:val="24"/>
        </w:rPr>
        <w:t>pracownikiem merytorycznie</w:t>
      </w:r>
      <w:r>
        <w:rPr>
          <w:color w:val="000000" w:themeColor="text1"/>
          <w:sz w:val="24"/>
          <w:szCs w:val="24"/>
        </w:rPr>
        <w:t xml:space="preserve"> odpowiadającym za realizację zamówienia, który jest specjalistą w dziedzinie odpowiedniej dla realizacji zadania i zazwyczaj </w:t>
      </w:r>
      <w:r w:rsidR="00B1744B">
        <w:rPr>
          <w:color w:val="000000" w:themeColor="text1"/>
          <w:sz w:val="24"/>
          <w:szCs w:val="24"/>
        </w:rPr>
        <w:t xml:space="preserve">zna </w:t>
      </w:r>
      <w:r>
        <w:rPr>
          <w:color w:val="000000" w:themeColor="text1"/>
          <w:sz w:val="24"/>
          <w:szCs w:val="24"/>
        </w:rPr>
        <w:t xml:space="preserve">również rynek w tym zakresie, czy też </w:t>
      </w:r>
      <w:r w:rsidRPr="008F09D3">
        <w:rPr>
          <w:b/>
          <w:bCs/>
          <w:color w:val="000000" w:themeColor="text1"/>
          <w:sz w:val="24"/>
          <w:szCs w:val="24"/>
        </w:rPr>
        <w:t>specjalistą ds. prowadzenia postępowania</w:t>
      </w:r>
      <w:r>
        <w:rPr>
          <w:color w:val="000000" w:themeColor="text1"/>
          <w:sz w:val="24"/>
          <w:szCs w:val="24"/>
        </w:rPr>
        <w:t>, który przede wszystkim powinien posiadać wiedzę fachową dotyczącą samej techniki udzielania zamówienia</w:t>
      </w:r>
      <w:r w:rsidR="00B1744B">
        <w:rPr>
          <w:color w:val="000000" w:themeColor="text1"/>
          <w:sz w:val="24"/>
          <w:szCs w:val="24"/>
        </w:rPr>
        <w:t xml:space="preserve"> i</w:t>
      </w:r>
      <w:r>
        <w:rPr>
          <w:color w:val="000000" w:themeColor="text1"/>
          <w:sz w:val="24"/>
          <w:szCs w:val="24"/>
        </w:rPr>
        <w:t xml:space="preserve"> znać szczegóły procedur</w:t>
      </w:r>
      <w:r w:rsidR="00B1744B">
        <w:rPr>
          <w:rStyle w:val="Odwoanieprzypisudolnego"/>
          <w:color w:val="000000" w:themeColor="text1"/>
          <w:sz w:val="24"/>
          <w:szCs w:val="24"/>
        </w:rPr>
        <w:footnoteReference w:id="2"/>
      </w:r>
      <w:r w:rsidR="00B1744B">
        <w:rPr>
          <w:color w:val="000000" w:themeColor="text1"/>
          <w:sz w:val="24"/>
          <w:szCs w:val="24"/>
        </w:rPr>
        <w:t>.</w:t>
      </w:r>
      <w:r>
        <w:rPr>
          <w:color w:val="000000" w:themeColor="text1"/>
          <w:sz w:val="24"/>
          <w:szCs w:val="24"/>
        </w:rPr>
        <w:t xml:space="preserve"> </w:t>
      </w:r>
    </w:p>
    <w:p w14:paraId="7081BF71" w14:textId="619715A0" w:rsidR="002C010E" w:rsidRDefault="008D55A2" w:rsidP="00E47FDE">
      <w:pPr>
        <w:pStyle w:val="Tekstpodstawowy"/>
        <w:spacing w:line="360" w:lineRule="auto"/>
        <w:ind w:firstLine="708"/>
        <w:rPr>
          <w:rFonts w:ascii="Aptos" w:hAnsi="Aptos"/>
          <w:sz w:val="24"/>
          <w:szCs w:val="24"/>
        </w:rPr>
      </w:pPr>
      <w:r w:rsidRPr="002C010E">
        <w:rPr>
          <w:rFonts w:ascii="Aptos" w:hAnsi="Aptos"/>
          <w:noProof/>
          <w:sz w:val="24"/>
          <w:szCs w:val="24"/>
        </w:rPr>
        <mc:AlternateContent>
          <mc:Choice Requires="wps">
            <w:drawing>
              <wp:anchor distT="0" distB="0" distL="114300" distR="114300" simplePos="0" relativeHeight="251667456" behindDoc="0" locked="0" layoutInCell="1" allowOverlap="1" wp14:anchorId="6619EA6A" wp14:editId="2FC7B8AE">
                <wp:simplePos x="0" y="0"/>
                <wp:positionH relativeFrom="column">
                  <wp:posOffset>-65405</wp:posOffset>
                </wp:positionH>
                <wp:positionV relativeFrom="paragraph">
                  <wp:posOffset>576580</wp:posOffset>
                </wp:positionV>
                <wp:extent cx="3302635" cy="1024890"/>
                <wp:effectExtent l="19050" t="19050" r="12065" b="22860"/>
                <wp:wrapSquare wrapText="bothSides"/>
                <wp:docPr id="1239929942"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02635" cy="1024890"/>
                        </a:xfrm>
                        <a:prstGeom prst="rect">
                          <a:avLst/>
                        </a:prstGeom>
                        <a:solidFill>
                          <a:schemeClr val="lt1"/>
                        </a:solidFill>
                        <a:ln w="28575">
                          <a:solidFill>
                            <a:schemeClr val="accent1"/>
                          </a:solidFill>
                        </a:ln>
                      </wps:spPr>
                      <wps:txbx>
                        <w:txbxContent>
                          <w:p w14:paraId="32D2627B" w14:textId="440CAE2D" w:rsidR="002C010E" w:rsidRPr="00B60682" w:rsidRDefault="002C010E" w:rsidP="002C010E">
                            <w:pPr>
                              <w:jc w:val="both"/>
                            </w:pPr>
                            <w:r w:rsidRPr="00B60682">
                              <w:rPr>
                                <w:b/>
                              </w:rPr>
                              <w:t xml:space="preserve">Pamiętaj! </w:t>
                            </w:r>
                            <w:r w:rsidR="008D55A2">
                              <w:t>Obie formy rekrutacji, zarówno wewnętrzna, jak i zewnętrzna, posiadają wady i zalety. Należy zastanowić się, odrębnie dla każdego projektu, która forma będzie najlepsza w danej sytuacji.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619EA6A" id="_x0000_t202" coordsize="21600,21600" o:spt="202" path="m,l,21600r21600,l21600,xe">
                <v:stroke joinstyle="miter"/>
                <v:path gradientshapeok="t" o:connecttype="rect"/>
              </v:shapetype>
              <v:shape id="Text Box 203" o:spid="_x0000_s1026" type="#_x0000_t202" style="position:absolute;left:0;text-align:left;margin-left:-5.15pt;margin-top:45.4pt;width:260.05pt;height:80.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" fillcolor="white [3201]" strokecolor="#156082 [3204]" strokeweight="2.25pt">
                <v:path arrowok="t"/>
                <v:textbox>
                  <w:txbxContent>
                    <w:p w14:paraId="32D2627B" w14:textId="440CAE2D" w:rsidR="002C010E" w:rsidRPr="00B60682" w:rsidRDefault="002C010E" w:rsidP="002C010E">
                      <w:pPr>
                        <w:jc w:val="both"/>
                      </w:pPr>
                      <w:r w:rsidRPr="00B60682">
                        <w:rPr>
                          <w:b/>
                        </w:rPr>
                        <w:t xml:space="preserve">Pamiętaj! </w:t>
                      </w:r>
                      <w:r w:rsidR="008D55A2">
                        <w:t>Obie formy rekrutacji, zarówno wewnętrzna, jak i zewnętrzna, posiadają wady i zalety. Należy zastanowić się, odrębnie dla każdego projektu, która forma będzie najlepsza w danej sytuacji.</w:t>
                      </w:r>
                    </w:p>
                  </w:txbxContent>
                </v:textbox>
                <w10:wrap type="square"/>
              </v:shape>
            </w:pict>
          </mc:Fallback>
        </mc:AlternateContent>
      </w:r>
      <w:r>
        <w:rPr>
          <w:rFonts w:ascii="Aptos" w:hAnsi="Aptos"/>
          <w:sz w:val="24"/>
          <w:szCs w:val="24"/>
        </w:rPr>
        <w:t xml:space="preserve">Na etapie doboru można zdecydować się na rekrutację </w:t>
      </w:r>
      <w:r>
        <w:rPr>
          <w:rFonts w:ascii="Aptos" w:hAnsi="Aptos"/>
          <w:b/>
          <w:bCs/>
          <w:sz w:val="24"/>
          <w:szCs w:val="24"/>
        </w:rPr>
        <w:t xml:space="preserve">wewnętrzną </w:t>
      </w:r>
      <w:r>
        <w:rPr>
          <w:rFonts w:ascii="Aptos" w:hAnsi="Aptos"/>
          <w:sz w:val="24"/>
          <w:szCs w:val="24"/>
        </w:rPr>
        <w:t xml:space="preserve">lub </w:t>
      </w:r>
      <w:r>
        <w:rPr>
          <w:rFonts w:ascii="Aptos" w:hAnsi="Aptos"/>
          <w:b/>
          <w:bCs/>
          <w:sz w:val="24"/>
          <w:szCs w:val="24"/>
        </w:rPr>
        <w:t>zewnętrzną</w:t>
      </w:r>
      <w:r>
        <w:rPr>
          <w:rFonts w:ascii="Aptos" w:hAnsi="Aptos"/>
          <w:sz w:val="24"/>
          <w:szCs w:val="24"/>
        </w:rPr>
        <w:t xml:space="preserve">. Decyzja powinna zależeć od kilku czynników: posiadania w organizacji odpowiednich zasobów, chęci doboru osób </w:t>
      </w:r>
      <w:r w:rsidR="008464C3">
        <w:rPr>
          <w:rFonts w:ascii="Aptos" w:hAnsi="Aptos"/>
          <w:sz w:val="24"/>
          <w:szCs w:val="24"/>
        </w:rPr>
        <w:t>z rynku pracy</w:t>
      </w:r>
      <w:r>
        <w:rPr>
          <w:rFonts w:ascii="Aptos" w:hAnsi="Aptos"/>
          <w:sz w:val="24"/>
          <w:szCs w:val="24"/>
        </w:rPr>
        <w:t xml:space="preserve"> o nowym, świeżym spojrzeniu, chęci posiadania zintegrowanego zespołu lub dodania nowych osób, aby zmobilizować obecnych pracowników. </w:t>
      </w:r>
      <w:r w:rsidR="003108F4">
        <w:rPr>
          <w:rFonts w:ascii="Aptos" w:hAnsi="Aptos"/>
          <w:sz w:val="24"/>
          <w:szCs w:val="24"/>
        </w:rPr>
        <w:t>W Tabeli 1 zgrupowan</w:t>
      </w:r>
      <w:r w:rsidR="007D72CA">
        <w:rPr>
          <w:rFonts w:ascii="Aptos" w:hAnsi="Aptos"/>
          <w:sz w:val="24"/>
          <w:szCs w:val="24"/>
        </w:rPr>
        <w:t>o</w:t>
      </w:r>
      <w:r w:rsidR="003108F4">
        <w:rPr>
          <w:rFonts w:ascii="Aptos" w:hAnsi="Aptos"/>
          <w:sz w:val="24"/>
          <w:szCs w:val="24"/>
        </w:rPr>
        <w:t xml:space="preserve"> wybrane wady i zalety obu form rekrutacji.</w:t>
      </w:r>
    </w:p>
    <w:p w14:paraId="6079BEE6" w14:textId="2A338855" w:rsidR="00817076" w:rsidRPr="00B305A6" w:rsidRDefault="00EE340C" w:rsidP="00E47FDE">
      <w:pPr>
        <w:pStyle w:val="Tekstpodstawowy"/>
        <w:spacing w:line="360" w:lineRule="auto"/>
        <w:ind w:firstLine="708"/>
        <w:rPr>
          <w:rFonts w:ascii="Aptos" w:hAnsi="Aptos"/>
          <w:b/>
          <w:bCs/>
          <w:sz w:val="24"/>
          <w:szCs w:val="24"/>
        </w:rPr>
      </w:pPr>
      <w:r w:rsidRPr="00B305A6">
        <w:rPr>
          <w:rFonts w:ascii="Aptos" w:hAnsi="Aptos"/>
          <w:b/>
          <w:bCs/>
          <w:sz w:val="24"/>
          <w:szCs w:val="24"/>
        </w:rPr>
        <w:lastRenderedPageBreak/>
        <w:t>Tabela 1. Wybrane wady i zalety różnych form rekrutacji pracowników</w:t>
      </w:r>
    </w:p>
    <w:tbl>
      <w:tblPr>
        <w:tblStyle w:val="Tabela-Siatka"/>
        <w:tblW w:w="0" w:type="auto"/>
        <w:tblLook w:val="04A0" w:firstRow="1" w:lastRow="0" w:firstColumn="1" w:lastColumn="0" w:noHBand="0" w:noVBand="1"/>
      </w:tblPr>
      <w:tblGrid>
        <w:gridCol w:w="4531"/>
        <w:gridCol w:w="4531"/>
      </w:tblGrid>
      <w:tr w:rsidR="00EE340C" w14:paraId="6F391EBA" w14:textId="77777777">
        <w:tc>
          <w:tcPr>
            <w:tcW w:w="4531" w:type="dxa"/>
          </w:tcPr>
          <w:p w14:paraId="048E665F" w14:textId="438319B8" w:rsidR="00EE340C" w:rsidRDefault="00EE340C" w:rsidP="00E47FDE">
            <w:pPr>
              <w:pStyle w:val="Tekstpodstawowy"/>
              <w:spacing w:line="360" w:lineRule="auto"/>
              <w:rPr>
                <w:rFonts w:ascii="Aptos" w:hAnsi="Aptos"/>
                <w:b/>
                <w:bCs/>
                <w:sz w:val="24"/>
                <w:szCs w:val="24"/>
              </w:rPr>
            </w:pPr>
            <w:r>
              <w:rPr>
                <w:rFonts w:ascii="Aptos" w:hAnsi="Aptos"/>
                <w:b/>
                <w:bCs/>
                <w:sz w:val="24"/>
                <w:szCs w:val="24"/>
              </w:rPr>
              <w:t>Wewnętrzna rekrutacja – zalety</w:t>
            </w:r>
          </w:p>
          <w:p w14:paraId="62E62AB9" w14:textId="77777777" w:rsidR="00EE340C" w:rsidRDefault="00D93FCE" w:rsidP="00E47FDE">
            <w:pPr>
              <w:pStyle w:val="Tekstpodstawowy"/>
              <w:spacing w:line="276" w:lineRule="auto"/>
              <w:rPr>
                <w:rFonts w:ascii="Aptos" w:hAnsi="Aptos"/>
                <w:sz w:val="24"/>
                <w:szCs w:val="24"/>
              </w:rPr>
            </w:pPr>
            <w:r>
              <w:rPr>
                <w:rFonts w:ascii="Aptos" w:hAnsi="Aptos"/>
                <w:sz w:val="24"/>
                <w:szCs w:val="24"/>
              </w:rPr>
              <w:t>- znajomość kompetencji pracownika</w:t>
            </w:r>
          </w:p>
          <w:p w14:paraId="60C714D5" w14:textId="5706E7EA" w:rsidR="00D93FCE" w:rsidRDefault="00D93FCE" w:rsidP="00E47FDE">
            <w:pPr>
              <w:pStyle w:val="Tekstpodstawowy"/>
              <w:spacing w:line="276" w:lineRule="auto"/>
              <w:rPr>
                <w:rFonts w:ascii="Aptos" w:hAnsi="Aptos"/>
                <w:sz w:val="24"/>
                <w:szCs w:val="24"/>
              </w:rPr>
            </w:pPr>
            <w:r>
              <w:rPr>
                <w:rFonts w:ascii="Aptos" w:hAnsi="Aptos"/>
                <w:sz w:val="24"/>
                <w:szCs w:val="24"/>
              </w:rPr>
              <w:t>- znajomość organizacji przez pracownika</w:t>
            </w:r>
          </w:p>
          <w:p w14:paraId="191F6818" w14:textId="77777777" w:rsidR="00D93FCE" w:rsidRDefault="00D93FCE" w:rsidP="00E47FDE">
            <w:pPr>
              <w:pStyle w:val="Tekstpodstawowy"/>
              <w:spacing w:line="276" w:lineRule="auto"/>
              <w:rPr>
                <w:rFonts w:ascii="Aptos" w:hAnsi="Aptos"/>
                <w:sz w:val="24"/>
                <w:szCs w:val="24"/>
              </w:rPr>
            </w:pPr>
            <w:r>
              <w:rPr>
                <w:rFonts w:ascii="Aptos" w:hAnsi="Aptos"/>
                <w:sz w:val="24"/>
                <w:szCs w:val="24"/>
              </w:rPr>
              <w:t>- ograniczenie czasu na adaptację</w:t>
            </w:r>
          </w:p>
          <w:p w14:paraId="153E47F5" w14:textId="5F2F0383" w:rsidR="00D93FCE" w:rsidRDefault="00D93FCE" w:rsidP="00E47FDE">
            <w:pPr>
              <w:pStyle w:val="Tekstpodstawowy"/>
              <w:spacing w:line="276" w:lineRule="auto"/>
              <w:rPr>
                <w:rFonts w:ascii="Aptos" w:hAnsi="Aptos"/>
                <w:sz w:val="24"/>
                <w:szCs w:val="24"/>
              </w:rPr>
            </w:pPr>
            <w:r>
              <w:rPr>
                <w:rFonts w:ascii="Aptos" w:hAnsi="Aptos"/>
                <w:sz w:val="24"/>
                <w:szCs w:val="24"/>
              </w:rPr>
              <w:t>- zwiększenie motywacji przez udział w</w:t>
            </w:r>
            <w:r w:rsidR="003B28BC">
              <w:rPr>
                <w:rFonts w:ascii="Aptos" w:hAnsi="Aptos"/>
                <w:sz w:val="24"/>
                <w:szCs w:val="24"/>
              </w:rPr>
              <w:br/>
            </w:r>
            <w:r>
              <w:rPr>
                <w:rFonts w:ascii="Aptos" w:hAnsi="Aptos"/>
                <w:sz w:val="24"/>
                <w:szCs w:val="24"/>
              </w:rPr>
              <w:t xml:space="preserve"> projekcie</w:t>
            </w:r>
          </w:p>
          <w:p w14:paraId="76B07B0F" w14:textId="4F1B6FD9" w:rsidR="00D93FCE" w:rsidRPr="00D93FCE" w:rsidRDefault="00D93FCE" w:rsidP="00E47FDE">
            <w:pPr>
              <w:pStyle w:val="Tekstpodstawowy"/>
              <w:spacing w:line="276" w:lineRule="auto"/>
              <w:rPr>
                <w:rFonts w:ascii="Aptos" w:hAnsi="Aptos"/>
                <w:sz w:val="24"/>
                <w:szCs w:val="24"/>
              </w:rPr>
            </w:pPr>
            <w:r>
              <w:rPr>
                <w:rFonts w:ascii="Aptos" w:hAnsi="Aptos"/>
                <w:sz w:val="24"/>
                <w:szCs w:val="24"/>
              </w:rPr>
              <w:t xml:space="preserve">- możliwość rozwoju przez udział </w:t>
            </w:r>
            <w:r w:rsidR="00150325">
              <w:rPr>
                <w:rFonts w:ascii="Aptos" w:hAnsi="Aptos"/>
                <w:sz w:val="24"/>
                <w:szCs w:val="24"/>
              </w:rPr>
              <w:br/>
            </w:r>
            <w:r>
              <w:rPr>
                <w:rFonts w:ascii="Aptos" w:hAnsi="Aptos"/>
                <w:sz w:val="24"/>
                <w:szCs w:val="24"/>
              </w:rPr>
              <w:t>w projekcie</w:t>
            </w:r>
          </w:p>
        </w:tc>
        <w:tc>
          <w:tcPr>
            <w:tcW w:w="4531" w:type="dxa"/>
          </w:tcPr>
          <w:p w14:paraId="12696E77" w14:textId="77777777" w:rsidR="00EE340C" w:rsidRDefault="00EE340C" w:rsidP="00E47FDE">
            <w:pPr>
              <w:pStyle w:val="Tekstpodstawowy"/>
              <w:spacing w:line="360" w:lineRule="auto"/>
              <w:rPr>
                <w:rFonts w:ascii="Aptos" w:hAnsi="Aptos"/>
                <w:b/>
                <w:bCs/>
                <w:sz w:val="24"/>
                <w:szCs w:val="24"/>
              </w:rPr>
            </w:pPr>
            <w:r w:rsidRPr="00EE340C">
              <w:rPr>
                <w:rFonts w:ascii="Aptos" w:hAnsi="Aptos"/>
                <w:b/>
                <w:bCs/>
                <w:sz w:val="24"/>
                <w:szCs w:val="24"/>
              </w:rPr>
              <w:t xml:space="preserve">Zewnętrzna rekrutacja – zalety </w:t>
            </w:r>
          </w:p>
          <w:p w14:paraId="7B3DA808" w14:textId="77777777" w:rsidR="005E6665" w:rsidRDefault="005E6665" w:rsidP="00E47FDE">
            <w:pPr>
              <w:pStyle w:val="Tekstpodstawowy"/>
              <w:spacing w:line="276" w:lineRule="auto"/>
              <w:rPr>
                <w:rFonts w:ascii="Aptos" w:hAnsi="Aptos"/>
                <w:sz w:val="24"/>
                <w:szCs w:val="24"/>
              </w:rPr>
            </w:pPr>
            <w:r>
              <w:rPr>
                <w:rFonts w:ascii="Aptos" w:hAnsi="Aptos"/>
                <w:sz w:val="24"/>
                <w:szCs w:val="24"/>
              </w:rPr>
              <w:t>- szerokie grono kandydatów</w:t>
            </w:r>
          </w:p>
          <w:p w14:paraId="5FC3AA6B" w14:textId="706DB006" w:rsidR="005E6665" w:rsidRDefault="005E6665" w:rsidP="00E47FDE">
            <w:pPr>
              <w:pStyle w:val="Tekstpodstawowy"/>
              <w:spacing w:line="276" w:lineRule="auto"/>
              <w:rPr>
                <w:rFonts w:ascii="Aptos" w:hAnsi="Aptos"/>
                <w:sz w:val="24"/>
                <w:szCs w:val="24"/>
              </w:rPr>
            </w:pPr>
            <w:r>
              <w:rPr>
                <w:rFonts w:ascii="Aptos" w:hAnsi="Aptos"/>
                <w:sz w:val="24"/>
                <w:szCs w:val="24"/>
              </w:rPr>
              <w:t>- nowe, „świeże” spojrzenie na organizację</w:t>
            </w:r>
          </w:p>
          <w:p w14:paraId="0BD7B357" w14:textId="406633CF" w:rsidR="005E6665" w:rsidRDefault="005E6665" w:rsidP="00E47FDE">
            <w:pPr>
              <w:pStyle w:val="Tekstpodstawowy"/>
              <w:spacing w:line="276" w:lineRule="auto"/>
              <w:rPr>
                <w:rFonts w:ascii="Aptos" w:hAnsi="Aptos"/>
                <w:sz w:val="24"/>
                <w:szCs w:val="24"/>
              </w:rPr>
            </w:pPr>
            <w:r>
              <w:rPr>
                <w:rFonts w:ascii="Aptos" w:hAnsi="Aptos"/>
                <w:sz w:val="24"/>
                <w:szCs w:val="24"/>
              </w:rPr>
              <w:t>- brak uwikłania w relacje organizacyjne</w:t>
            </w:r>
          </w:p>
          <w:p w14:paraId="0E0E9E88" w14:textId="73F1BA9A" w:rsidR="005E6665" w:rsidRDefault="005E6665" w:rsidP="00E47FDE">
            <w:pPr>
              <w:pStyle w:val="Tekstpodstawowy"/>
              <w:spacing w:line="276" w:lineRule="auto"/>
              <w:rPr>
                <w:rFonts w:ascii="Aptos" w:hAnsi="Aptos"/>
                <w:sz w:val="24"/>
                <w:szCs w:val="24"/>
              </w:rPr>
            </w:pPr>
            <w:r>
              <w:rPr>
                <w:rFonts w:ascii="Aptos" w:hAnsi="Aptos"/>
                <w:sz w:val="24"/>
                <w:szCs w:val="24"/>
              </w:rPr>
              <w:t>- nowa wiedza, nowe kompetencje</w:t>
            </w:r>
          </w:p>
          <w:p w14:paraId="6B6DD2B3" w14:textId="3ACE88F6" w:rsidR="005E6665" w:rsidRPr="005E6665" w:rsidRDefault="005E6665" w:rsidP="00E47FDE">
            <w:pPr>
              <w:pStyle w:val="Tekstpodstawowy"/>
              <w:spacing w:line="276" w:lineRule="auto"/>
              <w:rPr>
                <w:rFonts w:ascii="Aptos" w:hAnsi="Aptos"/>
                <w:sz w:val="24"/>
                <w:szCs w:val="24"/>
              </w:rPr>
            </w:pPr>
            <w:r>
              <w:rPr>
                <w:rFonts w:ascii="Aptos" w:hAnsi="Aptos"/>
                <w:sz w:val="24"/>
                <w:szCs w:val="24"/>
              </w:rPr>
              <w:t>- możliwość łatwiejszego wprowadzania zmian</w:t>
            </w:r>
          </w:p>
        </w:tc>
      </w:tr>
      <w:tr w:rsidR="00EE340C" w14:paraId="2D0173A5" w14:textId="77777777">
        <w:tc>
          <w:tcPr>
            <w:tcW w:w="4531" w:type="dxa"/>
          </w:tcPr>
          <w:p w14:paraId="49DBAD00" w14:textId="77777777" w:rsidR="00EE340C" w:rsidRDefault="00EE340C" w:rsidP="00E47FDE">
            <w:pPr>
              <w:pStyle w:val="Tekstpodstawowy"/>
              <w:spacing w:line="360" w:lineRule="auto"/>
              <w:rPr>
                <w:rFonts w:ascii="Aptos" w:hAnsi="Aptos"/>
                <w:b/>
                <w:bCs/>
                <w:sz w:val="24"/>
                <w:szCs w:val="24"/>
              </w:rPr>
            </w:pPr>
            <w:r>
              <w:rPr>
                <w:rFonts w:ascii="Aptos" w:hAnsi="Aptos"/>
                <w:b/>
                <w:bCs/>
                <w:sz w:val="24"/>
                <w:szCs w:val="24"/>
              </w:rPr>
              <w:t xml:space="preserve">Wewnętrzna rekrutacja – wady </w:t>
            </w:r>
          </w:p>
          <w:p w14:paraId="6F7BB789" w14:textId="77777777" w:rsidR="00060782" w:rsidRDefault="00060782" w:rsidP="00E47FDE">
            <w:pPr>
              <w:pStyle w:val="Tekstpodstawowy"/>
              <w:spacing w:line="276" w:lineRule="auto"/>
              <w:rPr>
                <w:rFonts w:ascii="Aptos" w:hAnsi="Aptos"/>
                <w:sz w:val="24"/>
                <w:szCs w:val="24"/>
              </w:rPr>
            </w:pPr>
            <w:r>
              <w:rPr>
                <w:rFonts w:ascii="Aptos" w:hAnsi="Aptos"/>
                <w:sz w:val="24"/>
                <w:szCs w:val="24"/>
              </w:rPr>
              <w:t>- ograniczona liczba kandydatów</w:t>
            </w:r>
          </w:p>
          <w:p w14:paraId="1CDE7369" w14:textId="77777777" w:rsidR="00060782" w:rsidRDefault="00060782" w:rsidP="00E47FDE">
            <w:pPr>
              <w:pStyle w:val="Tekstpodstawowy"/>
              <w:spacing w:line="276" w:lineRule="auto"/>
              <w:rPr>
                <w:rFonts w:ascii="Aptos" w:hAnsi="Aptos"/>
                <w:sz w:val="24"/>
                <w:szCs w:val="24"/>
              </w:rPr>
            </w:pPr>
            <w:r>
              <w:rPr>
                <w:rFonts w:ascii="Aptos" w:hAnsi="Aptos"/>
                <w:sz w:val="24"/>
                <w:szCs w:val="24"/>
              </w:rPr>
              <w:t xml:space="preserve">- obciążenie innymi zadaniami </w:t>
            </w:r>
          </w:p>
          <w:p w14:paraId="2A777B79" w14:textId="77777777" w:rsidR="00060782" w:rsidRDefault="00060782" w:rsidP="00E47FDE">
            <w:pPr>
              <w:pStyle w:val="Tekstpodstawowy"/>
              <w:spacing w:line="276" w:lineRule="auto"/>
              <w:rPr>
                <w:rFonts w:ascii="Aptos" w:hAnsi="Aptos"/>
                <w:sz w:val="24"/>
                <w:szCs w:val="24"/>
              </w:rPr>
            </w:pPr>
            <w:r>
              <w:rPr>
                <w:rFonts w:ascii="Aptos" w:hAnsi="Aptos"/>
                <w:sz w:val="24"/>
                <w:szCs w:val="24"/>
              </w:rPr>
              <w:t>- powtarzanie starych wzorców</w:t>
            </w:r>
          </w:p>
          <w:p w14:paraId="7D5CAF97" w14:textId="09E36945" w:rsidR="00060782" w:rsidRPr="00060782" w:rsidRDefault="00060782" w:rsidP="00E47FDE">
            <w:pPr>
              <w:pStyle w:val="Tekstpodstawowy"/>
              <w:spacing w:line="276" w:lineRule="auto"/>
              <w:rPr>
                <w:rFonts w:ascii="Aptos" w:hAnsi="Aptos"/>
                <w:sz w:val="24"/>
                <w:szCs w:val="24"/>
              </w:rPr>
            </w:pPr>
            <w:r>
              <w:rPr>
                <w:rFonts w:ascii="Aptos" w:hAnsi="Aptos"/>
                <w:sz w:val="24"/>
                <w:szCs w:val="24"/>
              </w:rPr>
              <w:t>- możliwe konflikty (dawne relacje, zazdrość przez udział w projekcie)</w:t>
            </w:r>
          </w:p>
        </w:tc>
        <w:tc>
          <w:tcPr>
            <w:tcW w:w="4531" w:type="dxa"/>
          </w:tcPr>
          <w:p w14:paraId="1930A977" w14:textId="77777777" w:rsidR="00EE340C" w:rsidRDefault="00EE340C" w:rsidP="00E47FDE">
            <w:pPr>
              <w:pStyle w:val="Tekstpodstawowy"/>
              <w:spacing w:line="360" w:lineRule="auto"/>
              <w:rPr>
                <w:rFonts w:ascii="Aptos" w:hAnsi="Aptos"/>
                <w:b/>
                <w:bCs/>
                <w:sz w:val="24"/>
                <w:szCs w:val="24"/>
              </w:rPr>
            </w:pPr>
            <w:r w:rsidRPr="00EE340C">
              <w:rPr>
                <w:rFonts w:ascii="Aptos" w:hAnsi="Aptos"/>
                <w:b/>
                <w:bCs/>
                <w:sz w:val="24"/>
                <w:szCs w:val="24"/>
              </w:rPr>
              <w:t xml:space="preserve">Zewnętrzna rekrutacja – wady </w:t>
            </w:r>
          </w:p>
          <w:p w14:paraId="75CF6483" w14:textId="77777777" w:rsidR="00C25E97" w:rsidRDefault="00C25E97" w:rsidP="00E47FDE">
            <w:pPr>
              <w:pStyle w:val="Tekstpodstawowy"/>
              <w:spacing w:line="276" w:lineRule="auto"/>
              <w:rPr>
                <w:rFonts w:ascii="Aptos" w:hAnsi="Aptos"/>
                <w:sz w:val="24"/>
                <w:szCs w:val="24"/>
              </w:rPr>
            </w:pPr>
            <w:r>
              <w:rPr>
                <w:rFonts w:ascii="Aptos" w:hAnsi="Aptos"/>
                <w:sz w:val="24"/>
                <w:szCs w:val="24"/>
              </w:rPr>
              <w:t>- trudność w rozpoznaniu faktycznych kompetencji kandydata</w:t>
            </w:r>
          </w:p>
          <w:p w14:paraId="3904ADA8" w14:textId="7A2176EF" w:rsidR="00C25E97" w:rsidRDefault="00C25E97" w:rsidP="00E47FDE">
            <w:pPr>
              <w:pStyle w:val="Tekstpodstawowy"/>
              <w:spacing w:line="276" w:lineRule="auto"/>
              <w:rPr>
                <w:rFonts w:ascii="Aptos" w:hAnsi="Aptos"/>
                <w:sz w:val="24"/>
                <w:szCs w:val="24"/>
              </w:rPr>
            </w:pPr>
            <w:r>
              <w:rPr>
                <w:rFonts w:ascii="Aptos" w:hAnsi="Aptos"/>
                <w:sz w:val="24"/>
                <w:szCs w:val="24"/>
              </w:rPr>
              <w:t>- czas niezbędny na adaptację, zapoznanie, dostosowanie do firmy</w:t>
            </w:r>
          </w:p>
          <w:p w14:paraId="67C934F4" w14:textId="31A0FE03" w:rsidR="00C25E97" w:rsidRPr="00C25E97" w:rsidRDefault="00C25E97" w:rsidP="00E47FDE">
            <w:pPr>
              <w:pStyle w:val="Tekstpodstawowy"/>
              <w:spacing w:line="276" w:lineRule="auto"/>
              <w:rPr>
                <w:rFonts w:ascii="Aptos" w:hAnsi="Aptos"/>
                <w:sz w:val="24"/>
                <w:szCs w:val="24"/>
              </w:rPr>
            </w:pPr>
            <w:r>
              <w:rPr>
                <w:rFonts w:ascii="Aptos" w:hAnsi="Aptos"/>
                <w:sz w:val="24"/>
                <w:szCs w:val="24"/>
              </w:rPr>
              <w:t>- zazwyczaj wysoki koszt pozyskania</w:t>
            </w:r>
          </w:p>
        </w:tc>
      </w:tr>
    </w:tbl>
    <w:p w14:paraId="3C3CCBBB" w14:textId="03907D5C" w:rsidR="00EE340C" w:rsidRPr="00C741B9" w:rsidRDefault="00182F47" w:rsidP="00E47FDE">
      <w:pPr>
        <w:pStyle w:val="Tekstpodstawowy"/>
        <w:spacing w:line="360" w:lineRule="auto"/>
        <w:rPr>
          <w:rFonts w:ascii="Aptos" w:hAnsi="Aptos"/>
          <w:sz w:val="20"/>
          <w:szCs w:val="20"/>
        </w:rPr>
      </w:pPr>
      <w:r w:rsidRPr="00C741B9">
        <w:rPr>
          <w:rFonts w:ascii="Aptos" w:hAnsi="Aptos"/>
          <w:sz w:val="20"/>
          <w:szCs w:val="20"/>
        </w:rPr>
        <w:t>Źródło: opracowanie własne.</w:t>
      </w:r>
    </w:p>
    <w:p w14:paraId="3F153FC5" w14:textId="1F9BBD51" w:rsidR="009C5707" w:rsidRDefault="00D305AF" w:rsidP="00E47FDE">
      <w:pPr>
        <w:pStyle w:val="Tekstpodstawowy"/>
        <w:spacing w:line="360" w:lineRule="auto"/>
        <w:ind w:firstLine="708"/>
        <w:rPr>
          <w:rFonts w:ascii="Aptos" w:hAnsi="Aptos"/>
          <w:sz w:val="24"/>
          <w:szCs w:val="24"/>
        </w:rPr>
      </w:pPr>
      <w:r>
        <w:rPr>
          <w:rFonts w:ascii="Aptos" w:hAnsi="Aptos"/>
          <w:sz w:val="24"/>
          <w:szCs w:val="24"/>
        </w:rPr>
        <w:t>Kolejny etap – s</w:t>
      </w:r>
      <w:r w:rsidR="006A0E48">
        <w:rPr>
          <w:rFonts w:ascii="Aptos" w:hAnsi="Aptos"/>
          <w:sz w:val="24"/>
          <w:szCs w:val="24"/>
        </w:rPr>
        <w:t>elekcję</w:t>
      </w:r>
      <w:r>
        <w:rPr>
          <w:rFonts w:ascii="Aptos" w:hAnsi="Aptos"/>
          <w:sz w:val="24"/>
          <w:szCs w:val="24"/>
        </w:rPr>
        <w:t xml:space="preserve"> z grona potencjalnych kandydatów </w:t>
      </w:r>
      <w:r w:rsidR="006A0E48">
        <w:rPr>
          <w:rFonts w:ascii="Aptos" w:hAnsi="Aptos"/>
          <w:sz w:val="24"/>
          <w:szCs w:val="24"/>
        </w:rPr>
        <w:t>przeprowadza się podobnie jak na inne stanowiska w organizacji, stosując analizę dokumentów, rozmowę kwalifikacyjną</w:t>
      </w:r>
      <w:r w:rsidR="00706C41">
        <w:rPr>
          <w:rFonts w:ascii="Aptos" w:hAnsi="Aptos"/>
          <w:sz w:val="24"/>
          <w:szCs w:val="24"/>
        </w:rPr>
        <w:t>, sprawdzając dostępne referencje</w:t>
      </w:r>
      <w:r w:rsidR="00BD1EE8">
        <w:rPr>
          <w:rFonts w:ascii="Aptos" w:hAnsi="Aptos"/>
          <w:sz w:val="24"/>
          <w:szCs w:val="24"/>
        </w:rPr>
        <w:t xml:space="preserve">. </w:t>
      </w:r>
      <w:r w:rsidR="00EF2A21">
        <w:rPr>
          <w:rFonts w:ascii="Aptos" w:hAnsi="Aptos"/>
          <w:sz w:val="24"/>
          <w:szCs w:val="24"/>
        </w:rPr>
        <w:t xml:space="preserve">W przypadku doboru wewnętrznego znacznie ułatwia ten proces znajomość kandydata. W rekrutacji zewnętrznej znacznym utrudnieniem i podstawową wadą jest trudność w ocenie, czy kompetencje prezentowane przez daną osobę w CV są faktycznie posiadane na określonym poziomie. </w:t>
      </w:r>
    </w:p>
    <w:p w14:paraId="1725B9C2" w14:textId="77777777" w:rsidR="003C643B" w:rsidRDefault="00BD1EE8" w:rsidP="00E47FDE">
      <w:pPr>
        <w:pStyle w:val="Tekstpodstawowy"/>
        <w:spacing w:line="360" w:lineRule="auto"/>
        <w:ind w:firstLine="708"/>
        <w:rPr>
          <w:rFonts w:ascii="Aptos" w:hAnsi="Aptos"/>
          <w:sz w:val="24"/>
          <w:szCs w:val="24"/>
        </w:rPr>
      </w:pPr>
      <w:r>
        <w:rPr>
          <w:rFonts w:ascii="Aptos" w:hAnsi="Aptos"/>
          <w:sz w:val="24"/>
          <w:szCs w:val="24"/>
        </w:rPr>
        <w:t xml:space="preserve">W procesie doboru </w:t>
      </w:r>
      <w:r w:rsidR="00B07B5A">
        <w:rPr>
          <w:rFonts w:ascii="Aptos" w:hAnsi="Aptos"/>
          <w:sz w:val="24"/>
          <w:szCs w:val="24"/>
        </w:rPr>
        <w:t xml:space="preserve">i selekcji </w:t>
      </w:r>
      <w:r>
        <w:rPr>
          <w:rFonts w:ascii="Aptos" w:hAnsi="Aptos"/>
          <w:sz w:val="24"/>
          <w:szCs w:val="24"/>
        </w:rPr>
        <w:t xml:space="preserve">należy wziąć pod uwagę następujące kryteria: dostępność danej osoby, koszt, dopasowanie umiejętności i wiedzy do projektu, dotychczasowe doświadczenie w realizacji projektów i zdolność do pracy zespołowej. Szczególnie </w:t>
      </w:r>
      <w:r w:rsidRPr="009E31B9">
        <w:rPr>
          <w:rFonts w:ascii="Aptos" w:hAnsi="Aptos"/>
          <w:b/>
          <w:bCs/>
          <w:sz w:val="24"/>
          <w:szCs w:val="24"/>
        </w:rPr>
        <w:t>zdolność do pracy zespołowej</w:t>
      </w:r>
      <w:r>
        <w:rPr>
          <w:rFonts w:ascii="Aptos" w:hAnsi="Aptos"/>
          <w:sz w:val="24"/>
          <w:szCs w:val="24"/>
        </w:rPr>
        <w:t xml:space="preserve">, w tym podporządkowanie kierownikowi projektu, </w:t>
      </w:r>
      <w:r w:rsidR="009E31B9">
        <w:rPr>
          <w:rFonts w:ascii="Aptos" w:hAnsi="Aptos"/>
          <w:sz w:val="24"/>
          <w:szCs w:val="24"/>
        </w:rPr>
        <w:t xml:space="preserve">rozumienie </w:t>
      </w:r>
      <w:r>
        <w:rPr>
          <w:rFonts w:ascii="Aptos" w:hAnsi="Aptos"/>
          <w:sz w:val="24"/>
          <w:szCs w:val="24"/>
        </w:rPr>
        <w:t>koniecznoś</w:t>
      </w:r>
      <w:r w:rsidR="009E31B9">
        <w:rPr>
          <w:rFonts w:ascii="Aptos" w:hAnsi="Aptos"/>
          <w:sz w:val="24"/>
          <w:szCs w:val="24"/>
        </w:rPr>
        <w:t>ci</w:t>
      </w:r>
      <w:r>
        <w:rPr>
          <w:rFonts w:ascii="Aptos" w:hAnsi="Aptos"/>
          <w:sz w:val="24"/>
          <w:szCs w:val="24"/>
        </w:rPr>
        <w:t xml:space="preserve"> współpracy, dzielenia się wiedzą, umiejętności komunikacyjne odgrywają kluczową rolę. Kompetencje merytoryczne są bardzo ważne, ale same nie są wystarczającym warunkiem do efektywnej pracy – pożądane są także </w:t>
      </w:r>
      <w:r>
        <w:rPr>
          <w:rFonts w:ascii="Aptos" w:hAnsi="Aptos"/>
          <w:sz w:val="24"/>
          <w:szCs w:val="24"/>
        </w:rPr>
        <w:lastRenderedPageBreak/>
        <w:t xml:space="preserve">wysokie poczucie odpowiedzialności, dynamizm, otwartość, pomysłowość, </w:t>
      </w:r>
      <w:r w:rsidR="009E31B9">
        <w:rPr>
          <w:rFonts w:ascii="Aptos" w:hAnsi="Aptos"/>
          <w:sz w:val="24"/>
          <w:szCs w:val="24"/>
        </w:rPr>
        <w:t>k</w:t>
      </w:r>
      <w:r>
        <w:rPr>
          <w:rFonts w:ascii="Aptos" w:hAnsi="Aptos"/>
          <w:sz w:val="24"/>
          <w:szCs w:val="24"/>
        </w:rPr>
        <w:t>reatywność i przedsiębiorczość</w:t>
      </w:r>
      <w:r>
        <w:rPr>
          <w:rStyle w:val="Odwoanieprzypisudolnego"/>
          <w:rFonts w:ascii="Aptos" w:hAnsi="Aptos"/>
          <w:sz w:val="24"/>
          <w:szCs w:val="24"/>
        </w:rPr>
        <w:footnoteReference w:id="3"/>
      </w:r>
      <w:r>
        <w:rPr>
          <w:rFonts w:ascii="Aptos" w:hAnsi="Aptos"/>
          <w:sz w:val="24"/>
          <w:szCs w:val="24"/>
        </w:rPr>
        <w:t>.</w:t>
      </w:r>
      <w:r w:rsidR="003C643B">
        <w:rPr>
          <w:rFonts w:ascii="Aptos" w:hAnsi="Aptos"/>
          <w:sz w:val="24"/>
          <w:szCs w:val="24"/>
        </w:rPr>
        <w:t xml:space="preserve"> </w:t>
      </w:r>
    </w:p>
    <w:p w14:paraId="47AF98A0" w14:textId="781577D2" w:rsidR="00BD1EE8" w:rsidRDefault="003C643B" w:rsidP="00E47FDE">
      <w:pPr>
        <w:pStyle w:val="Tekstpodstawowy"/>
        <w:spacing w:line="360" w:lineRule="auto"/>
        <w:ind w:firstLine="708"/>
        <w:rPr>
          <w:rFonts w:ascii="Aptos" w:hAnsi="Aptos"/>
          <w:sz w:val="24"/>
          <w:szCs w:val="24"/>
        </w:rPr>
      </w:pPr>
      <w:r>
        <w:rPr>
          <w:rFonts w:ascii="Aptos" w:hAnsi="Aptos"/>
          <w:sz w:val="24"/>
          <w:szCs w:val="24"/>
        </w:rPr>
        <w:t xml:space="preserve">Specyfika pracy w zespołach zajmujących się zamówieniami publicznymi wskazuje także na istotę chęci ciągłego podnoszenia wiedzy (ze względu na zmieniające się warunki prawne), dokładność i precyzyjność (dbałość o szczegóły podczas przygotowania dokumentacji), odporność na stres (częste napięcia) oraz wysoką etykę zawodową, gdyż jest to obszar szczególnie narażony na propozycje korupcyjne. Jeżeli </w:t>
      </w:r>
      <w:r>
        <w:rPr>
          <w:rFonts w:ascii="Aptos" w:hAnsi="Aptos"/>
          <w:sz w:val="24"/>
          <w:szCs w:val="24"/>
        </w:rPr>
        <w:br/>
        <w:t xml:space="preserve">w zadaniach pojawiają się także negocjacje z wykonawcami, należy zweryfikować kompetencje z obszaru komunikacji i negocjowania, w tym: umiejętność argumentowania, przekonywania, aktywnego słuchania, ustępowania.  </w:t>
      </w:r>
    </w:p>
    <w:p w14:paraId="5E331DDF" w14:textId="7DD53D2B" w:rsidR="00B91ED0" w:rsidRDefault="00335002" w:rsidP="00E47FDE">
      <w:pPr>
        <w:pStyle w:val="Tekstpodstawowy"/>
        <w:spacing w:line="360" w:lineRule="auto"/>
        <w:ind w:firstLine="708"/>
        <w:rPr>
          <w:rFonts w:ascii="Aptos" w:hAnsi="Aptos"/>
          <w:sz w:val="24"/>
          <w:szCs w:val="24"/>
        </w:rPr>
      </w:pPr>
      <w:r>
        <w:rPr>
          <w:rFonts w:ascii="Aptos" w:hAnsi="Aptos"/>
          <w:sz w:val="24"/>
          <w:szCs w:val="24"/>
        </w:rPr>
        <w:t>Ostatni</w:t>
      </w:r>
      <w:r w:rsidR="007E53CC">
        <w:rPr>
          <w:rFonts w:ascii="Aptos" w:hAnsi="Aptos"/>
          <w:sz w:val="24"/>
          <w:szCs w:val="24"/>
        </w:rPr>
        <w:t xml:space="preserve">ą fazą, po etapie selekcji i ostatecznym wyborze </w:t>
      </w:r>
      <w:r w:rsidR="008C269E">
        <w:rPr>
          <w:rFonts w:ascii="Aptos" w:hAnsi="Aptos"/>
          <w:sz w:val="24"/>
          <w:szCs w:val="24"/>
        </w:rPr>
        <w:t>pracowników</w:t>
      </w:r>
      <w:r w:rsidR="007E53CC">
        <w:rPr>
          <w:rFonts w:ascii="Aptos" w:hAnsi="Aptos"/>
          <w:sz w:val="24"/>
          <w:szCs w:val="24"/>
        </w:rPr>
        <w:t xml:space="preserve">, </w:t>
      </w:r>
      <w:r>
        <w:rPr>
          <w:rFonts w:ascii="Aptos" w:hAnsi="Aptos"/>
          <w:sz w:val="24"/>
          <w:szCs w:val="24"/>
        </w:rPr>
        <w:t xml:space="preserve">jest </w:t>
      </w:r>
      <w:r w:rsidRPr="00335002">
        <w:rPr>
          <w:rFonts w:ascii="Aptos" w:hAnsi="Aptos"/>
          <w:b/>
          <w:bCs/>
          <w:sz w:val="24"/>
          <w:szCs w:val="24"/>
        </w:rPr>
        <w:t>zintegrowanie</w:t>
      </w:r>
      <w:r>
        <w:rPr>
          <w:rFonts w:ascii="Aptos" w:hAnsi="Aptos"/>
          <w:sz w:val="24"/>
          <w:szCs w:val="24"/>
        </w:rPr>
        <w:t xml:space="preserve"> członków zespołu projektowego</w:t>
      </w:r>
      <w:r w:rsidR="00C00EDC">
        <w:rPr>
          <w:rFonts w:ascii="Aptos" w:hAnsi="Aptos"/>
          <w:sz w:val="24"/>
          <w:szCs w:val="24"/>
        </w:rPr>
        <w:t xml:space="preserve"> – czynnik szczególnie istotny, jeśli dana grupa osób nie pracowała wcześniej ze sobą, lub gdy część grupy zna się z poprzednich projektów, a dochodzą nowe osoby</w:t>
      </w:r>
      <w:r>
        <w:rPr>
          <w:rFonts w:ascii="Aptos" w:hAnsi="Aptos"/>
          <w:sz w:val="24"/>
          <w:szCs w:val="24"/>
        </w:rPr>
        <w:t>.</w:t>
      </w:r>
      <w:r w:rsidR="005E36B2">
        <w:rPr>
          <w:rFonts w:ascii="Aptos" w:hAnsi="Aptos"/>
          <w:sz w:val="24"/>
          <w:szCs w:val="24"/>
        </w:rPr>
        <w:t xml:space="preserve"> Integracja jest procesem długotrwałym – pracownicy stopniowo zapoznają się ze sobą, odnajdują </w:t>
      </w:r>
      <w:r w:rsidR="002634D3">
        <w:rPr>
          <w:rFonts w:ascii="Aptos" w:hAnsi="Aptos"/>
          <w:sz w:val="24"/>
          <w:szCs w:val="24"/>
        </w:rPr>
        <w:t xml:space="preserve">między sobą różnorakie </w:t>
      </w:r>
      <w:r w:rsidR="005E36B2">
        <w:rPr>
          <w:rFonts w:ascii="Aptos" w:hAnsi="Aptos"/>
          <w:sz w:val="24"/>
          <w:szCs w:val="24"/>
        </w:rPr>
        <w:t xml:space="preserve">powiązania i budują więź. </w:t>
      </w:r>
      <w:r w:rsidR="00B91ED0">
        <w:rPr>
          <w:rFonts w:ascii="Aptos" w:hAnsi="Aptos"/>
          <w:sz w:val="24"/>
          <w:szCs w:val="24"/>
        </w:rPr>
        <w:t xml:space="preserve">W procesie kształtowania się zespołu projektowego można wyróżnić konkretne, stałe fazy, zaprezentowane w Tabeli </w:t>
      </w:r>
      <w:r w:rsidR="00DB7EB9">
        <w:rPr>
          <w:rFonts w:ascii="Aptos" w:hAnsi="Aptos"/>
          <w:sz w:val="24"/>
          <w:szCs w:val="24"/>
        </w:rPr>
        <w:t>2</w:t>
      </w:r>
      <w:r w:rsidR="00B91ED0">
        <w:rPr>
          <w:rFonts w:ascii="Aptos" w:hAnsi="Aptos"/>
          <w:sz w:val="24"/>
          <w:szCs w:val="24"/>
        </w:rPr>
        <w:t>.</w:t>
      </w:r>
    </w:p>
    <w:p w14:paraId="1E950711" w14:textId="2B8D1E23" w:rsidR="00B91ED0" w:rsidRPr="006B7D62" w:rsidRDefault="00B91ED0" w:rsidP="00E47FDE">
      <w:pPr>
        <w:pStyle w:val="Tekstpodstawowy"/>
        <w:spacing w:line="360" w:lineRule="auto"/>
        <w:ind w:firstLine="708"/>
        <w:rPr>
          <w:rFonts w:ascii="Aptos" w:hAnsi="Aptos"/>
          <w:b/>
          <w:bCs/>
          <w:sz w:val="24"/>
          <w:szCs w:val="24"/>
        </w:rPr>
      </w:pPr>
      <w:r w:rsidRPr="006B7D62">
        <w:rPr>
          <w:rFonts w:ascii="Aptos" w:hAnsi="Aptos"/>
          <w:b/>
          <w:bCs/>
          <w:sz w:val="24"/>
          <w:szCs w:val="24"/>
        </w:rPr>
        <w:t xml:space="preserve">Tabela </w:t>
      </w:r>
      <w:r w:rsidR="00DB7EB9" w:rsidRPr="006B7D62">
        <w:rPr>
          <w:rFonts w:ascii="Aptos" w:hAnsi="Aptos"/>
          <w:b/>
          <w:bCs/>
          <w:sz w:val="24"/>
          <w:szCs w:val="24"/>
        </w:rPr>
        <w:t>2</w:t>
      </w:r>
      <w:r w:rsidRPr="006B7D62">
        <w:rPr>
          <w:rFonts w:ascii="Aptos" w:hAnsi="Aptos"/>
          <w:b/>
          <w:bCs/>
          <w:sz w:val="24"/>
          <w:szCs w:val="24"/>
        </w:rPr>
        <w:t>. Fazy kształtowania się zespołu projektowego</w:t>
      </w:r>
    </w:p>
    <w:tbl>
      <w:tblPr>
        <w:tblStyle w:val="Tabela-Siatka"/>
        <w:tblW w:w="0" w:type="auto"/>
        <w:tblLook w:val="04A0" w:firstRow="1" w:lastRow="0" w:firstColumn="1" w:lastColumn="0" w:noHBand="0" w:noVBand="1"/>
      </w:tblPr>
      <w:tblGrid>
        <w:gridCol w:w="3256"/>
        <w:gridCol w:w="5806"/>
      </w:tblGrid>
      <w:tr w:rsidR="003F44D1" w14:paraId="0ACD995F" w14:textId="77777777" w:rsidTr="003F44D1">
        <w:tc>
          <w:tcPr>
            <w:tcW w:w="3256" w:type="dxa"/>
          </w:tcPr>
          <w:p w14:paraId="3331D350" w14:textId="5540BA04" w:rsidR="003F44D1" w:rsidRPr="003F44D1" w:rsidRDefault="003F44D1" w:rsidP="00E47FDE">
            <w:pPr>
              <w:pStyle w:val="Tekstpodstawowy"/>
              <w:spacing w:line="360" w:lineRule="auto"/>
              <w:rPr>
                <w:rFonts w:ascii="Aptos" w:hAnsi="Aptos"/>
                <w:b/>
                <w:bCs/>
                <w:sz w:val="24"/>
                <w:szCs w:val="24"/>
              </w:rPr>
            </w:pPr>
            <w:r>
              <w:rPr>
                <w:rFonts w:ascii="Aptos" w:hAnsi="Aptos"/>
                <w:b/>
                <w:bCs/>
                <w:sz w:val="24"/>
                <w:szCs w:val="24"/>
              </w:rPr>
              <w:t>Nazwa fazy</w:t>
            </w:r>
          </w:p>
        </w:tc>
        <w:tc>
          <w:tcPr>
            <w:tcW w:w="5806" w:type="dxa"/>
          </w:tcPr>
          <w:p w14:paraId="19847D74" w14:textId="20496EA5" w:rsidR="003F44D1" w:rsidRPr="003F44D1" w:rsidRDefault="003F44D1" w:rsidP="00E47FDE">
            <w:pPr>
              <w:pStyle w:val="Tekstpodstawowy"/>
              <w:spacing w:line="360" w:lineRule="auto"/>
              <w:rPr>
                <w:rFonts w:ascii="Aptos" w:hAnsi="Aptos"/>
                <w:b/>
                <w:bCs/>
                <w:sz w:val="24"/>
                <w:szCs w:val="24"/>
              </w:rPr>
            </w:pPr>
            <w:r w:rsidRPr="003F44D1">
              <w:rPr>
                <w:rFonts w:ascii="Aptos" w:hAnsi="Aptos"/>
                <w:b/>
                <w:bCs/>
                <w:sz w:val="24"/>
                <w:szCs w:val="24"/>
              </w:rPr>
              <w:t>Charakterystyka przebiegu</w:t>
            </w:r>
          </w:p>
        </w:tc>
      </w:tr>
      <w:tr w:rsidR="003F44D1" w14:paraId="74C1FD12" w14:textId="77777777" w:rsidTr="003F44D1">
        <w:tc>
          <w:tcPr>
            <w:tcW w:w="3256" w:type="dxa"/>
          </w:tcPr>
          <w:p w14:paraId="0C8176E8" w14:textId="080F01BE" w:rsidR="003F44D1" w:rsidRPr="003F44D1" w:rsidRDefault="003F44D1" w:rsidP="00E47FDE">
            <w:pPr>
              <w:pStyle w:val="Tekstpodstawowy"/>
              <w:spacing w:line="360" w:lineRule="auto"/>
              <w:rPr>
                <w:rFonts w:ascii="Aptos" w:hAnsi="Aptos"/>
                <w:i/>
                <w:iCs/>
                <w:sz w:val="24"/>
                <w:szCs w:val="24"/>
              </w:rPr>
            </w:pPr>
            <w:r>
              <w:rPr>
                <w:rFonts w:ascii="Aptos" w:hAnsi="Aptos"/>
                <w:sz w:val="24"/>
                <w:szCs w:val="24"/>
              </w:rPr>
              <w:t>Kształtowanie się (</w:t>
            </w:r>
            <w:r>
              <w:rPr>
                <w:rFonts w:ascii="Aptos" w:hAnsi="Aptos"/>
                <w:i/>
                <w:iCs/>
                <w:sz w:val="24"/>
                <w:szCs w:val="24"/>
              </w:rPr>
              <w:t>forming)</w:t>
            </w:r>
          </w:p>
        </w:tc>
        <w:tc>
          <w:tcPr>
            <w:tcW w:w="5806" w:type="dxa"/>
          </w:tcPr>
          <w:p w14:paraId="5DBB47E5" w14:textId="7F107924" w:rsidR="003F44D1" w:rsidRDefault="00885CD1" w:rsidP="00E47FDE">
            <w:pPr>
              <w:pStyle w:val="Tekstpodstawowy"/>
              <w:spacing w:line="276" w:lineRule="auto"/>
              <w:rPr>
                <w:rFonts w:ascii="Aptos" w:hAnsi="Aptos"/>
                <w:sz w:val="24"/>
                <w:szCs w:val="24"/>
              </w:rPr>
            </w:pPr>
            <w:r>
              <w:rPr>
                <w:rFonts w:ascii="Aptos" w:hAnsi="Aptos"/>
                <w:sz w:val="24"/>
                <w:szCs w:val="24"/>
              </w:rPr>
              <w:t>Utworzenie</w:t>
            </w:r>
            <w:r w:rsidR="00C741B9">
              <w:rPr>
                <w:rFonts w:ascii="Aptos" w:hAnsi="Aptos"/>
                <w:sz w:val="24"/>
                <w:szCs w:val="24"/>
              </w:rPr>
              <w:t xml:space="preserve"> zespołu</w:t>
            </w:r>
            <w:r>
              <w:rPr>
                <w:rFonts w:ascii="Aptos" w:hAnsi="Aptos"/>
                <w:sz w:val="24"/>
                <w:szCs w:val="24"/>
              </w:rPr>
              <w:t>, zapoznanie się członków zespołu, rozpoznawanie swoich kompetencji, osobowości, stylów komunikacji</w:t>
            </w:r>
            <w:r w:rsidR="00C741B9">
              <w:rPr>
                <w:rFonts w:ascii="Aptos" w:hAnsi="Aptos"/>
                <w:sz w:val="24"/>
                <w:szCs w:val="24"/>
              </w:rPr>
              <w:t>.</w:t>
            </w:r>
          </w:p>
        </w:tc>
      </w:tr>
      <w:tr w:rsidR="003F44D1" w14:paraId="04CABCD2" w14:textId="77777777" w:rsidTr="003F44D1">
        <w:tc>
          <w:tcPr>
            <w:tcW w:w="3256" w:type="dxa"/>
          </w:tcPr>
          <w:p w14:paraId="5116966C" w14:textId="61C895E2" w:rsidR="003F44D1" w:rsidRPr="003F44D1" w:rsidRDefault="003F44D1" w:rsidP="00E47FDE">
            <w:pPr>
              <w:pStyle w:val="Tekstpodstawowy"/>
              <w:spacing w:line="360" w:lineRule="auto"/>
              <w:rPr>
                <w:rFonts w:ascii="Aptos" w:hAnsi="Aptos"/>
                <w:i/>
                <w:iCs/>
                <w:sz w:val="24"/>
                <w:szCs w:val="24"/>
              </w:rPr>
            </w:pPr>
            <w:r>
              <w:rPr>
                <w:rFonts w:ascii="Aptos" w:hAnsi="Aptos"/>
                <w:sz w:val="24"/>
                <w:szCs w:val="24"/>
              </w:rPr>
              <w:t>Burza (</w:t>
            </w:r>
            <w:r>
              <w:rPr>
                <w:rFonts w:ascii="Aptos" w:hAnsi="Aptos"/>
                <w:i/>
                <w:iCs/>
                <w:sz w:val="24"/>
                <w:szCs w:val="24"/>
              </w:rPr>
              <w:t>storming)</w:t>
            </w:r>
          </w:p>
        </w:tc>
        <w:tc>
          <w:tcPr>
            <w:tcW w:w="5806" w:type="dxa"/>
          </w:tcPr>
          <w:p w14:paraId="6A9582E0" w14:textId="36044E4B" w:rsidR="003F44D1" w:rsidRDefault="00885CD1" w:rsidP="00E47FDE">
            <w:pPr>
              <w:pStyle w:val="Tekstpodstawowy"/>
              <w:spacing w:line="276" w:lineRule="auto"/>
              <w:rPr>
                <w:rFonts w:ascii="Aptos" w:hAnsi="Aptos"/>
                <w:sz w:val="24"/>
                <w:szCs w:val="24"/>
              </w:rPr>
            </w:pPr>
            <w:r>
              <w:rPr>
                <w:rFonts w:ascii="Aptos" w:hAnsi="Aptos"/>
                <w:sz w:val="24"/>
                <w:szCs w:val="24"/>
              </w:rPr>
              <w:t>Etap „docierania się”, pierwszych konfliktów wynikających z próby pogodzenia odmiennych punktów widzenia, sposobów prowadzenia projektu, pomysłów na wspólne zasady</w:t>
            </w:r>
            <w:r w:rsidR="00C741B9">
              <w:rPr>
                <w:rFonts w:ascii="Aptos" w:hAnsi="Aptos"/>
                <w:sz w:val="24"/>
                <w:szCs w:val="24"/>
              </w:rPr>
              <w:t>.</w:t>
            </w:r>
          </w:p>
        </w:tc>
      </w:tr>
      <w:tr w:rsidR="003F44D1" w14:paraId="0E711D8D" w14:textId="77777777" w:rsidTr="003F44D1">
        <w:tc>
          <w:tcPr>
            <w:tcW w:w="3256" w:type="dxa"/>
          </w:tcPr>
          <w:p w14:paraId="70BA77E9" w14:textId="6ABEB549" w:rsidR="003F44D1" w:rsidRPr="003F44D1" w:rsidRDefault="003F44D1" w:rsidP="00E47FDE">
            <w:pPr>
              <w:pStyle w:val="Tekstpodstawowy"/>
              <w:spacing w:line="360" w:lineRule="auto"/>
              <w:rPr>
                <w:rFonts w:ascii="Aptos" w:hAnsi="Aptos"/>
                <w:i/>
                <w:iCs/>
                <w:sz w:val="24"/>
                <w:szCs w:val="24"/>
              </w:rPr>
            </w:pPr>
            <w:r>
              <w:rPr>
                <w:rFonts w:ascii="Aptos" w:hAnsi="Aptos"/>
                <w:sz w:val="24"/>
                <w:szCs w:val="24"/>
              </w:rPr>
              <w:t>Normalizacja (</w:t>
            </w:r>
            <w:r>
              <w:rPr>
                <w:rFonts w:ascii="Aptos" w:hAnsi="Aptos"/>
                <w:i/>
                <w:iCs/>
                <w:sz w:val="24"/>
                <w:szCs w:val="24"/>
              </w:rPr>
              <w:t>norming)</w:t>
            </w:r>
          </w:p>
        </w:tc>
        <w:tc>
          <w:tcPr>
            <w:tcW w:w="5806" w:type="dxa"/>
          </w:tcPr>
          <w:p w14:paraId="3C972B9E" w14:textId="676208DD" w:rsidR="003F44D1" w:rsidRDefault="00B57394" w:rsidP="00E47FDE">
            <w:pPr>
              <w:pStyle w:val="Tekstpodstawowy"/>
              <w:spacing w:line="276" w:lineRule="auto"/>
              <w:rPr>
                <w:rFonts w:ascii="Aptos" w:hAnsi="Aptos"/>
                <w:sz w:val="24"/>
                <w:szCs w:val="24"/>
              </w:rPr>
            </w:pPr>
            <w:r>
              <w:rPr>
                <w:rFonts w:ascii="Aptos" w:hAnsi="Aptos"/>
                <w:sz w:val="24"/>
                <w:szCs w:val="24"/>
              </w:rPr>
              <w:t xml:space="preserve">Stabilizacja pracy i relacji, pogodzenie się z pewnymi kwestiami, tworzenie wspólnych norm, stałe </w:t>
            </w:r>
            <w:r w:rsidR="006B7D62">
              <w:rPr>
                <w:rFonts w:ascii="Aptos" w:hAnsi="Aptos"/>
                <w:sz w:val="24"/>
                <w:szCs w:val="24"/>
              </w:rPr>
              <w:br/>
            </w:r>
            <w:r>
              <w:rPr>
                <w:rFonts w:ascii="Aptos" w:hAnsi="Aptos"/>
                <w:sz w:val="24"/>
                <w:szCs w:val="24"/>
              </w:rPr>
              <w:t>i powtarzalne interakcje</w:t>
            </w:r>
            <w:r w:rsidR="00C741B9">
              <w:rPr>
                <w:rFonts w:ascii="Aptos" w:hAnsi="Aptos"/>
                <w:sz w:val="24"/>
                <w:szCs w:val="24"/>
              </w:rPr>
              <w:t>.</w:t>
            </w:r>
          </w:p>
        </w:tc>
      </w:tr>
      <w:tr w:rsidR="003F44D1" w14:paraId="65F54B45" w14:textId="77777777" w:rsidTr="003F44D1">
        <w:tc>
          <w:tcPr>
            <w:tcW w:w="3256" w:type="dxa"/>
          </w:tcPr>
          <w:p w14:paraId="248752D6" w14:textId="1352DF5D" w:rsidR="003F44D1" w:rsidRPr="003F44D1" w:rsidRDefault="003F44D1" w:rsidP="00E47FDE">
            <w:pPr>
              <w:pStyle w:val="Tekstpodstawowy"/>
              <w:spacing w:line="360" w:lineRule="auto"/>
              <w:rPr>
                <w:rFonts w:ascii="Aptos" w:hAnsi="Aptos"/>
                <w:i/>
                <w:iCs/>
                <w:sz w:val="24"/>
                <w:szCs w:val="24"/>
              </w:rPr>
            </w:pPr>
            <w:r>
              <w:rPr>
                <w:rFonts w:ascii="Aptos" w:hAnsi="Aptos"/>
                <w:sz w:val="24"/>
                <w:szCs w:val="24"/>
              </w:rPr>
              <w:lastRenderedPageBreak/>
              <w:t>Wykonanie (</w:t>
            </w:r>
            <w:r>
              <w:rPr>
                <w:rFonts w:ascii="Aptos" w:hAnsi="Aptos"/>
                <w:i/>
                <w:iCs/>
                <w:sz w:val="24"/>
                <w:szCs w:val="24"/>
              </w:rPr>
              <w:t>performing)</w:t>
            </w:r>
          </w:p>
        </w:tc>
        <w:tc>
          <w:tcPr>
            <w:tcW w:w="5806" w:type="dxa"/>
          </w:tcPr>
          <w:p w14:paraId="7681A073" w14:textId="4D9F48C5" w:rsidR="003F44D1" w:rsidRDefault="00B57394" w:rsidP="00E47FDE">
            <w:pPr>
              <w:pStyle w:val="Tekstpodstawowy"/>
              <w:spacing w:line="276" w:lineRule="auto"/>
              <w:rPr>
                <w:rFonts w:ascii="Aptos" w:hAnsi="Aptos"/>
                <w:sz w:val="24"/>
                <w:szCs w:val="24"/>
              </w:rPr>
            </w:pPr>
            <w:r>
              <w:rPr>
                <w:rFonts w:ascii="Aptos" w:hAnsi="Aptos"/>
                <w:sz w:val="24"/>
                <w:szCs w:val="24"/>
              </w:rPr>
              <w:t>Efektywne działanie zespołu oparte na utworzonych wcześniej normach, znajomość zasad, stała komunikacja, skuteczne działanie, osiąganie celów, budowanie wspólnoty poprzez wspólne sukcesy</w:t>
            </w:r>
            <w:r w:rsidR="00C741B9">
              <w:rPr>
                <w:rFonts w:ascii="Aptos" w:hAnsi="Aptos"/>
                <w:sz w:val="24"/>
                <w:szCs w:val="24"/>
              </w:rPr>
              <w:t>.</w:t>
            </w:r>
          </w:p>
        </w:tc>
      </w:tr>
      <w:tr w:rsidR="003F44D1" w14:paraId="383B4249" w14:textId="77777777" w:rsidTr="003F44D1">
        <w:tc>
          <w:tcPr>
            <w:tcW w:w="3256" w:type="dxa"/>
          </w:tcPr>
          <w:p w14:paraId="0E557AB3" w14:textId="19DA633F" w:rsidR="003F44D1" w:rsidRPr="003F44D1" w:rsidRDefault="003F44D1" w:rsidP="00E47FDE">
            <w:pPr>
              <w:pStyle w:val="Tekstpodstawowy"/>
              <w:spacing w:line="360" w:lineRule="auto"/>
              <w:rPr>
                <w:rFonts w:ascii="Aptos" w:hAnsi="Aptos"/>
                <w:i/>
                <w:iCs/>
                <w:sz w:val="24"/>
                <w:szCs w:val="24"/>
              </w:rPr>
            </w:pPr>
            <w:r>
              <w:rPr>
                <w:rFonts w:ascii="Aptos" w:hAnsi="Aptos"/>
                <w:sz w:val="24"/>
                <w:szCs w:val="24"/>
              </w:rPr>
              <w:t>Zamknięcie (</w:t>
            </w:r>
            <w:r>
              <w:rPr>
                <w:rFonts w:ascii="Aptos" w:hAnsi="Aptos"/>
                <w:i/>
                <w:iCs/>
                <w:sz w:val="24"/>
                <w:szCs w:val="24"/>
              </w:rPr>
              <w:t>adjourning)</w:t>
            </w:r>
          </w:p>
        </w:tc>
        <w:tc>
          <w:tcPr>
            <w:tcW w:w="5806" w:type="dxa"/>
          </w:tcPr>
          <w:p w14:paraId="0050D656" w14:textId="72B78874" w:rsidR="003F44D1" w:rsidRDefault="00B57394" w:rsidP="00E47FDE">
            <w:pPr>
              <w:pStyle w:val="Tekstpodstawowy"/>
              <w:spacing w:line="276" w:lineRule="auto"/>
              <w:rPr>
                <w:rFonts w:ascii="Aptos" w:hAnsi="Aptos"/>
                <w:sz w:val="24"/>
                <w:szCs w:val="24"/>
              </w:rPr>
            </w:pPr>
            <w:r>
              <w:rPr>
                <w:rFonts w:ascii="Aptos" w:hAnsi="Aptos"/>
                <w:sz w:val="24"/>
                <w:szCs w:val="24"/>
              </w:rPr>
              <w:t>Etap zakończenia prac zespołu, w którym ujawniają się sprzeczne emocje: radość z sukcesu projektu, ale również przygnębienie, bo kończy się pewien etap, swoiste „rozstawanie się” z członkami zespołu</w:t>
            </w:r>
            <w:r w:rsidR="00C741B9">
              <w:rPr>
                <w:rFonts w:ascii="Aptos" w:hAnsi="Aptos"/>
                <w:sz w:val="24"/>
                <w:szCs w:val="24"/>
              </w:rPr>
              <w:t>.</w:t>
            </w:r>
          </w:p>
        </w:tc>
      </w:tr>
    </w:tbl>
    <w:p w14:paraId="1A45684F" w14:textId="129B8E34" w:rsidR="00B91ED0" w:rsidRPr="00C741B9" w:rsidRDefault="00B91ED0" w:rsidP="00E47FDE">
      <w:pPr>
        <w:pStyle w:val="Tekstpodstawowy"/>
        <w:spacing w:line="360" w:lineRule="auto"/>
        <w:rPr>
          <w:rFonts w:ascii="Arial" w:hAnsi="Arial" w:cs="Arial"/>
          <w:sz w:val="18"/>
          <w:szCs w:val="18"/>
          <w:lang w:val="en-US"/>
        </w:rPr>
      </w:pPr>
      <w:r w:rsidRPr="00C741B9">
        <w:rPr>
          <w:rFonts w:ascii="Aptos" w:hAnsi="Aptos"/>
          <w:sz w:val="20"/>
          <w:szCs w:val="20"/>
          <w:lang w:val="en-US"/>
        </w:rPr>
        <w:t xml:space="preserve">Źródło: opracowanie własne na podstawie </w:t>
      </w:r>
      <w:r w:rsidRPr="00C741B9">
        <w:rPr>
          <w:rFonts w:ascii="Arial" w:hAnsi="Arial" w:cs="Arial"/>
          <w:sz w:val="18"/>
          <w:szCs w:val="18"/>
          <w:lang w:val="en-US"/>
        </w:rPr>
        <w:t xml:space="preserve">B.W. Tuckman, M.A.C. Jensen, </w:t>
      </w:r>
      <w:r w:rsidRPr="00C741B9">
        <w:rPr>
          <w:rFonts w:ascii="Arial" w:hAnsi="Arial" w:cs="Arial"/>
          <w:i/>
          <w:sz w:val="18"/>
          <w:szCs w:val="18"/>
          <w:lang w:val="en-US"/>
        </w:rPr>
        <w:t xml:space="preserve">Stages of Small – Group Development Revisited, </w:t>
      </w:r>
      <w:r w:rsidRPr="00C741B9">
        <w:rPr>
          <w:rFonts w:ascii="Arial" w:hAnsi="Arial" w:cs="Arial"/>
          <w:iCs/>
          <w:sz w:val="18"/>
          <w:szCs w:val="18"/>
          <w:lang w:val="en-US"/>
        </w:rPr>
        <w:t>“Group and Organisational Studies”, 1997</w:t>
      </w:r>
      <w:r w:rsidRPr="00C741B9">
        <w:rPr>
          <w:rFonts w:ascii="Arial" w:hAnsi="Arial" w:cs="Arial"/>
          <w:sz w:val="18"/>
          <w:szCs w:val="18"/>
          <w:lang w:val="en-US"/>
        </w:rPr>
        <w:t>, Vol. 11, No 4.</w:t>
      </w:r>
    </w:p>
    <w:p w14:paraId="60831FA0" w14:textId="4E327806" w:rsidR="00F2159F" w:rsidRDefault="007A3857" w:rsidP="00E47FDE">
      <w:pPr>
        <w:pStyle w:val="Tekstpodstawowy"/>
        <w:spacing w:line="360" w:lineRule="auto"/>
        <w:ind w:firstLine="708"/>
        <w:rPr>
          <w:rFonts w:ascii="Aptos" w:hAnsi="Aptos" w:cs="Arial"/>
          <w:sz w:val="24"/>
          <w:szCs w:val="24"/>
        </w:rPr>
      </w:pPr>
      <w:r w:rsidRPr="00BF4359">
        <w:rPr>
          <w:rFonts w:ascii="Aptos" w:hAnsi="Aptos"/>
          <w:noProof/>
          <w:sz w:val="24"/>
          <w:szCs w:val="24"/>
        </w:rPr>
        <mc:AlternateContent>
          <mc:Choice Requires="wps">
            <w:drawing>
              <wp:anchor distT="0" distB="0" distL="114300" distR="114300" simplePos="0" relativeHeight="251665408" behindDoc="0" locked="0" layoutInCell="1" allowOverlap="1" wp14:anchorId="73A6155D" wp14:editId="6A0AAF8C">
                <wp:simplePos x="0" y="0"/>
                <wp:positionH relativeFrom="column">
                  <wp:posOffset>-73025</wp:posOffset>
                </wp:positionH>
                <wp:positionV relativeFrom="paragraph">
                  <wp:posOffset>852805</wp:posOffset>
                </wp:positionV>
                <wp:extent cx="3314700" cy="1398270"/>
                <wp:effectExtent l="19050" t="19050" r="19050" b="11430"/>
                <wp:wrapSquare wrapText="bothSides"/>
                <wp:docPr id="1537335221"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14700" cy="1398270"/>
                        </a:xfrm>
                        <a:prstGeom prst="rect">
                          <a:avLst/>
                        </a:prstGeom>
                        <a:solidFill>
                          <a:schemeClr val="lt1"/>
                        </a:solidFill>
                        <a:ln w="28575">
                          <a:solidFill>
                            <a:schemeClr val="accent1"/>
                          </a:solidFill>
                        </a:ln>
                      </wps:spPr>
                      <wps:txbx>
                        <w:txbxContent>
                          <w:p w14:paraId="54496DDF" w14:textId="5BC3458C" w:rsidR="00BF4359" w:rsidRPr="00055F02" w:rsidRDefault="007A3857" w:rsidP="007A3857">
                            <w:pPr>
                              <w:jc w:val="both"/>
                            </w:pPr>
                            <w:r>
                              <w:rPr>
                                <w:b/>
                              </w:rPr>
                              <w:t>Syndrom myślenia grupowego</w:t>
                            </w:r>
                            <w:r w:rsidR="00BF4359" w:rsidRPr="00055F02">
                              <w:t xml:space="preserve"> </w:t>
                            </w:r>
                            <w:r>
                              <w:t xml:space="preserve">występuje, gdy grupie bardziej zależy na utrzymaniu dobrych relacji, jedności </w:t>
                            </w:r>
                            <w:r w:rsidR="006871F1">
                              <w:t>grupy</w:t>
                            </w:r>
                            <w:r>
                              <w:t xml:space="preserve"> niż na wypracowaniu najlepszego rozwiązania. Charakteryzuje się fałszywą jednomyślnością, brakiem krytycyzmu, upraszczaniem do pierwszego pomysłu, rozmyciem odpowiedzialności.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3A6155D" id="Text Box 197" o:spid="_x0000_s1027" type="#_x0000_t202" style="position:absolute;left:0;text-align:left;margin-left:-5.75pt;margin-top:67.15pt;width:261pt;height:11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" fillcolor="white [3201]" strokecolor="#156082 [3204]" strokeweight="2.25pt">
                <v:path arrowok="t"/>
                <v:textbox>
                  <w:txbxContent>
                    <w:p w14:paraId="54496DDF" w14:textId="5BC3458C" w:rsidR="00BF4359" w:rsidRPr="00055F02" w:rsidRDefault="007A3857" w:rsidP="007A3857">
                      <w:pPr>
                        <w:jc w:val="both"/>
                      </w:pPr>
                      <w:r>
                        <w:rPr>
                          <w:b/>
                        </w:rPr>
                        <w:t>Syndrom myślenia grupowego</w:t>
                      </w:r>
                      <w:r w:rsidR="00BF4359" w:rsidRPr="00055F02">
                        <w:t xml:space="preserve"> </w:t>
                      </w:r>
                      <w:r>
                        <w:t xml:space="preserve">występuje, gdy grupie bardziej zależy na utrzymaniu dobrych relacji, jedności </w:t>
                      </w:r>
                      <w:r w:rsidR="006871F1">
                        <w:t>grupy</w:t>
                      </w:r>
                      <w:r>
                        <w:t xml:space="preserve"> niż na wypracowaniu najlepszego rozwiązania. Charakteryzuje się fałszywą jednomyślnością, brakiem krytycyzmu, upraszczaniem do pierwszego pomysłu, rozmyciem odpowiedzialności.</w:t>
                      </w:r>
                    </w:p>
                  </w:txbxContent>
                </v:textbox>
                <w10:wrap type="square"/>
              </v:shape>
            </w:pict>
          </mc:Fallback>
        </mc:AlternateContent>
      </w:r>
      <w:r w:rsidR="00F2159F">
        <w:rPr>
          <w:rFonts w:ascii="Aptos" w:hAnsi="Aptos" w:cs="Arial"/>
          <w:sz w:val="24"/>
          <w:szCs w:val="24"/>
        </w:rPr>
        <w:t>K</w:t>
      </w:r>
      <w:r w:rsidR="00F2159F" w:rsidRPr="00F2159F">
        <w:rPr>
          <w:rFonts w:ascii="Aptos" w:hAnsi="Aptos" w:cs="Arial"/>
          <w:sz w:val="24"/>
          <w:szCs w:val="24"/>
        </w:rPr>
        <w:t>ierownik zespołu projektowego</w:t>
      </w:r>
      <w:r w:rsidR="00F2159F">
        <w:rPr>
          <w:rFonts w:ascii="Aptos" w:hAnsi="Aptos" w:cs="Arial"/>
          <w:sz w:val="24"/>
          <w:szCs w:val="24"/>
        </w:rPr>
        <w:t xml:space="preserve"> stanowi istotny czynnik integrujący zespół poprzez budowanie klimatu zaufania i wsparcia, a także organizowanie wydarzeń integrujących i wspólne świętowanie sukcesów. Z drugiej strony jednak, rolą kierownika jest także zadbanie o to, aby grupa nie zintegrowała się zbyt mocno, co może doprowadzić do syndromu myślenia grupowego, obniżającego efektywność pracy zespołu.</w:t>
      </w:r>
    </w:p>
    <w:p w14:paraId="4BA4952B" w14:textId="11F27087" w:rsidR="002B78C1" w:rsidRDefault="002B78C1" w:rsidP="00E47FDE">
      <w:pPr>
        <w:pStyle w:val="Tekstpodstawowy"/>
        <w:spacing w:line="360" w:lineRule="auto"/>
        <w:ind w:firstLine="708"/>
        <w:rPr>
          <w:rFonts w:ascii="Aptos" w:hAnsi="Aptos" w:cs="Arial"/>
          <w:sz w:val="24"/>
          <w:szCs w:val="24"/>
        </w:rPr>
      </w:pPr>
      <w:r>
        <w:rPr>
          <w:rFonts w:ascii="Aptos" w:hAnsi="Aptos" w:cs="Arial"/>
          <w:sz w:val="24"/>
          <w:szCs w:val="24"/>
        </w:rPr>
        <w:t>Badania wskazują, że często kierownicy w komórkach zamówień publicznych są zorientowani wyłącznie na zadania i terminy (82% ankietowanych), co pracownicy uznają za stan niepożądany (70%)</w:t>
      </w:r>
      <w:r w:rsidR="00E74B3C">
        <w:rPr>
          <w:rStyle w:val="Odwoanieprzypisudolnego"/>
          <w:rFonts w:ascii="Aptos" w:hAnsi="Aptos" w:cs="Arial"/>
          <w:sz w:val="24"/>
          <w:szCs w:val="24"/>
        </w:rPr>
        <w:footnoteReference w:id="4"/>
      </w:r>
      <w:r>
        <w:rPr>
          <w:rFonts w:ascii="Aptos" w:hAnsi="Aptos" w:cs="Arial"/>
          <w:sz w:val="24"/>
          <w:szCs w:val="24"/>
        </w:rPr>
        <w:t>.</w:t>
      </w:r>
    </w:p>
    <w:p w14:paraId="119D9745" w14:textId="77777777" w:rsidR="00A337B3" w:rsidRPr="00F2159F" w:rsidRDefault="00A337B3" w:rsidP="00E47FDE">
      <w:pPr>
        <w:pStyle w:val="Tekstpodstawowy"/>
        <w:spacing w:line="360" w:lineRule="auto"/>
        <w:ind w:firstLine="708"/>
        <w:rPr>
          <w:rFonts w:ascii="Aptos" w:hAnsi="Aptos"/>
          <w:sz w:val="26"/>
          <w:szCs w:val="26"/>
        </w:rPr>
      </w:pPr>
    </w:p>
    <w:p w14:paraId="55ED46FA" w14:textId="18517DB6" w:rsidR="00DB14E5" w:rsidRDefault="00017EA8" w:rsidP="00E47FDE">
      <w:pPr>
        <w:pStyle w:val="Nagwek3"/>
        <w:numPr>
          <w:ilvl w:val="0"/>
          <w:numId w:val="1"/>
        </w:numPr>
        <w:rPr>
          <w:rFonts w:eastAsia="Times New Roman"/>
        </w:rPr>
      </w:pPr>
      <w:bookmarkStart w:id="2" w:name="_Toc202092048"/>
      <w:r>
        <w:rPr>
          <w:rFonts w:eastAsia="Times New Roman"/>
        </w:rPr>
        <w:t>Struktura zespołu i podział zadań</w:t>
      </w:r>
      <w:bookmarkEnd w:id="2"/>
    </w:p>
    <w:p w14:paraId="64A1B206" w14:textId="776B2686" w:rsidR="00BF4359" w:rsidRDefault="00684D47" w:rsidP="00E47FDE">
      <w:pPr>
        <w:pStyle w:val="Tekstpodstawowy"/>
        <w:spacing w:line="360" w:lineRule="auto"/>
        <w:ind w:firstLine="360"/>
        <w:rPr>
          <w:rFonts w:ascii="Aptos" w:hAnsi="Aptos"/>
          <w:sz w:val="24"/>
          <w:szCs w:val="24"/>
        </w:rPr>
      </w:pPr>
      <w:r>
        <w:rPr>
          <w:rFonts w:ascii="Aptos" w:hAnsi="Aptos"/>
          <w:sz w:val="24"/>
          <w:szCs w:val="24"/>
        </w:rPr>
        <w:t xml:space="preserve">Zespoły tworzone są dla różnego rodzaju projektów – od ich specyfiki będzie zależała struktura organizacyjna zespołu oraz podział zadań między członków zespołu. </w:t>
      </w:r>
      <w:r w:rsidR="008062D4">
        <w:rPr>
          <w:rFonts w:ascii="Aptos" w:hAnsi="Aptos"/>
          <w:sz w:val="24"/>
          <w:szCs w:val="24"/>
        </w:rPr>
        <w:t>Cztery klasyczne modele to</w:t>
      </w:r>
      <w:r>
        <w:rPr>
          <w:rStyle w:val="Odwoanieprzypisudolnego"/>
          <w:rFonts w:ascii="Aptos" w:hAnsi="Aptos"/>
          <w:sz w:val="24"/>
          <w:szCs w:val="24"/>
        </w:rPr>
        <w:footnoteReference w:id="5"/>
      </w:r>
      <w:r w:rsidR="008062D4">
        <w:rPr>
          <w:rFonts w:ascii="Aptos" w:hAnsi="Aptos"/>
          <w:sz w:val="24"/>
          <w:szCs w:val="24"/>
        </w:rPr>
        <w:t>:</w:t>
      </w:r>
    </w:p>
    <w:p w14:paraId="18E0B843" w14:textId="5B42334C" w:rsidR="008062D4" w:rsidRDefault="008062D4" w:rsidP="00E47FDE">
      <w:pPr>
        <w:pStyle w:val="Tekstpodstawowy"/>
        <w:numPr>
          <w:ilvl w:val="0"/>
          <w:numId w:val="28"/>
        </w:numPr>
        <w:spacing w:line="360" w:lineRule="auto"/>
        <w:rPr>
          <w:rFonts w:ascii="Aptos" w:hAnsi="Aptos"/>
          <w:sz w:val="24"/>
          <w:szCs w:val="24"/>
        </w:rPr>
      </w:pPr>
      <w:r>
        <w:rPr>
          <w:rFonts w:ascii="Aptos" w:hAnsi="Aptos"/>
          <w:sz w:val="24"/>
          <w:szCs w:val="24"/>
        </w:rPr>
        <w:t xml:space="preserve">Struktura </w:t>
      </w:r>
      <w:r w:rsidRPr="00B75938">
        <w:rPr>
          <w:rFonts w:ascii="Aptos" w:hAnsi="Aptos"/>
          <w:b/>
          <w:bCs/>
          <w:sz w:val="24"/>
          <w:szCs w:val="24"/>
        </w:rPr>
        <w:t>izomorficzna</w:t>
      </w:r>
      <w:r w:rsidR="00B75938">
        <w:rPr>
          <w:rFonts w:ascii="Aptos" w:hAnsi="Aptos"/>
          <w:sz w:val="24"/>
          <w:szCs w:val="24"/>
        </w:rPr>
        <w:t xml:space="preserve"> – jasny podział zadań i odpowiedzialności, gdzie każdy odpowiedzialny jest samodzielnie za swoje zadanie, prace mogą biec </w:t>
      </w:r>
      <w:r w:rsidR="00B75938">
        <w:rPr>
          <w:rFonts w:ascii="Aptos" w:hAnsi="Aptos"/>
          <w:sz w:val="24"/>
          <w:szCs w:val="24"/>
        </w:rPr>
        <w:lastRenderedPageBreak/>
        <w:t xml:space="preserve">równolegle; </w:t>
      </w:r>
      <w:r w:rsidR="00634570">
        <w:rPr>
          <w:rFonts w:ascii="Aptos" w:hAnsi="Aptos"/>
          <w:sz w:val="24"/>
          <w:szCs w:val="24"/>
        </w:rPr>
        <w:t>zaletą jest</w:t>
      </w:r>
      <w:r w:rsidR="00B75938">
        <w:rPr>
          <w:rFonts w:ascii="Aptos" w:hAnsi="Aptos"/>
          <w:sz w:val="24"/>
          <w:szCs w:val="24"/>
        </w:rPr>
        <w:t xml:space="preserve"> łatwe </w:t>
      </w:r>
      <w:r w:rsidR="00634570">
        <w:rPr>
          <w:rFonts w:ascii="Aptos" w:hAnsi="Aptos"/>
          <w:sz w:val="24"/>
          <w:szCs w:val="24"/>
        </w:rPr>
        <w:t xml:space="preserve">nim </w:t>
      </w:r>
      <w:r w:rsidR="00B75938">
        <w:rPr>
          <w:rFonts w:ascii="Aptos" w:hAnsi="Aptos"/>
          <w:sz w:val="24"/>
          <w:szCs w:val="24"/>
        </w:rPr>
        <w:t xml:space="preserve">kierowania, </w:t>
      </w:r>
      <w:r w:rsidR="00634570">
        <w:rPr>
          <w:rFonts w:ascii="Aptos" w:hAnsi="Aptos"/>
          <w:sz w:val="24"/>
          <w:szCs w:val="24"/>
        </w:rPr>
        <w:t xml:space="preserve">zaś wadą to, że </w:t>
      </w:r>
      <w:r w:rsidR="00B75938">
        <w:rPr>
          <w:rFonts w:ascii="Aptos" w:hAnsi="Aptos"/>
          <w:sz w:val="24"/>
          <w:szCs w:val="24"/>
        </w:rPr>
        <w:t xml:space="preserve">nie nadaje się do złożonych przedsięwzięć; </w:t>
      </w:r>
    </w:p>
    <w:p w14:paraId="2B76892A" w14:textId="0F7F86CC" w:rsidR="00B75938" w:rsidRDefault="00506C34" w:rsidP="00E47FDE">
      <w:pPr>
        <w:pStyle w:val="Tekstpodstawowy"/>
        <w:numPr>
          <w:ilvl w:val="0"/>
          <w:numId w:val="28"/>
        </w:numPr>
        <w:spacing w:line="360" w:lineRule="auto"/>
        <w:rPr>
          <w:rFonts w:ascii="Aptos" w:hAnsi="Aptos"/>
          <w:sz w:val="24"/>
          <w:szCs w:val="24"/>
        </w:rPr>
      </w:pPr>
      <w:r w:rsidRPr="00B75938">
        <w:rPr>
          <w:rFonts w:ascii="Aptos" w:hAnsi="Aptos"/>
          <w:noProof/>
          <w:sz w:val="24"/>
          <w:szCs w:val="24"/>
        </w:rPr>
        <w:drawing>
          <wp:anchor distT="0" distB="0" distL="114300" distR="114300" simplePos="0" relativeHeight="251672576" behindDoc="1" locked="0" layoutInCell="1" allowOverlap="1" wp14:anchorId="312D1DBD" wp14:editId="61AE406A">
            <wp:simplePos x="0" y="0"/>
            <wp:positionH relativeFrom="margin">
              <wp:posOffset>2731770</wp:posOffset>
            </wp:positionH>
            <wp:positionV relativeFrom="paragraph">
              <wp:posOffset>258445</wp:posOffset>
            </wp:positionV>
            <wp:extent cx="3369945" cy="1670050"/>
            <wp:effectExtent l="0" t="0" r="1905" b="6350"/>
            <wp:wrapTight wrapText="bothSides">
              <wp:wrapPolygon edited="0">
                <wp:start x="0" y="0"/>
                <wp:lineTo x="0" y="21436"/>
                <wp:lineTo x="21490" y="21436"/>
                <wp:lineTo x="21490" y="0"/>
                <wp:lineTo x="0" y="0"/>
              </wp:wrapPolygon>
            </wp:wrapTight>
            <wp:docPr id="2053" name="Picture 2" descr="https://mfiles.pl/pl/images/f/f0/Struktura_ekspercka2.png">
              <a:extLst xmlns:a="http://schemas.openxmlformats.org/drawingml/2006/main">
                <a:ext uri="{FF2B5EF4-FFF2-40B4-BE49-F238E27FC236}">
                  <a16:creationId xmlns:a16="http://schemas.microsoft.com/office/drawing/2014/main" id="{663B08D8-3F28-45A9-9A32-5E12F41B19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2" descr="https://mfiles.pl/pl/images/f/f0/Struktura_ekspercka2.png">
                      <a:extLst>
                        <a:ext uri="{FF2B5EF4-FFF2-40B4-BE49-F238E27FC236}">
                          <a16:creationId xmlns:a16="http://schemas.microsoft.com/office/drawing/2014/main" id="{663B08D8-3F28-45A9-9A32-5E12F41B196C}"/>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t="7541"/>
                    <a:stretch>
                      <a:fillRect/>
                    </a:stretch>
                  </pic:blipFill>
                  <pic:spPr bwMode="auto">
                    <a:xfrm>
                      <a:off x="0" y="0"/>
                      <a:ext cx="3369945" cy="1670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75938">
        <w:rPr>
          <w:rFonts w:ascii="Aptos" w:hAnsi="Aptos"/>
          <w:sz w:val="24"/>
          <w:szCs w:val="24"/>
        </w:rPr>
        <w:t xml:space="preserve">Struktura </w:t>
      </w:r>
      <w:r w:rsidR="00B75938" w:rsidRPr="00B75938">
        <w:rPr>
          <w:rFonts w:ascii="Aptos" w:hAnsi="Aptos"/>
          <w:b/>
          <w:bCs/>
          <w:sz w:val="24"/>
          <w:szCs w:val="24"/>
        </w:rPr>
        <w:t>ekspercka</w:t>
      </w:r>
      <w:r w:rsidR="00B75938">
        <w:rPr>
          <w:rFonts w:ascii="Aptos" w:hAnsi="Aptos"/>
          <w:sz w:val="24"/>
          <w:szCs w:val="24"/>
        </w:rPr>
        <w:t xml:space="preserve"> – występuje, gdy członkowie zespołu biorą udział </w:t>
      </w:r>
      <w:r w:rsidR="00A168CE">
        <w:rPr>
          <w:rFonts w:ascii="Aptos" w:hAnsi="Aptos"/>
          <w:sz w:val="24"/>
          <w:szCs w:val="24"/>
        </w:rPr>
        <w:br/>
      </w:r>
      <w:r w:rsidR="00B75938">
        <w:rPr>
          <w:rFonts w:ascii="Aptos" w:hAnsi="Aptos"/>
          <w:sz w:val="24"/>
          <w:szCs w:val="24"/>
        </w:rPr>
        <w:t xml:space="preserve">w różnych zadaniach, muszą współpracować, podział odpowiedzialności </w:t>
      </w:r>
      <w:r w:rsidR="00F13AB3">
        <w:rPr>
          <w:rFonts w:ascii="Aptos" w:hAnsi="Aptos"/>
          <w:sz w:val="24"/>
          <w:szCs w:val="24"/>
        </w:rPr>
        <w:br/>
      </w:r>
      <w:r w:rsidR="00B75938">
        <w:rPr>
          <w:rFonts w:ascii="Aptos" w:hAnsi="Aptos"/>
          <w:sz w:val="24"/>
          <w:szCs w:val="24"/>
        </w:rPr>
        <w:t xml:space="preserve">i </w:t>
      </w:r>
      <w:r w:rsidR="001E7DF1">
        <w:rPr>
          <w:rFonts w:ascii="Aptos" w:hAnsi="Aptos"/>
          <w:sz w:val="24"/>
          <w:szCs w:val="24"/>
        </w:rPr>
        <w:t>w</w:t>
      </w:r>
      <w:r w:rsidR="00B75938">
        <w:rPr>
          <w:rFonts w:ascii="Aptos" w:hAnsi="Aptos"/>
          <w:sz w:val="24"/>
          <w:szCs w:val="24"/>
        </w:rPr>
        <w:t>kładu nie jest już tak oczywisty, a rola kierownika – trudniejsza;</w:t>
      </w:r>
    </w:p>
    <w:p w14:paraId="3F353908" w14:textId="5C4F884D" w:rsidR="006638F5" w:rsidRPr="006638F5" w:rsidRDefault="006638F5" w:rsidP="00E47FDE">
      <w:pPr>
        <w:pStyle w:val="Tekstpodstawowy"/>
        <w:spacing w:line="360" w:lineRule="auto"/>
        <w:ind w:left="720"/>
        <w:rPr>
          <w:rFonts w:ascii="Aptos" w:hAnsi="Aptos"/>
          <w:i/>
          <w:iCs/>
          <w:sz w:val="20"/>
          <w:szCs w:val="20"/>
        </w:rPr>
      </w:pPr>
      <w:r w:rsidRPr="006638F5">
        <w:rPr>
          <w:rFonts w:ascii="Aptos" w:hAnsi="Aptos"/>
          <w:i/>
          <w:iCs/>
          <w:sz w:val="20"/>
          <w:szCs w:val="20"/>
        </w:rPr>
        <w:t xml:space="preserve">Źródło rys. Encyklopedia Zarządzania </w:t>
      </w:r>
    </w:p>
    <w:p w14:paraId="7D34A65F" w14:textId="77777777" w:rsidR="00A337B3" w:rsidRDefault="00A337B3" w:rsidP="00E47FDE">
      <w:pPr>
        <w:pStyle w:val="Tekstpodstawowy"/>
        <w:numPr>
          <w:ilvl w:val="0"/>
          <w:numId w:val="28"/>
        </w:numPr>
        <w:spacing w:line="360" w:lineRule="auto"/>
        <w:rPr>
          <w:rFonts w:ascii="Aptos" w:hAnsi="Aptos"/>
          <w:sz w:val="24"/>
          <w:szCs w:val="24"/>
        </w:rPr>
      </w:pPr>
      <w:r>
        <w:rPr>
          <w:rFonts w:ascii="Aptos" w:hAnsi="Aptos"/>
          <w:sz w:val="24"/>
          <w:szCs w:val="24"/>
        </w:rPr>
        <w:t xml:space="preserve">Struktura </w:t>
      </w:r>
      <w:r w:rsidRPr="00506C34">
        <w:rPr>
          <w:rFonts w:ascii="Aptos" w:hAnsi="Aptos"/>
          <w:b/>
          <w:bCs/>
          <w:sz w:val="24"/>
          <w:szCs w:val="24"/>
        </w:rPr>
        <w:t>kolektywna</w:t>
      </w:r>
      <w:r>
        <w:rPr>
          <w:rFonts w:ascii="Aptos" w:hAnsi="Aptos"/>
          <w:sz w:val="24"/>
          <w:szCs w:val="24"/>
        </w:rPr>
        <w:t xml:space="preserve"> – występuje w projektach, gdy brak jest wyraźnego lidera, a decyzje podejmuje się grupowo; skłania to członków zespołu do intensywnej komunikacji i współpracy; wykorzystywana we wspólnej pracy osób o podobnym poziomie w hierarchii i silnych typach osobowości;</w:t>
      </w:r>
    </w:p>
    <w:p w14:paraId="5741D002" w14:textId="01D08FEA" w:rsidR="008062D4" w:rsidRPr="00BF4359" w:rsidRDefault="008062D4" w:rsidP="00E47FDE">
      <w:pPr>
        <w:pStyle w:val="Tekstpodstawowy"/>
        <w:numPr>
          <w:ilvl w:val="0"/>
          <w:numId w:val="28"/>
        </w:numPr>
        <w:spacing w:line="360" w:lineRule="auto"/>
        <w:rPr>
          <w:rFonts w:ascii="Aptos" w:hAnsi="Aptos"/>
          <w:sz w:val="24"/>
          <w:szCs w:val="24"/>
        </w:rPr>
      </w:pPr>
      <w:r>
        <w:rPr>
          <w:rFonts w:ascii="Aptos" w:hAnsi="Aptos"/>
          <w:sz w:val="24"/>
          <w:szCs w:val="24"/>
        </w:rPr>
        <w:t xml:space="preserve">Struktura </w:t>
      </w:r>
      <w:r w:rsidRPr="008443CE">
        <w:rPr>
          <w:rFonts w:ascii="Aptos" w:hAnsi="Aptos"/>
          <w:b/>
          <w:bCs/>
          <w:sz w:val="24"/>
          <w:szCs w:val="24"/>
        </w:rPr>
        <w:t>chirurgiczna</w:t>
      </w:r>
      <w:r w:rsidR="008443CE">
        <w:rPr>
          <w:rFonts w:ascii="Aptos" w:hAnsi="Aptos"/>
          <w:sz w:val="24"/>
          <w:szCs w:val="24"/>
        </w:rPr>
        <w:t xml:space="preserve"> – tzw. model „naczelnego programisty”, w której kierownik jest osobą o wyjątkowych umiejętnościach i typem przywódczym, uwolnionym od zajmowania się sprawami administracyjnymi i technicznymi</w:t>
      </w:r>
      <w:r w:rsidR="005E0251">
        <w:rPr>
          <w:rFonts w:ascii="Aptos" w:hAnsi="Aptos"/>
          <w:sz w:val="24"/>
          <w:szCs w:val="24"/>
        </w:rPr>
        <w:t>.</w:t>
      </w:r>
      <w:r w:rsidR="008443CE">
        <w:rPr>
          <w:rFonts w:ascii="Aptos" w:hAnsi="Aptos"/>
          <w:sz w:val="24"/>
          <w:szCs w:val="24"/>
        </w:rPr>
        <w:t xml:space="preserve"> </w:t>
      </w:r>
    </w:p>
    <w:p w14:paraId="0AF87151" w14:textId="2C66826B" w:rsidR="008551CB" w:rsidRDefault="008551CB" w:rsidP="00E47FDE">
      <w:pPr>
        <w:spacing w:after="0" w:line="360" w:lineRule="auto"/>
        <w:rPr>
          <w:color w:val="FF0000"/>
          <w:sz w:val="24"/>
          <w:szCs w:val="24"/>
        </w:rPr>
      </w:pPr>
    </w:p>
    <w:p w14:paraId="7AFFB9E3" w14:textId="02641584" w:rsidR="00592D6B" w:rsidRDefault="007C64F5" w:rsidP="00E47FDE">
      <w:pPr>
        <w:spacing w:after="0" w:line="360" w:lineRule="auto"/>
        <w:ind w:firstLine="708"/>
        <w:rPr>
          <w:sz w:val="24"/>
          <w:szCs w:val="24"/>
        </w:rPr>
      </w:pPr>
      <w:r>
        <w:rPr>
          <w:sz w:val="24"/>
          <w:szCs w:val="24"/>
        </w:rPr>
        <w:t xml:space="preserve">Całość zadań w projekcie określa </w:t>
      </w:r>
      <w:r>
        <w:rPr>
          <w:b/>
          <w:bCs/>
          <w:sz w:val="24"/>
          <w:szCs w:val="24"/>
        </w:rPr>
        <w:t xml:space="preserve">karta kluczowych zadań dla </w:t>
      </w:r>
      <w:r w:rsidRPr="007C64F5">
        <w:rPr>
          <w:sz w:val="24"/>
          <w:szCs w:val="24"/>
        </w:rPr>
        <w:t>projektu</w:t>
      </w:r>
      <w:r>
        <w:rPr>
          <w:sz w:val="24"/>
          <w:szCs w:val="24"/>
        </w:rPr>
        <w:t>. Do zadań kluczowych należy zdefiniować zadania szczegółowe i kryterium jego oceny. Następnie d</w:t>
      </w:r>
      <w:r w:rsidR="00980CB4" w:rsidRPr="007C64F5">
        <w:rPr>
          <w:sz w:val="24"/>
          <w:szCs w:val="24"/>
        </w:rPr>
        <w:t>o</w:t>
      </w:r>
      <w:r w:rsidR="00980CB4">
        <w:rPr>
          <w:sz w:val="24"/>
          <w:szCs w:val="24"/>
        </w:rPr>
        <w:t xml:space="preserve"> każdego z zadań należy </w:t>
      </w:r>
      <w:r>
        <w:rPr>
          <w:sz w:val="24"/>
          <w:szCs w:val="24"/>
        </w:rPr>
        <w:t xml:space="preserve">przyporządkować </w:t>
      </w:r>
      <w:r w:rsidR="00980CB4">
        <w:rPr>
          <w:sz w:val="24"/>
          <w:szCs w:val="24"/>
        </w:rPr>
        <w:t>osobę odpowiedzialną za jego wykonanie, a także osobę nadzorującą wykonanie danego zadania. Członkowie zespołu mogą również pełnić w zadaniu rolę konsultanta, eksperta, który jedynie doradza, ale nie jest odpowiedzialny za ostateczny kształt wykonanego zadania i osiągnięcie celu.</w:t>
      </w:r>
    </w:p>
    <w:p w14:paraId="75BCAB35" w14:textId="4E400946" w:rsidR="007C64F5" w:rsidRDefault="007C64F5" w:rsidP="00E47FDE">
      <w:pPr>
        <w:spacing w:after="0" w:line="360" w:lineRule="auto"/>
        <w:ind w:firstLine="708"/>
        <w:rPr>
          <w:sz w:val="24"/>
          <w:szCs w:val="24"/>
        </w:rPr>
      </w:pPr>
      <w:r>
        <w:rPr>
          <w:sz w:val="24"/>
          <w:szCs w:val="24"/>
        </w:rPr>
        <w:t xml:space="preserve">Zadania, które przydziela kierownik zespołu projektowego powinny być jasno określone (odpowiednio </w:t>
      </w:r>
      <w:r w:rsidRPr="007D27ED">
        <w:rPr>
          <w:b/>
          <w:bCs/>
          <w:sz w:val="24"/>
          <w:szCs w:val="24"/>
        </w:rPr>
        <w:t>zdefiniowane</w:t>
      </w:r>
      <w:r>
        <w:rPr>
          <w:sz w:val="24"/>
          <w:szCs w:val="24"/>
        </w:rPr>
        <w:t xml:space="preserve">) i dobrze </w:t>
      </w:r>
      <w:r w:rsidRPr="007D27ED">
        <w:rPr>
          <w:b/>
          <w:bCs/>
          <w:sz w:val="24"/>
          <w:szCs w:val="24"/>
        </w:rPr>
        <w:t>zrozumiane</w:t>
      </w:r>
      <w:r>
        <w:rPr>
          <w:sz w:val="24"/>
          <w:szCs w:val="24"/>
        </w:rPr>
        <w:t xml:space="preserve"> przez członków zespołu – powinni oni mieć wyraźną wizję realizacji zadania, bez niepotrzebnych dodatkowych konsultacji</w:t>
      </w:r>
      <w:r w:rsidR="001C0AF2">
        <w:rPr>
          <w:sz w:val="24"/>
          <w:szCs w:val="24"/>
        </w:rPr>
        <w:t xml:space="preserve"> </w:t>
      </w:r>
      <w:r>
        <w:rPr>
          <w:sz w:val="24"/>
          <w:szCs w:val="24"/>
        </w:rPr>
        <w:t xml:space="preserve">i dopytywania o szczegóły. </w:t>
      </w:r>
    </w:p>
    <w:p w14:paraId="04A17A95" w14:textId="6E8DB5B1" w:rsidR="007D27ED" w:rsidRDefault="007D27ED" w:rsidP="00E47FDE">
      <w:pPr>
        <w:spacing w:after="0" w:line="360" w:lineRule="auto"/>
        <w:ind w:firstLine="708"/>
        <w:rPr>
          <w:sz w:val="24"/>
          <w:szCs w:val="24"/>
        </w:rPr>
      </w:pPr>
      <w:r>
        <w:rPr>
          <w:sz w:val="24"/>
          <w:szCs w:val="24"/>
        </w:rPr>
        <w:t xml:space="preserve">Podział zadań musi być też </w:t>
      </w:r>
      <w:r w:rsidRPr="007D27ED">
        <w:rPr>
          <w:b/>
          <w:bCs/>
          <w:sz w:val="24"/>
          <w:szCs w:val="24"/>
        </w:rPr>
        <w:t>sprawiedliwy</w:t>
      </w:r>
      <w:r>
        <w:rPr>
          <w:sz w:val="24"/>
          <w:szCs w:val="24"/>
        </w:rPr>
        <w:t xml:space="preserve"> – za pomocą tabeli, w której rozrysowane są wszystkie odpowiedzialności, kierownik projektu może i powinien </w:t>
      </w:r>
      <w:r>
        <w:rPr>
          <w:sz w:val="24"/>
          <w:szCs w:val="24"/>
        </w:rPr>
        <w:lastRenderedPageBreak/>
        <w:t xml:space="preserve">sprawdzać obciążenie danej osoby zadaniami. Jeżeli występują znaczące różnice, tj. niektóre osoby nie mają wypełnionego czasu zadaniami – może to działać bardzo demotywująco na pozostałych członków zespołu projektowego. </w:t>
      </w:r>
    </w:p>
    <w:p w14:paraId="29A2ACC9" w14:textId="77777777" w:rsidR="007C64F5" w:rsidRPr="00592D6B" w:rsidRDefault="007C64F5" w:rsidP="00E47FDE">
      <w:pPr>
        <w:spacing w:after="0" w:line="360" w:lineRule="auto"/>
        <w:rPr>
          <w:sz w:val="24"/>
          <w:szCs w:val="24"/>
        </w:rPr>
      </w:pPr>
    </w:p>
    <w:p w14:paraId="0AC8D178" w14:textId="69CE3D4A" w:rsidR="00DB14E5" w:rsidRDefault="00017EA8" w:rsidP="00E47FDE">
      <w:pPr>
        <w:pStyle w:val="Nagwek3"/>
        <w:numPr>
          <w:ilvl w:val="0"/>
          <w:numId w:val="1"/>
        </w:numPr>
        <w:rPr>
          <w:rFonts w:eastAsia="Times New Roman"/>
        </w:rPr>
      </w:pPr>
      <w:bookmarkStart w:id="3" w:name="_Toc202092049"/>
      <w:r>
        <w:rPr>
          <w:rFonts w:eastAsia="Times New Roman"/>
        </w:rPr>
        <w:t>Jak motywować członków zespołu projektowego?</w:t>
      </w:r>
      <w:bookmarkEnd w:id="3"/>
    </w:p>
    <w:p w14:paraId="04057D8F" w14:textId="3904169B" w:rsidR="006879B2" w:rsidRDefault="00FA03CA" w:rsidP="00E47FDE">
      <w:pPr>
        <w:spacing w:after="0" w:line="360" w:lineRule="auto"/>
        <w:ind w:firstLine="708"/>
        <w:rPr>
          <w:sz w:val="24"/>
          <w:szCs w:val="24"/>
        </w:rPr>
      </w:pPr>
      <w:r>
        <w:rPr>
          <w:sz w:val="24"/>
          <w:szCs w:val="24"/>
        </w:rPr>
        <w:t>Motywowanie pracowników stanowi jedną z czterech głównych funkcji kierowniczych. Aby kierownik projektu mógł ją wykonywać, potrzebuje dostępu do różnorakich narzędzi motywacyjnych. Ich różnorodność jest istotna, bo każdego człowieka motywują do działania różne potrzeby</w:t>
      </w:r>
      <w:r w:rsidR="008A6E42">
        <w:rPr>
          <w:rStyle w:val="Odwoanieprzypisudolnego"/>
          <w:sz w:val="24"/>
          <w:szCs w:val="24"/>
        </w:rPr>
        <w:footnoteReference w:id="6"/>
      </w:r>
      <w:r>
        <w:rPr>
          <w:sz w:val="24"/>
          <w:szCs w:val="24"/>
        </w:rPr>
        <w:t xml:space="preserve">: związane z bezpieczeństwem, relacjami z innymi, osiągnięciami, czy też rozwojem osobistym. </w:t>
      </w:r>
    </w:p>
    <w:p w14:paraId="66A87E00" w14:textId="6AE933FB" w:rsidR="00FA03CA" w:rsidRDefault="00AD4E6A" w:rsidP="00E47FDE">
      <w:pPr>
        <w:spacing w:after="0" w:line="360" w:lineRule="auto"/>
        <w:ind w:firstLine="708"/>
        <w:rPr>
          <w:sz w:val="24"/>
          <w:szCs w:val="24"/>
        </w:rPr>
      </w:pPr>
      <w:r w:rsidRPr="00C467CA">
        <w:rPr>
          <w:rFonts w:ascii="Aptos" w:hAnsi="Aptos"/>
          <w:bCs/>
          <w:noProof/>
          <w:sz w:val="28"/>
          <w:szCs w:val="28"/>
        </w:rPr>
        <mc:AlternateContent>
          <mc:Choice Requires="wps">
            <w:drawing>
              <wp:anchor distT="0" distB="0" distL="114300" distR="114300" simplePos="0" relativeHeight="251661312" behindDoc="0" locked="0" layoutInCell="1" allowOverlap="1" wp14:anchorId="20C98DA8" wp14:editId="2C097E13">
                <wp:simplePos x="0" y="0"/>
                <wp:positionH relativeFrom="column">
                  <wp:posOffset>-57785</wp:posOffset>
                </wp:positionH>
                <wp:positionV relativeFrom="paragraph">
                  <wp:posOffset>23495</wp:posOffset>
                </wp:positionV>
                <wp:extent cx="2933065" cy="1238250"/>
                <wp:effectExtent l="19050" t="19050" r="19685" b="19050"/>
                <wp:wrapSquare wrapText="bothSides"/>
                <wp:docPr id="298690262"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33065" cy="1238250"/>
                        </a:xfrm>
                        <a:prstGeom prst="rect">
                          <a:avLst/>
                        </a:prstGeom>
                        <a:solidFill>
                          <a:schemeClr val="lt1"/>
                        </a:solidFill>
                        <a:ln w="28575">
                          <a:solidFill>
                            <a:schemeClr val="accent1"/>
                          </a:solidFill>
                        </a:ln>
                      </wps:spPr>
                      <wps:txbx>
                        <w:txbxContent>
                          <w:p w14:paraId="2A00EB70" w14:textId="404F7BE2" w:rsidR="00C467CA" w:rsidRDefault="00AD4E6A" w:rsidP="00C467CA">
                            <w:pPr>
                              <w:jc w:val="both"/>
                            </w:pPr>
                            <w:r>
                              <w:rPr>
                                <w:b/>
                              </w:rPr>
                              <w:t xml:space="preserve">Mechanizm motywacji </w:t>
                            </w:r>
                            <w:r w:rsidR="003665DA">
                              <w:rPr>
                                <w:bCs/>
                              </w:rPr>
                              <w:t>rozpoczyna się od uświadomienia potrzeby, która determinuje chęć podjęcia aktywności, aby dokonać zmiany. Pojawia się napięcie motywacyjne, które wyzwala energię do działania. Zaspokojona potrzeba redukuje napięcie.</w:t>
                            </w:r>
                          </w:p>
                          <w:p w14:paraId="0054E223" w14:textId="77777777" w:rsidR="00C467CA" w:rsidRDefault="00C467CA" w:rsidP="00C467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C98DA8" id="Text Box 198" o:spid="_x0000_s1028" type="#_x0000_t202" style="position:absolute;left:0;text-align:left;margin-left:-4.55pt;margin-top:1.85pt;width:230.9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" fillcolor="white [3201]" strokecolor="#156082 [3204]" strokeweight="2.25pt">
                <v:path arrowok="t"/>
                <v:textbox>
                  <w:txbxContent>
                    <w:p w14:paraId="2A00EB70" w14:textId="404F7BE2" w:rsidR="00C467CA" w:rsidRDefault="00AD4E6A" w:rsidP="00C467CA">
                      <w:pPr>
                        <w:jc w:val="both"/>
                      </w:pPr>
                      <w:r>
                        <w:rPr>
                          <w:b/>
                        </w:rPr>
                        <w:t xml:space="preserve">Mechanizm motywacji </w:t>
                      </w:r>
                      <w:r w:rsidR="003665DA">
                        <w:rPr>
                          <w:bCs/>
                        </w:rPr>
                        <w:t>rozpoczyna się od uświadomienia potrzeby, która determinuje chęć podjęcia aktywności, aby dokonać zmiany. Pojawia się napięcie motywacyjne, które wyzwala energię do działania. Zaspokojona potrzeba redukuje napięcie.</w:t>
                      </w:r>
                    </w:p>
                    <w:p w14:paraId="0054E223" w14:textId="77777777" w:rsidR="00C467CA" w:rsidRDefault="00C467CA" w:rsidP="00C467CA"/>
                  </w:txbxContent>
                </v:textbox>
                <w10:wrap type="square"/>
              </v:shape>
            </w:pict>
          </mc:Fallback>
        </mc:AlternateContent>
      </w:r>
      <w:r w:rsidR="00FA03CA">
        <w:rPr>
          <w:sz w:val="24"/>
          <w:szCs w:val="24"/>
        </w:rPr>
        <w:t>Źródłami warunkującymi motywację mogą być m.in. wspólne wartości, odczuwanie sensu realizowanych działań, potrzeba sukcesu czy też umożliwienie poszerzenia kompetencji</w:t>
      </w:r>
      <w:r w:rsidR="00FA03CA">
        <w:rPr>
          <w:rStyle w:val="Odwoanieprzypisudolnego"/>
          <w:sz w:val="24"/>
          <w:szCs w:val="24"/>
        </w:rPr>
        <w:footnoteReference w:id="7"/>
      </w:r>
      <w:r w:rsidR="00FA03CA">
        <w:rPr>
          <w:sz w:val="24"/>
          <w:szCs w:val="24"/>
        </w:rPr>
        <w:t>.</w:t>
      </w:r>
      <w:r w:rsidR="00470F4F">
        <w:rPr>
          <w:sz w:val="24"/>
          <w:szCs w:val="24"/>
        </w:rPr>
        <w:t xml:space="preserve"> Tworzenie wspólnej wizji oraz integrowanie zespołu przy użyciu empatii </w:t>
      </w:r>
      <w:r w:rsidR="00280491">
        <w:rPr>
          <w:sz w:val="24"/>
          <w:szCs w:val="24"/>
        </w:rPr>
        <w:br/>
      </w:r>
      <w:r w:rsidR="00470F4F">
        <w:rPr>
          <w:sz w:val="24"/>
          <w:szCs w:val="24"/>
        </w:rPr>
        <w:t>i inteligencji emocjonalnej również wpływają pozytywnie na budowanie zaangażowanego zespołu</w:t>
      </w:r>
      <w:r w:rsidR="00470F4F">
        <w:rPr>
          <w:rStyle w:val="Odwoanieprzypisudolnego"/>
          <w:sz w:val="24"/>
          <w:szCs w:val="24"/>
        </w:rPr>
        <w:footnoteReference w:id="8"/>
      </w:r>
      <w:r w:rsidR="00470F4F">
        <w:rPr>
          <w:sz w:val="24"/>
          <w:szCs w:val="24"/>
        </w:rPr>
        <w:t>.</w:t>
      </w:r>
      <w:r w:rsidR="001C05D4">
        <w:rPr>
          <w:sz w:val="24"/>
          <w:szCs w:val="24"/>
        </w:rPr>
        <w:t xml:space="preserve"> Najistotniejsze czynniki personalne wpływające na poziom zaangażowania to duma i satysfakcja z wykonywanej pracy, dodatkowo ważne są m.in. zaufanie, spełnienie, niski poziom ryzyka i konfliktów oraz stresu</w:t>
      </w:r>
      <w:r w:rsidR="001C05D4">
        <w:rPr>
          <w:rStyle w:val="Odwoanieprzypisudolnego"/>
          <w:sz w:val="24"/>
          <w:szCs w:val="24"/>
        </w:rPr>
        <w:footnoteReference w:id="9"/>
      </w:r>
      <w:r w:rsidR="001C05D4">
        <w:rPr>
          <w:sz w:val="24"/>
          <w:szCs w:val="24"/>
        </w:rPr>
        <w:t>.</w:t>
      </w:r>
    </w:p>
    <w:p w14:paraId="064E1E81" w14:textId="77777777" w:rsidR="00182C83" w:rsidRDefault="00182C83" w:rsidP="00E47FDE">
      <w:pPr>
        <w:spacing w:after="0" w:line="360" w:lineRule="auto"/>
        <w:ind w:firstLine="708"/>
        <w:rPr>
          <w:sz w:val="24"/>
          <w:szCs w:val="24"/>
        </w:rPr>
      </w:pPr>
    </w:p>
    <w:p w14:paraId="1F20084E" w14:textId="684C295E" w:rsidR="00916723" w:rsidRDefault="00916723" w:rsidP="00E47FDE">
      <w:pPr>
        <w:spacing w:after="0" w:line="360" w:lineRule="auto"/>
        <w:ind w:firstLine="708"/>
        <w:rPr>
          <w:sz w:val="24"/>
          <w:szCs w:val="24"/>
        </w:rPr>
      </w:pPr>
      <w:r>
        <w:rPr>
          <w:sz w:val="24"/>
          <w:szCs w:val="24"/>
        </w:rPr>
        <w:t>Narzędzia motywacyjne, które może stosować kierownik zespołu projektowego można podzielić na materialne pieniężne, materialne niepieniężne (a więc takie, których wartość można ocenić) oraz niematerialne (których wartości nie da się wycenić). Przykłady narzędzi wyszczególniono w Tabeli 3.</w:t>
      </w:r>
    </w:p>
    <w:p w14:paraId="254B2138" w14:textId="77777777" w:rsidR="00280491" w:rsidRDefault="00280491" w:rsidP="00E47FDE">
      <w:pPr>
        <w:spacing w:after="0" w:line="360" w:lineRule="auto"/>
        <w:ind w:firstLine="708"/>
        <w:rPr>
          <w:b/>
          <w:bCs/>
          <w:sz w:val="24"/>
          <w:szCs w:val="24"/>
        </w:rPr>
      </w:pPr>
    </w:p>
    <w:p w14:paraId="2B10625B" w14:textId="0F7C0EA9" w:rsidR="00916723" w:rsidRDefault="00916723" w:rsidP="00E47FDE">
      <w:pPr>
        <w:spacing w:after="0" w:line="360" w:lineRule="auto"/>
        <w:ind w:firstLine="708"/>
        <w:rPr>
          <w:b/>
          <w:bCs/>
          <w:sz w:val="24"/>
          <w:szCs w:val="24"/>
        </w:rPr>
      </w:pPr>
      <w:r>
        <w:rPr>
          <w:b/>
          <w:bCs/>
          <w:sz w:val="24"/>
          <w:szCs w:val="24"/>
        </w:rPr>
        <w:lastRenderedPageBreak/>
        <w:t>Tabela 3. Przykłady narzędzi motywacyjnych</w:t>
      </w:r>
    </w:p>
    <w:tbl>
      <w:tblPr>
        <w:tblStyle w:val="Tabela-Siatka"/>
        <w:tblW w:w="0" w:type="auto"/>
        <w:tblLook w:val="04A0" w:firstRow="1" w:lastRow="0" w:firstColumn="1" w:lastColumn="0" w:noHBand="0" w:noVBand="1"/>
      </w:tblPr>
      <w:tblGrid>
        <w:gridCol w:w="3020"/>
        <w:gridCol w:w="3021"/>
        <w:gridCol w:w="3021"/>
      </w:tblGrid>
      <w:tr w:rsidR="00916723" w14:paraId="4C1A3E28" w14:textId="77777777">
        <w:tc>
          <w:tcPr>
            <w:tcW w:w="3020" w:type="dxa"/>
          </w:tcPr>
          <w:p w14:paraId="69BFBB03" w14:textId="02D9711A" w:rsidR="00916723" w:rsidRDefault="00916723" w:rsidP="00E47FDE">
            <w:pPr>
              <w:spacing w:line="360" w:lineRule="auto"/>
              <w:rPr>
                <w:b/>
                <w:bCs/>
                <w:sz w:val="24"/>
                <w:szCs w:val="24"/>
              </w:rPr>
            </w:pPr>
            <w:r>
              <w:rPr>
                <w:b/>
                <w:bCs/>
                <w:sz w:val="24"/>
                <w:szCs w:val="24"/>
              </w:rPr>
              <w:t>Materialne pieniężne</w:t>
            </w:r>
          </w:p>
        </w:tc>
        <w:tc>
          <w:tcPr>
            <w:tcW w:w="3021" w:type="dxa"/>
          </w:tcPr>
          <w:p w14:paraId="7B765EB1" w14:textId="62887C18" w:rsidR="00916723" w:rsidRDefault="00916723" w:rsidP="00E47FDE">
            <w:pPr>
              <w:spacing w:line="360" w:lineRule="auto"/>
              <w:rPr>
                <w:b/>
                <w:bCs/>
                <w:sz w:val="24"/>
                <w:szCs w:val="24"/>
              </w:rPr>
            </w:pPr>
            <w:r>
              <w:rPr>
                <w:b/>
                <w:bCs/>
                <w:sz w:val="24"/>
                <w:szCs w:val="24"/>
              </w:rPr>
              <w:t>Materialne niepieniężne</w:t>
            </w:r>
          </w:p>
        </w:tc>
        <w:tc>
          <w:tcPr>
            <w:tcW w:w="3021" w:type="dxa"/>
          </w:tcPr>
          <w:p w14:paraId="071BAF21" w14:textId="0B0A8924" w:rsidR="00916723" w:rsidRDefault="00916723" w:rsidP="00E47FDE">
            <w:pPr>
              <w:spacing w:line="360" w:lineRule="auto"/>
              <w:rPr>
                <w:b/>
                <w:bCs/>
                <w:sz w:val="24"/>
                <w:szCs w:val="24"/>
              </w:rPr>
            </w:pPr>
            <w:r>
              <w:rPr>
                <w:b/>
                <w:bCs/>
                <w:sz w:val="24"/>
                <w:szCs w:val="24"/>
              </w:rPr>
              <w:t xml:space="preserve">Niematerialne </w:t>
            </w:r>
          </w:p>
        </w:tc>
      </w:tr>
      <w:tr w:rsidR="00916723" w:rsidRPr="003C1BDB" w14:paraId="389438E5" w14:textId="77777777">
        <w:tc>
          <w:tcPr>
            <w:tcW w:w="3020" w:type="dxa"/>
          </w:tcPr>
          <w:p w14:paraId="6393CE42" w14:textId="1530BD2C" w:rsidR="00916723" w:rsidRDefault="003C1BDB" w:rsidP="00E47FDE">
            <w:pPr>
              <w:spacing w:line="360" w:lineRule="auto"/>
              <w:rPr>
                <w:sz w:val="24"/>
                <w:szCs w:val="24"/>
              </w:rPr>
            </w:pPr>
            <w:r w:rsidRPr="003C1BDB">
              <w:rPr>
                <w:sz w:val="24"/>
                <w:szCs w:val="24"/>
              </w:rPr>
              <w:t>- wyna</w:t>
            </w:r>
            <w:r>
              <w:rPr>
                <w:sz w:val="24"/>
                <w:szCs w:val="24"/>
              </w:rPr>
              <w:t xml:space="preserve">grodzenie za pracę </w:t>
            </w:r>
            <w:r w:rsidR="00FC0488">
              <w:rPr>
                <w:sz w:val="24"/>
                <w:szCs w:val="24"/>
              </w:rPr>
              <w:br/>
            </w:r>
            <w:r>
              <w:rPr>
                <w:sz w:val="24"/>
                <w:szCs w:val="24"/>
              </w:rPr>
              <w:t>w projekcie</w:t>
            </w:r>
          </w:p>
          <w:p w14:paraId="28ADB667" w14:textId="77777777" w:rsidR="003C1BDB" w:rsidRDefault="003C1BDB" w:rsidP="00E47FDE">
            <w:pPr>
              <w:spacing w:line="360" w:lineRule="auto"/>
              <w:rPr>
                <w:sz w:val="24"/>
                <w:szCs w:val="24"/>
              </w:rPr>
            </w:pPr>
            <w:r>
              <w:rPr>
                <w:sz w:val="24"/>
                <w:szCs w:val="24"/>
              </w:rPr>
              <w:t>- premia</w:t>
            </w:r>
          </w:p>
          <w:p w14:paraId="25CF7513" w14:textId="17F7C052" w:rsidR="003C1BDB" w:rsidRPr="003C1BDB" w:rsidRDefault="003C1BDB" w:rsidP="00E47FDE">
            <w:pPr>
              <w:spacing w:line="360" w:lineRule="auto"/>
              <w:rPr>
                <w:sz w:val="24"/>
                <w:szCs w:val="24"/>
              </w:rPr>
            </w:pPr>
            <w:r>
              <w:rPr>
                <w:sz w:val="24"/>
                <w:szCs w:val="24"/>
              </w:rPr>
              <w:t>- nagroda</w:t>
            </w:r>
          </w:p>
        </w:tc>
        <w:tc>
          <w:tcPr>
            <w:tcW w:w="3021" w:type="dxa"/>
          </w:tcPr>
          <w:p w14:paraId="66D2E33E" w14:textId="77777777" w:rsidR="00916723" w:rsidRDefault="003C1BDB" w:rsidP="00E47FDE">
            <w:pPr>
              <w:spacing w:line="360" w:lineRule="auto"/>
              <w:rPr>
                <w:sz w:val="24"/>
                <w:szCs w:val="24"/>
              </w:rPr>
            </w:pPr>
            <w:r w:rsidRPr="003C1BDB">
              <w:rPr>
                <w:sz w:val="24"/>
                <w:szCs w:val="24"/>
              </w:rPr>
              <w:t>- szkol</w:t>
            </w:r>
            <w:r>
              <w:rPr>
                <w:sz w:val="24"/>
                <w:szCs w:val="24"/>
              </w:rPr>
              <w:t>enia</w:t>
            </w:r>
          </w:p>
          <w:p w14:paraId="27523ADB" w14:textId="77777777" w:rsidR="003C1BDB" w:rsidRDefault="003C1BDB" w:rsidP="00E47FDE">
            <w:pPr>
              <w:spacing w:line="360" w:lineRule="auto"/>
              <w:rPr>
                <w:sz w:val="24"/>
                <w:szCs w:val="24"/>
              </w:rPr>
            </w:pPr>
            <w:r>
              <w:rPr>
                <w:sz w:val="24"/>
                <w:szCs w:val="24"/>
              </w:rPr>
              <w:t>- dodatkowe ubezpieczenie</w:t>
            </w:r>
          </w:p>
          <w:p w14:paraId="26AD44C6" w14:textId="77777777" w:rsidR="003C1BDB" w:rsidRDefault="003C1BDB" w:rsidP="00E47FDE">
            <w:pPr>
              <w:spacing w:line="360" w:lineRule="auto"/>
              <w:rPr>
                <w:sz w:val="24"/>
                <w:szCs w:val="24"/>
              </w:rPr>
            </w:pPr>
            <w:r>
              <w:rPr>
                <w:sz w:val="24"/>
                <w:szCs w:val="24"/>
              </w:rPr>
              <w:t>- dodatkowy płatny urlop</w:t>
            </w:r>
          </w:p>
          <w:p w14:paraId="3E129B7A" w14:textId="77777777" w:rsidR="003C1BDB" w:rsidRDefault="003C1BDB" w:rsidP="00E47FDE">
            <w:pPr>
              <w:spacing w:line="360" w:lineRule="auto"/>
              <w:rPr>
                <w:sz w:val="24"/>
                <w:szCs w:val="24"/>
              </w:rPr>
            </w:pPr>
            <w:r>
              <w:rPr>
                <w:sz w:val="24"/>
                <w:szCs w:val="24"/>
              </w:rPr>
              <w:t>- sfinansowanie wczasów</w:t>
            </w:r>
          </w:p>
          <w:p w14:paraId="6B67DA79" w14:textId="77777777" w:rsidR="003C1BDB" w:rsidRDefault="003C1BDB" w:rsidP="00E47FDE">
            <w:pPr>
              <w:spacing w:line="360" w:lineRule="auto"/>
              <w:rPr>
                <w:sz w:val="24"/>
                <w:szCs w:val="24"/>
              </w:rPr>
            </w:pPr>
            <w:r>
              <w:rPr>
                <w:sz w:val="24"/>
                <w:szCs w:val="24"/>
              </w:rPr>
              <w:t>- krótszy czas pracy</w:t>
            </w:r>
          </w:p>
          <w:p w14:paraId="0A3535BE" w14:textId="77777777" w:rsidR="003C1BDB" w:rsidRDefault="003C1BDB" w:rsidP="00E47FDE">
            <w:pPr>
              <w:spacing w:line="360" w:lineRule="auto"/>
              <w:rPr>
                <w:sz w:val="24"/>
                <w:szCs w:val="24"/>
              </w:rPr>
            </w:pPr>
            <w:r>
              <w:rPr>
                <w:sz w:val="24"/>
                <w:szCs w:val="24"/>
              </w:rPr>
              <w:t>- karta wstępu do ośrodków sportowych</w:t>
            </w:r>
          </w:p>
          <w:p w14:paraId="22CB2D00" w14:textId="6CC3D653" w:rsidR="003C1BDB" w:rsidRPr="003C1BDB" w:rsidRDefault="003C1BDB" w:rsidP="00E47FDE">
            <w:pPr>
              <w:spacing w:line="360" w:lineRule="auto"/>
              <w:rPr>
                <w:sz w:val="24"/>
                <w:szCs w:val="24"/>
              </w:rPr>
            </w:pPr>
            <w:r>
              <w:rPr>
                <w:sz w:val="24"/>
                <w:szCs w:val="24"/>
              </w:rPr>
              <w:t>- karta opieki medycznej</w:t>
            </w:r>
          </w:p>
        </w:tc>
        <w:tc>
          <w:tcPr>
            <w:tcW w:w="3021" w:type="dxa"/>
          </w:tcPr>
          <w:p w14:paraId="37094009" w14:textId="77777777" w:rsidR="00916723" w:rsidRDefault="003C1BDB" w:rsidP="00E47FDE">
            <w:pPr>
              <w:spacing w:line="360" w:lineRule="auto"/>
              <w:rPr>
                <w:sz w:val="24"/>
                <w:szCs w:val="24"/>
              </w:rPr>
            </w:pPr>
            <w:r>
              <w:rPr>
                <w:sz w:val="24"/>
                <w:szCs w:val="24"/>
              </w:rPr>
              <w:t>- pochwały</w:t>
            </w:r>
          </w:p>
          <w:p w14:paraId="209F06AB" w14:textId="77777777" w:rsidR="003C1BDB" w:rsidRDefault="003C1BDB" w:rsidP="00E47FDE">
            <w:pPr>
              <w:spacing w:line="360" w:lineRule="auto"/>
              <w:rPr>
                <w:sz w:val="24"/>
                <w:szCs w:val="24"/>
              </w:rPr>
            </w:pPr>
            <w:r>
              <w:rPr>
                <w:sz w:val="24"/>
                <w:szCs w:val="24"/>
              </w:rPr>
              <w:t>- wyrażanie uznania</w:t>
            </w:r>
          </w:p>
          <w:p w14:paraId="16367472" w14:textId="77777777" w:rsidR="003C1BDB" w:rsidRDefault="003C1BDB" w:rsidP="00E47FDE">
            <w:pPr>
              <w:spacing w:line="360" w:lineRule="auto"/>
              <w:rPr>
                <w:sz w:val="24"/>
                <w:szCs w:val="24"/>
              </w:rPr>
            </w:pPr>
            <w:r>
              <w:rPr>
                <w:sz w:val="24"/>
                <w:szCs w:val="24"/>
              </w:rPr>
              <w:t>- tworzenie klimatu zaufania</w:t>
            </w:r>
          </w:p>
          <w:p w14:paraId="002BFB1B" w14:textId="7C97B455" w:rsidR="003C1BDB" w:rsidRDefault="003C1BDB" w:rsidP="00E47FDE">
            <w:pPr>
              <w:spacing w:line="360" w:lineRule="auto"/>
              <w:rPr>
                <w:sz w:val="24"/>
                <w:szCs w:val="24"/>
              </w:rPr>
            </w:pPr>
            <w:r>
              <w:rPr>
                <w:sz w:val="24"/>
                <w:szCs w:val="24"/>
              </w:rPr>
              <w:t>- otwarta komunikacja</w:t>
            </w:r>
          </w:p>
          <w:p w14:paraId="5C9143A2" w14:textId="01BF964A" w:rsidR="003C1BDB" w:rsidRDefault="003C1BDB" w:rsidP="00E47FDE">
            <w:pPr>
              <w:spacing w:line="360" w:lineRule="auto"/>
              <w:rPr>
                <w:sz w:val="24"/>
                <w:szCs w:val="24"/>
              </w:rPr>
            </w:pPr>
            <w:r>
              <w:rPr>
                <w:sz w:val="24"/>
                <w:szCs w:val="24"/>
              </w:rPr>
              <w:t>- elastyczny czas pracy</w:t>
            </w:r>
          </w:p>
          <w:p w14:paraId="337E9EC6" w14:textId="4D31DB38" w:rsidR="003C1BDB" w:rsidRDefault="003C1BDB" w:rsidP="00E47FDE">
            <w:pPr>
              <w:spacing w:line="360" w:lineRule="auto"/>
              <w:rPr>
                <w:sz w:val="24"/>
                <w:szCs w:val="24"/>
              </w:rPr>
            </w:pPr>
            <w:r>
              <w:rPr>
                <w:sz w:val="24"/>
                <w:szCs w:val="24"/>
              </w:rPr>
              <w:t>- możliwość rozwoju</w:t>
            </w:r>
          </w:p>
          <w:p w14:paraId="6B099C44" w14:textId="4C2D6D0D" w:rsidR="003C1BDB" w:rsidRDefault="003C1BDB" w:rsidP="00E47FDE">
            <w:pPr>
              <w:spacing w:line="360" w:lineRule="auto"/>
              <w:rPr>
                <w:sz w:val="24"/>
                <w:szCs w:val="24"/>
              </w:rPr>
            </w:pPr>
            <w:r>
              <w:rPr>
                <w:sz w:val="24"/>
                <w:szCs w:val="24"/>
              </w:rPr>
              <w:t>- pewność pracy</w:t>
            </w:r>
          </w:p>
          <w:p w14:paraId="678A1D55" w14:textId="14CBC833" w:rsidR="003C1BDB" w:rsidRPr="003C1BDB" w:rsidRDefault="003C1BDB" w:rsidP="00E47FDE">
            <w:pPr>
              <w:spacing w:line="360" w:lineRule="auto"/>
              <w:rPr>
                <w:sz w:val="24"/>
                <w:szCs w:val="24"/>
              </w:rPr>
            </w:pPr>
            <w:r>
              <w:rPr>
                <w:sz w:val="24"/>
                <w:szCs w:val="24"/>
              </w:rPr>
              <w:t>- wizerunek firmy</w:t>
            </w:r>
          </w:p>
        </w:tc>
      </w:tr>
    </w:tbl>
    <w:p w14:paraId="0B6DF151" w14:textId="20185990" w:rsidR="00916723" w:rsidRPr="00280491" w:rsidRDefault="00916723" w:rsidP="00E47FDE">
      <w:pPr>
        <w:spacing w:after="0" w:line="360" w:lineRule="auto"/>
        <w:ind w:firstLine="708"/>
        <w:rPr>
          <w:i/>
          <w:iCs/>
        </w:rPr>
      </w:pPr>
      <w:r w:rsidRPr="00280491">
        <w:rPr>
          <w:i/>
          <w:iCs/>
        </w:rPr>
        <w:t>Źródło: opracowanie własne</w:t>
      </w:r>
    </w:p>
    <w:p w14:paraId="33057565" w14:textId="77777777" w:rsidR="00C074B2" w:rsidRDefault="00C074B2" w:rsidP="00E47FDE">
      <w:pPr>
        <w:spacing w:after="0" w:line="360" w:lineRule="auto"/>
        <w:ind w:firstLine="708"/>
        <w:rPr>
          <w:sz w:val="24"/>
          <w:szCs w:val="24"/>
        </w:rPr>
      </w:pPr>
    </w:p>
    <w:p w14:paraId="5A3D593D" w14:textId="77777777" w:rsidR="00343A26" w:rsidRDefault="00A366CF" w:rsidP="00E47FDE">
      <w:pPr>
        <w:spacing w:after="0" w:line="360" w:lineRule="auto"/>
        <w:ind w:firstLine="708"/>
        <w:rPr>
          <w:sz w:val="24"/>
          <w:szCs w:val="24"/>
        </w:rPr>
      </w:pPr>
      <w:r>
        <w:rPr>
          <w:sz w:val="24"/>
          <w:szCs w:val="24"/>
        </w:rPr>
        <w:t xml:space="preserve">Aby możliwe było motywowanie pieniężne, środki finansowe na premie i nagrody powinny być zagwarantowane w budżecie projektu. Trudnością w stosowaniu narzędzi materialnych niepieniężnych jest fakt, że często należą one do ogólnego systemu motywacyjnego danego przedsiębiorstwa, co powoduje zanik zależności kierownik zespołu – członek zespołu. Innymi słowy, członek zespołu nie ma poczucia motywowania przez kierownika, lecz ogólnie przez firmę, co nie przekłada się na jego wyższe zaangażowanie w projekt. </w:t>
      </w:r>
    </w:p>
    <w:p w14:paraId="6247FF03" w14:textId="06867972" w:rsidR="00A366CF" w:rsidRDefault="00A366CF" w:rsidP="00E47FDE">
      <w:pPr>
        <w:spacing w:after="0" w:line="360" w:lineRule="auto"/>
        <w:ind w:firstLine="708"/>
        <w:rPr>
          <w:sz w:val="24"/>
          <w:szCs w:val="24"/>
        </w:rPr>
      </w:pPr>
      <w:r>
        <w:rPr>
          <w:sz w:val="24"/>
          <w:szCs w:val="24"/>
        </w:rPr>
        <w:t>Bardzo istotne</w:t>
      </w:r>
      <w:r w:rsidR="00FC0488">
        <w:rPr>
          <w:sz w:val="24"/>
          <w:szCs w:val="24"/>
        </w:rPr>
        <w:t>, a często niestety niedoceniane,</w:t>
      </w:r>
      <w:r>
        <w:rPr>
          <w:sz w:val="24"/>
          <w:szCs w:val="24"/>
        </w:rPr>
        <w:t xml:space="preserve"> są narzędzia niematerialne</w:t>
      </w:r>
      <w:r w:rsidR="00FC0488">
        <w:rPr>
          <w:sz w:val="24"/>
          <w:szCs w:val="24"/>
        </w:rPr>
        <w:t>,</w:t>
      </w:r>
      <w:r>
        <w:rPr>
          <w:sz w:val="24"/>
          <w:szCs w:val="24"/>
        </w:rPr>
        <w:t xml:space="preserve"> co do których kierownik nie musi mieć zagwarantowanego finansowania i zależą one w bardzo dużej mierze od jego postawy</w:t>
      </w:r>
      <w:r w:rsidR="009A1DCC">
        <w:rPr>
          <w:sz w:val="24"/>
          <w:szCs w:val="24"/>
        </w:rPr>
        <w:t>, sposoby zachowania</w:t>
      </w:r>
      <w:r>
        <w:rPr>
          <w:sz w:val="24"/>
          <w:szCs w:val="24"/>
        </w:rPr>
        <w:t xml:space="preserve"> i dobrej woli! </w:t>
      </w:r>
    </w:p>
    <w:p w14:paraId="0A9EC614" w14:textId="0197A979" w:rsidR="0023008B" w:rsidRDefault="0023008B" w:rsidP="00E47FDE">
      <w:pPr>
        <w:spacing w:after="0" w:line="360" w:lineRule="auto"/>
        <w:ind w:firstLine="708"/>
        <w:rPr>
          <w:sz w:val="24"/>
          <w:szCs w:val="24"/>
        </w:rPr>
      </w:pPr>
      <w:r>
        <w:rPr>
          <w:sz w:val="24"/>
          <w:szCs w:val="24"/>
        </w:rPr>
        <w:t>Wyniki badań wskazały, że do najczęściej stosowanych narzędzi motywacyjnych w komórkach zamówień publicznych należą: premia – 43%, dodatek za staż pracy – 36%, nagrody jubileuszowe – 28%, a także możliwość podnoszenia kwalifikacji – 27%</w:t>
      </w:r>
      <w:r>
        <w:rPr>
          <w:rStyle w:val="Odwoanieprzypisudolnego"/>
          <w:sz w:val="24"/>
          <w:szCs w:val="24"/>
        </w:rPr>
        <w:footnoteReference w:id="10"/>
      </w:r>
      <w:r>
        <w:rPr>
          <w:sz w:val="24"/>
          <w:szCs w:val="24"/>
        </w:rPr>
        <w:t>.</w:t>
      </w:r>
    </w:p>
    <w:p w14:paraId="6D68BCE5" w14:textId="0C7549D9" w:rsidR="00A366CF" w:rsidRDefault="00F8045D" w:rsidP="00E47FDE">
      <w:pPr>
        <w:spacing w:after="0" w:line="360" w:lineRule="auto"/>
        <w:ind w:firstLine="708"/>
        <w:rPr>
          <w:sz w:val="24"/>
          <w:szCs w:val="24"/>
        </w:rPr>
      </w:pPr>
      <w:r>
        <w:rPr>
          <w:sz w:val="24"/>
          <w:szCs w:val="24"/>
        </w:rPr>
        <w:t xml:space="preserve">Jak wspomniano powyżej, motywowanie należy do głównych zadań kierownika zespołu projektowego. Powinien on rozpoznać potrzeby indywidualne członków zespołu i dopasować odpowiednio narzędzia motywacyjne. Motywatory należy rozłożyć w czasie, nie dawać wszystkich na samym początku. Ważne jest również świecenie </w:t>
      </w:r>
      <w:r>
        <w:rPr>
          <w:sz w:val="24"/>
          <w:szCs w:val="24"/>
        </w:rPr>
        <w:lastRenderedPageBreak/>
        <w:t xml:space="preserve">przykładem – zmotywowany kierownik </w:t>
      </w:r>
      <w:r w:rsidR="00747D1E">
        <w:rPr>
          <w:sz w:val="24"/>
          <w:szCs w:val="24"/>
        </w:rPr>
        <w:t>potrafi zainspirować i pociągnąć za sobą cały zespół.</w:t>
      </w:r>
    </w:p>
    <w:p w14:paraId="3541B8F0" w14:textId="77777777" w:rsidR="00C476BB" w:rsidRPr="00916723" w:rsidRDefault="00C476BB" w:rsidP="00E47FDE">
      <w:pPr>
        <w:spacing w:after="0" w:line="360" w:lineRule="auto"/>
        <w:ind w:firstLine="708"/>
        <w:rPr>
          <w:sz w:val="24"/>
          <w:szCs w:val="24"/>
        </w:rPr>
      </w:pPr>
    </w:p>
    <w:p w14:paraId="5518AA9B" w14:textId="271F3BAD" w:rsidR="00DB14E5" w:rsidRDefault="00017EA8" w:rsidP="00E47FDE">
      <w:pPr>
        <w:pStyle w:val="Nagwek3"/>
        <w:numPr>
          <w:ilvl w:val="0"/>
          <w:numId w:val="1"/>
        </w:numPr>
        <w:rPr>
          <w:rFonts w:eastAsia="Times New Roman"/>
        </w:rPr>
      </w:pPr>
      <w:bookmarkStart w:id="4" w:name="_Toc202092050"/>
      <w:r>
        <w:rPr>
          <w:rFonts w:eastAsia="Times New Roman"/>
        </w:rPr>
        <w:t xml:space="preserve">Jak </w:t>
      </w:r>
      <w:r w:rsidR="000F700D">
        <w:rPr>
          <w:rFonts w:eastAsia="Times New Roman"/>
        </w:rPr>
        <w:t xml:space="preserve">efektywnie komunikować się w </w:t>
      </w:r>
      <w:r>
        <w:rPr>
          <w:rFonts w:eastAsia="Times New Roman"/>
        </w:rPr>
        <w:t>zespo</w:t>
      </w:r>
      <w:r w:rsidR="000F700D">
        <w:rPr>
          <w:rFonts w:eastAsia="Times New Roman"/>
        </w:rPr>
        <w:t>le</w:t>
      </w:r>
      <w:r>
        <w:rPr>
          <w:rFonts w:eastAsia="Times New Roman"/>
        </w:rPr>
        <w:t xml:space="preserve"> projektow</w:t>
      </w:r>
      <w:r w:rsidR="000F700D">
        <w:rPr>
          <w:rFonts w:eastAsia="Times New Roman"/>
        </w:rPr>
        <w:t>ym</w:t>
      </w:r>
      <w:r>
        <w:rPr>
          <w:rFonts w:eastAsia="Times New Roman"/>
        </w:rPr>
        <w:t>?</w:t>
      </w:r>
      <w:bookmarkEnd w:id="4"/>
    </w:p>
    <w:p w14:paraId="00010056" w14:textId="77777777" w:rsidR="00FE3CD5" w:rsidRDefault="00FE3CD5" w:rsidP="00E47FDE">
      <w:pPr>
        <w:spacing w:line="360" w:lineRule="auto"/>
        <w:rPr>
          <w:sz w:val="24"/>
          <w:szCs w:val="24"/>
        </w:rPr>
      </w:pPr>
    </w:p>
    <w:p w14:paraId="03592FE9" w14:textId="2116BA97" w:rsidR="008551CB" w:rsidRDefault="00D57559" w:rsidP="00E47FDE">
      <w:pPr>
        <w:spacing w:line="360" w:lineRule="auto"/>
        <w:rPr>
          <w:sz w:val="24"/>
          <w:szCs w:val="24"/>
        </w:rPr>
      </w:pPr>
      <w:r w:rsidRPr="00C467CA">
        <w:rPr>
          <w:rFonts w:ascii="Aptos" w:hAnsi="Aptos"/>
          <w:bCs/>
          <w:noProof/>
          <w:sz w:val="28"/>
          <w:szCs w:val="28"/>
        </w:rPr>
        <mc:AlternateContent>
          <mc:Choice Requires="wps">
            <w:drawing>
              <wp:anchor distT="0" distB="0" distL="114300" distR="114300" simplePos="0" relativeHeight="251671552" behindDoc="0" locked="0" layoutInCell="1" allowOverlap="1" wp14:anchorId="70708B9A" wp14:editId="749655B1">
                <wp:simplePos x="0" y="0"/>
                <wp:positionH relativeFrom="margin">
                  <wp:align>left</wp:align>
                </wp:positionH>
                <wp:positionV relativeFrom="paragraph">
                  <wp:posOffset>889635</wp:posOffset>
                </wp:positionV>
                <wp:extent cx="2686050" cy="1634490"/>
                <wp:effectExtent l="19050" t="19050" r="19050" b="22860"/>
                <wp:wrapSquare wrapText="bothSides"/>
                <wp:docPr id="1057299307"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6050" cy="1634490"/>
                        </a:xfrm>
                        <a:prstGeom prst="rect">
                          <a:avLst/>
                        </a:prstGeom>
                        <a:solidFill>
                          <a:schemeClr val="lt1"/>
                        </a:solidFill>
                        <a:ln w="28575">
                          <a:solidFill>
                            <a:schemeClr val="accent1"/>
                          </a:solidFill>
                        </a:ln>
                      </wps:spPr>
                      <wps:txbx>
                        <w:txbxContent>
                          <w:p w14:paraId="0A8E6EA1" w14:textId="73D7F324" w:rsidR="00D57559" w:rsidRPr="00D57559" w:rsidRDefault="00D57559" w:rsidP="00D57559">
                            <w:pPr>
                              <w:jc w:val="both"/>
                              <w:rPr>
                                <w:bCs/>
                              </w:rPr>
                            </w:pPr>
                            <w:r>
                              <w:rPr>
                                <w:b/>
                              </w:rPr>
                              <w:t xml:space="preserve">Komunikacja interpersonalna </w:t>
                            </w:r>
                            <w:r w:rsidRPr="00D57559">
                              <w:rPr>
                                <w:bCs/>
                              </w:rPr>
                              <w:t>to przepływ informacji od jednej osoby</w:t>
                            </w:r>
                            <w:r w:rsidRPr="00D57559">
                              <w:rPr>
                                <w:b/>
                              </w:rPr>
                              <w:t xml:space="preserve"> (nadawca komunikatu) </w:t>
                            </w:r>
                            <w:r w:rsidRPr="00D57559">
                              <w:rPr>
                                <w:bCs/>
                              </w:rPr>
                              <w:t xml:space="preserve">do drugiej osoby </w:t>
                            </w:r>
                            <w:r w:rsidRPr="00D57559">
                              <w:rPr>
                                <w:b/>
                              </w:rPr>
                              <w:t>(odbiorca komunikatu).</w:t>
                            </w:r>
                            <w:r>
                              <w:rPr>
                                <w:b/>
                              </w:rPr>
                              <w:t xml:space="preserve"> </w:t>
                            </w:r>
                            <w:r>
                              <w:rPr>
                                <w:bCs/>
                              </w:rPr>
                              <w:t>Nadawca powinien starać się przekazać komunikat w prosty i zrozumiały sposób. Odbiorca powinien aktywnie słuchać i dopytywać, jeśli coś jest niejasne.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0708B9A" id="_x0000_s1029" type="#_x0000_t202" style="position:absolute;left:0;text-align:left;margin-left:0;margin-top:70.05pt;width:211.5pt;height:128.7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" fillcolor="white [3201]" strokecolor="#156082 [3204]" strokeweight="2.25pt">
                <v:path arrowok="t"/>
                <v:textbox>
                  <w:txbxContent>
                    <w:p w14:paraId="0A8E6EA1" w14:textId="73D7F324" w:rsidR="00D57559" w:rsidRPr="00D57559" w:rsidRDefault="00D57559" w:rsidP="00D57559">
                      <w:pPr>
                        <w:jc w:val="both"/>
                        <w:rPr>
                          <w:bCs/>
                        </w:rPr>
                      </w:pPr>
                      <w:r>
                        <w:rPr>
                          <w:b/>
                        </w:rPr>
                        <w:t xml:space="preserve">Komunikacja interpersonalna </w:t>
                      </w:r>
                      <w:r w:rsidRPr="00D57559">
                        <w:rPr>
                          <w:bCs/>
                        </w:rPr>
                        <w:t>to przepływ informacji od jednej osoby</w:t>
                      </w:r>
                      <w:r w:rsidRPr="00D57559">
                        <w:rPr>
                          <w:b/>
                        </w:rPr>
                        <w:t xml:space="preserve"> (nadawca komunikatu) </w:t>
                      </w:r>
                      <w:r w:rsidRPr="00D57559">
                        <w:rPr>
                          <w:bCs/>
                        </w:rPr>
                        <w:t xml:space="preserve">do drugiej osoby </w:t>
                      </w:r>
                      <w:r w:rsidRPr="00D57559">
                        <w:rPr>
                          <w:b/>
                        </w:rPr>
                        <w:t>(odbiorca komunikatu).</w:t>
                      </w:r>
                      <w:r>
                        <w:rPr>
                          <w:b/>
                        </w:rPr>
                        <w:t xml:space="preserve"> </w:t>
                      </w:r>
                      <w:r>
                        <w:rPr>
                          <w:bCs/>
                        </w:rPr>
                        <w:t>Nadawca powinien starać się przekazać komunikat w prosty i zrozumiały sposób. Odbiorca powinien aktywnie słuchać i dopytywać, jeśli coś jest niejasne.</w:t>
                      </w:r>
                    </w:p>
                  </w:txbxContent>
                </v:textbox>
                <w10:wrap type="square" anchorx="margin"/>
              </v:shape>
            </w:pict>
          </mc:Fallback>
        </mc:AlternateContent>
      </w:r>
      <w:r w:rsidR="003500D8" w:rsidRPr="003500D8">
        <w:rPr>
          <w:sz w:val="24"/>
          <w:szCs w:val="24"/>
        </w:rPr>
        <w:t>Trudno wyobrazić sobie realizację projektu bez komunikowania się ze sobą członków zespołu projektowego</w:t>
      </w:r>
      <w:r w:rsidR="003500D8">
        <w:rPr>
          <w:sz w:val="24"/>
          <w:szCs w:val="24"/>
        </w:rPr>
        <w:t xml:space="preserve">. </w:t>
      </w:r>
      <w:r w:rsidR="000B25EC">
        <w:rPr>
          <w:sz w:val="24"/>
          <w:szCs w:val="24"/>
        </w:rPr>
        <w:t>Komunikacja ma na celu koordynowanie działań, uzgadnianie ich przebiegu, nawiązanie i podtrzymanie kontaktu oraz dzielenie się wiedzą.</w:t>
      </w:r>
    </w:p>
    <w:p w14:paraId="15A10EC4" w14:textId="644EB024" w:rsidR="000B25EC" w:rsidRDefault="000B25EC" w:rsidP="00E47FDE">
      <w:pPr>
        <w:spacing w:line="360" w:lineRule="auto"/>
        <w:rPr>
          <w:sz w:val="24"/>
          <w:szCs w:val="24"/>
        </w:rPr>
      </w:pPr>
      <w:r>
        <w:rPr>
          <w:sz w:val="24"/>
          <w:szCs w:val="24"/>
        </w:rPr>
        <w:t xml:space="preserve">W komunikacji wykorzystujemy komunikaty </w:t>
      </w:r>
      <w:r>
        <w:rPr>
          <w:b/>
          <w:bCs/>
          <w:sz w:val="24"/>
          <w:szCs w:val="24"/>
        </w:rPr>
        <w:t>werbalne</w:t>
      </w:r>
      <w:r>
        <w:rPr>
          <w:sz w:val="24"/>
          <w:szCs w:val="24"/>
        </w:rPr>
        <w:t xml:space="preserve"> – słowa wypowiadane ustnie lub zapisywane oraz </w:t>
      </w:r>
      <w:r>
        <w:rPr>
          <w:b/>
          <w:bCs/>
          <w:sz w:val="24"/>
          <w:szCs w:val="24"/>
        </w:rPr>
        <w:t>niewerbalne</w:t>
      </w:r>
      <w:r>
        <w:rPr>
          <w:sz w:val="24"/>
          <w:szCs w:val="24"/>
        </w:rPr>
        <w:t>, które mają ogromne znaczenie dla interpretacji tego, co ktoś chce nam przekazać. Do komunikacji niewerbalnej zaliczamy: wykonywane gesty, postawę ciała, mimikę twarzy, wygląd fizyczny, intonację głosu oraz kontakt wzrokowy. Znaczenie ma również odległość, czyli dystans między rozmówcami.</w:t>
      </w:r>
    </w:p>
    <w:p w14:paraId="44CCB12B" w14:textId="226C6440" w:rsidR="00274C3E" w:rsidRDefault="00274C3E" w:rsidP="00E47FDE">
      <w:pPr>
        <w:spacing w:line="360" w:lineRule="auto"/>
        <w:ind w:firstLine="708"/>
        <w:rPr>
          <w:sz w:val="24"/>
          <w:szCs w:val="24"/>
        </w:rPr>
      </w:pPr>
      <w:r>
        <w:rPr>
          <w:sz w:val="24"/>
          <w:szCs w:val="24"/>
        </w:rPr>
        <w:t>Proces komunikacji obarczony jest wieloma barierami. Możemy nie słyszeć się z powodu hałasu, nie rozumieć gestu, który ktoś pokazuje, albo doświadczać manipulowania informacjami i szumu informacyjnego. Odrębną sferę stanowią bariery językowe, w tym: język narodowy, którego nie znamy, język branżowy, slang, regionalizmy, czy też język młodzieżowy. Czasem doświadczamy niezgodności komunikatów werbalnych i niewerbalnych – słyszymy, że ktoś coś mówi (np., że chętnie podejmie się tego zadania</w:t>
      </w:r>
      <w:r w:rsidR="00BA44B9">
        <w:rPr>
          <w:sz w:val="24"/>
          <w:szCs w:val="24"/>
        </w:rPr>
        <w:t>, wyrazi zgodę na zaproponowane zmiany w umowie</w:t>
      </w:r>
      <w:r>
        <w:rPr>
          <w:sz w:val="24"/>
          <w:szCs w:val="24"/>
        </w:rPr>
        <w:t>), ale jego mowa ciała, ton głosu świadczą o czymś kompletnie innym. Nasz organizm</w:t>
      </w:r>
      <w:r w:rsidR="0075106D">
        <w:rPr>
          <w:sz w:val="24"/>
          <w:szCs w:val="24"/>
        </w:rPr>
        <w:t xml:space="preserve"> ma tendencję do </w:t>
      </w:r>
      <w:r w:rsidR="00AD19DE">
        <w:rPr>
          <w:sz w:val="24"/>
          <w:szCs w:val="24"/>
        </w:rPr>
        <w:t>większej wiary w komunikaty niewerbalne</w:t>
      </w:r>
      <w:r w:rsidR="0001552E">
        <w:rPr>
          <w:sz w:val="24"/>
          <w:szCs w:val="24"/>
        </w:rPr>
        <w:t>, zatem</w:t>
      </w:r>
      <w:r w:rsidR="00AD19DE">
        <w:rPr>
          <w:sz w:val="24"/>
          <w:szCs w:val="24"/>
        </w:rPr>
        <w:t xml:space="preserve"> </w:t>
      </w:r>
      <w:r w:rsidR="0001552E">
        <w:rPr>
          <w:sz w:val="24"/>
          <w:szCs w:val="24"/>
        </w:rPr>
        <w:t>n</w:t>
      </w:r>
      <w:r w:rsidR="00AD19DE">
        <w:rPr>
          <w:sz w:val="24"/>
          <w:szCs w:val="24"/>
        </w:rPr>
        <w:t>ie uwierzymy, że ktoś robi to chętnie</w:t>
      </w:r>
      <w:r w:rsidR="0001552E">
        <w:rPr>
          <w:sz w:val="24"/>
          <w:szCs w:val="24"/>
        </w:rPr>
        <w:t>.</w:t>
      </w:r>
    </w:p>
    <w:p w14:paraId="08427334" w14:textId="707FB40D" w:rsidR="004302ED" w:rsidRPr="000B25EC" w:rsidRDefault="004302ED" w:rsidP="00E47FDE">
      <w:pPr>
        <w:spacing w:line="360" w:lineRule="auto"/>
        <w:ind w:firstLine="708"/>
        <w:rPr>
          <w:sz w:val="24"/>
          <w:szCs w:val="24"/>
        </w:rPr>
      </w:pPr>
      <w:r>
        <w:rPr>
          <w:sz w:val="24"/>
          <w:szCs w:val="24"/>
        </w:rPr>
        <w:t>Analiza komunikacji niewerbalnej jest bardzo istotna w procesie prowadzenia negocjacji – dobry negocjator jest uważnym obserwatorem i potrafi rozpoznać, kiedy napotyka na wspomniane wyżej niezgodności.</w:t>
      </w:r>
    </w:p>
    <w:p w14:paraId="7A6EB37C" w14:textId="325FE52C" w:rsidR="00C476BB" w:rsidRDefault="00D57559" w:rsidP="00E47FDE">
      <w:pPr>
        <w:spacing w:line="360" w:lineRule="auto"/>
        <w:ind w:firstLine="708"/>
        <w:rPr>
          <w:sz w:val="24"/>
          <w:szCs w:val="24"/>
        </w:rPr>
      </w:pPr>
      <w:r>
        <w:rPr>
          <w:sz w:val="24"/>
          <w:szCs w:val="24"/>
        </w:rPr>
        <w:lastRenderedPageBreak/>
        <w:t xml:space="preserve">Aby proces komunikacji </w:t>
      </w:r>
      <w:r w:rsidR="004970CF">
        <w:rPr>
          <w:sz w:val="24"/>
          <w:szCs w:val="24"/>
        </w:rPr>
        <w:t xml:space="preserve">w projekcie </w:t>
      </w:r>
      <w:r>
        <w:rPr>
          <w:sz w:val="24"/>
          <w:szCs w:val="24"/>
        </w:rPr>
        <w:t xml:space="preserve">przebiegał bez zakłóceń, warto na początku ustalić zasady komunikacji pomiędzy członkami zespołu oraz sposób komunikacji </w:t>
      </w:r>
      <w:r w:rsidR="009A1DCC">
        <w:rPr>
          <w:sz w:val="24"/>
          <w:szCs w:val="24"/>
        </w:rPr>
        <w:br/>
      </w:r>
      <w:r>
        <w:rPr>
          <w:sz w:val="24"/>
          <w:szCs w:val="24"/>
        </w:rPr>
        <w:t>z kierownikiem.</w:t>
      </w:r>
      <w:r w:rsidR="000F09BC">
        <w:rPr>
          <w:sz w:val="24"/>
          <w:szCs w:val="24"/>
        </w:rPr>
        <w:t xml:space="preserve"> Zasady powinny dotyczyć:</w:t>
      </w:r>
    </w:p>
    <w:p w14:paraId="621CB8CF" w14:textId="09ACB4E1" w:rsidR="000F09BC" w:rsidRDefault="000F09BC" w:rsidP="00E47FDE">
      <w:pPr>
        <w:pStyle w:val="Akapitzlist"/>
        <w:numPr>
          <w:ilvl w:val="0"/>
          <w:numId w:val="27"/>
        </w:numPr>
        <w:spacing w:line="360" w:lineRule="auto"/>
        <w:rPr>
          <w:sz w:val="24"/>
          <w:szCs w:val="24"/>
        </w:rPr>
      </w:pPr>
      <w:r>
        <w:rPr>
          <w:sz w:val="24"/>
          <w:szCs w:val="24"/>
        </w:rPr>
        <w:t>rodzajów i terminów zebrań organizowanych w zespole projektowym,</w:t>
      </w:r>
    </w:p>
    <w:p w14:paraId="284BE425" w14:textId="583312A3" w:rsidR="000F09BC" w:rsidRDefault="000F09BC" w:rsidP="00E47FDE">
      <w:pPr>
        <w:pStyle w:val="Akapitzlist"/>
        <w:numPr>
          <w:ilvl w:val="0"/>
          <w:numId w:val="27"/>
        </w:numPr>
        <w:spacing w:line="360" w:lineRule="auto"/>
        <w:rPr>
          <w:sz w:val="24"/>
          <w:szCs w:val="24"/>
        </w:rPr>
      </w:pPr>
      <w:r>
        <w:rPr>
          <w:sz w:val="24"/>
          <w:szCs w:val="24"/>
        </w:rPr>
        <w:t>narzędzi, których zespół używa do komunikacji,</w:t>
      </w:r>
    </w:p>
    <w:p w14:paraId="18E1A0D8" w14:textId="10CA30EA" w:rsidR="000F09BC" w:rsidRDefault="000F09BC" w:rsidP="00E47FDE">
      <w:pPr>
        <w:pStyle w:val="Akapitzlist"/>
        <w:numPr>
          <w:ilvl w:val="0"/>
          <w:numId w:val="27"/>
        </w:numPr>
        <w:spacing w:line="360" w:lineRule="auto"/>
        <w:rPr>
          <w:sz w:val="24"/>
          <w:szCs w:val="24"/>
        </w:rPr>
      </w:pPr>
      <w:r>
        <w:rPr>
          <w:sz w:val="24"/>
          <w:szCs w:val="24"/>
        </w:rPr>
        <w:t>terminów, w których oczekiwana jest odpowiedź</w:t>
      </w:r>
      <w:r w:rsidR="004970CF">
        <w:rPr>
          <w:sz w:val="24"/>
          <w:szCs w:val="24"/>
        </w:rPr>
        <w:t>,</w:t>
      </w:r>
    </w:p>
    <w:p w14:paraId="379EB4AF" w14:textId="37C34378" w:rsidR="000F09BC" w:rsidRDefault="000F09BC" w:rsidP="00E47FDE">
      <w:pPr>
        <w:pStyle w:val="Akapitzlist"/>
        <w:numPr>
          <w:ilvl w:val="0"/>
          <w:numId w:val="27"/>
        </w:numPr>
        <w:spacing w:line="360" w:lineRule="auto"/>
        <w:rPr>
          <w:sz w:val="24"/>
          <w:szCs w:val="24"/>
        </w:rPr>
      </w:pPr>
      <w:r>
        <w:rPr>
          <w:sz w:val="24"/>
          <w:szCs w:val="24"/>
        </w:rPr>
        <w:t>dostępności kierownika projektu – można stosować zasadę „otwartych drzwi”, czyli godzin, w ramach których każdy może spotkać się z kierownikiem</w:t>
      </w:r>
      <w:r w:rsidR="004970CF">
        <w:rPr>
          <w:sz w:val="24"/>
          <w:szCs w:val="24"/>
        </w:rPr>
        <w:t>,</w:t>
      </w:r>
    </w:p>
    <w:p w14:paraId="2E20B034" w14:textId="3EED9E62" w:rsidR="000F09BC" w:rsidRPr="000F09BC" w:rsidRDefault="000F09BC" w:rsidP="00E47FDE">
      <w:pPr>
        <w:pStyle w:val="Akapitzlist"/>
        <w:numPr>
          <w:ilvl w:val="0"/>
          <w:numId w:val="27"/>
        </w:numPr>
        <w:spacing w:line="360" w:lineRule="auto"/>
        <w:rPr>
          <w:sz w:val="24"/>
          <w:szCs w:val="24"/>
        </w:rPr>
      </w:pPr>
      <w:r>
        <w:rPr>
          <w:sz w:val="24"/>
          <w:szCs w:val="24"/>
        </w:rPr>
        <w:t>komunikacji w sytuacji kryzysowej w projekcie – wówczas najczęściej wymagana jest większa dostępność członków zespołu i kierownika, szybszy czas odpowiedzi na wiadomości itd.</w:t>
      </w:r>
    </w:p>
    <w:p w14:paraId="6B8D4473" w14:textId="27BD1F3F" w:rsidR="00277035" w:rsidRDefault="00277035" w:rsidP="00E47FDE">
      <w:pPr>
        <w:spacing w:line="360" w:lineRule="auto"/>
        <w:rPr>
          <w:sz w:val="24"/>
          <w:szCs w:val="24"/>
        </w:rPr>
      </w:pPr>
    </w:p>
    <w:p w14:paraId="7875BFA2" w14:textId="00A8ECB3" w:rsidR="000F09BC" w:rsidRDefault="00477362" w:rsidP="00E47FDE">
      <w:pPr>
        <w:spacing w:line="360" w:lineRule="auto"/>
        <w:ind w:firstLine="708"/>
        <w:rPr>
          <w:sz w:val="24"/>
          <w:szCs w:val="24"/>
        </w:rPr>
      </w:pPr>
      <w:r>
        <w:rPr>
          <w:sz w:val="24"/>
          <w:szCs w:val="24"/>
        </w:rPr>
        <w:t>Do zadań zespołu projektowego należy również ustalenie planu komunikowania na zewnątrz, do różnego rodzaju interesariuszy: może to być księgowa, władze firmy, lokalna społeczność albo instytucja rządowa. W planie komunikacji ustalamy jak często informacje będą przekazywane, jakiego rodzaju informacje przekazujemy, do kogo będzie przesyłana informacja i jakimi kanałami, a także kto jest odpowiedzialny za wysyłanie danej informacji. Przykładowo projekty dofinansowane przez Unię Europejską mają własne zasady komunikacji, w których ściśle jest określone użycie logotypów, przekazywanie dokumentów i ich forma.</w:t>
      </w:r>
    </w:p>
    <w:p w14:paraId="0316FDA0" w14:textId="77777777" w:rsidR="00477362" w:rsidRPr="003500D8" w:rsidRDefault="00477362" w:rsidP="00E47FDE">
      <w:pPr>
        <w:spacing w:line="360" w:lineRule="auto"/>
        <w:rPr>
          <w:sz w:val="24"/>
          <w:szCs w:val="24"/>
        </w:rPr>
      </w:pPr>
    </w:p>
    <w:p w14:paraId="082D2AA3" w14:textId="7BBB8259" w:rsidR="008551CB" w:rsidRDefault="000F700D" w:rsidP="00E47FDE">
      <w:pPr>
        <w:pStyle w:val="Nagwek3"/>
        <w:numPr>
          <w:ilvl w:val="0"/>
          <w:numId w:val="1"/>
        </w:numPr>
        <w:rPr>
          <w:rFonts w:eastAsia="Times New Roman"/>
        </w:rPr>
      </w:pPr>
      <w:bookmarkStart w:id="5" w:name="_Toc202092051"/>
      <w:r>
        <w:rPr>
          <w:rFonts w:eastAsia="Times New Roman"/>
        </w:rPr>
        <w:t>Jak oceniać członków zespołu projektowego?</w:t>
      </w:r>
      <w:bookmarkEnd w:id="5"/>
    </w:p>
    <w:p w14:paraId="660D2379" w14:textId="77777777" w:rsidR="00FE3CD5" w:rsidRDefault="00FE3CD5" w:rsidP="00E47FDE">
      <w:pPr>
        <w:spacing w:line="360" w:lineRule="auto"/>
        <w:ind w:firstLine="360"/>
        <w:rPr>
          <w:rFonts w:ascii="Aptos" w:hAnsi="Aptos"/>
          <w:sz w:val="24"/>
          <w:szCs w:val="24"/>
        </w:rPr>
      </w:pPr>
    </w:p>
    <w:p w14:paraId="25C04B41" w14:textId="061EC8E1" w:rsidR="00825E99" w:rsidRDefault="00825E99" w:rsidP="00E47FDE">
      <w:pPr>
        <w:spacing w:line="360" w:lineRule="auto"/>
        <w:ind w:firstLine="360"/>
        <w:rPr>
          <w:rFonts w:ascii="Aptos" w:hAnsi="Aptos"/>
          <w:sz w:val="24"/>
          <w:szCs w:val="24"/>
        </w:rPr>
      </w:pPr>
      <w:r>
        <w:rPr>
          <w:rFonts w:ascii="Aptos" w:hAnsi="Aptos"/>
          <w:sz w:val="24"/>
          <w:szCs w:val="24"/>
        </w:rPr>
        <w:t>Do głównych funkcji kierowniczych należy także kontrolowanie, co w perspektywie projektowej należy rozumieć dwojako:</w:t>
      </w:r>
    </w:p>
    <w:p w14:paraId="527D026D" w14:textId="77777777" w:rsidR="00825E99" w:rsidRDefault="00825E99" w:rsidP="00E47FDE">
      <w:pPr>
        <w:pStyle w:val="Akapitzlist"/>
        <w:numPr>
          <w:ilvl w:val="0"/>
          <w:numId w:val="24"/>
        </w:numPr>
        <w:spacing w:line="360" w:lineRule="auto"/>
        <w:rPr>
          <w:rFonts w:ascii="Aptos" w:hAnsi="Aptos"/>
          <w:sz w:val="24"/>
          <w:szCs w:val="24"/>
        </w:rPr>
      </w:pPr>
      <w:r>
        <w:rPr>
          <w:rFonts w:ascii="Aptos" w:hAnsi="Aptos"/>
          <w:sz w:val="24"/>
          <w:szCs w:val="24"/>
        </w:rPr>
        <w:t xml:space="preserve">jako stałe monitorowanie pracy zespołu projektowego i udzielanie na bieżąco informacji zwrotnej (tzw. </w:t>
      </w:r>
      <w:r w:rsidRPr="007F09B8">
        <w:rPr>
          <w:rFonts w:ascii="Aptos" w:hAnsi="Aptos"/>
          <w:i/>
          <w:iCs/>
          <w:sz w:val="24"/>
          <w:szCs w:val="24"/>
        </w:rPr>
        <w:t>feedbacku</w:t>
      </w:r>
      <w:r>
        <w:rPr>
          <w:rFonts w:ascii="Aptos" w:hAnsi="Aptos"/>
          <w:sz w:val="24"/>
          <w:szCs w:val="24"/>
        </w:rPr>
        <w:t>) na temat ich pracy i postępów,</w:t>
      </w:r>
    </w:p>
    <w:p w14:paraId="13B3C334" w14:textId="77777777" w:rsidR="00825E99" w:rsidRDefault="00825E99" w:rsidP="00E47FDE">
      <w:pPr>
        <w:pStyle w:val="Akapitzlist"/>
        <w:numPr>
          <w:ilvl w:val="0"/>
          <w:numId w:val="24"/>
        </w:numPr>
        <w:spacing w:line="360" w:lineRule="auto"/>
        <w:rPr>
          <w:rFonts w:ascii="Aptos" w:hAnsi="Aptos"/>
          <w:sz w:val="24"/>
          <w:szCs w:val="24"/>
        </w:rPr>
      </w:pPr>
      <w:r>
        <w:rPr>
          <w:rFonts w:ascii="Aptos" w:hAnsi="Aptos"/>
          <w:sz w:val="24"/>
          <w:szCs w:val="24"/>
        </w:rPr>
        <w:lastRenderedPageBreak/>
        <w:t xml:space="preserve">jako dokonanie na koniec projektu oceny każdego z członków zespołu – ocena ta zapewne będzie elementem większego systemu ocen pracowniczych w organizacji. </w:t>
      </w:r>
    </w:p>
    <w:p w14:paraId="28224B69" w14:textId="1E9D3D29" w:rsidR="00825E99" w:rsidRDefault="007F09B8" w:rsidP="00E47FDE">
      <w:pPr>
        <w:spacing w:line="360" w:lineRule="auto"/>
        <w:rPr>
          <w:rFonts w:ascii="Aptos" w:hAnsi="Aptos"/>
          <w:sz w:val="24"/>
          <w:szCs w:val="24"/>
        </w:rPr>
      </w:pPr>
      <w:r>
        <w:rPr>
          <w:rFonts w:ascii="Aptos" w:hAnsi="Aptos"/>
          <w:sz w:val="24"/>
          <w:szCs w:val="24"/>
        </w:rPr>
        <w:t xml:space="preserve">Oceny są korzystne dla pracownika, ponieważ są dla niego drogowskazem do dalszego postępowania. Mogą mieć funkcję </w:t>
      </w:r>
      <w:r w:rsidRPr="007F09B8">
        <w:rPr>
          <w:rFonts w:ascii="Aptos" w:hAnsi="Aptos"/>
          <w:b/>
          <w:bCs/>
          <w:sz w:val="24"/>
          <w:szCs w:val="24"/>
        </w:rPr>
        <w:t>stabilizującą</w:t>
      </w:r>
      <w:r>
        <w:rPr>
          <w:rFonts w:ascii="Aptos" w:hAnsi="Aptos"/>
          <w:sz w:val="24"/>
          <w:szCs w:val="24"/>
        </w:rPr>
        <w:t xml:space="preserve">, potwierdzającą i zachęcającą do dalszej pracy, </w:t>
      </w:r>
      <w:r w:rsidRPr="007F09B8">
        <w:rPr>
          <w:rFonts w:ascii="Aptos" w:hAnsi="Aptos"/>
          <w:b/>
          <w:bCs/>
          <w:sz w:val="24"/>
          <w:szCs w:val="24"/>
        </w:rPr>
        <w:t>korygującą</w:t>
      </w:r>
      <w:r>
        <w:rPr>
          <w:rFonts w:ascii="Aptos" w:hAnsi="Aptos"/>
          <w:sz w:val="24"/>
          <w:szCs w:val="24"/>
        </w:rPr>
        <w:t xml:space="preserve">, gdy wskazane są błędy do poprawy oraz </w:t>
      </w:r>
      <w:r>
        <w:rPr>
          <w:rFonts w:ascii="Aptos" w:hAnsi="Aptos"/>
          <w:b/>
          <w:bCs/>
          <w:sz w:val="24"/>
          <w:szCs w:val="24"/>
        </w:rPr>
        <w:t>rozwojową</w:t>
      </w:r>
      <w:r>
        <w:rPr>
          <w:rFonts w:ascii="Aptos" w:hAnsi="Aptos"/>
          <w:sz w:val="24"/>
          <w:szCs w:val="24"/>
        </w:rPr>
        <w:t>, gdy pojawiają się sugestie dotyczące dalszego rozwoju</w:t>
      </w:r>
      <w:r>
        <w:rPr>
          <w:rStyle w:val="Odwoanieprzypisudolnego"/>
          <w:rFonts w:ascii="Aptos" w:hAnsi="Aptos"/>
          <w:sz w:val="24"/>
          <w:szCs w:val="24"/>
        </w:rPr>
        <w:footnoteReference w:id="11"/>
      </w:r>
      <w:r>
        <w:rPr>
          <w:rFonts w:ascii="Aptos" w:hAnsi="Aptos"/>
          <w:sz w:val="24"/>
          <w:szCs w:val="24"/>
        </w:rPr>
        <w:t>.</w:t>
      </w:r>
    </w:p>
    <w:p w14:paraId="79320701" w14:textId="6BF4CB66" w:rsidR="005C5231" w:rsidRDefault="00426C5B" w:rsidP="00E47FDE">
      <w:pPr>
        <w:spacing w:line="360" w:lineRule="auto"/>
        <w:rPr>
          <w:rFonts w:ascii="Aptos" w:hAnsi="Aptos"/>
          <w:sz w:val="24"/>
          <w:szCs w:val="24"/>
        </w:rPr>
      </w:pPr>
      <w:r w:rsidRPr="00D35239">
        <w:rPr>
          <w:rFonts w:ascii="Aptos" w:hAnsi="Aptos"/>
          <w:bCs/>
          <w:noProof/>
        </w:rPr>
        <mc:AlternateContent>
          <mc:Choice Requires="wps">
            <w:drawing>
              <wp:anchor distT="0" distB="0" distL="114300" distR="114300" simplePos="0" relativeHeight="251669504" behindDoc="1" locked="0" layoutInCell="1" allowOverlap="1" wp14:anchorId="4712FAD7" wp14:editId="79181A34">
                <wp:simplePos x="0" y="0"/>
                <wp:positionH relativeFrom="column">
                  <wp:posOffset>-3175</wp:posOffset>
                </wp:positionH>
                <wp:positionV relativeFrom="paragraph">
                  <wp:posOffset>24765</wp:posOffset>
                </wp:positionV>
                <wp:extent cx="3302635" cy="901700"/>
                <wp:effectExtent l="19050" t="19050" r="12065" b="12700"/>
                <wp:wrapSquare wrapText="bothSides"/>
                <wp:docPr id="72301953" name="Text Box 5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02635" cy="901700"/>
                        </a:xfrm>
                        <a:prstGeom prst="rect">
                          <a:avLst/>
                        </a:prstGeom>
                        <a:solidFill>
                          <a:schemeClr val="lt1"/>
                        </a:solidFill>
                        <a:ln w="28575">
                          <a:solidFill>
                            <a:schemeClr val="accent1"/>
                          </a:solidFill>
                        </a:ln>
                      </wps:spPr>
                      <wps:txbx>
                        <w:txbxContent>
                          <w:p w14:paraId="40619056" w14:textId="53CCB0E9" w:rsidR="00426C5B" w:rsidRPr="00B93E44" w:rsidRDefault="00426C5B" w:rsidP="00426C5B">
                            <w:pPr>
                              <w:jc w:val="both"/>
                            </w:pPr>
                            <w:r w:rsidRPr="00B93E44">
                              <w:rPr>
                                <w:b/>
                              </w:rPr>
                              <w:t>Zapamiętaj!</w:t>
                            </w:r>
                            <w:r w:rsidRPr="00B93E44">
                              <w:t xml:space="preserve"> </w:t>
                            </w:r>
                            <w:r>
                              <w:t>Pracownik musi wiedzieć, za co będzie oceniany</w:t>
                            </w:r>
                            <w:r w:rsidRPr="00B93E44">
                              <w:t>.</w:t>
                            </w:r>
                            <w:r>
                              <w:t xml:space="preserve"> Kryteria oceny, wskaźniki muszą być bezpośrednio powiązane z jego pracą – musi mieć  wpływ na to, za co jest oceniany/a.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712FAD7" id="Text Box 589" o:spid="_x0000_s1030" type="#_x0000_t202" style="position:absolute;left:0;text-align:left;margin-left:-.25pt;margin-top:1.95pt;width:260.05pt;height:7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" fillcolor="white [3201]" strokecolor="#156082 [3204]" strokeweight="2.25pt">
                <v:path arrowok="t"/>
                <v:textbox>
                  <w:txbxContent>
                    <w:p w14:paraId="40619056" w14:textId="53CCB0E9" w:rsidR="00426C5B" w:rsidRPr="00B93E44" w:rsidRDefault="00426C5B" w:rsidP="00426C5B">
                      <w:pPr>
                        <w:jc w:val="both"/>
                      </w:pPr>
                      <w:r w:rsidRPr="00B93E44">
                        <w:rPr>
                          <w:b/>
                        </w:rPr>
                        <w:t>Zapamiętaj!</w:t>
                      </w:r>
                      <w:r w:rsidRPr="00B93E44">
                        <w:t xml:space="preserve"> </w:t>
                      </w:r>
                      <w:r>
                        <w:t>Pracownik musi wiedzieć, za co będzie oceniany</w:t>
                      </w:r>
                      <w:r w:rsidRPr="00B93E44">
                        <w:t>.</w:t>
                      </w:r>
                      <w:r>
                        <w:t xml:space="preserve"> Kryteria oceny, wskaźniki muszą być bezpośrednio powiązane z jego pracą – musi mieć  wpływ na to, za co jest oceniany/a.</w:t>
                      </w:r>
                    </w:p>
                  </w:txbxContent>
                </v:textbox>
                <w10:wrap type="square"/>
              </v:shape>
            </w:pict>
          </mc:Fallback>
        </mc:AlternateContent>
      </w:r>
      <w:r w:rsidR="005C5231">
        <w:rPr>
          <w:rFonts w:ascii="Aptos" w:hAnsi="Aptos"/>
          <w:sz w:val="24"/>
          <w:szCs w:val="24"/>
        </w:rPr>
        <w:t xml:space="preserve">Proces oceniania rozpoczyna się już od etapu wyznaczenia celów. Należy zapoznać pracownika </w:t>
      </w:r>
      <w:r w:rsidR="00346CC7">
        <w:rPr>
          <w:rFonts w:ascii="Aptos" w:hAnsi="Aptos"/>
          <w:sz w:val="24"/>
          <w:szCs w:val="24"/>
        </w:rPr>
        <w:br/>
      </w:r>
      <w:r w:rsidR="005C5231">
        <w:rPr>
          <w:rFonts w:ascii="Aptos" w:hAnsi="Aptos"/>
          <w:sz w:val="24"/>
          <w:szCs w:val="24"/>
        </w:rPr>
        <w:t xml:space="preserve">z kryteriami oceny i zasadami oceniania obowiązującymi w organizacji. Zazwyczaj stosuje się trzy </w:t>
      </w:r>
      <w:r w:rsidR="008A1697">
        <w:rPr>
          <w:rFonts w:ascii="Aptos" w:hAnsi="Aptos"/>
          <w:sz w:val="24"/>
          <w:szCs w:val="24"/>
        </w:rPr>
        <w:t xml:space="preserve">grupy </w:t>
      </w:r>
      <w:r w:rsidR="005C5231">
        <w:rPr>
          <w:rFonts w:ascii="Aptos" w:hAnsi="Aptos"/>
          <w:sz w:val="24"/>
          <w:szCs w:val="24"/>
        </w:rPr>
        <w:t>kryteri</w:t>
      </w:r>
      <w:r w:rsidR="008A1697">
        <w:rPr>
          <w:rFonts w:ascii="Aptos" w:hAnsi="Aptos"/>
          <w:sz w:val="24"/>
          <w:szCs w:val="24"/>
        </w:rPr>
        <w:t>ów</w:t>
      </w:r>
      <w:r w:rsidR="008418BE">
        <w:rPr>
          <w:rStyle w:val="Odwoanieprzypisudolnego"/>
          <w:rFonts w:ascii="Aptos" w:hAnsi="Aptos"/>
          <w:sz w:val="24"/>
          <w:szCs w:val="24"/>
        </w:rPr>
        <w:footnoteReference w:id="12"/>
      </w:r>
      <w:r w:rsidR="005C5231">
        <w:rPr>
          <w:rFonts w:ascii="Aptos" w:hAnsi="Aptos"/>
          <w:sz w:val="24"/>
          <w:szCs w:val="24"/>
        </w:rPr>
        <w:t>:</w:t>
      </w:r>
    </w:p>
    <w:p w14:paraId="6608EDD4" w14:textId="2AA16D44" w:rsidR="005C5231" w:rsidRDefault="005C5231" w:rsidP="00E47FDE">
      <w:pPr>
        <w:pStyle w:val="Akapitzlist"/>
        <w:numPr>
          <w:ilvl w:val="0"/>
          <w:numId w:val="25"/>
        </w:numPr>
        <w:spacing w:line="360" w:lineRule="auto"/>
        <w:rPr>
          <w:rFonts w:ascii="Aptos" w:hAnsi="Aptos"/>
          <w:sz w:val="24"/>
          <w:szCs w:val="24"/>
        </w:rPr>
      </w:pPr>
      <w:r>
        <w:rPr>
          <w:rFonts w:ascii="Aptos" w:hAnsi="Aptos"/>
          <w:sz w:val="24"/>
          <w:szCs w:val="24"/>
        </w:rPr>
        <w:t>kryteria efektywnościowe (ilościowe i jakościowe)</w:t>
      </w:r>
      <w:r w:rsidR="008A1697">
        <w:rPr>
          <w:rFonts w:ascii="Aptos" w:hAnsi="Aptos"/>
          <w:sz w:val="24"/>
          <w:szCs w:val="24"/>
        </w:rPr>
        <w:t xml:space="preserve"> – odnoszące się do zadań, np. liczba podpisanych umów, terminowość, koszt, jakość;</w:t>
      </w:r>
    </w:p>
    <w:p w14:paraId="70E80C85" w14:textId="33718936" w:rsidR="005C5231" w:rsidRDefault="005C5231" w:rsidP="00E47FDE">
      <w:pPr>
        <w:pStyle w:val="Akapitzlist"/>
        <w:numPr>
          <w:ilvl w:val="0"/>
          <w:numId w:val="25"/>
        </w:numPr>
        <w:spacing w:line="360" w:lineRule="auto"/>
        <w:rPr>
          <w:rFonts w:ascii="Aptos" w:hAnsi="Aptos"/>
          <w:sz w:val="24"/>
          <w:szCs w:val="24"/>
        </w:rPr>
      </w:pPr>
      <w:r>
        <w:rPr>
          <w:rFonts w:ascii="Aptos" w:hAnsi="Aptos"/>
          <w:sz w:val="24"/>
          <w:szCs w:val="24"/>
        </w:rPr>
        <w:t>kryteria behawioralne</w:t>
      </w:r>
      <w:r w:rsidR="008A1697">
        <w:rPr>
          <w:rFonts w:ascii="Aptos" w:hAnsi="Aptos"/>
          <w:sz w:val="24"/>
          <w:szCs w:val="24"/>
        </w:rPr>
        <w:t xml:space="preserve"> – dotyczą </w:t>
      </w:r>
      <w:proofErr w:type="spellStart"/>
      <w:r w:rsidR="008A1697">
        <w:rPr>
          <w:rFonts w:ascii="Aptos" w:hAnsi="Aptos"/>
          <w:sz w:val="24"/>
          <w:szCs w:val="24"/>
        </w:rPr>
        <w:t>zachowań</w:t>
      </w:r>
      <w:proofErr w:type="spellEnd"/>
      <w:r w:rsidR="008A1697">
        <w:rPr>
          <w:rFonts w:ascii="Aptos" w:hAnsi="Aptos"/>
          <w:sz w:val="24"/>
          <w:szCs w:val="24"/>
        </w:rPr>
        <w:t xml:space="preserve"> i postaw, np. stosunek do klienta, dzielenie się wiedzą, udzielane wsparcie;</w:t>
      </w:r>
    </w:p>
    <w:p w14:paraId="2FE18118" w14:textId="1340096C" w:rsidR="005C5231" w:rsidRPr="005C5231" w:rsidRDefault="005C5231" w:rsidP="00E47FDE">
      <w:pPr>
        <w:pStyle w:val="Akapitzlist"/>
        <w:numPr>
          <w:ilvl w:val="0"/>
          <w:numId w:val="25"/>
        </w:numPr>
        <w:spacing w:line="360" w:lineRule="auto"/>
        <w:rPr>
          <w:rFonts w:ascii="Aptos" w:hAnsi="Aptos"/>
          <w:sz w:val="24"/>
          <w:szCs w:val="24"/>
        </w:rPr>
      </w:pPr>
      <w:r>
        <w:rPr>
          <w:rFonts w:ascii="Aptos" w:hAnsi="Aptos"/>
          <w:sz w:val="24"/>
          <w:szCs w:val="24"/>
        </w:rPr>
        <w:t>kryteria osobowościowe</w:t>
      </w:r>
      <w:r w:rsidR="008A1697">
        <w:rPr>
          <w:rFonts w:ascii="Aptos" w:hAnsi="Aptos"/>
          <w:sz w:val="24"/>
          <w:szCs w:val="24"/>
        </w:rPr>
        <w:t xml:space="preserve"> – odnoszą się do cech </w:t>
      </w:r>
      <w:r w:rsidR="00A65B0F">
        <w:rPr>
          <w:rFonts w:ascii="Aptos" w:hAnsi="Aptos"/>
          <w:sz w:val="24"/>
          <w:szCs w:val="24"/>
        </w:rPr>
        <w:t>osobowościowych, np. punktualność, odpowiedzialność, kreatywność.</w:t>
      </w:r>
    </w:p>
    <w:p w14:paraId="010FF6E7" w14:textId="195C354B" w:rsidR="005C5231" w:rsidRDefault="00B2201E" w:rsidP="00E47FDE">
      <w:pPr>
        <w:spacing w:line="360" w:lineRule="auto"/>
        <w:rPr>
          <w:rFonts w:ascii="Aptos" w:hAnsi="Aptos"/>
          <w:sz w:val="24"/>
          <w:szCs w:val="24"/>
        </w:rPr>
      </w:pPr>
      <w:r>
        <w:rPr>
          <w:rFonts w:ascii="Aptos" w:hAnsi="Aptos"/>
          <w:sz w:val="24"/>
          <w:szCs w:val="24"/>
        </w:rPr>
        <w:t>Kryteria muszą zależeć od pracownika, a więc błędem jest przyporządkowanie np. dostawcy produktu kryterium „liczba sprzedanych produktów”, dlatego, że liczba ta nie zależy tylko od jego pracy, lecz np. od lokalizacji sklepu, jakości produktu i in.</w:t>
      </w:r>
    </w:p>
    <w:p w14:paraId="7DA5D9F1" w14:textId="5E6A0725" w:rsidR="000A425B" w:rsidRDefault="000A425B" w:rsidP="00E47FDE">
      <w:pPr>
        <w:spacing w:line="360" w:lineRule="auto"/>
        <w:rPr>
          <w:rFonts w:ascii="Aptos" w:hAnsi="Aptos"/>
          <w:sz w:val="24"/>
          <w:szCs w:val="24"/>
        </w:rPr>
      </w:pPr>
      <w:r>
        <w:rPr>
          <w:rFonts w:ascii="Aptos" w:hAnsi="Aptos"/>
          <w:sz w:val="24"/>
          <w:szCs w:val="24"/>
        </w:rPr>
        <w:t xml:space="preserve">W przypadku specjalistów ds. zamówień publicznych warto uwzględnić następujące kryteria: </w:t>
      </w:r>
      <w:r w:rsidRPr="000A425B">
        <w:rPr>
          <w:rFonts w:ascii="Aptos" w:hAnsi="Aptos"/>
          <w:b/>
          <w:bCs/>
          <w:sz w:val="24"/>
          <w:szCs w:val="24"/>
        </w:rPr>
        <w:t>efektywnościowe</w:t>
      </w:r>
      <w:r>
        <w:rPr>
          <w:rFonts w:ascii="Aptos" w:hAnsi="Aptos"/>
          <w:sz w:val="24"/>
          <w:szCs w:val="24"/>
        </w:rPr>
        <w:t xml:space="preserve"> – terminowość przygotowania postępowania, jakość przygotowanych dokumentów, liczba poprawek do SIWZ czy umów, </w:t>
      </w:r>
      <w:r w:rsidRPr="000A425B">
        <w:rPr>
          <w:rFonts w:ascii="Aptos" w:hAnsi="Aptos"/>
          <w:b/>
          <w:bCs/>
          <w:sz w:val="24"/>
          <w:szCs w:val="24"/>
        </w:rPr>
        <w:t>behawioralne</w:t>
      </w:r>
      <w:r>
        <w:rPr>
          <w:rFonts w:ascii="Aptos" w:hAnsi="Aptos"/>
          <w:sz w:val="24"/>
          <w:szCs w:val="24"/>
        </w:rPr>
        <w:t xml:space="preserve"> – relacje z osobami w zespole, jakość komunikacji z wykonawcami, współpraca i </w:t>
      </w:r>
      <w:r>
        <w:rPr>
          <w:rFonts w:ascii="Aptos" w:hAnsi="Aptos"/>
          <w:sz w:val="24"/>
          <w:szCs w:val="24"/>
        </w:rPr>
        <w:lastRenderedPageBreak/>
        <w:t xml:space="preserve">dzielenie się wiedzą, szkolenie innych osób w zespole, </w:t>
      </w:r>
      <w:r w:rsidRPr="000A425B">
        <w:rPr>
          <w:rFonts w:ascii="Aptos" w:hAnsi="Aptos"/>
          <w:b/>
          <w:bCs/>
          <w:sz w:val="24"/>
          <w:szCs w:val="24"/>
        </w:rPr>
        <w:t>osobowościowe</w:t>
      </w:r>
      <w:r>
        <w:rPr>
          <w:rFonts w:ascii="Aptos" w:hAnsi="Aptos"/>
          <w:sz w:val="24"/>
          <w:szCs w:val="24"/>
        </w:rPr>
        <w:t xml:space="preserve"> – fachowość, dokładność, orientacja na rozwój, zarządzanie własnym czasem, etyka zawodowa czy też profesjonalizm.</w:t>
      </w:r>
    </w:p>
    <w:p w14:paraId="2EA58045" w14:textId="01BB61F4" w:rsidR="00404CBF" w:rsidRDefault="000E3F96" w:rsidP="00E47FDE">
      <w:pPr>
        <w:spacing w:line="360" w:lineRule="auto"/>
        <w:ind w:firstLine="708"/>
        <w:rPr>
          <w:rFonts w:ascii="Aptos" w:hAnsi="Aptos"/>
          <w:sz w:val="24"/>
          <w:szCs w:val="24"/>
        </w:rPr>
      </w:pPr>
      <w:r>
        <w:rPr>
          <w:rFonts w:ascii="Aptos" w:hAnsi="Aptos"/>
          <w:sz w:val="24"/>
          <w:szCs w:val="24"/>
        </w:rPr>
        <w:t>Członek zespołu dokonuje w pierwszej kolejności samooceny, aby poddać refleksji</w:t>
      </w:r>
      <w:r w:rsidR="00346CC7">
        <w:rPr>
          <w:rFonts w:ascii="Aptos" w:hAnsi="Aptos"/>
          <w:sz w:val="24"/>
          <w:szCs w:val="24"/>
        </w:rPr>
        <w:t xml:space="preserve"> </w:t>
      </w:r>
      <w:r>
        <w:rPr>
          <w:rFonts w:ascii="Aptos" w:hAnsi="Aptos"/>
          <w:sz w:val="24"/>
          <w:szCs w:val="24"/>
        </w:rPr>
        <w:t>i analizie własne dokonania w stosunku do zakładanych celów i przy zadanych kryteriach. Również kierownik ocenia pracownika (najczęściej na stworzonym arkuszu oceny), a następnie spotyka się z pracownikiem w celu omówienia</w:t>
      </w:r>
      <w:r w:rsidR="00E1222F">
        <w:rPr>
          <w:rFonts w:ascii="Aptos" w:hAnsi="Aptos"/>
          <w:sz w:val="24"/>
          <w:szCs w:val="24"/>
        </w:rPr>
        <w:t xml:space="preserve"> obu ocen.</w:t>
      </w:r>
    </w:p>
    <w:p w14:paraId="385CADBC" w14:textId="6C06CEC0" w:rsidR="000E3F96" w:rsidRDefault="00404CBF" w:rsidP="00E47FDE">
      <w:pPr>
        <w:spacing w:line="360" w:lineRule="auto"/>
        <w:ind w:firstLine="708"/>
        <w:rPr>
          <w:rFonts w:ascii="Aptos" w:hAnsi="Aptos"/>
          <w:sz w:val="24"/>
          <w:szCs w:val="24"/>
        </w:rPr>
      </w:pPr>
      <w:r>
        <w:rPr>
          <w:rFonts w:ascii="Aptos" w:hAnsi="Aptos"/>
          <w:sz w:val="24"/>
          <w:szCs w:val="24"/>
        </w:rPr>
        <w:t>Rozmowa oceniająca jest ważnym elementem procesu oceny i kształtowania pracownika i nie powinna odbywać się w pośpiechu. Termin należy ustalić kilka dni wcześniej, aby członek zespołu również miał czas przygotować się do niej. Kierownik szczegółowo omawia ocenę, daje możliwość ustosunkowania się niej, wspólnie powinno się zaplanować konkretne kroki na przyszłość, wynikające z uzyskanej oceny.</w:t>
      </w:r>
      <w:r w:rsidR="000E3F96">
        <w:rPr>
          <w:rFonts w:ascii="Aptos" w:hAnsi="Aptos"/>
          <w:sz w:val="24"/>
          <w:szCs w:val="24"/>
        </w:rPr>
        <w:t xml:space="preserve">  </w:t>
      </w:r>
    </w:p>
    <w:p w14:paraId="1789F4E5" w14:textId="7300CEF1" w:rsidR="00632596" w:rsidRDefault="00632596" w:rsidP="00E47FDE">
      <w:pPr>
        <w:spacing w:line="360" w:lineRule="auto"/>
        <w:ind w:firstLine="360"/>
        <w:rPr>
          <w:rFonts w:ascii="Aptos" w:hAnsi="Aptos"/>
          <w:sz w:val="24"/>
          <w:szCs w:val="24"/>
        </w:rPr>
      </w:pPr>
      <w:r>
        <w:rPr>
          <w:rFonts w:ascii="Aptos" w:hAnsi="Aptos"/>
          <w:sz w:val="24"/>
          <w:szCs w:val="24"/>
        </w:rPr>
        <w:t>Ocenianie nie jest procesem łatwym, dlatego zawsze należy pamiętać o kierowaniu się w nim takimi wartościami jak sprawiedliwość i równość, poszanowanie godności wszystkich zatrudnionych, troska o jakość oraz zapewnienie bezpiecznych, przyjaznych, sprzyjających kreatywności warunków pracy</w:t>
      </w:r>
      <w:r>
        <w:rPr>
          <w:rStyle w:val="Odwoanieprzypisudolnego"/>
          <w:rFonts w:ascii="Aptos" w:hAnsi="Aptos"/>
          <w:sz w:val="24"/>
          <w:szCs w:val="24"/>
        </w:rPr>
        <w:footnoteReference w:id="13"/>
      </w:r>
      <w:r>
        <w:rPr>
          <w:rFonts w:ascii="Aptos" w:hAnsi="Aptos"/>
          <w:sz w:val="24"/>
          <w:szCs w:val="24"/>
        </w:rPr>
        <w:t>.</w:t>
      </w:r>
    </w:p>
    <w:p w14:paraId="291545EE" w14:textId="77777777" w:rsidR="0001552E" w:rsidRPr="007F09B8" w:rsidRDefault="0001552E" w:rsidP="00E47FDE">
      <w:pPr>
        <w:spacing w:line="360" w:lineRule="auto"/>
        <w:rPr>
          <w:rFonts w:ascii="Aptos" w:hAnsi="Aptos"/>
          <w:sz w:val="24"/>
          <w:szCs w:val="24"/>
        </w:rPr>
      </w:pPr>
    </w:p>
    <w:p w14:paraId="2E2A9FCC" w14:textId="7AE2A761" w:rsidR="00DB14E5" w:rsidRDefault="00412153" w:rsidP="00E47FDE">
      <w:pPr>
        <w:pStyle w:val="Nagwek3"/>
        <w:numPr>
          <w:ilvl w:val="0"/>
          <w:numId w:val="1"/>
        </w:numPr>
        <w:rPr>
          <w:rFonts w:eastAsia="Times New Roman"/>
        </w:rPr>
      </w:pPr>
      <w:bookmarkStart w:id="6" w:name="_Toc202092052"/>
      <w:r>
        <w:rPr>
          <w:rFonts w:eastAsia="Times New Roman"/>
        </w:rPr>
        <w:t xml:space="preserve">Zarządzanie </w:t>
      </w:r>
      <w:r w:rsidR="00B67685">
        <w:rPr>
          <w:rFonts w:eastAsia="Times New Roman"/>
        </w:rPr>
        <w:t xml:space="preserve">konfliktem </w:t>
      </w:r>
      <w:r>
        <w:rPr>
          <w:rFonts w:eastAsia="Times New Roman"/>
        </w:rPr>
        <w:t xml:space="preserve">w </w:t>
      </w:r>
      <w:r w:rsidR="00B67685">
        <w:rPr>
          <w:rFonts w:eastAsia="Times New Roman"/>
        </w:rPr>
        <w:t xml:space="preserve">zespole </w:t>
      </w:r>
      <w:r>
        <w:rPr>
          <w:rFonts w:eastAsia="Times New Roman"/>
        </w:rPr>
        <w:t>projek</w:t>
      </w:r>
      <w:r w:rsidR="00B67685">
        <w:rPr>
          <w:rFonts w:eastAsia="Times New Roman"/>
        </w:rPr>
        <w:t>towym</w:t>
      </w:r>
      <w:bookmarkEnd w:id="6"/>
    </w:p>
    <w:p w14:paraId="18FAE63E" w14:textId="77777777" w:rsidR="00B80290" w:rsidRDefault="000D1322" w:rsidP="00E47FDE">
      <w:pPr>
        <w:spacing w:after="0" w:line="360" w:lineRule="auto"/>
        <w:ind w:firstLine="708"/>
        <w:rPr>
          <w:sz w:val="24"/>
          <w:szCs w:val="24"/>
        </w:rPr>
      </w:pPr>
      <w:r>
        <w:rPr>
          <w:sz w:val="24"/>
          <w:szCs w:val="24"/>
        </w:rPr>
        <w:t>Konflikty są w projektach elementem nieuchronnym, a niekiedy pożądanym, co oznacza, że kierownicy oraz członkowie zespołów muszą umieć nimi we właściwy sposób zarządzać</w:t>
      </w:r>
      <w:r>
        <w:rPr>
          <w:rStyle w:val="Odwoanieprzypisudolnego"/>
          <w:sz w:val="24"/>
          <w:szCs w:val="24"/>
        </w:rPr>
        <w:footnoteReference w:id="14"/>
      </w:r>
      <w:r>
        <w:rPr>
          <w:sz w:val="24"/>
          <w:szCs w:val="24"/>
        </w:rPr>
        <w:t>.</w:t>
      </w:r>
      <w:r w:rsidR="00FC4623">
        <w:rPr>
          <w:sz w:val="24"/>
          <w:szCs w:val="24"/>
        </w:rPr>
        <w:t xml:space="preserve"> </w:t>
      </w:r>
    </w:p>
    <w:p w14:paraId="23A1FAD8" w14:textId="77777777" w:rsidR="001102A9" w:rsidRDefault="00B80290" w:rsidP="00E47FDE">
      <w:pPr>
        <w:spacing w:after="0" w:line="360" w:lineRule="auto"/>
        <w:ind w:firstLine="708"/>
        <w:rPr>
          <w:sz w:val="24"/>
          <w:szCs w:val="24"/>
        </w:rPr>
      </w:pPr>
      <w:r>
        <w:rPr>
          <w:sz w:val="24"/>
          <w:szCs w:val="24"/>
        </w:rPr>
        <w:t>Źródłem konfliktu m</w:t>
      </w:r>
      <w:r w:rsidR="00FC4623">
        <w:rPr>
          <w:sz w:val="24"/>
          <w:szCs w:val="24"/>
        </w:rPr>
        <w:t xml:space="preserve">ogą </w:t>
      </w:r>
      <w:r>
        <w:rPr>
          <w:sz w:val="24"/>
          <w:szCs w:val="24"/>
        </w:rPr>
        <w:t>być</w:t>
      </w:r>
      <w:r w:rsidR="001102A9">
        <w:rPr>
          <w:sz w:val="24"/>
          <w:szCs w:val="24"/>
        </w:rPr>
        <w:t>:</w:t>
      </w:r>
      <w:r>
        <w:rPr>
          <w:sz w:val="24"/>
          <w:szCs w:val="24"/>
        </w:rPr>
        <w:t xml:space="preserve"> </w:t>
      </w:r>
    </w:p>
    <w:p w14:paraId="3AAF1521" w14:textId="77777777" w:rsidR="001102A9" w:rsidRDefault="00FC4623" w:rsidP="00E47FDE">
      <w:pPr>
        <w:pStyle w:val="Akapitzlist"/>
        <w:numPr>
          <w:ilvl w:val="0"/>
          <w:numId w:val="29"/>
        </w:numPr>
        <w:spacing w:after="0" w:line="360" w:lineRule="auto"/>
        <w:rPr>
          <w:sz w:val="24"/>
          <w:szCs w:val="24"/>
        </w:rPr>
      </w:pPr>
      <w:r w:rsidRPr="001102A9">
        <w:rPr>
          <w:sz w:val="24"/>
          <w:szCs w:val="24"/>
        </w:rPr>
        <w:t>niezgodnoś</w:t>
      </w:r>
      <w:r w:rsidR="001102A9">
        <w:rPr>
          <w:sz w:val="24"/>
          <w:szCs w:val="24"/>
        </w:rPr>
        <w:t>ć</w:t>
      </w:r>
      <w:r w:rsidRPr="001102A9">
        <w:rPr>
          <w:sz w:val="24"/>
          <w:szCs w:val="24"/>
        </w:rPr>
        <w:t xml:space="preserve"> celów członków zespołu, </w:t>
      </w:r>
    </w:p>
    <w:p w14:paraId="169E089A" w14:textId="4F07FA28" w:rsidR="001102A9" w:rsidRDefault="00AB7095" w:rsidP="00E47FDE">
      <w:pPr>
        <w:pStyle w:val="Akapitzlist"/>
        <w:numPr>
          <w:ilvl w:val="0"/>
          <w:numId w:val="29"/>
        </w:numPr>
        <w:spacing w:after="0" w:line="360" w:lineRule="auto"/>
        <w:rPr>
          <w:sz w:val="24"/>
          <w:szCs w:val="24"/>
        </w:rPr>
      </w:pPr>
      <w:r w:rsidRPr="001102A9">
        <w:rPr>
          <w:sz w:val="24"/>
          <w:szCs w:val="24"/>
        </w:rPr>
        <w:t xml:space="preserve">współzależności w wykonywaniu zadań, </w:t>
      </w:r>
    </w:p>
    <w:p w14:paraId="333D972B" w14:textId="1865F55F" w:rsidR="001102A9" w:rsidRDefault="001102A9" w:rsidP="00E47FDE">
      <w:pPr>
        <w:pStyle w:val="Akapitzlist"/>
        <w:numPr>
          <w:ilvl w:val="0"/>
          <w:numId w:val="29"/>
        </w:numPr>
        <w:spacing w:after="0" w:line="360" w:lineRule="auto"/>
        <w:rPr>
          <w:sz w:val="24"/>
          <w:szCs w:val="24"/>
        </w:rPr>
      </w:pPr>
      <w:r>
        <w:rPr>
          <w:sz w:val="24"/>
          <w:szCs w:val="24"/>
        </w:rPr>
        <w:t>koordynacja działań,</w:t>
      </w:r>
    </w:p>
    <w:p w14:paraId="58C51E34" w14:textId="77777777" w:rsidR="001102A9" w:rsidRDefault="00AB7095" w:rsidP="00E47FDE">
      <w:pPr>
        <w:pStyle w:val="Akapitzlist"/>
        <w:numPr>
          <w:ilvl w:val="0"/>
          <w:numId w:val="29"/>
        </w:numPr>
        <w:spacing w:after="0" w:line="360" w:lineRule="auto"/>
        <w:rPr>
          <w:sz w:val="24"/>
          <w:szCs w:val="24"/>
        </w:rPr>
      </w:pPr>
      <w:r w:rsidRPr="001102A9">
        <w:rPr>
          <w:sz w:val="24"/>
          <w:szCs w:val="24"/>
        </w:rPr>
        <w:t>koniecznoś</w:t>
      </w:r>
      <w:r w:rsidR="00824C56" w:rsidRPr="001102A9">
        <w:rPr>
          <w:sz w:val="24"/>
          <w:szCs w:val="24"/>
        </w:rPr>
        <w:t>ć</w:t>
      </w:r>
      <w:r w:rsidRPr="001102A9">
        <w:rPr>
          <w:sz w:val="24"/>
          <w:szCs w:val="24"/>
        </w:rPr>
        <w:t xml:space="preserve"> dzielenia się zasobami</w:t>
      </w:r>
      <w:r w:rsidR="001102A9">
        <w:rPr>
          <w:sz w:val="24"/>
          <w:szCs w:val="24"/>
        </w:rPr>
        <w:t xml:space="preserve">, </w:t>
      </w:r>
    </w:p>
    <w:p w14:paraId="1E85F139" w14:textId="2018D4B6" w:rsidR="001102A9" w:rsidRDefault="001102A9" w:rsidP="00E47FDE">
      <w:pPr>
        <w:pStyle w:val="Akapitzlist"/>
        <w:numPr>
          <w:ilvl w:val="0"/>
          <w:numId w:val="29"/>
        </w:numPr>
        <w:spacing w:after="0" w:line="360" w:lineRule="auto"/>
        <w:rPr>
          <w:sz w:val="24"/>
          <w:szCs w:val="24"/>
        </w:rPr>
      </w:pPr>
      <w:r>
        <w:rPr>
          <w:sz w:val="24"/>
          <w:szCs w:val="24"/>
        </w:rPr>
        <w:lastRenderedPageBreak/>
        <w:t>sprawowanie władzy nad ludźmi (jeżeli osoby nie uznają autorytetu, nie mają szacunku dla osoby sprawującej władzę)</w:t>
      </w:r>
      <w:r w:rsidR="00AB7095" w:rsidRPr="001102A9">
        <w:rPr>
          <w:sz w:val="24"/>
          <w:szCs w:val="24"/>
        </w:rPr>
        <w:t xml:space="preserve">. </w:t>
      </w:r>
    </w:p>
    <w:p w14:paraId="178E171B" w14:textId="5E091C0C" w:rsidR="009C634D" w:rsidRDefault="00AB7095" w:rsidP="00E47FDE">
      <w:pPr>
        <w:spacing w:after="0" w:line="360" w:lineRule="auto"/>
        <w:rPr>
          <w:sz w:val="24"/>
          <w:szCs w:val="24"/>
        </w:rPr>
      </w:pPr>
      <w:r w:rsidRPr="001102A9">
        <w:rPr>
          <w:sz w:val="24"/>
          <w:szCs w:val="24"/>
        </w:rPr>
        <w:t xml:space="preserve">Jeżeli ogólna atmosfera w organizacji jest niesprzyjająca, </w:t>
      </w:r>
      <w:r w:rsidR="009C634D" w:rsidRPr="001102A9">
        <w:rPr>
          <w:sz w:val="24"/>
          <w:szCs w:val="24"/>
        </w:rPr>
        <w:t xml:space="preserve">pojawiają się napięcia i stres, </w:t>
      </w:r>
      <w:r w:rsidRPr="001102A9">
        <w:rPr>
          <w:sz w:val="24"/>
          <w:szCs w:val="24"/>
        </w:rPr>
        <w:t>będzie się to</w:t>
      </w:r>
      <w:r w:rsidR="009C634D" w:rsidRPr="001102A9">
        <w:rPr>
          <w:sz w:val="24"/>
          <w:szCs w:val="24"/>
        </w:rPr>
        <w:t xml:space="preserve"> uwidaczniało w zwiększonej liczbie konfliktów. Również niezaspokojone ambicje, niedrożny system komunikacji, atmosfera podejrzliwości i braku zaufania, </w:t>
      </w:r>
      <w:r w:rsidR="00451D5C" w:rsidRPr="001102A9">
        <w:rPr>
          <w:sz w:val="24"/>
          <w:szCs w:val="24"/>
        </w:rPr>
        <w:br/>
      </w:r>
      <w:r w:rsidR="009C634D" w:rsidRPr="001102A9">
        <w:rPr>
          <w:sz w:val="24"/>
          <w:szCs w:val="24"/>
        </w:rPr>
        <w:t>a także niezgodne wartości mogą wpływać na pojawienie się konfliktów.</w:t>
      </w:r>
    </w:p>
    <w:p w14:paraId="2BBD3316" w14:textId="23B2D090" w:rsidR="001102A9" w:rsidRPr="001102A9" w:rsidRDefault="001102A9" w:rsidP="00E47FDE">
      <w:pPr>
        <w:spacing w:after="0" w:line="360" w:lineRule="auto"/>
        <w:rPr>
          <w:sz w:val="24"/>
          <w:szCs w:val="24"/>
        </w:rPr>
      </w:pPr>
      <w:r>
        <w:rPr>
          <w:sz w:val="24"/>
          <w:szCs w:val="24"/>
        </w:rPr>
        <w:tab/>
        <w:t>Cechy osobowościowe sprzyjające konfliktom to autorytaryzm, brak empatii, niska odporność na stres, brak umiejętności komunikowania się, makiawelizm (dążenie za wszelką cenę do własnego celu, bez zwracania uwagi na straty innych osób).</w:t>
      </w:r>
    </w:p>
    <w:p w14:paraId="55C7CB06" w14:textId="77777777" w:rsidR="00B9690F" w:rsidRDefault="00B9690F" w:rsidP="00E47FDE">
      <w:pPr>
        <w:spacing w:after="0" w:line="360" w:lineRule="auto"/>
        <w:ind w:firstLine="708"/>
        <w:rPr>
          <w:b/>
          <w:bCs/>
          <w:sz w:val="24"/>
          <w:szCs w:val="24"/>
        </w:rPr>
      </w:pPr>
    </w:p>
    <w:p w14:paraId="4A897D5C" w14:textId="2DCABD2A" w:rsidR="004A28DE" w:rsidRDefault="004A28DE" w:rsidP="00E47FDE">
      <w:pPr>
        <w:spacing w:after="0" w:line="360" w:lineRule="auto"/>
        <w:ind w:firstLine="708"/>
        <w:rPr>
          <w:sz w:val="24"/>
          <w:szCs w:val="24"/>
        </w:rPr>
      </w:pPr>
      <w:r>
        <w:rPr>
          <w:b/>
          <w:bCs/>
          <w:sz w:val="24"/>
          <w:szCs w:val="24"/>
        </w:rPr>
        <w:t>Podejście percepcyjne</w:t>
      </w:r>
      <w:r>
        <w:rPr>
          <w:sz w:val="24"/>
          <w:szCs w:val="24"/>
        </w:rPr>
        <w:t xml:space="preserve"> wskazuje na fakt, że główną rolę w konflikcie odgrywa nasze postrzeganie sytuacji i rzeczywistości, dlatego bardzo istotne jest poznanie percepcji stron – ich oglądu i postrzegania, a także celów, do których dążą strony. </w:t>
      </w:r>
      <w:r>
        <w:rPr>
          <w:b/>
          <w:bCs/>
          <w:sz w:val="24"/>
          <w:szCs w:val="24"/>
        </w:rPr>
        <w:t>Podejście emocjonalne</w:t>
      </w:r>
      <w:r>
        <w:rPr>
          <w:sz w:val="24"/>
          <w:szCs w:val="24"/>
        </w:rPr>
        <w:t xml:space="preserve"> zakłada, że w konflikcie przynajmniej jedna ze stron odczuwa frustrację lub uznaje, że druga strona blokuje jej działania lub ją irytuje/denerwuje.</w:t>
      </w:r>
    </w:p>
    <w:p w14:paraId="4C80199E" w14:textId="65EBE522" w:rsidR="0033731E" w:rsidRPr="004A28DE" w:rsidRDefault="0033731E" w:rsidP="00E47FDE">
      <w:pPr>
        <w:spacing w:after="0" w:line="360" w:lineRule="auto"/>
        <w:ind w:firstLine="708"/>
        <w:rPr>
          <w:sz w:val="24"/>
          <w:szCs w:val="24"/>
        </w:rPr>
      </w:pPr>
      <w:r>
        <w:rPr>
          <w:sz w:val="24"/>
          <w:szCs w:val="24"/>
        </w:rPr>
        <w:t>Istnieją również różne sfery interesów, które mogą być sprzeczne i wywoływać konflikt – wspomniane już zadania, ogólnie postrzegana kariera (a więc aspiracje i wizje, co do przyszłości zawodowej) oraz sprawy prywatne (osobowość, wartości, przekonania).</w:t>
      </w:r>
      <w:r w:rsidR="009D584F">
        <w:rPr>
          <w:sz w:val="24"/>
          <w:szCs w:val="24"/>
        </w:rPr>
        <w:t xml:space="preserve"> Nie na wszystkie te sfery kierownik zespołu projektowego ma wpływ.</w:t>
      </w:r>
    </w:p>
    <w:p w14:paraId="0D41CF5F" w14:textId="77777777" w:rsidR="00EA4D95" w:rsidRDefault="009C634D" w:rsidP="00E47FDE">
      <w:pPr>
        <w:spacing w:after="0" w:line="360" w:lineRule="auto"/>
        <w:ind w:firstLine="708"/>
        <w:rPr>
          <w:sz w:val="24"/>
          <w:szCs w:val="24"/>
        </w:rPr>
      </w:pPr>
      <w:r>
        <w:rPr>
          <w:sz w:val="24"/>
          <w:szCs w:val="24"/>
        </w:rPr>
        <w:t>Z punktu widzenia kierownika projektu, można wyróżnić sześ</w:t>
      </w:r>
      <w:r w:rsidR="00EA4D95">
        <w:rPr>
          <w:sz w:val="24"/>
          <w:szCs w:val="24"/>
        </w:rPr>
        <w:t>ć</w:t>
      </w:r>
      <w:r>
        <w:rPr>
          <w:sz w:val="24"/>
          <w:szCs w:val="24"/>
        </w:rPr>
        <w:t xml:space="preserve"> faz</w:t>
      </w:r>
      <w:r w:rsidR="00EA4D95">
        <w:rPr>
          <w:sz w:val="24"/>
          <w:szCs w:val="24"/>
        </w:rPr>
        <w:t xml:space="preserve"> zarządzania sytuacją konfliktową:</w:t>
      </w:r>
    </w:p>
    <w:p w14:paraId="60BCD645" w14:textId="1748C833" w:rsidR="00E308B4" w:rsidRDefault="00EA4D95" w:rsidP="00E47FDE">
      <w:pPr>
        <w:pStyle w:val="Akapitzlist"/>
        <w:numPr>
          <w:ilvl w:val="0"/>
          <w:numId w:val="26"/>
        </w:numPr>
        <w:spacing w:after="0" w:line="360" w:lineRule="auto"/>
        <w:rPr>
          <w:sz w:val="24"/>
          <w:szCs w:val="24"/>
        </w:rPr>
      </w:pPr>
      <w:r>
        <w:rPr>
          <w:sz w:val="24"/>
          <w:szCs w:val="24"/>
        </w:rPr>
        <w:t xml:space="preserve">Dostrzeżenie konfliktu – na bazie ciągłej obserwacji organizacji </w:t>
      </w:r>
      <w:r w:rsidR="0080645A">
        <w:rPr>
          <w:sz w:val="24"/>
          <w:szCs w:val="24"/>
        </w:rPr>
        <w:br/>
      </w:r>
      <w:r>
        <w:rPr>
          <w:sz w:val="24"/>
          <w:szCs w:val="24"/>
        </w:rPr>
        <w:t>i wyszukiwania symptomów sytuacji konfliktowej</w:t>
      </w:r>
    </w:p>
    <w:p w14:paraId="01D168B4" w14:textId="24DB60CB" w:rsidR="00EA4D95" w:rsidRDefault="00EA4D95" w:rsidP="00E47FDE">
      <w:pPr>
        <w:pStyle w:val="Akapitzlist"/>
        <w:numPr>
          <w:ilvl w:val="0"/>
          <w:numId w:val="26"/>
        </w:numPr>
        <w:spacing w:after="0" w:line="360" w:lineRule="auto"/>
        <w:rPr>
          <w:sz w:val="24"/>
          <w:szCs w:val="24"/>
        </w:rPr>
      </w:pPr>
      <w:r>
        <w:rPr>
          <w:sz w:val="24"/>
          <w:szCs w:val="24"/>
        </w:rPr>
        <w:t>Definicja konfliktu – ustalenie, kto jest zaangażowany w konflikt, jaka jest jego istota i znaczenie dla zespołu projektowego</w:t>
      </w:r>
    </w:p>
    <w:p w14:paraId="6876E9A0" w14:textId="7A83307B" w:rsidR="00EA4D95" w:rsidRDefault="00EA4D95" w:rsidP="00E47FDE">
      <w:pPr>
        <w:pStyle w:val="Akapitzlist"/>
        <w:numPr>
          <w:ilvl w:val="0"/>
          <w:numId w:val="26"/>
        </w:numPr>
        <w:spacing w:after="0" w:line="360" w:lineRule="auto"/>
        <w:rPr>
          <w:sz w:val="24"/>
          <w:szCs w:val="24"/>
        </w:rPr>
      </w:pPr>
      <w:r>
        <w:rPr>
          <w:sz w:val="24"/>
          <w:szCs w:val="24"/>
        </w:rPr>
        <w:t>Ujawnienie konfliktu – oficjalne potwierdzenie przez kierownika, że jest świadom/a sytuacji konfliktowej</w:t>
      </w:r>
    </w:p>
    <w:p w14:paraId="045756AB" w14:textId="77777777" w:rsidR="00EA4D95" w:rsidRDefault="00EA4D95" w:rsidP="00E47FDE">
      <w:pPr>
        <w:pStyle w:val="Akapitzlist"/>
        <w:numPr>
          <w:ilvl w:val="0"/>
          <w:numId w:val="26"/>
        </w:numPr>
        <w:spacing w:after="0" w:line="360" w:lineRule="auto"/>
        <w:rPr>
          <w:sz w:val="24"/>
          <w:szCs w:val="24"/>
        </w:rPr>
      </w:pPr>
      <w:r>
        <w:rPr>
          <w:sz w:val="24"/>
          <w:szCs w:val="24"/>
        </w:rPr>
        <w:t>Rozwiązanie konfliktu – zastosowanie jednego ze stylów rozwiązywania konfliktów:</w:t>
      </w:r>
    </w:p>
    <w:p w14:paraId="1088C75A" w14:textId="208E6632" w:rsidR="00EA4D95" w:rsidRDefault="00EA4D95" w:rsidP="00E47FDE">
      <w:pPr>
        <w:pStyle w:val="Akapitzlist"/>
        <w:numPr>
          <w:ilvl w:val="1"/>
          <w:numId w:val="26"/>
        </w:numPr>
        <w:spacing w:after="0" w:line="360" w:lineRule="auto"/>
        <w:rPr>
          <w:sz w:val="24"/>
          <w:szCs w:val="24"/>
        </w:rPr>
      </w:pPr>
      <w:r>
        <w:rPr>
          <w:sz w:val="24"/>
          <w:szCs w:val="24"/>
        </w:rPr>
        <w:t>Dominacji – gdy potrzebne jest szybkie, zdecydowane działanie</w:t>
      </w:r>
    </w:p>
    <w:p w14:paraId="5E5D3351" w14:textId="78F1D5AD" w:rsidR="00C30D54" w:rsidRDefault="00C30D54" w:rsidP="00E47FDE">
      <w:pPr>
        <w:pStyle w:val="Akapitzlist"/>
        <w:numPr>
          <w:ilvl w:val="1"/>
          <w:numId w:val="26"/>
        </w:numPr>
        <w:spacing w:after="0" w:line="360" w:lineRule="auto"/>
        <w:rPr>
          <w:sz w:val="24"/>
          <w:szCs w:val="24"/>
        </w:rPr>
      </w:pPr>
      <w:r>
        <w:rPr>
          <w:sz w:val="24"/>
          <w:szCs w:val="24"/>
        </w:rPr>
        <w:t>Dostosowania – podporządkowanie jednej ze stron</w:t>
      </w:r>
    </w:p>
    <w:p w14:paraId="09F4035F" w14:textId="0BFB8B67" w:rsidR="00EA4D95" w:rsidRDefault="00EA4D95" w:rsidP="00E47FDE">
      <w:pPr>
        <w:pStyle w:val="Akapitzlist"/>
        <w:numPr>
          <w:ilvl w:val="1"/>
          <w:numId w:val="26"/>
        </w:numPr>
        <w:spacing w:after="0" w:line="360" w:lineRule="auto"/>
        <w:rPr>
          <w:sz w:val="24"/>
          <w:szCs w:val="24"/>
        </w:rPr>
      </w:pPr>
      <w:r>
        <w:rPr>
          <w:sz w:val="24"/>
          <w:szCs w:val="24"/>
        </w:rPr>
        <w:lastRenderedPageBreak/>
        <w:t>Kompromisu – gdy strony są równoważne, każda częściowo zyska i częściowo straci</w:t>
      </w:r>
    </w:p>
    <w:p w14:paraId="3E474C72" w14:textId="6452DD84" w:rsidR="00EA4D95" w:rsidRDefault="00EA4D95" w:rsidP="00E47FDE">
      <w:pPr>
        <w:pStyle w:val="Akapitzlist"/>
        <w:numPr>
          <w:ilvl w:val="1"/>
          <w:numId w:val="26"/>
        </w:numPr>
        <w:spacing w:after="0" w:line="360" w:lineRule="auto"/>
        <w:rPr>
          <w:sz w:val="24"/>
          <w:szCs w:val="24"/>
        </w:rPr>
      </w:pPr>
      <w:r>
        <w:rPr>
          <w:sz w:val="24"/>
          <w:szCs w:val="24"/>
        </w:rPr>
        <w:t xml:space="preserve">Unikania – gdy należy wyciszyć sytuację, wycofać się z konfliktu  </w:t>
      </w:r>
    </w:p>
    <w:p w14:paraId="77E85973" w14:textId="1B1DC6CA" w:rsidR="00EA4D95" w:rsidRDefault="00EA4D95" w:rsidP="00E47FDE">
      <w:pPr>
        <w:pStyle w:val="Akapitzlist"/>
        <w:numPr>
          <w:ilvl w:val="1"/>
          <w:numId w:val="26"/>
        </w:numPr>
        <w:spacing w:after="0" w:line="360" w:lineRule="auto"/>
        <w:rPr>
          <w:sz w:val="24"/>
          <w:szCs w:val="24"/>
        </w:rPr>
      </w:pPr>
      <w:r>
        <w:rPr>
          <w:sz w:val="24"/>
          <w:szCs w:val="24"/>
        </w:rPr>
        <w:t xml:space="preserve">Współpracy – tzw. </w:t>
      </w:r>
      <w:r>
        <w:rPr>
          <w:i/>
          <w:iCs/>
          <w:sz w:val="24"/>
          <w:szCs w:val="24"/>
        </w:rPr>
        <w:t>win-win</w:t>
      </w:r>
      <w:r>
        <w:rPr>
          <w:sz w:val="24"/>
          <w:szCs w:val="24"/>
        </w:rPr>
        <w:t>, gdy obie strony mogą dużo zyskać</w:t>
      </w:r>
    </w:p>
    <w:p w14:paraId="7A532850" w14:textId="013B200B" w:rsidR="00EA4D95" w:rsidRDefault="00C30D54" w:rsidP="00E47FDE">
      <w:pPr>
        <w:pStyle w:val="Akapitzlist"/>
        <w:numPr>
          <w:ilvl w:val="0"/>
          <w:numId w:val="26"/>
        </w:numPr>
        <w:spacing w:after="0" w:line="360" w:lineRule="auto"/>
        <w:rPr>
          <w:sz w:val="24"/>
          <w:szCs w:val="24"/>
        </w:rPr>
      </w:pPr>
      <w:r>
        <w:rPr>
          <w:sz w:val="24"/>
          <w:szCs w:val="24"/>
        </w:rPr>
        <w:t>Kontrola oddziaływania wybranego sposobu rozwiązania konfliktu</w:t>
      </w:r>
    </w:p>
    <w:p w14:paraId="0EC8466F" w14:textId="1134312F" w:rsidR="00C30D54" w:rsidRPr="00EA4D95" w:rsidRDefault="00C30D54" w:rsidP="00E47FDE">
      <w:pPr>
        <w:pStyle w:val="Akapitzlist"/>
        <w:numPr>
          <w:ilvl w:val="0"/>
          <w:numId w:val="26"/>
        </w:numPr>
        <w:spacing w:after="0" w:line="360" w:lineRule="auto"/>
        <w:rPr>
          <w:sz w:val="24"/>
          <w:szCs w:val="24"/>
        </w:rPr>
      </w:pPr>
      <w:r>
        <w:rPr>
          <w:sz w:val="24"/>
          <w:szCs w:val="24"/>
        </w:rPr>
        <w:t>Konsolidacja – powtórne zintegrowanie stron ze sobą</w:t>
      </w:r>
    </w:p>
    <w:p w14:paraId="74330506" w14:textId="0137AAD1" w:rsidR="00670E61" w:rsidRDefault="00670E61" w:rsidP="00E47FDE">
      <w:pPr>
        <w:spacing w:after="0" w:line="360" w:lineRule="auto"/>
        <w:rPr>
          <w:sz w:val="24"/>
          <w:szCs w:val="24"/>
        </w:rPr>
      </w:pPr>
      <w:r>
        <w:rPr>
          <w:sz w:val="24"/>
          <w:szCs w:val="24"/>
        </w:rPr>
        <w:t>Konflikt moż</w:t>
      </w:r>
      <w:r w:rsidR="00A9618A">
        <w:rPr>
          <w:sz w:val="24"/>
          <w:szCs w:val="24"/>
        </w:rPr>
        <w:t>na</w:t>
      </w:r>
      <w:r>
        <w:rPr>
          <w:sz w:val="24"/>
          <w:szCs w:val="24"/>
        </w:rPr>
        <w:t xml:space="preserve"> ograniczać </w:t>
      </w:r>
      <w:r w:rsidR="00A9618A">
        <w:rPr>
          <w:sz w:val="24"/>
          <w:szCs w:val="24"/>
        </w:rPr>
        <w:t xml:space="preserve">poprzez </w:t>
      </w:r>
      <w:r>
        <w:rPr>
          <w:sz w:val="24"/>
          <w:szCs w:val="24"/>
        </w:rPr>
        <w:t>wzajemne poznawanie się osób w zespole, dostarczanie pozytywnych informacji o drugiej stronie albo ujawnienie wspólnego wroga.</w:t>
      </w:r>
    </w:p>
    <w:p w14:paraId="205CA450" w14:textId="77777777" w:rsidR="00670E61" w:rsidRDefault="00670E61" w:rsidP="00E47FDE">
      <w:pPr>
        <w:spacing w:after="0" w:line="360" w:lineRule="auto"/>
        <w:rPr>
          <w:sz w:val="24"/>
          <w:szCs w:val="24"/>
        </w:rPr>
      </w:pPr>
    </w:p>
    <w:p w14:paraId="6C9AD6F3" w14:textId="113AAA3B" w:rsidR="00670E61" w:rsidRDefault="00670E61" w:rsidP="00E47FDE">
      <w:pPr>
        <w:spacing w:after="0" w:line="360" w:lineRule="auto"/>
        <w:ind w:firstLine="360"/>
        <w:rPr>
          <w:sz w:val="24"/>
          <w:szCs w:val="24"/>
        </w:rPr>
      </w:pPr>
      <w:r w:rsidRPr="00670E61">
        <w:rPr>
          <w:sz w:val="24"/>
          <w:szCs w:val="24"/>
        </w:rPr>
        <w:t>Warto</w:t>
      </w:r>
      <w:r>
        <w:rPr>
          <w:sz w:val="24"/>
          <w:szCs w:val="24"/>
        </w:rPr>
        <w:t xml:space="preserve"> zauważyć, że w sytuacji, gdy członkowie zespołu są mało aktywni, kierownik może stymulować sytuację konfliktową, aby pobudzić pracowników do działania.</w:t>
      </w:r>
      <w:r w:rsidRPr="00670E61">
        <w:rPr>
          <w:sz w:val="24"/>
          <w:szCs w:val="24"/>
        </w:rPr>
        <w:t xml:space="preserve"> </w:t>
      </w:r>
      <w:r>
        <w:rPr>
          <w:sz w:val="24"/>
          <w:szCs w:val="24"/>
        </w:rPr>
        <w:t xml:space="preserve">Zachęca się wówczas do ujawniania nieporozumień, inspiruje do współzawodnictwa, zmienia organizację pracy zespołu, wprowadza nowe zasady albo postępuje wbrew regułom. </w:t>
      </w:r>
      <w:r w:rsidR="00435B84">
        <w:rPr>
          <w:sz w:val="24"/>
          <w:szCs w:val="24"/>
        </w:rPr>
        <w:t>Trzeba jednak przypomnieć, że konflikt łatwo można wywołać, a dużo trudniej jest nad nim zapanować!</w:t>
      </w:r>
    </w:p>
    <w:p w14:paraId="3CE3D381" w14:textId="77777777" w:rsidR="0001552E" w:rsidRDefault="0001552E" w:rsidP="00E47FDE">
      <w:pPr>
        <w:spacing w:after="0" w:line="360" w:lineRule="auto"/>
        <w:rPr>
          <w:sz w:val="24"/>
          <w:szCs w:val="24"/>
        </w:rPr>
      </w:pPr>
    </w:p>
    <w:p w14:paraId="1CD12F61" w14:textId="34BF8946" w:rsidR="00ED6CA7" w:rsidRDefault="00B67685" w:rsidP="00E47FDE">
      <w:pPr>
        <w:pStyle w:val="Nagwek3"/>
        <w:numPr>
          <w:ilvl w:val="0"/>
          <w:numId w:val="1"/>
        </w:numPr>
        <w:rPr>
          <w:rFonts w:eastAsia="Times New Roman"/>
        </w:rPr>
      </w:pPr>
      <w:bookmarkStart w:id="8" w:name="_Toc202092053"/>
      <w:r>
        <w:rPr>
          <w:rFonts w:eastAsia="Times New Roman"/>
        </w:rPr>
        <w:t>Zakończenie</w:t>
      </w:r>
      <w:bookmarkEnd w:id="8"/>
    </w:p>
    <w:p w14:paraId="08FA9047" w14:textId="100693F3" w:rsidR="00AD5597" w:rsidRDefault="00C83BFC" w:rsidP="00E47FDE">
      <w:pPr>
        <w:spacing w:after="0" w:line="360" w:lineRule="auto"/>
        <w:ind w:firstLine="708"/>
        <w:rPr>
          <w:sz w:val="24"/>
          <w:szCs w:val="24"/>
        </w:rPr>
      </w:pPr>
      <w:r>
        <w:rPr>
          <w:sz w:val="24"/>
          <w:szCs w:val="24"/>
        </w:rPr>
        <w:t xml:space="preserve">Kierowanie zespołem projektowym – jak każda praca z ludźmi – wiąże się zarówno z wielką satysfakcją, jak również z wyzwaniami. Każdy z </w:t>
      </w:r>
      <w:r w:rsidR="00AD5597">
        <w:rPr>
          <w:sz w:val="24"/>
          <w:szCs w:val="24"/>
        </w:rPr>
        <w:t>członków zespołu</w:t>
      </w:r>
      <w:r>
        <w:rPr>
          <w:sz w:val="24"/>
          <w:szCs w:val="24"/>
        </w:rPr>
        <w:t xml:space="preserve"> jest inny, posiada własny pogląd na sprawy, ma odrębną osobowość, wiek, poziom wiedzy </w:t>
      </w:r>
      <w:r w:rsidR="00521D60">
        <w:rPr>
          <w:sz w:val="24"/>
          <w:szCs w:val="24"/>
        </w:rPr>
        <w:br/>
      </w:r>
      <w:r>
        <w:rPr>
          <w:sz w:val="24"/>
          <w:szCs w:val="24"/>
        </w:rPr>
        <w:t xml:space="preserve">i doświadczenia. Powoduje to sytuację, w której z przeróżnych charakterów i sposobów działania należy stworzyć efektywnie działający twór, nastawiony na realizację wspólnego celu, wspierający się, </w:t>
      </w:r>
      <w:r w:rsidR="00AD5597">
        <w:rPr>
          <w:sz w:val="24"/>
          <w:szCs w:val="24"/>
        </w:rPr>
        <w:t xml:space="preserve">zintegrowany, </w:t>
      </w:r>
      <w:r>
        <w:rPr>
          <w:sz w:val="24"/>
          <w:szCs w:val="24"/>
        </w:rPr>
        <w:t>zmotywowany i dążący do osiągania kolejnych kamieni milowych projektu.</w:t>
      </w:r>
    </w:p>
    <w:p w14:paraId="30EAF469" w14:textId="676685BA" w:rsidR="00AD5597" w:rsidRDefault="00AD5597" w:rsidP="00E47FDE">
      <w:pPr>
        <w:spacing w:after="0" w:line="360" w:lineRule="auto"/>
        <w:ind w:firstLine="708"/>
        <w:rPr>
          <w:sz w:val="24"/>
          <w:szCs w:val="24"/>
        </w:rPr>
      </w:pPr>
      <w:r>
        <w:rPr>
          <w:sz w:val="24"/>
          <w:szCs w:val="24"/>
        </w:rPr>
        <w:t xml:space="preserve">Podstawą jest odpowiedni dobór osób do zespołu projektowego. Jeśli nie posiada on wystarczających kompetencji, wiedzy i umiejętności, jest za mały lub zbyt duży, obejmuje osoby zbyt obciążone przez inne zadania lub nie potrafiące współpracować </w:t>
      </w:r>
      <w:r w:rsidR="00521D60">
        <w:rPr>
          <w:sz w:val="24"/>
          <w:szCs w:val="24"/>
        </w:rPr>
        <w:br/>
      </w:r>
      <w:r>
        <w:rPr>
          <w:sz w:val="24"/>
          <w:szCs w:val="24"/>
        </w:rPr>
        <w:t xml:space="preserve">i komunikować się z innymi – projekt jest w dużej mierze skazany na porażkę lub wiele kryzysowych sytuacji. </w:t>
      </w:r>
    </w:p>
    <w:p w14:paraId="7FD34501" w14:textId="77777777" w:rsidR="00AD5597" w:rsidRDefault="00AD5597" w:rsidP="00E47FDE">
      <w:pPr>
        <w:spacing w:after="0" w:line="360" w:lineRule="auto"/>
        <w:ind w:firstLine="360"/>
        <w:rPr>
          <w:sz w:val="24"/>
          <w:szCs w:val="24"/>
        </w:rPr>
      </w:pPr>
      <w:r>
        <w:rPr>
          <w:sz w:val="24"/>
          <w:szCs w:val="24"/>
        </w:rPr>
        <w:lastRenderedPageBreak/>
        <w:t xml:space="preserve">Kolejny krok to zorganizowanie pracy zespołu w taki sposób, aby żadna z osób nie była nadmiernie lub niewystarczająco obarczona zadaniami, gdyż może to wywołać poczucie niesprawiedliwości, zdemotywowanie i konflikty. Tych ostatnich nie sposób uniknąć – ze względu na wspomnianą różnorodność poglądów, osobowości i charakterów. </w:t>
      </w:r>
    </w:p>
    <w:p w14:paraId="6B7FBA63" w14:textId="5A9C6DB2" w:rsidR="00B67685" w:rsidRDefault="00AD5597" w:rsidP="00E47FDE">
      <w:pPr>
        <w:spacing w:after="0" w:line="360" w:lineRule="auto"/>
        <w:ind w:firstLine="360"/>
        <w:rPr>
          <w:sz w:val="24"/>
          <w:szCs w:val="24"/>
        </w:rPr>
      </w:pPr>
      <w:r>
        <w:rPr>
          <w:sz w:val="24"/>
          <w:szCs w:val="24"/>
        </w:rPr>
        <w:t>Niebagatelne znaczenie ma motywacja członków zespołu do pracy – nie tylko ta pieniężna, która jest niezbędna, ale również niematerialna</w:t>
      </w:r>
      <w:r w:rsidR="00075EBD">
        <w:rPr>
          <w:sz w:val="24"/>
          <w:szCs w:val="24"/>
        </w:rPr>
        <w:t xml:space="preserve">, zależna w największym stopniu od postawy kierownika zespołu projektowego. Zintegrowany zespół, pracujący w sympatycznym klimacie, wspierający się, to grupa, do której chce się przychodzić i z którą chce się przysłowiowe „góry przenosić”. W takiej atmosferze nawet cięższe chwile w realizacji projektu będą przechodzone szybciej i efektywniej. </w:t>
      </w:r>
    </w:p>
    <w:p w14:paraId="4B3D02F0" w14:textId="4E2F0706" w:rsidR="00075EBD" w:rsidRPr="00DB6BA0" w:rsidRDefault="00075EBD" w:rsidP="00E47FDE">
      <w:pPr>
        <w:spacing w:after="0" w:line="360" w:lineRule="auto"/>
        <w:ind w:firstLine="360"/>
        <w:rPr>
          <w:sz w:val="24"/>
          <w:szCs w:val="24"/>
        </w:rPr>
      </w:pPr>
      <w:r>
        <w:rPr>
          <w:sz w:val="24"/>
          <w:szCs w:val="24"/>
        </w:rPr>
        <w:t>Wiele osób unika oceniania pracowników, obawiając się, że popełni błąd niesprawiedliwości lub nie będzie w stanie odpowiednio zakomunikować gorszych wyników. Tymczasem oceny pełnią ważną funkcję – stabilizującą odpowiednie zachowania oraz kształtującą jeszcze lepsze działanie i rozwój w odpowiednim kierunku.</w:t>
      </w:r>
    </w:p>
    <w:p w14:paraId="2D982982" w14:textId="33021633" w:rsidR="00EE145C" w:rsidRPr="00DB6BA0" w:rsidRDefault="00EE145C" w:rsidP="00E47FDE">
      <w:pPr>
        <w:spacing w:after="0" w:line="360" w:lineRule="auto"/>
        <w:ind w:firstLine="708"/>
        <w:rPr>
          <w:sz w:val="24"/>
          <w:szCs w:val="24"/>
        </w:rPr>
      </w:pPr>
    </w:p>
    <w:p w14:paraId="53F7403B" w14:textId="468A0185" w:rsidR="00DB14E5" w:rsidRDefault="00C81731" w:rsidP="00E47FDE">
      <w:pPr>
        <w:pStyle w:val="Nagwek3"/>
        <w:numPr>
          <w:ilvl w:val="0"/>
          <w:numId w:val="1"/>
        </w:numPr>
        <w:rPr>
          <w:rFonts w:eastAsia="Times New Roman"/>
        </w:rPr>
      </w:pPr>
      <w:bookmarkStart w:id="9" w:name="_Toc202092054"/>
      <w:r>
        <w:rPr>
          <w:rFonts w:eastAsia="Times New Roman"/>
        </w:rPr>
        <w:t>Bibliografia</w:t>
      </w:r>
      <w:bookmarkEnd w:id="9"/>
    </w:p>
    <w:p w14:paraId="1EA72296" w14:textId="6C526ED8" w:rsidR="00E74B3C" w:rsidRDefault="00E74B3C" w:rsidP="00E47FDE">
      <w:pPr>
        <w:pStyle w:val="Akapitzlist"/>
        <w:numPr>
          <w:ilvl w:val="0"/>
          <w:numId w:val="2"/>
        </w:numPr>
        <w:spacing w:after="0" w:line="360" w:lineRule="auto"/>
        <w:rPr>
          <w:rFonts w:eastAsia="Times New Roman"/>
        </w:rPr>
      </w:pPr>
      <w:r>
        <w:t xml:space="preserve">A. </w:t>
      </w:r>
      <w:r w:rsidRPr="00E74B3C">
        <w:t xml:space="preserve">Borowiec A., </w:t>
      </w:r>
      <w:r w:rsidRPr="00E74B3C">
        <w:rPr>
          <w:i/>
          <w:iCs/>
        </w:rPr>
        <w:t>Kluczowe kompetencje lidera w komórce zamówień publicznych</w:t>
      </w:r>
      <w:r w:rsidRPr="00E74B3C">
        <w:t xml:space="preserve">, </w:t>
      </w:r>
      <w:r>
        <w:t>„</w:t>
      </w:r>
      <w:r w:rsidRPr="00E74B3C">
        <w:t xml:space="preserve">Studia </w:t>
      </w:r>
      <w:proofErr w:type="spellStart"/>
      <w:r w:rsidRPr="00E74B3C">
        <w:t>Oeconomica</w:t>
      </w:r>
      <w:proofErr w:type="spellEnd"/>
      <w:r w:rsidRPr="00E74B3C">
        <w:t xml:space="preserve"> </w:t>
      </w:r>
      <w:proofErr w:type="spellStart"/>
      <w:r w:rsidRPr="00E74B3C">
        <w:t>Posnaniensia</w:t>
      </w:r>
      <w:proofErr w:type="spellEnd"/>
      <w:r>
        <w:t>”</w:t>
      </w:r>
      <w:r w:rsidRPr="00E74B3C">
        <w:t>, 2016, vol. 4, no. 8</w:t>
      </w:r>
      <w:r>
        <w:t>.</w:t>
      </w:r>
    </w:p>
    <w:p w14:paraId="70FCBE7D" w14:textId="4F3E2891" w:rsidR="007F09B8" w:rsidRDefault="007F09B8" w:rsidP="00E47FDE">
      <w:pPr>
        <w:pStyle w:val="Akapitzlist"/>
        <w:numPr>
          <w:ilvl w:val="0"/>
          <w:numId w:val="2"/>
        </w:numPr>
        <w:spacing w:after="0" w:line="360" w:lineRule="auto"/>
        <w:rPr>
          <w:rFonts w:eastAsia="Times New Roman"/>
        </w:rPr>
      </w:pPr>
      <w:r w:rsidRPr="007F09B8">
        <w:rPr>
          <w:rFonts w:eastAsia="Times New Roman"/>
        </w:rPr>
        <w:t xml:space="preserve">E. Bukłaha, </w:t>
      </w:r>
      <w:r w:rsidRPr="007F09B8">
        <w:rPr>
          <w:rFonts w:eastAsia="Times New Roman"/>
          <w:i/>
          <w:iCs/>
        </w:rPr>
        <w:t>System ocen pracowniczych z uwzględnieniem zespołów projektowych</w:t>
      </w:r>
      <w:r w:rsidRPr="007F09B8">
        <w:rPr>
          <w:rFonts w:eastAsia="Times New Roman"/>
        </w:rPr>
        <w:t xml:space="preserve"> [w:] Nauki ekonomiczne w świetle nowych wyzwań gospodarczych, p. red. R. Bartkowiaka i J. Ostaszewskiego, Oficyna Wydawnicza SGH, Warszawa 2010.</w:t>
      </w:r>
    </w:p>
    <w:p w14:paraId="0407D0B0" w14:textId="0B9CBB2E" w:rsidR="008418BE" w:rsidRDefault="008418BE" w:rsidP="00E47FDE">
      <w:pPr>
        <w:pStyle w:val="Akapitzlist"/>
        <w:numPr>
          <w:ilvl w:val="0"/>
          <w:numId w:val="2"/>
        </w:numPr>
        <w:spacing w:after="0" w:line="360" w:lineRule="auto"/>
        <w:rPr>
          <w:rFonts w:eastAsia="Times New Roman"/>
        </w:rPr>
      </w:pPr>
      <w:r w:rsidRPr="008418BE">
        <w:rPr>
          <w:rFonts w:eastAsia="Times New Roman"/>
        </w:rPr>
        <w:t xml:space="preserve">Z. Ciechanowski, </w:t>
      </w:r>
      <w:r w:rsidRPr="008418BE">
        <w:rPr>
          <w:rFonts w:eastAsia="Times New Roman"/>
          <w:i/>
          <w:iCs/>
        </w:rPr>
        <w:t>Proces oceniania pracowników w nowoczesnej organizacji</w:t>
      </w:r>
      <w:r w:rsidRPr="008418BE">
        <w:rPr>
          <w:rFonts w:eastAsia="Times New Roman"/>
        </w:rPr>
        <w:t>, Zeszyt Naukowy Wyższej Szkoły Ekonomii, Prawa i Nauk Medycznych w Kielcach, nr 13/2012.</w:t>
      </w:r>
    </w:p>
    <w:p w14:paraId="7BD6E14A" w14:textId="0C243442" w:rsidR="008A6E42" w:rsidRPr="008A6E42" w:rsidRDefault="008A6E42" w:rsidP="00E47FDE">
      <w:pPr>
        <w:pStyle w:val="Akapitzlist"/>
        <w:numPr>
          <w:ilvl w:val="0"/>
          <w:numId w:val="2"/>
        </w:numPr>
        <w:spacing w:after="0" w:line="360" w:lineRule="auto"/>
        <w:rPr>
          <w:rFonts w:eastAsia="Times New Roman"/>
        </w:rPr>
      </w:pPr>
      <w:r w:rsidRPr="008A6E42">
        <w:rPr>
          <w:rFonts w:eastAsia="Times New Roman"/>
        </w:rPr>
        <w:t xml:space="preserve">M. Juchnowicz, red., </w:t>
      </w:r>
      <w:r w:rsidRPr="008A6E42">
        <w:rPr>
          <w:rFonts w:eastAsia="Times New Roman"/>
          <w:i/>
          <w:iCs/>
        </w:rPr>
        <w:t>Zarządzanie kapitałem ludzkim. Procesy, narzędzia, aplikacje</w:t>
      </w:r>
      <w:r w:rsidRPr="008A6E42">
        <w:rPr>
          <w:rFonts w:eastAsia="Times New Roman"/>
        </w:rPr>
        <w:t>, PWE, Warszawa 2014.</w:t>
      </w:r>
    </w:p>
    <w:p w14:paraId="44D398C4" w14:textId="464262D8" w:rsidR="00022E00" w:rsidRPr="00022E00" w:rsidRDefault="00022E00" w:rsidP="00E47FDE">
      <w:pPr>
        <w:pStyle w:val="Akapitzlist"/>
        <w:numPr>
          <w:ilvl w:val="0"/>
          <w:numId w:val="2"/>
        </w:numPr>
        <w:spacing w:after="0" w:line="360" w:lineRule="auto"/>
        <w:rPr>
          <w:rFonts w:eastAsia="Times New Roman"/>
          <w:lang w:val="en-US"/>
        </w:rPr>
      </w:pPr>
      <w:r w:rsidRPr="00022E00">
        <w:rPr>
          <w:rFonts w:eastAsia="Times New Roman"/>
          <w:lang w:val="en-US"/>
        </w:rPr>
        <w:t xml:space="preserve">A. Mersino, </w:t>
      </w:r>
      <w:r w:rsidRPr="00022E00">
        <w:rPr>
          <w:rFonts w:eastAsia="Times New Roman"/>
          <w:i/>
          <w:iCs/>
          <w:lang w:val="en-US"/>
        </w:rPr>
        <w:t>Emotional Intelligence for Project Managers. The People Skills You Need to Achieve Outstanding Results</w:t>
      </w:r>
      <w:r w:rsidRPr="00022E00">
        <w:rPr>
          <w:rFonts w:eastAsia="Times New Roman"/>
          <w:lang w:val="en-US"/>
        </w:rPr>
        <w:t xml:space="preserve">, </w:t>
      </w:r>
      <w:proofErr w:type="spellStart"/>
      <w:r w:rsidRPr="00022E00">
        <w:rPr>
          <w:rFonts w:eastAsia="Times New Roman"/>
          <w:lang w:val="en-US"/>
        </w:rPr>
        <w:t>Amacom</w:t>
      </w:r>
      <w:proofErr w:type="spellEnd"/>
      <w:r w:rsidRPr="00022E00">
        <w:rPr>
          <w:rFonts w:eastAsia="Times New Roman"/>
          <w:lang w:val="en-US"/>
        </w:rPr>
        <w:t xml:space="preserve">, Nowy </w:t>
      </w:r>
      <w:proofErr w:type="spellStart"/>
      <w:r w:rsidRPr="00022E00">
        <w:rPr>
          <w:rFonts w:eastAsia="Times New Roman"/>
          <w:lang w:val="en-US"/>
        </w:rPr>
        <w:t>Jork</w:t>
      </w:r>
      <w:proofErr w:type="spellEnd"/>
      <w:r w:rsidRPr="00022E00">
        <w:rPr>
          <w:rFonts w:eastAsia="Times New Roman"/>
          <w:lang w:val="en-US"/>
        </w:rPr>
        <w:t>, 2013.</w:t>
      </w:r>
    </w:p>
    <w:p w14:paraId="1C0D5C53" w14:textId="2FE31D00" w:rsidR="00C81731" w:rsidRPr="00C81731" w:rsidRDefault="00FE11AE" w:rsidP="00E47FDE">
      <w:pPr>
        <w:pStyle w:val="Tekstpodstawowy"/>
        <w:numPr>
          <w:ilvl w:val="0"/>
          <w:numId w:val="2"/>
        </w:numPr>
        <w:spacing w:after="0" w:line="360" w:lineRule="auto"/>
        <w:rPr>
          <w:rFonts w:ascii="Aptos" w:hAnsi="Aptos"/>
        </w:rPr>
      </w:pPr>
      <w:r>
        <w:t xml:space="preserve">P. </w:t>
      </w:r>
      <w:r w:rsidR="00C81731" w:rsidRPr="00C81731">
        <w:t>Pietras, M</w:t>
      </w:r>
      <w:r>
        <w:t>.</w:t>
      </w:r>
      <w:r w:rsidR="00C81731" w:rsidRPr="00C81731">
        <w:t xml:space="preserve"> Szmit</w:t>
      </w:r>
      <w:r>
        <w:t>,</w:t>
      </w:r>
      <w:r w:rsidR="00C81731" w:rsidRPr="00C81731">
        <w:t xml:space="preserve"> </w:t>
      </w:r>
      <w:r w:rsidR="00C81731" w:rsidRPr="00FE11AE">
        <w:rPr>
          <w:i/>
          <w:iCs/>
        </w:rPr>
        <w:t>Z</w:t>
      </w:r>
      <w:r w:rsidRPr="00FE11AE">
        <w:rPr>
          <w:i/>
          <w:iCs/>
        </w:rPr>
        <w:t>arządzanie projektami – wybrane metody i techniki</w:t>
      </w:r>
      <w:r w:rsidR="00C81731">
        <w:t xml:space="preserve">, </w:t>
      </w:r>
      <w:r w:rsidR="00C81731" w:rsidRPr="00C81731">
        <w:t>Oficyna Księgarsko-Wydawnicza „Horyzont”</w:t>
      </w:r>
      <w:r w:rsidR="00C81731">
        <w:t>, Łódź 2003</w:t>
      </w:r>
      <w:r w:rsidR="008418BE">
        <w:t>.</w:t>
      </w:r>
    </w:p>
    <w:p w14:paraId="2548B0C1" w14:textId="0C531BE5" w:rsidR="00800E45" w:rsidRPr="00800E45" w:rsidRDefault="00800E45" w:rsidP="00E47FDE">
      <w:pPr>
        <w:pStyle w:val="Tekstpodstawowy"/>
        <w:numPr>
          <w:ilvl w:val="0"/>
          <w:numId w:val="2"/>
        </w:numPr>
        <w:spacing w:after="0" w:line="360" w:lineRule="auto"/>
        <w:rPr>
          <w:rFonts w:ascii="Aptos" w:hAnsi="Aptos"/>
        </w:rPr>
      </w:pPr>
      <w:r w:rsidRPr="00800E45">
        <w:rPr>
          <w:rFonts w:ascii="Aptos" w:hAnsi="Aptos"/>
        </w:rPr>
        <w:lastRenderedPageBreak/>
        <w:t xml:space="preserve">J. Prońko, B. Wojtasiak, </w:t>
      </w:r>
      <w:r w:rsidRPr="00800E45">
        <w:rPr>
          <w:rFonts w:ascii="Aptos" w:hAnsi="Aptos"/>
          <w:i/>
          <w:iCs/>
        </w:rPr>
        <w:t>Znaczenie cech menedżera projektu i członków zespołu projektowego</w:t>
      </w:r>
      <w:r w:rsidRPr="00800E45">
        <w:rPr>
          <w:rFonts w:ascii="Aptos" w:hAnsi="Aptos"/>
        </w:rPr>
        <w:t>, „Bezpieczeństwo i Technika Pożarnicza” 44.4, 2016</w:t>
      </w:r>
      <w:r w:rsidR="008418BE">
        <w:rPr>
          <w:rFonts w:ascii="Aptos" w:hAnsi="Aptos"/>
        </w:rPr>
        <w:t>.</w:t>
      </w:r>
    </w:p>
    <w:p w14:paraId="3AFFA706" w14:textId="26042467" w:rsidR="00632596" w:rsidRPr="00426C5B" w:rsidRDefault="00632596" w:rsidP="00E47FDE">
      <w:pPr>
        <w:pStyle w:val="Akapitzlist"/>
        <w:numPr>
          <w:ilvl w:val="0"/>
          <w:numId w:val="2"/>
        </w:numPr>
        <w:spacing w:after="0" w:line="360" w:lineRule="auto"/>
        <w:rPr>
          <w:rFonts w:eastAsia="Times New Roman"/>
        </w:rPr>
      </w:pPr>
      <w:r w:rsidRPr="00632596">
        <w:t xml:space="preserve">M. </w:t>
      </w:r>
      <w:proofErr w:type="spellStart"/>
      <w:r w:rsidRPr="00632596">
        <w:t>Sidor-Rządkowska</w:t>
      </w:r>
      <w:proofErr w:type="spellEnd"/>
      <w:r w:rsidRPr="00632596">
        <w:t xml:space="preserve">, </w:t>
      </w:r>
      <w:r w:rsidRPr="00632596">
        <w:rPr>
          <w:i/>
          <w:iCs/>
        </w:rPr>
        <w:t xml:space="preserve">Kształtowanie nowoczesnych systemów ocen pracowników, Wyd. V, </w:t>
      </w:r>
      <w:r w:rsidRPr="00632596">
        <w:t xml:space="preserve">Oficyna Wolters </w:t>
      </w:r>
      <w:proofErr w:type="spellStart"/>
      <w:r w:rsidRPr="00632596">
        <w:t>Kluwers</w:t>
      </w:r>
      <w:proofErr w:type="spellEnd"/>
      <w:r w:rsidRPr="00632596">
        <w:t>, Warszawa 2016</w:t>
      </w:r>
      <w:r w:rsidR="008418BE">
        <w:t>.</w:t>
      </w:r>
    </w:p>
    <w:p w14:paraId="76894599" w14:textId="4183203B" w:rsidR="00CC478C" w:rsidRDefault="00CC478C" w:rsidP="00E47FDE">
      <w:pPr>
        <w:pStyle w:val="Akapitzlist"/>
        <w:numPr>
          <w:ilvl w:val="0"/>
          <w:numId w:val="2"/>
        </w:numPr>
        <w:spacing w:after="0" w:line="360" w:lineRule="auto"/>
        <w:rPr>
          <w:rFonts w:eastAsia="Times New Roman"/>
        </w:rPr>
      </w:pPr>
      <w:r w:rsidRPr="00CC478C">
        <w:rPr>
          <w:rFonts w:eastAsia="Times New Roman"/>
        </w:rPr>
        <w:t xml:space="preserve">M. Smaga, M. Winiarz, </w:t>
      </w:r>
      <w:r w:rsidRPr="00CC478C">
        <w:rPr>
          <w:rFonts w:eastAsia="Times New Roman"/>
          <w:i/>
          <w:iCs/>
        </w:rPr>
        <w:t>Kadry procesów zakupowych a kadry zamówień publicznych</w:t>
      </w:r>
      <w:r w:rsidRPr="00CC478C">
        <w:rPr>
          <w:rFonts w:eastAsia="Times New Roman"/>
        </w:rPr>
        <w:t>, Dziś i jutro zamówień publicznych : XII konferencja naukowa, 7-8 października 2019 r., Olsztyn.</w:t>
      </w:r>
    </w:p>
    <w:p w14:paraId="1693BA62" w14:textId="5E1569D0" w:rsidR="000D1322" w:rsidRPr="000D1322" w:rsidRDefault="000D1322" w:rsidP="00E47FDE">
      <w:pPr>
        <w:pStyle w:val="Akapitzlist"/>
        <w:numPr>
          <w:ilvl w:val="0"/>
          <w:numId w:val="2"/>
        </w:numPr>
        <w:spacing w:after="0" w:line="360" w:lineRule="auto"/>
        <w:rPr>
          <w:rFonts w:eastAsia="Times New Roman"/>
        </w:rPr>
      </w:pPr>
      <w:r w:rsidRPr="000D1322">
        <w:rPr>
          <w:rFonts w:eastAsia="Times New Roman"/>
        </w:rPr>
        <w:t xml:space="preserve">H. </w:t>
      </w:r>
      <w:proofErr w:type="spellStart"/>
      <w:r w:rsidRPr="000D1322">
        <w:rPr>
          <w:rFonts w:eastAsia="Times New Roman"/>
        </w:rPr>
        <w:t>Soroka-Potrzebna</w:t>
      </w:r>
      <w:proofErr w:type="spellEnd"/>
      <w:r w:rsidRPr="000D1322">
        <w:rPr>
          <w:rFonts w:eastAsia="Times New Roman"/>
        </w:rPr>
        <w:t xml:space="preserve">, </w:t>
      </w:r>
      <w:r w:rsidRPr="000D1322">
        <w:rPr>
          <w:rFonts w:eastAsia="Times New Roman"/>
          <w:i/>
          <w:iCs/>
        </w:rPr>
        <w:t>Zarządzanie konfliktem w zespole projektowym–podejście tradycyjne i zwinne</w:t>
      </w:r>
      <w:r w:rsidRPr="000D1322">
        <w:rPr>
          <w:rFonts w:eastAsia="Times New Roman"/>
        </w:rPr>
        <w:t>, „Przegląd Organizacji” 11 (2021).</w:t>
      </w:r>
    </w:p>
    <w:p w14:paraId="2CF72E65" w14:textId="59E08D25" w:rsidR="00022E00" w:rsidRDefault="00022E00" w:rsidP="00E47FDE">
      <w:pPr>
        <w:pStyle w:val="Akapitzlist"/>
        <w:numPr>
          <w:ilvl w:val="0"/>
          <w:numId w:val="2"/>
        </w:numPr>
        <w:spacing w:after="0" w:line="360" w:lineRule="auto"/>
        <w:rPr>
          <w:rFonts w:eastAsia="Times New Roman"/>
          <w:lang w:val="en-US"/>
        </w:rPr>
      </w:pPr>
      <w:r w:rsidRPr="00022E00">
        <w:rPr>
          <w:rFonts w:eastAsia="Times New Roman"/>
          <w:lang w:val="en-US"/>
        </w:rPr>
        <w:t xml:space="preserve">H.J. </w:t>
      </w:r>
      <w:proofErr w:type="spellStart"/>
      <w:r w:rsidRPr="00022E00">
        <w:rPr>
          <w:rFonts w:eastAsia="Times New Roman"/>
          <w:lang w:val="en-US"/>
        </w:rPr>
        <w:t>Thamhain</w:t>
      </w:r>
      <w:proofErr w:type="spellEnd"/>
      <w:r w:rsidRPr="00022E00">
        <w:rPr>
          <w:rFonts w:eastAsia="Times New Roman"/>
          <w:lang w:val="en-US"/>
        </w:rPr>
        <w:t xml:space="preserve">, </w:t>
      </w:r>
      <w:r w:rsidRPr="00022E00">
        <w:rPr>
          <w:rFonts w:eastAsia="Times New Roman"/>
          <w:i/>
          <w:iCs/>
          <w:lang w:val="en-US"/>
        </w:rPr>
        <w:t>Managing Technology Based Projects. Tools, Techniques, People and Business Processes</w:t>
      </w:r>
      <w:r w:rsidRPr="00022E00">
        <w:rPr>
          <w:rFonts w:eastAsia="Times New Roman"/>
          <w:lang w:val="en-US"/>
        </w:rPr>
        <w:t>, Wiley, New Jersey, 2014.</w:t>
      </w:r>
    </w:p>
    <w:p w14:paraId="67C76517" w14:textId="677E1279" w:rsidR="00BC5F69" w:rsidRDefault="00BC5F69" w:rsidP="00E47FDE">
      <w:pPr>
        <w:pStyle w:val="Akapitzlist"/>
        <w:numPr>
          <w:ilvl w:val="0"/>
          <w:numId w:val="2"/>
        </w:numPr>
        <w:spacing w:after="0" w:line="360" w:lineRule="auto"/>
        <w:rPr>
          <w:rFonts w:eastAsia="Times New Roman"/>
          <w:lang w:val="en-US"/>
        </w:rPr>
      </w:pPr>
      <w:r>
        <w:t xml:space="preserve">M. </w:t>
      </w:r>
      <w:r w:rsidRPr="00684D47">
        <w:t xml:space="preserve">Trzeciak, </w:t>
      </w:r>
      <w:r>
        <w:t>S. S</w:t>
      </w:r>
      <w:r w:rsidRPr="00684D47">
        <w:t>pałek</w:t>
      </w:r>
      <w:r>
        <w:t>,</w:t>
      </w:r>
      <w:r w:rsidRPr="00684D47">
        <w:t xml:space="preserve"> </w:t>
      </w:r>
      <w:r w:rsidRPr="00684D47">
        <w:rPr>
          <w:i/>
          <w:iCs/>
        </w:rPr>
        <w:t>Modele zarządzania zespołem projektowym w praktyce gospodarczej</w:t>
      </w:r>
      <w:r w:rsidRPr="00684D47">
        <w:t>. </w:t>
      </w:r>
      <w:r w:rsidRPr="008062D4">
        <w:rPr>
          <w:lang w:val="en-US"/>
        </w:rPr>
        <w:t>„</w:t>
      </w:r>
      <w:r w:rsidRPr="00684D47">
        <w:rPr>
          <w:lang w:val="en-US"/>
        </w:rPr>
        <w:t>Research on Enterprise in Modern Economy (REME)</w:t>
      </w:r>
      <w:r>
        <w:rPr>
          <w:lang w:val="en-US"/>
        </w:rPr>
        <w:t>”</w:t>
      </w:r>
      <w:r w:rsidRPr="00684D47">
        <w:rPr>
          <w:lang w:val="en-US"/>
        </w:rPr>
        <w:t>, t. 2, nr 21, 2017, s. 225–35.</w:t>
      </w:r>
    </w:p>
    <w:p w14:paraId="3C0E7A82" w14:textId="1935F55B" w:rsidR="008C55B1" w:rsidRDefault="008C55B1" w:rsidP="00E47FDE">
      <w:pPr>
        <w:pStyle w:val="Akapitzlist"/>
        <w:numPr>
          <w:ilvl w:val="0"/>
          <w:numId w:val="2"/>
        </w:numPr>
        <w:spacing w:after="0" w:line="360" w:lineRule="auto"/>
        <w:rPr>
          <w:rFonts w:eastAsia="Times New Roman"/>
          <w:lang w:val="en-US"/>
        </w:rPr>
      </w:pPr>
      <w:r w:rsidRPr="008C55B1">
        <w:rPr>
          <w:rFonts w:eastAsia="Times New Roman"/>
          <w:lang w:val="en-US"/>
        </w:rPr>
        <w:t xml:space="preserve">B.W. Tuckman, M.A.C. Jensen, </w:t>
      </w:r>
      <w:r w:rsidRPr="008C55B1">
        <w:rPr>
          <w:rFonts w:eastAsia="Times New Roman"/>
          <w:i/>
          <w:lang w:val="en-US"/>
        </w:rPr>
        <w:t xml:space="preserve">Stages of Small – Group Development Revisited, </w:t>
      </w:r>
      <w:r w:rsidRPr="008C55B1">
        <w:rPr>
          <w:rFonts w:eastAsia="Times New Roman"/>
          <w:iCs/>
          <w:lang w:val="en-US"/>
        </w:rPr>
        <w:t xml:space="preserve">“Group and </w:t>
      </w:r>
      <w:proofErr w:type="spellStart"/>
      <w:r w:rsidRPr="008C55B1">
        <w:rPr>
          <w:rFonts w:eastAsia="Times New Roman"/>
          <w:iCs/>
          <w:lang w:val="en-US"/>
        </w:rPr>
        <w:t>Organisational</w:t>
      </w:r>
      <w:proofErr w:type="spellEnd"/>
      <w:r w:rsidRPr="008C55B1">
        <w:rPr>
          <w:rFonts w:eastAsia="Times New Roman"/>
          <w:iCs/>
          <w:lang w:val="en-US"/>
        </w:rPr>
        <w:t xml:space="preserve"> Studies”, 1997</w:t>
      </w:r>
      <w:r w:rsidRPr="008C55B1">
        <w:rPr>
          <w:rFonts w:eastAsia="Times New Roman"/>
          <w:lang w:val="en-US"/>
        </w:rPr>
        <w:t>, Vol. 11, No 4</w:t>
      </w:r>
      <w:r w:rsidR="00BC5F69">
        <w:rPr>
          <w:rFonts w:eastAsia="Times New Roman"/>
          <w:lang w:val="en-US"/>
        </w:rPr>
        <w:t>.</w:t>
      </w:r>
    </w:p>
    <w:p w14:paraId="195554F0" w14:textId="3A934D43" w:rsidR="00022E00" w:rsidRPr="00022E00" w:rsidRDefault="00022E00" w:rsidP="00E47FDE">
      <w:pPr>
        <w:pStyle w:val="Akapitzlist"/>
        <w:numPr>
          <w:ilvl w:val="0"/>
          <w:numId w:val="2"/>
        </w:numPr>
        <w:spacing w:after="0" w:line="360" w:lineRule="auto"/>
        <w:rPr>
          <w:rFonts w:eastAsia="Times New Roman"/>
        </w:rPr>
      </w:pPr>
      <w:r w:rsidRPr="00022E00">
        <w:rPr>
          <w:rFonts w:eastAsia="Times New Roman"/>
        </w:rPr>
        <w:t>P. Wachowiak</w:t>
      </w:r>
      <w:r w:rsidR="000E051A">
        <w:rPr>
          <w:rFonts w:eastAsia="Times New Roman"/>
        </w:rPr>
        <w:t>,</w:t>
      </w:r>
      <w:r w:rsidRPr="00022E00">
        <w:rPr>
          <w:rFonts w:eastAsia="Times New Roman"/>
        </w:rPr>
        <w:t xml:space="preserve"> </w:t>
      </w:r>
      <w:r w:rsidR="000E051A" w:rsidRPr="000E051A">
        <w:rPr>
          <w:rFonts w:eastAsia="Times New Roman"/>
        </w:rPr>
        <w:t xml:space="preserve">S. Gregorczyk, B. </w:t>
      </w:r>
      <w:proofErr w:type="spellStart"/>
      <w:r w:rsidR="000E051A" w:rsidRPr="000E051A">
        <w:rPr>
          <w:rFonts w:eastAsia="Times New Roman"/>
        </w:rPr>
        <w:t>Grucza</w:t>
      </w:r>
      <w:proofErr w:type="spellEnd"/>
      <w:r w:rsidR="000E051A" w:rsidRPr="000E051A">
        <w:rPr>
          <w:rFonts w:eastAsia="Times New Roman"/>
        </w:rPr>
        <w:t>, K. Ogonek</w:t>
      </w:r>
      <w:r w:rsidRPr="00022E00">
        <w:rPr>
          <w:rFonts w:eastAsia="Times New Roman"/>
        </w:rPr>
        <w:t xml:space="preserve">, </w:t>
      </w:r>
      <w:r w:rsidRPr="00022E00">
        <w:rPr>
          <w:rFonts w:eastAsia="Times New Roman"/>
          <w:i/>
          <w:iCs/>
        </w:rPr>
        <w:t>Kierowanie zespołem projektowym,</w:t>
      </w:r>
      <w:r w:rsidRPr="00022E00">
        <w:rPr>
          <w:rFonts w:eastAsia="Times New Roman"/>
        </w:rPr>
        <w:t xml:space="preserve"> </w:t>
      </w:r>
      <w:proofErr w:type="spellStart"/>
      <w:r w:rsidRPr="00022E00">
        <w:rPr>
          <w:rFonts w:eastAsia="Times New Roman"/>
        </w:rPr>
        <w:t>Difin</w:t>
      </w:r>
      <w:proofErr w:type="spellEnd"/>
      <w:r w:rsidRPr="00022E00">
        <w:rPr>
          <w:rFonts w:eastAsia="Times New Roman"/>
        </w:rPr>
        <w:t xml:space="preserve"> 2004.</w:t>
      </w:r>
    </w:p>
    <w:p w14:paraId="128F2A45" w14:textId="77777777" w:rsidR="00022E00" w:rsidRPr="00022E00" w:rsidRDefault="00022E00" w:rsidP="00E47FDE">
      <w:pPr>
        <w:pStyle w:val="Akapitzlist"/>
        <w:spacing w:after="0" w:line="360" w:lineRule="auto"/>
        <w:rPr>
          <w:rFonts w:eastAsia="Times New Roman"/>
        </w:rPr>
      </w:pPr>
    </w:p>
    <w:sectPr w:rsidR="00022E00" w:rsidRPr="00022E0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2241D" w14:textId="77777777" w:rsidR="00D87705" w:rsidRDefault="00D87705" w:rsidP="00896545">
      <w:pPr>
        <w:spacing w:after="0" w:line="240" w:lineRule="auto"/>
      </w:pPr>
      <w:r>
        <w:separator/>
      </w:r>
    </w:p>
  </w:endnote>
  <w:endnote w:type="continuationSeparator" w:id="0">
    <w:p w14:paraId="15F26AAE" w14:textId="77777777" w:rsidR="00D87705" w:rsidRDefault="00D87705" w:rsidP="00896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9669476"/>
      <w:docPartObj>
        <w:docPartGallery w:val="Page Numbers (Bottom of Page)"/>
        <w:docPartUnique/>
      </w:docPartObj>
    </w:sdtPr>
    <w:sdtEndPr/>
    <w:sdtContent>
      <w:p w14:paraId="5849E0F6" w14:textId="640F319C" w:rsidR="00714131" w:rsidRDefault="00714131">
        <w:pPr>
          <w:pStyle w:val="Stopka"/>
          <w:jc w:val="center"/>
        </w:pPr>
        <w:r>
          <w:fldChar w:fldCharType="begin"/>
        </w:r>
        <w:r>
          <w:instrText>PAGE   \* MERGEFORMAT</w:instrText>
        </w:r>
        <w:r>
          <w:fldChar w:fldCharType="separate"/>
        </w:r>
        <w:r>
          <w:t>2</w:t>
        </w:r>
        <w:r>
          <w:fldChar w:fldCharType="end"/>
        </w:r>
      </w:p>
    </w:sdtContent>
  </w:sdt>
  <w:p w14:paraId="7EAFF0BC" w14:textId="77777777" w:rsidR="00714131" w:rsidRDefault="0071413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2E2A1" w14:textId="77777777" w:rsidR="00D87705" w:rsidRDefault="00D87705" w:rsidP="00896545">
      <w:pPr>
        <w:spacing w:after="0" w:line="240" w:lineRule="auto"/>
      </w:pPr>
      <w:r>
        <w:separator/>
      </w:r>
    </w:p>
  </w:footnote>
  <w:footnote w:type="continuationSeparator" w:id="0">
    <w:p w14:paraId="0E8015F2" w14:textId="77777777" w:rsidR="00D87705" w:rsidRDefault="00D87705" w:rsidP="00896545">
      <w:pPr>
        <w:spacing w:after="0" w:line="240" w:lineRule="auto"/>
      </w:pPr>
      <w:r>
        <w:continuationSeparator/>
      </w:r>
    </w:p>
  </w:footnote>
  <w:footnote w:id="1">
    <w:p w14:paraId="57E2B1E4" w14:textId="45B5EECF" w:rsidR="00C81731" w:rsidRDefault="00C81731">
      <w:pPr>
        <w:pStyle w:val="Tekstprzypisudolnego"/>
      </w:pPr>
      <w:r>
        <w:rPr>
          <w:rStyle w:val="Odwoanieprzypisudolnego"/>
        </w:rPr>
        <w:footnoteRef/>
      </w:r>
      <w:r>
        <w:t xml:space="preserve"> </w:t>
      </w:r>
      <w:r w:rsidRPr="00C81731">
        <w:t>P</w:t>
      </w:r>
      <w:r w:rsidR="00FE11AE">
        <w:t>.</w:t>
      </w:r>
      <w:r w:rsidRPr="00C81731">
        <w:t xml:space="preserve"> Pietras, M</w:t>
      </w:r>
      <w:r w:rsidR="00FE11AE">
        <w:t>.</w:t>
      </w:r>
      <w:r w:rsidRPr="00C81731">
        <w:t xml:space="preserve"> Szmit</w:t>
      </w:r>
      <w:r w:rsidR="00FE11AE">
        <w:t>,</w:t>
      </w:r>
      <w:r w:rsidRPr="00C81731">
        <w:t xml:space="preserve"> </w:t>
      </w:r>
      <w:r w:rsidR="00FE11AE" w:rsidRPr="00FE11AE">
        <w:rPr>
          <w:i/>
          <w:iCs/>
        </w:rPr>
        <w:t>Zarządzanie projektami – wybrane metody i techniki</w:t>
      </w:r>
      <w:r>
        <w:t xml:space="preserve">, </w:t>
      </w:r>
      <w:r w:rsidRPr="00C81731">
        <w:t>Oficyna Księgarsko-Wydawnicza „Horyzont”</w:t>
      </w:r>
      <w:r>
        <w:t>, Łódź 2003,</w:t>
      </w:r>
      <w:r w:rsidRPr="00C81731">
        <w:t xml:space="preserve"> </w:t>
      </w:r>
      <w:r>
        <w:t>s. 21</w:t>
      </w:r>
    </w:p>
  </w:footnote>
  <w:footnote w:id="2">
    <w:p w14:paraId="3808310C" w14:textId="583103EE" w:rsidR="00B1744B" w:rsidRDefault="00B1744B">
      <w:pPr>
        <w:pStyle w:val="Tekstprzypisudolnego"/>
      </w:pPr>
      <w:r>
        <w:rPr>
          <w:rStyle w:val="Odwoanieprzypisudolnego"/>
        </w:rPr>
        <w:footnoteRef/>
      </w:r>
      <w:r>
        <w:t xml:space="preserve"> M. </w:t>
      </w:r>
      <w:r w:rsidRPr="00B1744B">
        <w:t>Smaga, M</w:t>
      </w:r>
      <w:r>
        <w:t>.</w:t>
      </w:r>
      <w:r w:rsidRPr="00B1744B">
        <w:t xml:space="preserve"> Winiarz</w:t>
      </w:r>
      <w:r>
        <w:t xml:space="preserve">, </w:t>
      </w:r>
      <w:r w:rsidRPr="00B1744B">
        <w:rPr>
          <w:i/>
          <w:iCs/>
        </w:rPr>
        <w:t>Kadry procesów zakupowych a kadry zamówień publicznych</w:t>
      </w:r>
      <w:r>
        <w:rPr>
          <w:i/>
          <w:iCs/>
        </w:rPr>
        <w:t xml:space="preserve">, </w:t>
      </w:r>
      <w:r w:rsidRPr="00B1744B">
        <w:t>Dziś i jutro zamówień publicznych : XII konferencja naukowa, 7-8 października 2019 r., Olsztyn.</w:t>
      </w:r>
    </w:p>
  </w:footnote>
  <w:footnote w:id="3">
    <w:p w14:paraId="410C6AA6" w14:textId="5AE33860" w:rsidR="00BD1EE8" w:rsidRPr="00800E45" w:rsidRDefault="00BD1EE8" w:rsidP="00BD1EE8">
      <w:pPr>
        <w:pStyle w:val="Tekstprzypisudolnego"/>
        <w:rPr>
          <w:rFonts w:ascii="Arial" w:hAnsi="Arial" w:cs="Arial"/>
        </w:rPr>
      </w:pPr>
      <w:r>
        <w:rPr>
          <w:rStyle w:val="Odwoanieprzypisudolnego"/>
        </w:rPr>
        <w:footnoteRef/>
      </w:r>
      <w:r>
        <w:t xml:space="preserve"> </w:t>
      </w:r>
      <w:r w:rsidRPr="008E226F">
        <w:rPr>
          <w:rFonts w:ascii="Aptos" w:hAnsi="Aptos" w:cs="Arial"/>
        </w:rPr>
        <w:t xml:space="preserve">J. Prońko, B. Wojtasiak, </w:t>
      </w:r>
      <w:r w:rsidRPr="008E226F">
        <w:rPr>
          <w:rFonts w:ascii="Aptos" w:hAnsi="Aptos" w:cs="Arial"/>
          <w:i/>
          <w:iCs/>
        </w:rPr>
        <w:t xml:space="preserve">Znaczenie cech menedżera projektu i członków zespołu </w:t>
      </w:r>
      <w:r w:rsidR="00882E4E">
        <w:rPr>
          <w:rFonts w:ascii="Aptos" w:hAnsi="Aptos" w:cs="Arial"/>
          <w:i/>
          <w:iCs/>
        </w:rPr>
        <w:t>p</w:t>
      </w:r>
      <w:r w:rsidRPr="008E226F">
        <w:rPr>
          <w:rFonts w:ascii="Aptos" w:hAnsi="Aptos" w:cs="Arial"/>
          <w:i/>
          <w:iCs/>
        </w:rPr>
        <w:t>rojektowego</w:t>
      </w:r>
      <w:r w:rsidRPr="008E226F">
        <w:rPr>
          <w:rFonts w:ascii="Aptos" w:hAnsi="Aptos" w:cs="Arial"/>
        </w:rPr>
        <w:t>, „Bezpieczeństwo i Technika Pożarnicza” 44.4, 2016, s. 27.</w:t>
      </w:r>
    </w:p>
  </w:footnote>
  <w:footnote w:id="4">
    <w:p w14:paraId="1CD3A03F" w14:textId="6E5CED4B" w:rsidR="00E74B3C" w:rsidRDefault="00E74B3C">
      <w:pPr>
        <w:pStyle w:val="Tekstprzypisudolnego"/>
      </w:pPr>
      <w:r>
        <w:rPr>
          <w:rStyle w:val="Odwoanieprzypisudolnego"/>
        </w:rPr>
        <w:footnoteRef/>
      </w:r>
      <w:r>
        <w:t xml:space="preserve"> A. </w:t>
      </w:r>
      <w:r w:rsidRPr="00E74B3C">
        <w:t xml:space="preserve">Borowiec A., </w:t>
      </w:r>
      <w:r w:rsidRPr="00E74B3C">
        <w:rPr>
          <w:i/>
          <w:iCs/>
        </w:rPr>
        <w:t>Kluczowe kompetencje lidera w komórce zamówień publicznych</w:t>
      </w:r>
      <w:r w:rsidRPr="00E74B3C">
        <w:t xml:space="preserve">, </w:t>
      </w:r>
      <w:r>
        <w:t>„</w:t>
      </w:r>
      <w:r w:rsidRPr="00E74B3C">
        <w:t xml:space="preserve">Studia </w:t>
      </w:r>
      <w:proofErr w:type="spellStart"/>
      <w:r w:rsidRPr="00E74B3C">
        <w:t>Oeconomica</w:t>
      </w:r>
      <w:proofErr w:type="spellEnd"/>
      <w:r w:rsidRPr="00E74B3C">
        <w:t xml:space="preserve"> </w:t>
      </w:r>
      <w:proofErr w:type="spellStart"/>
      <w:r w:rsidRPr="00E74B3C">
        <w:t>Posnaniensia</w:t>
      </w:r>
      <w:proofErr w:type="spellEnd"/>
      <w:r>
        <w:t>”</w:t>
      </w:r>
      <w:r w:rsidRPr="00E74B3C">
        <w:t xml:space="preserve">, 2016, vol. 4, no. 8, </w:t>
      </w:r>
      <w:r>
        <w:t>s. 151.</w:t>
      </w:r>
    </w:p>
  </w:footnote>
  <w:footnote w:id="5">
    <w:p w14:paraId="4D220480" w14:textId="0E51B31C" w:rsidR="00684D47" w:rsidRPr="00684D47" w:rsidRDefault="00684D47">
      <w:pPr>
        <w:pStyle w:val="Tekstprzypisudolnego"/>
        <w:rPr>
          <w:lang w:val="en-US"/>
        </w:rPr>
      </w:pPr>
      <w:r>
        <w:rPr>
          <w:rStyle w:val="Odwoanieprzypisudolnego"/>
        </w:rPr>
        <w:footnoteRef/>
      </w:r>
      <w:r>
        <w:t xml:space="preserve"> M. </w:t>
      </w:r>
      <w:r w:rsidRPr="00684D47">
        <w:t xml:space="preserve">Trzeciak, </w:t>
      </w:r>
      <w:r>
        <w:t>S. S</w:t>
      </w:r>
      <w:r w:rsidRPr="00684D47">
        <w:t>pałek</w:t>
      </w:r>
      <w:r>
        <w:t>,</w:t>
      </w:r>
      <w:r w:rsidRPr="00684D47">
        <w:t xml:space="preserve"> </w:t>
      </w:r>
      <w:r w:rsidRPr="00684D47">
        <w:rPr>
          <w:i/>
          <w:iCs/>
        </w:rPr>
        <w:t>Modele zarządzania zespołem projektowym w praktyce gospodarczej</w:t>
      </w:r>
      <w:r w:rsidRPr="00684D47">
        <w:t>. </w:t>
      </w:r>
      <w:r w:rsidRPr="008062D4">
        <w:rPr>
          <w:lang w:val="en-US"/>
        </w:rPr>
        <w:t>„</w:t>
      </w:r>
      <w:r w:rsidRPr="00684D47">
        <w:rPr>
          <w:lang w:val="en-US"/>
        </w:rPr>
        <w:t>Research on Enterprise in Modern Economy (REME)</w:t>
      </w:r>
      <w:r>
        <w:rPr>
          <w:lang w:val="en-US"/>
        </w:rPr>
        <w:t>”</w:t>
      </w:r>
      <w:r w:rsidRPr="00684D47">
        <w:rPr>
          <w:lang w:val="en-US"/>
        </w:rPr>
        <w:t>, t. 2, nr 21, 2017, s. 225–35.</w:t>
      </w:r>
    </w:p>
  </w:footnote>
  <w:footnote w:id="6">
    <w:p w14:paraId="6CE40329" w14:textId="42418FC8" w:rsidR="008A6E42" w:rsidRDefault="008A6E42">
      <w:pPr>
        <w:pStyle w:val="Tekstprzypisudolnego"/>
      </w:pPr>
      <w:r>
        <w:rPr>
          <w:rStyle w:val="Odwoanieprzypisudolnego"/>
        </w:rPr>
        <w:footnoteRef/>
      </w:r>
      <w:r>
        <w:t xml:space="preserve"> </w:t>
      </w:r>
      <w:r w:rsidRPr="008A6E42">
        <w:t xml:space="preserve">M. Juchnowicz, red., </w:t>
      </w:r>
      <w:r w:rsidRPr="008A6E42">
        <w:rPr>
          <w:i/>
          <w:iCs/>
        </w:rPr>
        <w:t>Zarządzanie kapitałem ludzkim. Procesy, narzędzia, aplikacje</w:t>
      </w:r>
      <w:r w:rsidRPr="008A6E42">
        <w:t>, PWE, Warszawa 2014, s. 390.</w:t>
      </w:r>
    </w:p>
  </w:footnote>
  <w:footnote w:id="7">
    <w:p w14:paraId="42775932" w14:textId="732CAA22" w:rsidR="00FA03CA" w:rsidRPr="00FA03CA" w:rsidRDefault="00FA03CA">
      <w:pPr>
        <w:pStyle w:val="Tekstprzypisudolnego"/>
      </w:pPr>
      <w:r>
        <w:rPr>
          <w:rStyle w:val="Odwoanieprzypisudolnego"/>
        </w:rPr>
        <w:footnoteRef/>
      </w:r>
      <w:r>
        <w:t xml:space="preserve"> P. Wachowiak i in., </w:t>
      </w:r>
      <w:r>
        <w:rPr>
          <w:i/>
          <w:iCs/>
        </w:rPr>
        <w:t>Kierowanie zespołem projektowym</w:t>
      </w:r>
      <w:r>
        <w:t xml:space="preserve">, </w:t>
      </w:r>
      <w:proofErr w:type="spellStart"/>
      <w:r>
        <w:t>Difin</w:t>
      </w:r>
      <w:proofErr w:type="spellEnd"/>
      <w:r>
        <w:t xml:space="preserve"> 2004, s. 134.</w:t>
      </w:r>
    </w:p>
  </w:footnote>
  <w:footnote w:id="8">
    <w:p w14:paraId="7AAE9AEC" w14:textId="076C2324" w:rsidR="00470F4F" w:rsidRPr="00470F4F" w:rsidRDefault="00470F4F">
      <w:pPr>
        <w:pStyle w:val="Tekstprzypisudolnego"/>
        <w:rPr>
          <w:lang w:val="en-US"/>
        </w:rPr>
      </w:pPr>
      <w:r>
        <w:rPr>
          <w:rStyle w:val="Odwoanieprzypisudolnego"/>
        </w:rPr>
        <w:footnoteRef/>
      </w:r>
      <w:r w:rsidRPr="00470F4F">
        <w:rPr>
          <w:lang w:val="en-US"/>
        </w:rPr>
        <w:t xml:space="preserve"> A. </w:t>
      </w:r>
      <w:r w:rsidRPr="00470F4F">
        <w:rPr>
          <w:lang w:val="en-GB"/>
        </w:rPr>
        <w:t xml:space="preserve">Mersino, </w:t>
      </w:r>
      <w:r w:rsidRPr="00470F4F">
        <w:rPr>
          <w:i/>
          <w:iCs/>
          <w:lang w:val="en-GB"/>
        </w:rPr>
        <w:t xml:space="preserve">Emotional Intelligence for Project Managers. The People Skills You Need to Achieve Outstanding Results, </w:t>
      </w:r>
      <w:proofErr w:type="spellStart"/>
      <w:r w:rsidRPr="00470F4F">
        <w:rPr>
          <w:lang w:val="en-GB"/>
        </w:rPr>
        <w:t>Amacom</w:t>
      </w:r>
      <w:proofErr w:type="spellEnd"/>
      <w:r w:rsidRPr="00470F4F">
        <w:rPr>
          <w:lang w:val="en-GB"/>
        </w:rPr>
        <w:t xml:space="preserve">, Nowy </w:t>
      </w:r>
      <w:proofErr w:type="spellStart"/>
      <w:r w:rsidRPr="00470F4F">
        <w:rPr>
          <w:lang w:val="en-GB"/>
        </w:rPr>
        <w:t>Jork</w:t>
      </w:r>
      <w:proofErr w:type="spellEnd"/>
      <w:r w:rsidRPr="00470F4F">
        <w:rPr>
          <w:lang w:val="en-GB"/>
        </w:rPr>
        <w:t>, 2013.</w:t>
      </w:r>
    </w:p>
  </w:footnote>
  <w:footnote w:id="9">
    <w:p w14:paraId="6D7BB8A6" w14:textId="63F7DD24" w:rsidR="001C05D4" w:rsidRPr="001C05D4" w:rsidRDefault="001C05D4">
      <w:pPr>
        <w:pStyle w:val="Tekstprzypisudolnego"/>
        <w:rPr>
          <w:lang w:val="en-US"/>
        </w:rPr>
      </w:pPr>
      <w:r>
        <w:rPr>
          <w:rStyle w:val="Odwoanieprzypisudolnego"/>
        </w:rPr>
        <w:footnoteRef/>
      </w:r>
      <w:r w:rsidRPr="001C05D4">
        <w:rPr>
          <w:lang w:val="en-US"/>
        </w:rPr>
        <w:t xml:space="preserve"> H.J. </w:t>
      </w:r>
      <w:proofErr w:type="spellStart"/>
      <w:r w:rsidRPr="001C05D4">
        <w:rPr>
          <w:lang w:val="en-GB"/>
        </w:rPr>
        <w:t>Thamhain</w:t>
      </w:r>
      <w:proofErr w:type="spellEnd"/>
      <w:r w:rsidRPr="001C05D4">
        <w:rPr>
          <w:lang w:val="en-GB"/>
        </w:rPr>
        <w:t xml:space="preserve">, </w:t>
      </w:r>
      <w:r w:rsidRPr="001C05D4">
        <w:rPr>
          <w:i/>
          <w:iCs/>
          <w:lang w:val="en-GB"/>
        </w:rPr>
        <w:t>Managing Technology Based Projects. Tools, Techniques, People and Business Processes,</w:t>
      </w:r>
      <w:r w:rsidRPr="001C05D4">
        <w:rPr>
          <w:lang w:val="en-GB"/>
        </w:rPr>
        <w:t xml:space="preserve"> Wiley, New Jersey, 2014, s</w:t>
      </w:r>
      <w:r w:rsidRPr="001C05D4">
        <w:rPr>
          <w:lang w:val="en-US"/>
        </w:rPr>
        <w:t>. 349-351.</w:t>
      </w:r>
    </w:p>
  </w:footnote>
  <w:footnote w:id="10">
    <w:p w14:paraId="324D3DF5" w14:textId="64109803" w:rsidR="0023008B" w:rsidRDefault="0023008B">
      <w:pPr>
        <w:pStyle w:val="Tekstprzypisudolnego"/>
      </w:pPr>
      <w:r>
        <w:rPr>
          <w:rStyle w:val="Odwoanieprzypisudolnego"/>
        </w:rPr>
        <w:footnoteRef/>
      </w:r>
      <w:r>
        <w:t xml:space="preserve"> A. Borowiec, </w:t>
      </w:r>
      <w:proofErr w:type="spellStart"/>
      <w:r>
        <w:t>dz.cyt</w:t>
      </w:r>
      <w:proofErr w:type="spellEnd"/>
      <w:r>
        <w:t>., s. 151.</w:t>
      </w:r>
    </w:p>
  </w:footnote>
  <w:footnote w:id="11">
    <w:p w14:paraId="11400D70" w14:textId="0F84CB56" w:rsidR="007F09B8" w:rsidRDefault="007F09B8">
      <w:pPr>
        <w:pStyle w:val="Tekstprzypisudolnego"/>
      </w:pPr>
      <w:r>
        <w:rPr>
          <w:rStyle w:val="Odwoanieprzypisudolnego"/>
        </w:rPr>
        <w:footnoteRef/>
      </w:r>
      <w:r>
        <w:t xml:space="preserve"> </w:t>
      </w:r>
      <w:r w:rsidRPr="007F09B8">
        <w:t xml:space="preserve">E. Bukłaha, </w:t>
      </w:r>
      <w:r w:rsidRPr="007F09B8">
        <w:rPr>
          <w:i/>
          <w:iCs/>
        </w:rPr>
        <w:t>System ocen pracowniczych z uwzględnieniem zespołów projektowych</w:t>
      </w:r>
      <w:r w:rsidRPr="007F09B8">
        <w:t xml:space="preserve"> [w:] Nauki ekonomiczne w świetle nowych wyzwań gospodarczych, p. red. R. Bartkowiaka i J. Ostaszewskiego, Oficyna Wydawnicza SGH, Warszawa 2010, s. 457.</w:t>
      </w:r>
    </w:p>
  </w:footnote>
  <w:footnote w:id="12">
    <w:p w14:paraId="0046FF4F" w14:textId="03EF1CF9" w:rsidR="008418BE" w:rsidRDefault="008418BE">
      <w:pPr>
        <w:pStyle w:val="Tekstprzypisudolnego"/>
      </w:pPr>
      <w:r>
        <w:rPr>
          <w:rStyle w:val="Odwoanieprzypisudolnego"/>
        </w:rPr>
        <w:footnoteRef/>
      </w:r>
      <w:r>
        <w:t xml:space="preserve"> </w:t>
      </w:r>
      <w:r w:rsidRPr="008418BE">
        <w:t xml:space="preserve">Z. Ciechanowski, </w:t>
      </w:r>
      <w:r w:rsidRPr="008418BE">
        <w:rPr>
          <w:i/>
          <w:iCs/>
        </w:rPr>
        <w:t>Proces oceniania pracowników w nowoczesnej organizacji</w:t>
      </w:r>
      <w:r w:rsidRPr="008418BE">
        <w:t>, Zeszyt Naukowy Wyższej Szkoły Ekonomii, Prawa i Nauk Medycznych w Kielcach, nr 13/2012, s. 91.</w:t>
      </w:r>
    </w:p>
  </w:footnote>
  <w:footnote w:id="13">
    <w:p w14:paraId="7DB80034" w14:textId="3F2A4A6B" w:rsidR="00632596" w:rsidRDefault="00632596">
      <w:pPr>
        <w:pStyle w:val="Tekstprzypisudolnego"/>
      </w:pPr>
      <w:r>
        <w:rPr>
          <w:rStyle w:val="Odwoanieprzypisudolnego"/>
        </w:rPr>
        <w:footnoteRef/>
      </w:r>
      <w:r>
        <w:t xml:space="preserve"> </w:t>
      </w:r>
      <w:r w:rsidRPr="00632596">
        <w:t xml:space="preserve">M. </w:t>
      </w:r>
      <w:proofErr w:type="spellStart"/>
      <w:r w:rsidRPr="00632596">
        <w:t>Sidor-Rządkowska</w:t>
      </w:r>
      <w:proofErr w:type="spellEnd"/>
      <w:r w:rsidRPr="00632596">
        <w:t xml:space="preserve">, </w:t>
      </w:r>
      <w:r w:rsidRPr="00632596">
        <w:rPr>
          <w:i/>
          <w:iCs/>
        </w:rPr>
        <w:t xml:space="preserve">Kształtowanie nowoczesnych systemów ocen pracowników, Wyd. V, </w:t>
      </w:r>
      <w:r w:rsidRPr="00632596">
        <w:t xml:space="preserve">Oficyna Wolters </w:t>
      </w:r>
      <w:proofErr w:type="spellStart"/>
      <w:r w:rsidRPr="00632596">
        <w:t>Kluwers</w:t>
      </w:r>
      <w:proofErr w:type="spellEnd"/>
      <w:r w:rsidRPr="00632596">
        <w:t>, Warszawa 2016,</w:t>
      </w:r>
      <w:r w:rsidRPr="00632596">
        <w:rPr>
          <w:i/>
          <w:iCs/>
        </w:rPr>
        <w:t xml:space="preserve"> </w:t>
      </w:r>
      <w:r w:rsidRPr="00632596">
        <w:t>s. 15</w:t>
      </w:r>
    </w:p>
  </w:footnote>
  <w:footnote w:id="14">
    <w:p w14:paraId="1FFE2A7A" w14:textId="7D4C9AE1" w:rsidR="000D1322" w:rsidRDefault="000D1322">
      <w:pPr>
        <w:pStyle w:val="Tekstprzypisudolnego"/>
      </w:pPr>
      <w:r>
        <w:rPr>
          <w:rStyle w:val="Odwoanieprzypisudolnego"/>
        </w:rPr>
        <w:footnoteRef/>
      </w:r>
      <w:r>
        <w:t xml:space="preserve"> </w:t>
      </w:r>
      <w:bookmarkStart w:id="7" w:name="_Hlk201063378"/>
      <w:r>
        <w:t xml:space="preserve">H. </w:t>
      </w:r>
      <w:proofErr w:type="spellStart"/>
      <w:r w:rsidRPr="000D1322">
        <w:t>Soroka-Potrzebna</w:t>
      </w:r>
      <w:proofErr w:type="spellEnd"/>
      <w:r w:rsidRPr="000D1322">
        <w:t xml:space="preserve">, </w:t>
      </w:r>
      <w:r w:rsidRPr="000D1322">
        <w:rPr>
          <w:i/>
          <w:iCs/>
        </w:rPr>
        <w:t>Zarządzanie konfliktem w zespole projektowym–podejście tradycyjne i zwinne</w:t>
      </w:r>
      <w:r>
        <w:t>,</w:t>
      </w:r>
      <w:r w:rsidRPr="000D1322">
        <w:t> </w:t>
      </w:r>
      <w:r>
        <w:t>„</w:t>
      </w:r>
      <w:r w:rsidRPr="000D1322">
        <w:t>Przegląd Organizacji</w:t>
      </w:r>
      <w:r>
        <w:t>”</w:t>
      </w:r>
      <w:r w:rsidRPr="000D1322">
        <w:t> 11 (2021)</w:t>
      </w:r>
      <w:r>
        <w:t>, s.</w:t>
      </w:r>
      <w:r w:rsidRPr="000D1322">
        <w:t xml:space="preserve"> 38-44.</w:t>
      </w:r>
      <w:bookmarkEnd w:id="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484A2" w14:textId="0DB684AA" w:rsidR="00896545" w:rsidRDefault="00896545">
    <w:pPr>
      <w:pStyle w:val="Nagwek"/>
    </w:pPr>
    <w:r>
      <w:rPr>
        <w:noProof/>
      </w:rPr>
      <w:drawing>
        <wp:inline distT="0" distB="0" distL="0" distR="0" wp14:anchorId="28B32A41" wp14:editId="011F82A0">
          <wp:extent cx="5760720" cy="625475"/>
          <wp:effectExtent l="0" t="0" r="0" b="0"/>
          <wp:docPr id="212363109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25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0164"/>
    <w:multiLevelType w:val="hybridMultilevel"/>
    <w:tmpl w:val="FD56683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 w15:restartNumberingAfterBreak="0">
    <w:nsid w:val="02885234"/>
    <w:multiLevelType w:val="hybridMultilevel"/>
    <w:tmpl w:val="9FBA3CEE"/>
    <w:lvl w:ilvl="0" w:tplc="DBA260CE">
      <w:start w:val="1"/>
      <w:numFmt w:val="bullet"/>
      <w:lvlText w:val=""/>
      <w:lvlJc w:val="left"/>
      <w:pPr>
        <w:tabs>
          <w:tab w:val="num" w:pos="720"/>
        </w:tabs>
        <w:ind w:left="720" w:hanging="360"/>
      </w:pPr>
      <w:rPr>
        <w:rFonts w:ascii="Symbol" w:hAnsi="Symbol" w:hint="default"/>
      </w:rPr>
    </w:lvl>
    <w:lvl w:ilvl="1" w:tplc="1804C412" w:tentative="1">
      <w:start w:val="1"/>
      <w:numFmt w:val="bullet"/>
      <w:lvlText w:val=""/>
      <w:lvlJc w:val="left"/>
      <w:pPr>
        <w:tabs>
          <w:tab w:val="num" w:pos="1440"/>
        </w:tabs>
        <w:ind w:left="1440" w:hanging="360"/>
      </w:pPr>
      <w:rPr>
        <w:rFonts w:ascii="Symbol" w:hAnsi="Symbol" w:hint="default"/>
      </w:rPr>
    </w:lvl>
    <w:lvl w:ilvl="2" w:tplc="6BD8DEB0" w:tentative="1">
      <w:start w:val="1"/>
      <w:numFmt w:val="bullet"/>
      <w:lvlText w:val=""/>
      <w:lvlJc w:val="left"/>
      <w:pPr>
        <w:tabs>
          <w:tab w:val="num" w:pos="2160"/>
        </w:tabs>
        <w:ind w:left="2160" w:hanging="360"/>
      </w:pPr>
      <w:rPr>
        <w:rFonts w:ascii="Symbol" w:hAnsi="Symbol" w:hint="default"/>
      </w:rPr>
    </w:lvl>
    <w:lvl w:ilvl="3" w:tplc="A0BCD6D8" w:tentative="1">
      <w:start w:val="1"/>
      <w:numFmt w:val="bullet"/>
      <w:lvlText w:val=""/>
      <w:lvlJc w:val="left"/>
      <w:pPr>
        <w:tabs>
          <w:tab w:val="num" w:pos="2880"/>
        </w:tabs>
        <w:ind w:left="2880" w:hanging="360"/>
      </w:pPr>
      <w:rPr>
        <w:rFonts w:ascii="Symbol" w:hAnsi="Symbol" w:hint="default"/>
      </w:rPr>
    </w:lvl>
    <w:lvl w:ilvl="4" w:tplc="BAE217F6" w:tentative="1">
      <w:start w:val="1"/>
      <w:numFmt w:val="bullet"/>
      <w:lvlText w:val=""/>
      <w:lvlJc w:val="left"/>
      <w:pPr>
        <w:tabs>
          <w:tab w:val="num" w:pos="3600"/>
        </w:tabs>
        <w:ind w:left="3600" w:hanging="360"/>
      </w:pPr>
      <w:rPr>
        <w:rFonts w:ascii="Symbol" w:hAnsi="Symbol" w:hint="default"/>
      </w:rPr>
    </w:lvl>
    <w:lvl w:ilvl="5" w:tplc="A364C5D4" w:tentative="1">
      <w:start w:val="1"/>
      <w:numFmt w:val="bullet"/>
      <w:lvlText w:val=""/>
      <w:lvlJc w:val="left"/>
      <w:pPr>
        <w:tabs>
          <w:tab w:val="num" w:pos="4320"/>
        </w:tabs>
        <w:ind w:left="4320" w:hanging="360"/>
      </w:pPr>
      <w:rPr>
        <w:rFonts w:ascii="Symbol" w:hAnsi="Symbol" w:hint="default"/>
      </w:rPr>
    </w:lvl>
    <w:lvl w:ilvl="6" w:tplc="ED4E8BD0" w:tentative="1">
      <w:start w:val="1"/>
      <w:numFmt w:val="bullet"/>
      <w:lvlText w:val=""/>
      <w:lvlJc w:val="left"/>
      <w:pPr>
        <w:tabs>
          <w:tab w:val="num" w:pos="5040"/>
        </w:tabs>
        <w:ind w:left="5040" w:hanging="360"/>
      </w:pPr>
      <w:rPr>
        <w:rFonts w:ascii="Symbol" w:hAnsi="Symbol" w:hint="default"/>
      </w:rPr>
    </w:lvl>
    <w:lvl w:ilvl="7" w:tplc="4FC48FA6" w:tentative="1">
      <w:start w:val="1"/>
      <w:numFmt w:val="bullet"/>
      <w:lvlText w:val=""/>
      <w:lvlJc w:val="left"/>
      <w:pPr>
        <w:tabs>
          <w:tab w:val="num" w:pos="5760"/>
        </w:tabs>
        <w:ind w:left="5760" w:hanging="360"/>
      </w:pPr>
      <w:rPr>
        <w:rFonts w:ascii="Symbol" w:hAnsi="Symbol" w:hint="default"/>
      </w:rPr>
    </w:lvl>
    <w:lvl w:ilvl="8" w:tplc="39A0012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4B25FD7"/>
    <w:multiLevelType w:val="hybridMultilevel"/>
    <w:tmpl w:val="FBDCC2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5A25F8"/>
    <w:multiLevelType w:val="hybridMultilevel"/>
    <w:tmpl w:val="5810CAAA"/>
    <w:lvl w:ilvl="0" w:tplc="65947AD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7537E8"/>
    <w:multiLevelType w:val="hybridMultilevel"/>
    <w:tmpl w:val="954859CE"/>
    <w:lvl w:ilvl="0" w:tplc="0415000F">
      <w:start w:val="1"/>
      <w:numFmt w:val="decimal"/>
      <w:lvlText w:val="%1."/>
      <w:lvlJc w:val="left"/>
      <w:pPr>
        <w:tabs>
          <w:tab w:val="num" w:pos="540"/>
        </w:tabs>
        <w:ind w:left="540" w:hanging="360"/>
      </w:pPr>
    </w:lvl>
    <w:lvl w:ilvl="1" w:tplc="04150019">
      <w:start w:val="1"/>
      <w:numFmt w:val="decimal"/>
      <w:lvlText w:val="%2."/>
      <w:lvlJc w:val="left"/>
      <w:pPr>
        <w:tabs>
          <w:tab w:val="num" w:pos="1260"/>
        </w:tabs>
        <w:ind w:left="1260" w:hanging="360"/>
      </w:pPr>
    </w:lvl>
    <w:lvl w:ilvl="2" w:tplc="0415001B">
      <w:start w:val="1"/>
      <w:numFmt w:val="decimal"/>
      <w:lvlText w:val="%3."/>
      <w:lvlJc w:val="left"/>
      <w:pPr>
        <w:tabs>
          <w:tab w:val="num" w:pos="1980"/>
        </w:tabs>
        <w:ind w:left="1980" w:hanging="360"/>
      </w:pPr>
    </w:lvl>
    <w:lvl w:ilvl="3" w:tplc="0415000F">
      <w:start w:val="1"/>
      <w:numFmt w:val="decimal"/>
      <w:lvlText w:val="%4."/>
      <w:lvlJc w:val="left"/>
      <w:pPr>
        <w:tabs>
          <w:tab w:val="num" w:pos="2700"/>
        </w:tabs>
        <w:ind w:left="2700" w:hanging="360"/>
      </w:pPr>
    </w:lvl>
    <w:lvl w:ilvl="4" w:tplc="04150019">
      <w:start w:val="1"/>
      <w:numFmt w:val="decimal"/>
      <w:lvlText w:val="%5."/>
      <w:lvlJc w:val="left"/>
      <w:pPr>
        <w:tabs>
          <w:tab w:val="num" w:pos="3420"/>
        </w:tabs>
        <w:ind w:left="3420" w:hanging="360"/>
      </w:pPr>
    </w:lvl>
    <w:lvl w:ilvl="5" w:tplc="0415001B">
      <w:start w:val="1"/>
      <w:numFmt w:val="decimal"/>
      <w:lvlText w:val="%6."/>
      <w:lvlJc w:val="left"/>
      <w:pPr>
        <w:tabs>
          <w:tab w:val="num" w:pos="4140"/>
        </w:tabs>
        <w:ind w:left="4140" w:hanging="360"/>
      </w:pPr>
    </w:lvl>
    <w:lvl w:ilvl="6" w:tplc="0415000F">
      <w:start w:val="1"/>
      <w:numFmt w:val="decimal"/>
      <w:lvlText w:val="%7."/>
      <w:lvlJc w:val="left"/>
      <w:pPr>
        <w:tabs>
          <w:tab w:val="num" w:pos="4860"/>
        </w:tabs>
        <w:ind w:left="4860" w:hanging="360"/>
      </w:pPr>
    </w:lvl>
    <w:lvl w:ilvl="7" w:tplc="04150019">
      <w:start w:val="1"/>
      <w:numFmt w:val="decimal"/>
      <w:lvlText w:val="%8."/>
      <w:lvlJc w:val="left"/>
      <w:pPr>
        <w:tabs>
          <w:tab w:val="num" w:pos="5580"/>
        </w:tabs>
        <w:ind w:left="5580" w:hanging="360"/>
      </w:pPr>
    </w:lvl>
    <w:lvl w:ilvl="8" w:tplc="0415001B">
      <w:start w:val="1"/>
      <w:numFmt w:val="decimal"/>
      <w:lvlText w:val="%9."/>
      <w:lvlJc w:val="left"/>
      <w:pPr>
        <w:tabs>
          <w:tab w:val="num" w:pos="6300"/>
        </w:tabs>
        <w:ind w:left="6300" w:hanging="360"/>
      </w:pPr>
    </w:lvl>
  </w:abstractNum>
  <w:abstractNum w:abstractNumId="5" w15:restartNumberingAfterBreak="0">
    <w:nsid w:val="12F339AB"/>
    <w:multiLevelType w:val="multilevel"/>
    <w:tmpl w:val="A7260C6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1BD15026"/>
    <w:multiLevelType w:val="hybridMultilevel"/>
    <w:tmpl w:val="F4307F30"/>
    <w:lvl w:ilvl="0" w:tplc="65947AD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A83F01"/>
    <w:multiLevelType w:val="hybridMultilevel"/>
    <w:tmpl w:val="8C9E0878"/>
    <w:lvl w:ilvl="0" w:tplc="40D21976">
      <w:start w:val="1"/>
      <w:numFmt w:val="bullet"/>
      <w:lvlText w:val=""/>
      <w:lvlJc w:val="left"/>
      <w:pPr>
        <w:tabs>
          <w:tab w:val="num" w:pos="720"/>
        </w:tabs>
        <w:ind w:left="720" w:hanging="360"/>
      </w:pPr>
      <w:rPr>
        <w:rFonts w:ascii="Symbol" w:hAnsi="Symbol" w:hint="default"/>
      </w:rPr>
    </w:lvl>
    <w:lvl w:ilvl="1" w:tplc="28B87924" w:tentative="1">
      <w:start w:val="1"/>
      <w:numFmt w:val="bullet"/>
      <w:lvlText w:val=""/>
      <w:lvlJc w:val="left"/>
      <w:pPr>
        <w:tabs>
          <w:tab w:val="num" w:pos="1440"/>
        </w:tabs>
        <w:ind w:left="1440" w:hanging="360"/>
      </w:pPr>
      <w:rPr>
        <w:rFonts w:ascii="Symbol" w:hAnsi="Symbol" w:hint="default"/>
      </w:rPr>
    </w:lvl>
    <w:lvl w:ilvl="2" w:tplc="D196EBE2" w:tentative="1">
      <w:start w:val="1"/>
      <w:numFmt w:val="bullet"/>
      <w:lvlText w:val=""/>
      <w:lvlJc w:val="left"/>
      <w:pPr>
        <w:tabs>
          <w:tab w:val="num" w:pos="2160"/>
        </w:tabs>
        <w:ind w:left="2160" w:hanging="360"/>
      </w:pPr>
      <w:rPr>
        <w:rFonts w:ascii="Symbol" w:hAnsi="Symbol" w:hint="default"/>
      </w:rPr>
    </w:lvl>
    <w:lvl w:ilvl="3" w:tplc="C532B410" w:tentative="1">
      <w:start w:val="1"/>
      <w:numFmt w:val="bullet"/>
      <w:lvlText w:val=""/>
      <w:lvlJc w:val="left"/>
      <w:pPr>
        <w:tabs>
          <w:tab w:val="num" w:pos="2880"/>
        </w:tabs>
        <w:ind w:left="2880" w:hanging="360"/>
      </w:pPr>
      <w:rPr>
        <w:rFonts w:ascii="Symbol" w:hAnsi="Symbol" w:hint="default"/>
      </w:rPr>
    </w:lvl>
    <w:lvl w:ilvl="4" w:tplc="3D460FB2" w:tentative="1">
      <w:start w:val="1"/>
      <w:numFmt w:val="bullet"/>
      <w:lvlText w:val=""/>
      <w:lvlJc w:val="left"/>
      <w:pPr>
        <w:tabs>
          <w:tab w:val="num" w:pos="3600"/>
        </w:tabs>
        <w:ind w:left="3600" w:hanging="360"/>
      </w:pPr>
      <w:rPr>
        <w:rFonts w:ascii="Symbol" w:hAnsi="Symbol" w:hint="default"/>
      </w:rPr>
    </w:lvl>
    <w:lvl w:ilvl="5" w:tplc="854C4AA0" w:tentative="1">
      <w:start w:val="1"/>
      <w:numFmt w:val="bullet"/>
      <w:lvlText w:val=""/>
      <w:lvlJc w:val="left"/>
      <w:pPr>
        <w:tabs>
          <w:tab w:val="num" w:pos="4320"/>
        </w:tabs>
        <w:ind w:left="4320" w:hanging="360"/>
      </w:pPr>
      <w:rPr>
        <w:rFonts w:ascii="Symbol" w:hAnsi="Symbol" w:hint="default"/>
      </w:rPr>
    </w:lvl>
    <w:lvl w:ilvl="6" w:tplc="2EF85CE8" w:tentative="1">
      <w:start w:val="1"/>
      <w:numFmt w:val="bullet"/>
      <w:lvlText w:val=""/>
      <w:lvlJc w:val="left"/>
      <w:pPr>
        <w:tabs>
          <w:tab w:val="num" w:pos="5040"/>
        </w:tabs>
        <w:ind w:left="5040" w:hanging="360"/>
      </w:pPr>
      <w:rPr>
        <w:rFonts w:ascii="Symbol" w:hAnsi="Symbol" w:hint="default"/>
      </w:rPr>
    </w:lvl>
    <w:lvl w:ilvl="7" w:tplc="9CE0CBF4" w:tentative="1">
      <w:start w:val="1"/>
      <w:numFmt w:val="bullet"/>
      <w:lvlText w:val=""/>
      <w:lvlJc w:val="left"/>
      <w:pPr>
        <w:tabs>
          <w:tab w:val="num" w:pos="5760"/>
        </w:tabs>
        <w:ind w:left="5760" w:hanging="360"/>
      </w:pPr>
      <w:rPr>
        <w:rFonts w:ascii="Symbol" w:hAnsi="Symbol" w:hint="default"/>
      </w:rPr>
    </w:lvl>
    <w:lvl w:ilvl="8" w:tplc="E0466E0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F8D2EE9"/>
    <w:multiLevelType w:val="hybridMultilevel"/>
    <w:tmpl w:val="A7AC12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E9C5C34"/>
    <w:multiLevelType w:val="hybridMultilevel"/>
    <w:tmpl w:val="FB9C2AAC"/>
    <w:lvl w:ilvl="0" w:tplc="962A4F0C">
      <w:start w:val="1"/>
      <w:numFmt w:val="bullet"/>
      <w:lvlText w:val=""/>
      <w:lvlJc w:val="left"/>
      <w:pPr>
        <w:tabs>
          <w:tab w:val="num" w:pos="720"/>
        </w:tabs>
        <w:ind w:left="720" w:hanging="360"/>
      </w:pPr>
      <w:rPr>
        <w:rFonts w:ascii="Symbol" w:hAnsi="Symbol" w:hint="default"/>
      </w:rPr>
    </w:lvl>
    <w:lvl w:ilvl="1" w:tplc="FB7AFAF0" w:tentative="1">
      <w:start w:val="1"/>
      <w:numFmt w:val="bullet"/>
      <w:lvlText w:val=""/>
      <w:lvlJc w:val="left"/>
      <w:pPr>
        <w:tabs>
          <w:tab w:val="num" w:pos="1440"/>
        </w:tabs>
        <w:ind w:left="1440" w:hanging="360"/>
      </w:pPr>
      <w:rPr>
        <w:rFonts w:ascii="Symbol" w:hAnsi="Symbol" w:hint="default"/>
      </w:rPr>
    </w:lvl>
    <w:lvl w:ilvl="2" w:tplc="85768DBA" w:tentative="1">
      <w:start w:val="1"/>
      <w:numFmt w:val="bullet"/>
      <w:lvlText w:val=""/>
      <w:lvlJc w:val="left"/>
      <w:pPr>
        <w:tabs>
          <w:tab w:val="num" w:pos="2160"/>
        </w:tabs>
        <w:ind w:left="2160" w:hanging="360"/>
      </w:pPr>
      <w:rPr>
        <w:rFonts w:ascii="Symbol" w:hAnsi="Symbol" w:hint="default"/>
      </w:rPr>
    </w:lvl>
    <w:lvl w:ilvl="3" w:tplc="B9B62BEC" w:tentative="1">
      <w:start w:val="1"/>
      <w:numFmt w:val="bullet"/>
      <w:lvlText w:val=""/>
      <w:lvlJc w:val="left"/>
      <w:pPr>
        <w:tabs>
          <w:tab w:val="num" w:pos="2880"/>
        </w:tabs>
        <w:ind w:left="2880" w:hanging="360"/>
      </w:pPr>
      <w:rPr>
        <w:rFonts w:ascii="Symbol" w:hAnsi="Symbol" w:hint="default"/>
      </w:rPr>
    </w:lvl>
    <w:lvl w:ilvl="4" w:tplc="886C3CF6" w:tentative="1">
      <w:start w:val="1"/>
      <w:numFmt w:val="bullet"/>
      <w:lvlText w:val=""/>
      <w:lvlJc w:val="left"/>
      <w:pPr>
        <w:tabs>
          <w:tab w:val="num" w:pos="3600"/>
        </w:tabs>
        <w:ind w:left="3600" w:hanging="360"/>
      </w:pPr>
      <w:rPr>
        <w:rFonts w:ascii="Symbol" w:hAnsi="Symbol" w:hint="default"/>
      </w:rPr>
    </w:lvl>
    <w:lvl w:ilvl="5" w:tplc="1506DAF8" w:tentative="1">
      <w:start w:val="1"/>
      <w:numFmt w:val="bullet"/>
      <w:lvlText w:val=""/>
      <w:lvlJc w:val="left"/>
      <w:pPr>
        <w:tabs>
          <w:tab w:val="num" w:pos="4320"/>
        </w:tabs>
        <w:ind w:left="4320" w:hanging="360"/>
      </w:pPr>
      <w:rPr>
        <w:rFonts w:ascii="Symbol" w:hAnsi="Symbol" w:hint="default"/>
      </w:rPr>
    </w:lvl>
    <w:lvl w:ilvl="6" w:tplc="D5188256" w:tentative="1">
      <w:start w:val="1"/>
      <w:numFmt w:val="bullet"/>
      <w:lvlText w:val=""/>
      <w:lvlJc w:val="left"/>
      <w:pPr>
        <w:tabs>
          <w:tab w:val="num" w:pos="5040"/>
        </w:tabs>
        <w:ind w:left="5040" w:hanging="360"/>
      </w:pPr>
      <w:rPr>
        <w:rFonts w:ascii="Symbol" w:hAnsi="Symbol" w:hint="default"/>
      </w:rPr>
    </w:lvl>
    <w:lvl w:ilvl="7" w:tplc="C1521D7C" w:tentative="1">
      <w:start w:val="1"/>
      <w:numFmt w:val="bullet"/>
      <w:lvlText w:val=""/>
      <w:lvlJc w:val="left"/>
      <w:pPr>
        <w:tabs>
          <w:tab w:val="num" w:pos="5760"/>
        </w:tabs>
        <w:ind w:left="5760" w:hanging="360"/>
      </w:pPr>
      <w:rPr>
        <w:rFonts w:ascii="Symbol" w:hAnsi="Symbol" w:hint="default"/>
      </w:rPr>
    </w:lvl>
    <w:lvl w:ilvl="8" w:tplc="A18C0CF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8F95EEC"/>
    <w:multiLevelType w:val="hybridMultilevel"/>
    <w:tmpl w:val="8B1E783C"/>
    <w:lvl w:ilvl="0" w:tplc="65947AD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D33025F"/>
    <w:multiLevelType w:val="hybridMultilevel"/>
    <w:tmpl w:val="67D852CA"/>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cs="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3D437455"/>
    <w:multiLevelType w:val="hybridMultilevel"/>
    <w:tmpl w:val="7624AD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DE9567F"/>
    <w:multiLevelType w:val="hybridMultilevel"/>
    <w:tmpl w:val="018470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0181E61"/>
    <w:multiLevelType w:val="hybridMultilevel"/>
    <w:tmpl w:val="33D018DC"/>
    <w:lvl w:ilvl="0" w:tplc="04150001">
      <w:start w:val="1"/>
      <w:numFmt w:val="bullet"/>
      <w:lvlText w:val=""/>
      <w:lvlJc w:val="left"/>
      <w:pPr>
        <w:ind w:left="1128" w:hanging="360"/>
      </w:pPr>
      <w:rPr>
        <w:rFonts w:ascii="Symbol" w:hAnsi="Symbol"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5" w15:restartNumberingAfterBreak="0">
    <w:nsid w:val="423C30C4"/>
    <w:multiLevelType w:val="hybridMultilevel"/>
    <w:tmpl w:val="1A2EAB4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 w15:restartNumberingAfterBreak="0">
    <w:nsid w:val="460F6968"/>
    <w:multiLevelType w:val="hybridMultilevel"/>
    <w:tmpl w:val="126890B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46EF7790"/>
    <w:multiLevelType w:val="hybridMultilevel"/>
    <w:tmpl w:val="25E2D754"/>
    <w:lvl w:ilvl="0" w:tplc="B9CE9E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3604352"/>
    <w:multiLevelType w:val="hybridMultilevel"/>
    <w:tmpl w:val="E3F81DF0"/>
    <w:lvl w:ilvl="0" w:tplc="D314556A">
      <w:start w:val="1"/>
      <w:numFmt w:val="bullet"/>
      <w:lvlText w:val=""/>
      <w:lvlJc w:val="left"/>
      <w:pPr>
        <w:tabs>
          <w:tab w:val="num" w:pos="720"/>
        </w:tabs>
        <w:ind w:left="720" w:hanging="360"/>
      </w:pPr>
      <w:rPr>
        <w:rFonts w:ascii="Symbol" w:hAnsi="Symbol" w:hint="default"/>
      </w:rPr>
    </w:lvl>
    <w:lvl w:ilvl="1" w:tplc="276A7466" w:tentative="1">
      <w:start w:val="1"/>
      <w:numFmt w:val="bullet"/>
      <w:lvlText w:val=""/>
      <w:lvlJc w:val="left"/>
      <w:pPr>
        <w:tabs>
          <w:tab w:val="num" w:pos="1440"/>
        </w:tabs>
        <w:ind w:left="1440" w:hanging="360"/>
      </w:pPr>
      <w:rPr>
        <w:rFonts w:ascii="Symbol" w:hAnsi="Symbol" w:hint="default"/>
      </w:rPr>
    </w:lvl>
    <w:lvl w:ilvl="2" w:tplc="DD0CD8FA" w:tentative="1">
      <w:start w:val="1"/>
      <w:numFmt w:val="bullet"/>
      <w:lvlText w:val=""/>
      <w:lvlJc w:val="left"/>
      <w:pPr>
        <w:tabs>
          <w:tab w:val="num" w:pos="2160"/>
        </w:tabs>
        <w:ind w:left="2160" w:hanging="360"/>
      </w:pPr>
      <w:rPr>
        <w:rFonts w:ascii="Symbol" w:hAnsi="Symbol" w:hint="default"/>
      </w:rPr>
    </w:lvl>
    <w:lvl w:ilvl="3" w:tplc="88F6B984" w:tentative="1">
      <w:start w:val="1"/>
      <w:numFmt w:val="bullet"/>
      <w:lvlText w:val=""/>
      <w:lvlJc w:val="left"/>
      <w:pPr>
        <w:tabs>
          <w:tab w:val="num" w:pos="2880"/>
        </w:tabs>
        <w:ind w:left="2880" w:hanging="360"/>
      </w:pPr>
      <w:rPr>
        <w:rFonts w:ascii="Symbol" w:hAnsi="Symbol" w:hint="default"/>
      </w:rPr>
    </w:lvl>
    <w:lvl w:ilvl="4" w:tplc="740EB03C" w:tentative="1">
      <w:start w:val="1"/>
      <w:numFmt w:val="bullet"/>
      <w:lvlText w:val=""/>
      <w:lvlJc w:val="left"/>
      <w:pPr>
        <w:tabs>
          <w:tab w:val="num" w:pos="3600"/>
        </w:tabs>
        <w:ind w:left="3600" w:hanging="360"/>
      </w:pPr>
      <w:rPr>
        <w:rFonts w:ascii="Symbol" w:hAnsi="Symbol" w:hint="default"/>
      </w:rPr>
    </w:lvl>
    <w:lvl w:ilvl="5" w:tplc="77045C4E" w:tentative="1">
      <w:start w:val="1"/>
      <w:numFmt w:val="bullet"/>
      <w:lvlText w:val=""/>
      <w:lvlJc w:val="left"/>
      <w:pPr>
        <w:tabs>
          <w:tab w:val="num" w:pos="4320"/>
        </w:tabs>
        <w:ind w:left="4320" w:hanging="360"/>
      </w:pPr>
      <w:rPr>
        <w:rFonts w:ascii="Symbol" w:hAnsi="Symbol" w:hint="default"/>
      </w:rPr>
    </w:lvl>
    <w:lvl w:ilvl="6" w:tplc="8EA034FE" w:tentative="1">
      <w:start w:val="1"/>
      <w:numFmt w:val="bullet"/>
      <w:lvlText w:val=""/>
      <w:lvlJc w:val="left"/>
      <w:pPr>
        <w:tabs>
          <w:tab w:val="num" w:pos="5040"/>
        </w:tabs>
        <w:ind w:left="5040" w:hanging="360"/>
      </w:pPr>
      <w:rPr>
        <w:rFonts w:ascii="Symbol" w:hAnsi="Symbol" w:hint="default"/>
      </w:rPr>
    </w:lvl>
    <w:lvl w:ilvl="7" w:tplc="5E66F43C" w:tentative="1">
      <w:start w:val="1"/>
      <w:numFmt w:val="bullet"/>
      <w:lvlText w:val=""/>
      <w:lvlJc w:val="left"/>
      <w:pPr>
        <w:tabs>
          <w:tab w:val="num" w:pos="5760"/>
        </w:tabs>
        <w:ind w:left="5760" w:hanging="360"/>
      </w:pPr>
      <w:rPr>
        <w:rFonts w:ascii="Symbol" w:hAnsi="Symbol" w:hint="default"/>
      </w:rPr>
    </w:lvl>
    <w:lvl w:ilvl="8" w:tplc="62745668"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4CC5D2E"/>
    <w:multiLevelType w:val="hybridMultilevel"/>
    <w:tmpl w:val="0E589D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5171D4C"/>
    <w:multiLevelType w:val="hybridMultilevel"/>
    <w:tmpl w:val="2C9A7490"/>
    <w:lvl w:ilvl="0" w:tplc="65947AD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48200F"/>
    <w:multiLevelType w:val="hybridMultilevel"/>
    <w:tmpl w:val="13EA4E78"/>
    <w:lvl w:ilvl="0" w:tplc="0415000F">
      <w:start w:val="1"/>
      <w:numFmt w:val="decimal"/>
      <w:lvlText w:val="%1."/>
      <w:lvlJc w:val="left"/>
      <w:pPr>
        <w:ind w:left="1572" w:hanging="360"/>
      </w:pPr>
    </w:lvl>
    <w:lvl w:ilvl="1" w:tplc="04150019">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22" w15:restartNumberingAfterBreak="0">
    <w:nsid w:val="63E812F6"/>
    <w:multiLevelType w:val="multilevel"/>
    <w:tmpl w:val="89E24A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6E657660"/>
    <w:multiLevelType w:val="multilevel"/>
    <w:tmpl w:val="106A2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253970"/>
    <w:multiLevelType w:val="hybridMultilevel"/>
    <w:tmpl w:val="6444E7E2"/>
    <w:lvl w:ilvl="0" w:tplc="6AD87C18">
      <w:start w:val="1"/>
      <w:numFmt w:val="bullet"/>
      <w:lvlText w:val=""/>
      <w:lvlJc w:val="left"/>
      <w:pPr>
        <w:tabs>
          <w:tab w:val="num" w:pos="720"/>
        </w:tabs>
        <w:ind w:left="720" w:hanging="360"/>
      </w:pPr>
      <w:rPr>
        <w:rFonts w:ascii="Symbol" w:hAnsi="Symbol" w:hint="default"/>
      </w:rPr>
    </w:lvl>
    <w:lvl w:ilvl="1" w:tplc="1968126C" w:tentative="1">
      <w:start w:val="1"/>
      <w:numFmt w:val="bullet"/>
      <w:lvlText w:val=""/>
      <w:lvlJc w:val="left"/>
      <w:pPr>
        <w:tabs>
          <w:tab w:val="num" w:pos="1440"/>
        </w:tabs>
        <w:ind w:left="1440" w:hanging="360"/>
      </w:pPr>
      <w:rPr>
        <w:rFonts w:ascii="Symbol" w:hAnsi="Symbol" w:hint="default"/>
      </w:rPr>
    </w:lvl>
    <w:lvl w:ilvl="2" w:tplc="364A3632" w:tentative="1">
      <w:start w:val="1"/>
      <w:numFmt w:val="bullet"/>
      <w:lvlText w:val=""/>
      <w:lvlJc w:val="left"/>
      <w:pPr>
        <w:tabs>
          <w:tab w:val="num" w:pos="2160"/>
        </w:tabs>
        <w:ind w:left="2160" w:hanging="360"/>
      </w:pPr>
      <w:rPr>
        <w:rFonts w:ascii="Symbol" w:hAnsi="Symbol" w:hint="default"/>
      </w:rPr>
    </w:lvl>
    <w:lvl w:ilvl="3" w:tplc="7CF40BF2" w:tentative="1">
      <w:start w:val="1"/>
      <w:numFmt w:val="bullet"/>
      <w:lvlText w:val=""/>
      <w:lvlJc w:val="left"/>
      <w:pPr>
        <w:tabs>
          <w:tab w:val="num" w:pos="2880"/>
        </w:tabs>
        <w:ind w:left="2880" w:hanging="360"/>
      </w:pPr>
      <w:rPr>
        <w:rFonts w:ascii="Symbol" w:hAnsi="Symbol" w:hint="default"/>
      </w:rPr>
    </w:lvl>
    <w:lvl w:ilvl="4" w:tplc="94D41EF8" w:tentative="1">
      <w:start w:val="1"/>
      <w:numFmt w:val="bullet"/>
      <w:lvlText w:val=""/>
      <w:lvlJc w:val="left"/>
      <w:pPr>
        <w:tabs>
          <w:tab w:val="num" w:pos="3600"/>
        </w:tabs>
        <w:ind w:left="3600" w:hanging="360"/>
      </w:pPr>
      <w:rPr>
        <w:rFonts w:ascii="Symbol" w:hAnsi="Symbol" w:hint="default"/>
      </w:rPr>
    </w:lvl>
    <w:lvl w:ilvl="5" w:tplc="6F7C7A02" w:tentative="1">
      <w:start w:val="1"/>
      <w:numFmt w:val="bullet"/>
      <w:lvlText w:val=""/>
      <w:lvlJc w:val="left"/>
      <w:pPr>
        <w:tabs>
          <w:tab w:val="num" w:pos="4320"/>
        </w:tabs>
        <w:ind w:left="4320" w:hanging="360"/>
      </w:pPr>
      <w:rPr>
        <w:rFonts w:ascii="Symbol" w:hAnsi="Symbol" w:hint="default"/>
      </w:rPr>
    </w:lvl>
    <w:lvl w:ilvl="6" w:tplc="24509964" w:tentative="1">
      <w:start w:val="1"/>
      <w:numFmt w:val="bullet"/>
      <w:lvlText w:val=""/>
      <w:lvlJc w:val="left"/>
      <w:pPr>
        <w:tabs>
          <w:tab w:val="num" w:pos="5040"/>
        </w:tabs>
        <w:ind w:left="5040" w:hanging="360"/>
      </w:pPr>
      <w:rPr>
        <w:rFonts w:ascii="Symbol" w:hAnsi="Symbol" w:hint="default"/>
      </w:rPr>
    </w:lvl>
    <w:lvl w:ilvl="7" w:tplc="F65A93B6" w:tentative="1">
      <w:start w:val="1"/>
      <w:numFmt w:val="bullet"/>
      <w:lvlText w:val=""/>
      <w:lvlJc w:val="left"/>
      <w:pPr>
        <w:tabs>
          <w:tab w:val="num" w:pos="5760"/>
        </w:tabs>
        <w:ind w:left="5760" w:hanging="360"/>
      </w:pPr>
      <w:rPr>
        <w:rFonts w:ascii="Symbol" w:hAnsi="Symbol" w:hint="default"/>
      </w:rPr>
    </w:lvl>
    <w:lvl w:ilvl="8" w:tplc="406CF30A"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75AD401C"/>
    <w:multiLevelType w:val="hybridMultilevel"/>
    <w:tmpl w:val="4F1C51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8FA50D8"/>
    <w:multiLevelType w:val="hybridMultilevel"/>
    <w:tmpl w:val="94DE88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CB634C2"/>
    <w:multiLevelType w:val="multilevel"/>
    <w:tmpl w:val="4DAC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AC5FD3"/>
    <w:multiLevelType w:val="hybridMultilevel"/>
    <w:tmpl w:val="D5EAF0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35041038">
    <w:abstractNumId w:val="17"/>
  </w:num>
  <w:num w:numId="2" w16cid:durableId="592587856">
    <w:abstractNumId w:val="12"/>
  </w:num>
  <w:num w:numId="3" w16cid:durableId="249894805">
    <w:abstractNumId w:val="19"/>
  </w:num>
  <w:num w:numId="4" w16cid:durableId="10857654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2743093">
    <w:abstractNumId w:val="22"/>
  </w:num>
  <w:num w:numId="6" w16cid:durableId="1834177062">
    <w:abstractNumId w:val="5"/>
  </w:num>
  <w:num w:numId="7" w16cid:durableId="471410774">
    <w:abstractNumId w:val="11"/>
  </w:num>
  <w:num w:numId="8" w16cid:durableId="652486229">
    <w:abstractNumId w:val="23"/>
  </w:num>
  <w:num w:numId="9" w16cid:durableId="1357541117">
    <w:abstractNumId w:val="27"/>
  </w:num>
  <w:num w:numId="10" w16cid:durableId="1002928284">
    <w:abstractNumId w:val="13"/>
  </w:num>
  <w:num w:numId="11" w16cid:durableId="387728554">
    <w:abstractNumId w:val="28"/>
  </w:num>
  <w:num w:numId="12" w16cid:durableId="837111283">
    <w:abstractNumId w:val="8"/>
  </w:num>
  <w:num w:numId="13" w16cid:durableId="1870683565">
    <w:abstractNumId w:val="26"/>
  </w:num>
  <w:num w:numId="14" w16cid:durableId="919021046">
    <w:abstractNumId w:val="3"/>
  </w:num>
  <w:num w:numId="15" w16cid:durableId="1293362947">
    <w:abstractNumId w:val="20"/>
  </w:num>
  <w:num w:numId="16" w16cid:durableId="810483786">
    <w:abstractNumId w:val="10"/>
  </w:num>
  <w:num w:numId="17" w16cid:durableId="508327575">
    <w:abstractNumId w:val="1"/>
  </w:num>
  <w:num w:numId="18" w16cid:durableId="929125019">
    <w:abstractNumId w:val="7"/>
  </w:num>
  <w:num w:numId="19" w16cid:durableId="339041169">
    <w:abstractNumId w:val="18"/>
  </w:num>
  <w:num w:numId="20" w16cid:durableId="771050382">
    <w:abstractNumId w:val="24"/>
  </w:num>
  <w:num w:numId="21" w16cid:durableId="1950576847">
    <w:abstractNumId w:val="9"/>
  </w:num>
  <w:num w:numId="22" w16cid:durableId="250087024">
    <w:abstractNumId w:val="6"/>
  </w:num>
  <w:num w:numId="23" w16cid:durableId="95369477">
    <w:abstractNumId w:val="15"/>
  </w:num>
  <w:num w:numId="24" w16cid:durableId="718748323">
    <w:abstractNumId w:val="14"/>
  </w:num>
  <w:num w:numId="25" w16cid:durableId="952900515">
    <w:abstractNumId w:val="2"/>
  </w:num>
  <w:num w:numId="26" w16cid:durableId="59597158">
    <w:abstractNumId w:val="21"/>
  </w:num>
  <w:num w:numId="27" w16cid:durableId="1080953802">
    <w:abstractNumId w:val="25"/>
  </w:num>
  <w:num w:numId="28" w16cid:durableId="1298610020">
    <w:abstractNumId w:val="16"/>
  </w:num>
  <w:num w:numId="29" w16cid:durableId="174923115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545"/>
    <w:rsid w:val="00006712"/>
    <w:rsid w:val="0001552E"/>
    <w:rsid w:val="00017EA8"/>
    <w:rsid w:val="00020604"/>
    <w:rsid w:val="00021D38"/>
    <w:rsid w:val="00022E00"/>
    <w:rsid w:val="0004402F"/>
    <w:rsid w:val="000536FD"/>
    <w:rsid w:val="000544C5"/>
    <w:rsid w:val="00060782"/>
    <w:rsid w:val="00073447"/>
    <w:rsid w:val="00075EBD"/>
    <w:rsid w:val="00077D5F"/>
    <w:rsid w:val="000834A1"/>
    <w:rsid w:val="00083CF6"/>
    <w:rsid w:val="00093E81"/>
    <w:rsid w:val="000A034D"/>
    <w:rsid w:val="000A0D57"/>
    <w:rsid w:val="000A425B"/>
    <w:rsid w:val="000B17A4"/>
    <w:rsid w:val="000B2398"/>
    <w:rsid w:val="000B25EC"/>
    <w:rsid w:val="000B45B3"/>
    <w:rsid w:val="000C2889"/>
    <w:rsid w:val="000C3818"/>
    <w:rsid w:val="000D1322"/>
    <w:rsid w:val="000E051A"/>
    <w:rsid w:val="000E3F96"/>
    <w:rsid w:val="000E66EB"/>
    <w:rsid w:val="000E7B25"/>
    <w:rsid w:val="000F09BC"/>
    <w:rsid w:val="000F3D0A"/>
    <w:rsid w:val="000F700D"/>
    <w:rsid w:val="00101811"/>
    <w:rsid w:val="001102A9"/>
    <w:rsid w:val="00111BEE"/>
    <w:rsid w:val="001153FD"/>
    <w:rsid w:val="00115C45"/>
    <w:rsid w:val="001272D0"/>
    <w:rsid w:val="0013099C"/>
    <w:rsid w:val="0014116A"/>
    <w:rsid w:val="00145B44"/>
    <w:rsid w:val="00150325"/>
    <w:rsid w:val="001521D5"/>
    <w:rsid w:val="001533E8"/>
    <w:rsid w:val="00153916"/>
    <w:rsid w:val="0015420D"/>
    <w:rsid w:val="00166344"/>
    <w:rsid w:val="00170F39"/>
    <w:rsid w:val="0017536B"/>
    <w:rsid w:val="00181741"/>
    <w:rsid w:val="00182C83"/>
    <w:rsid w:val="00182F47"/>
    <w:rsid w:val="0018434B"/>
    <w:rsid w:val="001920BA"/>
    <w:rsid w:val="001B15D6"/>
    <w:rsid w:val="001C05D4"/>
    <w:rsid w:val="001C0AF2"/>
    <w:rsid w:val="001C6BA3"/>
    <w:rsid w:val="001D77F2"/>
    <w:rsid w:val="001E2010"/>
    <w:rsid w:val="001E7DF1"/>
    <w:rsid w:val="001F21D2"/>
    <w:rsid w:val="001F47A3"/>
    <w:rsid w:val="001F4D6E"/>
    <w:rsid w:val="0020163F"/>
    <w:rsid w:val="00206432"/>
    <w:rsid w:val="002069E9"/>
    <w:rsid w:val="00210BCA"/>
    <w:rsid w:val="00214DCF"/>
    <w:rsid w:val="002156C8"/>
    <w:rsid w:val="00221FBE"/>
    <w:rsid w:val="002260DB"/>
    <w:rsid w:val="0023008B"/>
    <w:rsid w:val="002302EA"/>
    <w:rsid w:val="002341D0"/>
    <w:rsid w:val="00246490"/>
    <w:rsid w:val="00257E0E"/>
    <w:rsid w:val="0026183D"/>
    <w:rsid w:val="002634D3"/>
    <w:rsid w:val="00274C3E"/>
    <w:rsid w:val="00277035"/>
    <w:rsid w:val="00280491"/>
    <w:rsid w:val="002868B2"/>
    <w:rsid w:val="002A225B"/>
    <w:rsid w:val="002A35B6"/>
    <w:rsid w:val="002B78C1"/>
    <w:rsid w:val="002C010E"/>
    <w:rsid w:val="002D0828"/>
    <w:rsid w:val="002D2FE5"/>
    <w:rsid w:val="002D4632"/>
    <w:rsid w:val="002E1E54"/>
    <w:rsid w:val="002E4E2E"/>
    <w:rsid w:val="002F0EB9"/>
    <w:rsid w:val="00301CD7"/>
    <w:rsid w:val="003108F4"/>
    <w:rsid w:val="003179F8"/>
    <w:rsid w:val="00335002"/>
    <w:rsid w:val="0033731E"/>
    <w:rsid w:val="003410C4"/>
    <w:rsid w:val="00343A26"/>
    <w:rsid w:val="0034452E"/>
    <w:rsid w:val="00346CC7"/>
    <w:rsid w:val="003500D8"/>
    <w:rsid w:val="00352688"/>
    <w:rsid w:val="003665DA"/>
    <w:rsid w:val="00366D68"/>
    <w:rsid w:val="00372B8D"/>
    <w:rsid w:val="00392224"/>
    <w:rsid w:val="003A7FD4"/>
    <w:rsid w:val="003B0053"/>
    <w:rsid w:val="003B2210"/>
    <w:rsid w:val="003B28BC"/>
    <w:rsid w:val="003B2C0D"/>
    <w:rsid w:val="003C1BDB"/>
    <w:rsid w:val="003C643B"/>
    <w:rsid w:val="003E7248"/>
    <w:rsid w:val="003F44D1"/>
    <w:rsid w:val="003F5C3D"/>
    <w:rsid w:val="0040247A"/>
    <w:rsid w:val="00404CBF"/>
    <w:rsid w:val="00412153"/>
    <w:rsid w:val="00425083"/>
    <w:rsid w:val="00426C5B"/>
    <w:rsid w:val="004302ED"/>
    <w:rsid w:val="00435B84"/>
    <w:rsid w:val="0043714F"/>
    <w:rsid w:val="00451D5C"/>
    <w:rsid w:val="0045235A"/>
    <w:rsid w:val="00461CFB"/>
    <w:rsid w:val="00470F4F"/>
    <w:rsid w:val="00477362"/>
    <w:rsid w:val="004963A1"/>
    <w:rsid w:val="004970CF"/>
    <w:rsid w:val="004A28DE"/>
    <w:rsid w:val="004A4763"/>
    <w:rsid w:val="004C0905"/>
    <w:rsid w:val="004C6DCB"/>
    <w:rsid w:val="004F4488"/>
    <w:rsid w:val="00504C1D"/>
    <w:rsid w:val="00506C34"/>
    <w:rsid w:val="00521D60"/>
    <w:rsid w:val="00522450"/>
    <w:rsid w:val="00524855"/>
    <w:rsid w:val="00525ACB"/>
    <w:rsid w:val="005300A4"/>
    <w:rsid w:val="005400C9"/>
    <w:rsid w:val="00544D69"/>
    <w:rsid w:val="0056342D"/>
    <w:rsid w:val="005659A1"/>
    <w:rsid w:val="005810AB"/>
    <w:rsid w:val="00592D6B"/>
    <w:rsid w:val="00592FC5"/>
    <w:rsid w:val="005B43D5"/>
    <w:rsid w:val="005C5231"/>
    <w:rsid w:val="005C7F19"/>
    <w:rsid w:val="005E0251"/>
    <w:rsid w:val="005E086C"/>
    <w:rsid w:val="005E36B2"/>
    <w:rsid w:val="005E54B3"/>
    <w:rsid w:val="005E6665"/>
    <w:rsid w:val="005F68DF"/>
    <w:rsid w:val="00602697"/>
    <w:rsid w:val="00621B42"/>
    <w:rsid w:val="006224CF"/>
    <w:rsid w:val="00623112"/>
    <w:rsid w:val="00632596"/>
    <w:rsid w:val="00634570"/>
    <w:rsid w:val="00636DAE"/>
    <w:rsid w:val="00645740"/>
    <w:rsid w:val="00660DF9"/>
    <w:rsid w:val="006638F5"/>
    <w:rsid w:val="0066461E"/>
    <w:rsid w:val="00670E61"/>
    <w:rsid w:val="006812C5"/>
    <w:rsid w:val="00684D47"/>
    <w:rsid w:val="006871F1"/>
    <w:rsid w:val="006879B2"/>
    <w:rsid w:val="00692D55"/>
    <w:rsid w:val="006A0E48"/>
    <w:rsid w:val="006B7D62"/>
    <w:rsid w:val="006C1BBE"/>
    <w:rsid w:val="006D0FAD"/>
    <w:rsid w:val="006D73AF"/>
    <w:rsid w:val="007057FE"/>
    <w:rsid w:val="00706C41"/>
    <w:rsid w:val="00714131"/>
    <w:rsid w:val="0071423E"/>
    <w:rsid w:val="007338EE"/>
    <w:rsid w:val="007444C5"/>
    <w:rsid w:val="00745F6B"/>
    <w:rsid w:val="00747D1E"/>
    <w:rsid w:val="0075106D"/>
    <w:rsid w:val="00763CD1"/>
    <w:rsid w:val="007773AA"/>
    <w:rsid w:val="007A3857"/>
    <w:rsid w:val="007A6093"/>
    <w:rsid w:val="007A6365"/>
    <w:rsid w:val="007B6113"/>
    <w:rsid w:val="007C3D08"/>
    <w:rsid w:val="007C5CAD"/>
    <w:rsid w:val="007C64F5"/>
    <w:rsid w:val="007D27ED"/>
    <w:rsid w:val="007D72CA"/>
    <w:rsid w:val="007E53CC"/>
    <w:rsid w:val="007E5ABE"/>
    <w:rsid w:val="007F09B8"/>
    <w:rsid w:val="00800E45"/>
    <w:rsid w:val="0080428F"/>
    <w:rsid w:val="008062D4"/>
    <w:rsid w:val="0080645A"/>
    <w:rsid w:val="00817076"/>
    <w:rsid w:val="00821867"/>
    <w:rsid w:val="00823A97"/>
    <w:rsid w:val="00824C56"/>
    <w:rsid w:val="00825A17"/>
    <w:rsid w:val="00825E99"/>
    <w:rsid w:val="00830F33"/>
    <w:rsid w:val="00835314"/>
    <w:rsid w:val="008418BE"/>
    <w:rsid w:val="00843DFD"/>
    <w:rsid w:val="008443CE"/>
    <w:rsid w:val="008464C3"/>
    <w:rsid w:val="00850679"/>
    <w:rsid w:val="008551CB"/>
    <w:rsid w:val="008819F6"/>
    <w:rsid w:val="00882E4E"/>
    <w:rsid w:val="00885CD1"/>
    <w:rsid w:val="00890252"/>
    <w:rsid w:val="008963F8"/>
    <w:rsid w:val="00896545"/>
    <w:rsid w:val="00896BA8"/>
    <w:rsid w:val="008A1697"/>
    <w:rsid w:val="008A6E42"/>
    <w:rsid w:val="008C269E"/>
    <w:rsid w:val="008C55B1"/>
    <w:rsid w:val="008D55A2"/>
    <w:rsid w:val="008D5EF2"/>
    <w:rsid w:val="008E226F"/>
    <w:rsid w:val="008E574E"/>
    <w:rsid w:val="008F09D3"/>
    <w:rsid w:val="008F140A"/>
    <w:rsid w:val="008F3DB5"/>
    <w:rsid w:val="00904FD9"/>
    <w:rsid w:val="00916723"/>
    <w:rsid w:val="00920EEF"/>
    <w:rsid w:val="00921738"/>
    <w:rsid w:val="00921C55"/>
    <w:rsid w:val="009502E2"/>
    <w:rsid w:val="00961D5E"/>
    <w:rsid w:val="00967671"/>
    <w:rsid w:val="00980CB4"/>
    <w:rsid w:val="00982B63"/>
    <w:rsid w:val="00990A96"/>
    <w:rsid w:val="009933F8"/>
    <w:rsid w:val="00997134"/>
    <w:rsid w:val="009A1B91"/>
    <w:rsid w:val="009A1DCC"/>
    <w:rsid w:val="009A2D8D"/>
    <w:rsid w:val="009B3926"/>
    <w:rsid w:val="009C3519"/>
    <w:rsid w:val="009C5707"/>
    <w:rsid w:val="009C634D"/>
    <w:rsid w:val="009D584F"/>
    <w:rsid w:val="009E31B9"/>
    <w:rsid w:val="009E33B0"/>
    <w:rsid w:val="009E5BE3"/>
    <w:rsid w:val="009F0C06"/>
    <w:rsid w:val="00A10491"/>
    <w:rsid w:val="00A11D1D"/>
    <w:rsid w:val="00A14CFD"/>
    <w:rsid w:val="00A168CE"/>
    <w:rsid w:val="00A17E7A"/>
    <w:rsid w:val="00A2411E"/>
    <w:rsid w:val="00A25E3F"/>
    <w:rsid w:val="00A337B3"/>
    <w:rsid w:val="00A35D85"/>
    <w:rsid w:val="00A366CF"/>
    <w:rsid w:val="00A47062"/>
    <w:rsid w:val="00A4753F"/>
    <w:rsid w:val="00A51A8A"/>
    <w:rsid w:val="00A52062"/>
    <w:rsid w:val="00A54956"/>
    <w:rsid w:val="00A65B0F"/>
    <w:rsid w:val="00A90E1C"/>
    <w:rsid w:val="00A9618A"/>
    <w:rsid w:val="00AA4053"/>
    <w:rsid w:val="00AB7095"/>
    <w:rsid w:val="00AD19DE"/>
    <w:rsid w:val="00AD4E6A"/>
    <w:rsid w:val="00AD5597"/>
    <w:rsid w:val="00AF7F10"/>
    <w:rsid w:val="00B07B5A"/>
    <w:rsid w:val="00B105A1"/>
    <w:rsid w:val="00B14CA1"/>
    <w:rsid w:val="00B16D44"/>
    <w:rsid w:val="00B1744B"/>
    <w:rsid w:val="00B2201E"/>
    <w:rsid w:val="00B26628"/>
    <w:rsid w:val="00B305A6"/>
    <w:rsid w:val="00B3118B"/>
    <w:rsid w:val="00B318C3"/>
    <w:rsid w:val="00B36FDD"/>
    <w:rsid w:val="00B457E8"/>
    <w:rsid w:val="00B57394"/>
    <w:rsid w:val="00B65809"/>
    <w:rsid w:val="00B67685"/>
    <w:rsid w:val="00B70FB9"/>
    <w:rsid w:val="00B72F36"/>
    <w:rsid w:val="00B75938"/>
    <w:rsid w:val="00B7665B"/>
    <w:rsid w:val="00B80290"/>
    <w:rsid w:val="00B81BB9"/>
    <w:rsid w:val="00B91ED0"/>
    <w:rsid w:val="00B9690F"/>
    <w:rsid w:val="00B973C8"/>
    <w:rsid w:val="00BA1DDA"/>
    <w:rsid w:val="00BA44B9"/>
    <w:rsid w:val="00BB0CB3"/>
    <w:rsid w:val="00BB6A19"/>
    <w:rsid w:val="00BC030C"/>
    <w:rsid w:val="00BC5F69"/>
    <w:rsid w:val="00BD050A"/>
    <w:rsid w:val="00BD1EE8"/>
    <w:rsid w:val="00BD372C"/>
    <w:rsid w:val="00BD71D9"/>
    <w:rsid w:val="00BE1E32"/>
    <w:rsid w:val="00BE77E7"/>
    <w:rsid w:val="00BF4359"/>
    <w:rsid w:val="00BF6339"/>
    <w:rsid w:val="00C00EDC"/>
    <w:rsid w:val="00C074B2"/>
    <w:rsid w:val="00C1697E"/>
    <w:rsid w:val="00C169E3"/>
    <w:rsid w:val="00C25E97"/>
    <w:rsid w:val="00C270BB"/>
    <w:rsid w:val="00C30C19"/>
    <w:rsid w:val="00C30D54"/>
    <w:rsid w:val="00C4232C"/>
    <w:rsid w:val="00C467CA"/>
    <w:rsid w:val="00C476BB"/>
    <w:rsid w:val="00C61109"/>
    <w:rsid w:val="00C73A7D"/>
    <w:rsid w:val="00C741B9"/>
    <w:rsid w:val="00C81731"/>
    <w:rsid w:val="00C83BFC"/>
    <w:rsid w:val="00C874D5"/>
    <w:rsid w:val="00CA0FD3"/>
    <w:rsid w:val="00CC1B45"/>
    <w:rsid w:val="00CC478C"/>
    <w:rsid w:val="00CD4B3A"/>
    <w:rsid w:val="00CD5BA4"/>
    <w:rsid w:val="00CD7631"/>
    <w:rsid w:val="00CE2F16"/>
    <w:rsid w:val="00CF6DE2"/>
    <w:rsid w:val="00D10717"/>
    <w:rsid w:val="00D12B45"/>
    <w:rsid w:val="00D305AF"/>
    <w:rsid w:val="00D35239"/>
    <w:rsid w:val="00D36F71"/>
    <w:rsid w:val="00D434EB"/>
    <w:rsid w:val="00D57559"/>
    <w:rsid w:val="00D62D4D"/>
    <w:rsid w:val="00D74548"/>
    <w:rsid w:val="00D873AB"/>
    <w:rsid w:val="00D87705"/>
    <w:rsid w:val="00D9188B"/>
    <w:rsid w:val="00D93FCE"/>
    <w:rsid w:val="00D96744"/>
    <w:rsid w:val="00DB0E91"/>
    <w:rsid w:val="00DB14E5"/>
    <w:rsid w:val="00DB2EF0"/>
    <w:rsid w:val="00DB330A"/>
    <w:rsid w:val="00DB6BA0"/>
    <w:rsid w:val="00DB7EB9"/>
    <w:rsid w:val="00DD57D1"/>
    <w:rsid w:val="00DE5D22"/>
    <w:rsid w:val="00DE71F4"/>
    <w:rsid w:val="00DF24F7"/>
    <w:rsid w:val="00E0523F"/>
    <w:rsid w:val="00E1222F"/>
    <w:rsid w:val="00E160BD"/>
    <w:rsid w:val="00E22E8D"/>
    <w:rsid w:val="00E23CF5"/>
    <w:rsid w:val="00E308B4"/>
    <w:rsid w:val="00E36960"/>
    <w:rsid w:val="00E37A40"/>
    <w:rsid w:val="00E47FDE"/>
    <w:rsid w:val="00E65870"/>
    <w:rsid w:val="00E7146C"/>
    <w:rsid w:val="00E74B3C"/>
    <w:rsid w:val="00E8202B"/>
    <w:rsid w:val="00EA4D95"/>
    <w:rsid w:val="00EA60CF"/>
    <w:rsid w:val="00EB04C0"/>
    <w:rsid w:val="00ED1E01"/>
    <w:rsid w:val="00ED6CA7"/>
    <w:rsid w:val="00EE145C"/>
    <w:rsid w:val="00EE20B3"/>
    <w:rsid w:val="00EE340C"/>
    <w:rsid w:val="00EE388A"/>
    <w:rsid w:val="00EE5AC9"/>
    <w:rsid w:val="00EF2A21"/>
    <w:rsid w:val="00EF604C"/>
    <w:rsid w:val="00F00260"/>
    <w:rsid w:val="00F13AB3"/>
    <w:rsid w:val="00F15CF6"/>
    <w:rsid w:val="00F2159F"/>
    <w:rsid w:val="00F4089B"/>
    <w:rsid w:val="00F43B5A"/>
    <w:rsid w:val="00F45A5C"/>
    <w:rsid w:val="00F51245"/>
    <w:rsid w:val="00F56143"/>
    <w:rsid w:val="00F56C19"/>
    <w:rsid w:val="00F57C64"/>
    <w:rsid w:val="00F642BE"/>
    <w:rsid w:val="00F8045D"/>
    <w:rsid w:val="00F8365D"/>
    <w:rsid w:val="00F94E3A"/>
    <w:rsid w:val="00FA03CA"/>
    <w:rsid w:val="00FB71E8"/>
    <w:rsid w:val="00FC0488"/>
    <w:rsid w:val="00FC3ED2"/>
    <w:rsid w:val="00FC4623"/>
    <w:rsid w:val="00FC49F5"/>
    <w:rsid w:val="00FC58C2"/>
    <w:rsid w:val="00FC60FD"/>
    <w:rsid w:val="00FD5461"/>
    <w:rsid w:val="00FE11AE"/>
    <w:rsid w:val="00FE3C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2EF66"/>
  <w15:chartTrackingRefBased/>
  <w15:docId w15:val="{4F0B7A1A-A25A-4133-85C6-DC18CC561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21D5"/>
  </w:style>
  <w:style w:type="paragraph" w:styleId="Nagwek1">
    <w:name w:val="heading 1"/>
    <w:basedOn w:val="Normalny"/>
    <w:next w:val="Normalny"/>
    <w:link w:val="Nagwek1Znak"/>
    <w:uiPriority w:val="9"/>
    <w:qFormat/>
    <w:rsid w:val="008965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8965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89654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unhideWhenUsed/>
    <w:qFormat/>
    <w:rsid w:val="0089654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9654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9654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9654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9654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9654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9654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89654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89654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rsid w:val="0089654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9654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9654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9654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9654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96545"/>
    <w:rPr>
      <w:rFonts w:eastAsiaTheme="majorEastAsia" w:cstheme="majorBidi"/>
      <w:color w:val="272727" w:themeColor="text1" w:themeTint="D8"/>
    </w:rPr>
  </w:style>
  <w:style w:type="paragraph" w:styleId="Tytu">
    <w:name w:val="Title"/>
    <w:basedOn w:val="Normalny"/>
    <w:next w:val="Normalny"/>
    <w:link w:val="TytuZnak"/>
    <w:uiPriority w:val="10"/>
    <w:qFormat/>
    <w:rsid w:val="008965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9654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9654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9654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96545"/>
    <w:pPr>
      <w:spacing w:before="160"/>
      <w:jc w:val="center"/>
    </w:pPr>
    <w:rPr>
      <w:i/>
      <w:iCs/>
      <w:color w:val="404040" w:themeColor="text1" w:themeTint="BF"/>
    </w:rPr>
  </w:style>
  <w:style w:type="character" w:customStyle="1" w:styleId="CytatZnak">
    <w:name w:val="Cytat Znak"/>
    <w:basedOn w:val="Domylnaczcionkaakapitu"/>
    <w:link w:val="Cytat"/>
    <w:uiPriority w:val="29"/>
    <w:rsid w:val="00896545"/>
    <w:rPr>
      <w:i/>
      <w:iCs/>
      <w:color w:val="404040" w:themeColor="text1" w:themeTint="BF"/>
    </w:rPr>
  </w:style>
  <w:style w:type="paragraph" w:styleId="Akapitzlist">
    <w:name w:val="List Paragraph"/>
    <w:basedOn w:val="Normalny"/>
    <w:link w:val="AkapitzlistZnak"/>
    <w:uiPriority w:val="34"/>
    <w:qFormat/>
    <w:rsid w:val="00896545"/>
    <w:pPr>
      <w:ind w:left="720"/>
      <w:contextualSpacing/>
    </w:pPr>
  </w:style>
  <w:style w:type="character" w:styleId="Wyrnienieintensywne">
    <w:name w:val="Intense Emphasis"/>
    <w:basedOn w:val="Domylnaczcionkaakapitu"/>
    <w:uiPriority w:val="21"/>
    <w:qFormat/>
    <w:rsid w:val="00896545"/>
    <w:rPr>
      <w:i/>
      <w:iCs/>
      <w:color w:val="0F4761" w:themeColor="accent1" w:themeShade="BF"/>
    </w:rPr>
  </w:style>
  <w:style w:type="paragraph" w:styleId="Cytatintensywny">
    <w:name w:val="Intense Quote"/>
    <w:basedOn w:val="Normalny"/>
    <w:next w:val="Normalny"/>
    <w:link w:val="CytatintensywnyZnak"/>
    <w:uiPriority w:val="30"/>
    <w:qFormat/>
    <w:rsid w:val="008965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96545"/>
    <w:rPr>
      <w:i/>
      <w:iCs/>
      <w:color w:val="0F4761" w:themeColor="accent1" w:themeShade="BF"/>
    </w:rPr>
  </w:style>
  <w:style w:type="character" w:styleId="Odwoanieintensywne">
    <w:name w:val="Intense Reference"/>
    <w:basedOn w:val="Domylnaczcionkaakapitu"/>
    <w:uiPriority w:val="32"/>
    <w:qFormat/>
    <w:rsid w:val="00896545"/>
    <w:rPr>
      <w:b/>
      <w:bCs/>
      <w:smallCaps/>
      <w:color w:val="0F4761" w:themeColor="accent1" w:themeShade="BF"/>
      <w:spacing w:val="5"/>
    </w:rPr>
  </w:style>
  <w:style w:type="paragraph" w:styleId="Nagwek">
    <w:name w:val="header"/>
    <w:basedOn w:val="Normalny"/>
    <w:link w:val="NagwekZnak"/>
    <w:uiPriority w:val="99"/>
    <w:unhideWhenUsed/>
    <w:rsid w:val="008965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96545"/>
  </w:style>
  <w:style w:type="paragraph" w:styleId="Stopka">
    <w:name w:val="footer"/>
    <w:basedOn w:val="Normalny"/>
    <w:link w:val="StopkaZnak"/>
    <w:uiPriority w:val="99"/>
    <w:unhideWhenUsed/>
    <w:rsid w:val="008965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96545"/>
  </w:style>
  <w:style w:type="character" w:styleId="Hipercze">
    <w:name w:val="Hyperlink"/>
    <w:basedOn w:val="Domylnaczcionkaakapitu"/>
    <w:uiPriority w:val="99"/>
    <w:unhideWhenUsed/>
    <w:rsid w:val="00896545"/>
    <w:rPr>
      <w:color w:val="467886"/>
      <w:u w:val="single"/>
    </w:rPr>
  </w:style>
  <w:style w:type="paragraph" w:styleId="Nagwekspisutreci">
    <w:name w:val="TOC Heading"/>
    <w:basedOn w:val="Nagwek1"/>
    <w:next w:val="Normalny"/>
    <w:uiPriority w:val="39"/>
    <w:unhideWhenUsed/>
    <w:qFormat/>
    <w:rsid w:val="00921C55"/>
    <w:pPr>
      <w:spacing w:before="240" w:after="0"/>
      <w:outlineLvl w:val="9"/>
    </w:pPr>
    <w:rPr>
      <w:sz w:val="32"/>
      <w:szCs w:val="32"/>
      <w:lang w:eastAsia="pl-PL"/>
    </w:rPr>
  </w:style>
  <w:style w:type="paragraph" w:styleId="Spistreci3">
    <w:name w:val="toc 3"/>
    <w:basedOn w:val="Normalny"/>
    <w:next w:val="Normalny"/>
    <w:autoRedefine/>
    <w:uiPriority w:val="39"/>
    <w:unhideWhenUsed/>
    <w:rsid w:val="00921C55"/>
    <w:pPr>
      <w:spacing w:after="100"/>
      <w:ind w:left="440"/>
    </w:pPr>
  </w:style>
  <w:style w:type="character" w:styleId="Nierozpoznanawzmianka">
    <w:name w:val="Unresolved Mention"/>
    <w:basedOn w:val="Domylnaczcionkaakapitu"/>
    <w:uiPriority w:val="99"/>
    <w:semiHidden/>
    <w:unhideWhenUsed/>
    <w:rsid w:val="00D74548"/>
    <w:rPr>
      <w:color w:val="605E5C"/>
      <w:shd w:val="clear" w:color="auto" w:fill="E1DFDD"/>
    </w:rPr>
  </w:style>
  <w:style w:type="paragraph" w:styleId="NormalnyWeb">
    <w:name w:val="Normal (Web)"/>
    <w:basedOn w:val="Normalny"/>
    <w:unhideWhenUsed/>
    <w:rsid w:val="005810AB"/>
    <w:rPr>
      <w:rFonts w:ascii="Times New Roman" w:hAnsi="Times New Roman" w:cs="Times New Roman"/>
      <w:sz w:val="24"/>
      <w:szCs w:val="24"/>
    </w:rPr>
  </w:style>
  <w:style w:type="paragraph" w:styleId="Tekstprzypisudolnego">
    <w:name w:val="footnote text"/>
    <w:aliases w:val="Podrozdział,Footnote,Schriftart: 9 pt,Schriftart: 10 pt,Schriftart: 8 pt,o,Footnote text,Tekst przypisu Znak Znak Znak Znak,Tekst przypisu Znak Znak Znak Znak Znak Char,fußn,Fußnote,Footnote Text Char2,Footnote Text Char Char,Char"/>
    <w:basedOn w:val="Normalny"/>
    <w:link w:val="TekstprzypisudolnegoZnak"/>
    <w:unhideWhenUsed/>
    <w:qFormat/>
    <w:rsid w:val="006C1BBE"/>
    <w:pPr>
      <w:spacing w:after="0" w:line="240" w:lineRule="auto"/>
    </w:pPr>
    <w:rPr>
      <w:sz w:val="20"/>
      <w:szCs w:val="20"/>
    </w:rPr>
  </w:style>
  <w:style w:type="character" w:customStyle="1" w:styleId="TekstprzypisudolnegoZnak">
    <w:name w:val="Tekst przypisu dolnego Znak"/>
    <w:aliases w:val="Podrozdział Znak,Footnote Znak,Schriftart: 9 pt Znak,Schriftart: 10 pt Znak,Schriftart: 8 pt Znak,o Znak,Footnote text Znak,Tekst przypisu Znak Znak Znak Znak Znak,Tekst przypisu Znak Znak Znak Znak Znak Char Znak,fußn Znak"/>
    <w:basedOn w:val="Domylnaczcionkaakapitu"/>
    <w:link w:val="Tekstprzypisudolnego"/>
    <w:rsid w:val="006C1BBE"/>
    <w:rPr>
      <w:sz w:val="20"/>
      <w:szCs w:val="20"/>
    </w:rPr>
  </w:style>
  <w:style w:type="character" w:styleId="Odwoanieprzypisudolnego">
    <w:name w:val="footnote reference"/>
    <w:basedOn w:val="Domylnaczcionkaakapitu"/>
    <w:uiPriority w:val="99"/>
    <w:unhideWhenUsed/>
    <w:rsid w:val="006C1BBE"/>
    <w:rPr>
      <w:vertAlign w:val="superscript"/>
    </w:rPr>
  </w:style>
  <w:style w:type="table" w:styleId="Tabela-Siatka">
    <w:name w:val="Table Grid"/>
    <w:basedOn w:val="Standardowy"/>
    <w:uiPriority w:val="39"/>
    <w:rsid w:val="00DB3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rsid w:val="00C467CA"/>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C467CA"/>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unhideWhenUsed/>
    <w:rsid w:val="00D35239"/>
    <w:pPr>
      <w:spacing w:after="120"/>
    </w:pPr>
  </w:style>
  <w:style w:type="character" w:customStyle="1" w:styleId="TekstpodstawowyZnak">
    <w:name w:val="Tekst podstawowy Znak"/>
    <w:basedOn w:val="Domylnaczcionkaakapitu"/>
    <w:link w:val="Tekstpodstawowy"/>
    <w:uiPriority w:val="99"/>
    <w:rsid w:val="00D35239"/>
  </w:style>
  <w:style w:type="character" w:customStyle="1" w:styleId="AkapitzlistZnak">
    <w:name w:val="Akapit z listą Znak"/>
    <w:link w:val="Akapitzlist"/>
    <w:uiPriority w:val="34"/>
    <w:rsid w:val="00D35239"/>
  </w:style>
  <w:style w:type="paragraph" w:styleId="Poprawka">
    <w:name w:val="Revision"/>
    <w:hidden/>
    <w:uiPriority w:val="99"/>
    <w:semiHidden/>
    <w:rsid w:val="006231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89539">
      <w:bodyDiv w:val="1"/>
      <w:marLeft w:val="0"/>
      <w:marRight w:val="0"/>
      <w:marTop w:val="0"/>
      <w:marBottom w:val="0"/>
      <w:divBdr>
        <w:top w:val="none" w:sz="0" w:space="0" w:color="auto"/>
        <w:left w:val="none" w:sz="0" w:space="0" w:color="auto"/>
        <w:bottom w:val="none" w:sz="0" w:space="0" w:color="auto"/>
        <w:right w:val="none" w:sz="0" w:space="0" w:color="auto"/>
      </w:divBdr>
    </w:div>
    <w:div w:id="55319735">
      <w:bodyDiv w:val="1"/>
      <w:marLeft w:val="0"/>
      <w:marRight w:val="0"/>
      <w:marTop w:val="0"/>
      <w:marBottom w:val="0"/>
      <w:divBdr>
        <w:top w:val="none" w:sz="0" w:space="0" w:color="auto"/>
        <w:left w:val="none" w:sz="0" w:space="0" w:color="auto"/>
        <w:bottom w:val="none" w:sz="0" w:space="0" w:color="auto"/>
        <w:right w:val="none" w:sz="0" w:space="0" w:color="auto"/>
      </w:divBdr>
    </w:div>
    <w:div w:id="152065262">
      <w:bodyDiv w:val="1"/>
      <w:marLeft w:val="0"/>
      <w:marRight w:val="0"/>
      <w:marTop w:val="0"/>
      <w:marBottom w:val="0"/>
      <w:divBdr>
        <w:top w:val="none" w:sz="0" w:space="0" w:color="auto"/>
        <w:left w:val="none" w:sz="0" w:space="0" w:color="auto"/>
        <w:bottom w:val="none" w:sz="0" w:space="0" w:color="auto"/>
        <w:right w:val="none" w:sz="0" w:space="0" w:color="auto"/>
      </w:divBdr>
      <w:divsChild>
        <w:div w:id="467935585">
          <w:marLeft w:val="547"/>
          <w:marRight w:val="0"/>
          <w:marTop w:val="0"/>
          <w:marBottom w:val="0"/>
          <w:divBdr>
            <w:top w:val="none" w:sz="0" w:space="0" w:color="auto"/>
            <w:left w:val="none" w:sz="0" w:space="0" w:color="auto"/>
            <w:bottom w:val="none" w:sz="0" w:space="0" w:color="auto"/>
            <w:right w:val="none" w:sz="0" w:space="0" w:color="auto"/>
          </w:divBdr>
        </w:div>
      </w:divsChild>
    </w:div>
    <w:div w:id="215049013">
      <w:bodyDiv w:val="1"/>
      <w:marLeft w:val="0"/>
      <w:marRight w:val="0"/>
      <w:marTop w:val="0"/>
      <w:marBottom w:val="0"/>
      <w:divBdr>
        <w:top w:val="none" w:sz="0" w:space="0" w:color="auto"/>
        <w:left w:val="none" w:sz="0" w:space="0" w:color="auto"/>
        <w:bottom w:val="none" w:sz="0" w:space="0" w:color="auto"/>
        <w:right w:val="none" w:sz="0" w:space="0" w:color="auto"/>
      </w:divBdr>
    </w:div>
    <w:div w:id="246158529">
      <w:bodyDiv w:val="1"/>
      <w:marLeft w:val="0"/>
      <w:marRight w:val="0"/>
      <w:marTop w:val="0"/>
      <w:marBottom w:val="0"/>
      <w:divBdr>
        <w:top w:val="none" w:sz="0" w:space="0" w:color="auto"/>
        <w:left w:val="none" w:sz="0" w:space="0" w:color="auto"/>
        <w:bottom w:val="none" w:sz="0" w:space="0" w:color="auto"/>
        <w:right w:val="none" w:sz="0" w:space="0" w:color="auto"/>
      </w:divBdr>
    </w:div>
    <w:div w:id="328023610">
      <w:bodyDiv w:val="1"/>
      <w:marLeft w:val="0"/>
      <w:marRight w:val="0"/>
      <w:marTop w:val="0"/>
      <w:marBottom w:val="0"/>
      <w:divBdr>
        <w:top w:val="none" w:sz="0" w:space="0" w:color="auto"/>
        <w:left w:val="none" w:sz="0" w:space="0" w:color="auto"/>
        <w:bottom w:val="none" w:sz="0" w:space="0" w:color="auto"/>
        <w:right w:val="none" w:sz="0" w:space="0" w:color="auto"/>
      </w:divBdr>
    </w:div>
    <w:div w:id="384108225">
      <w:bodyDiv w:val="1"/>
      <w:marLeft w:val="0"/>
      <w:marRight w:val="0"/>
      <w:marTop w:val="0"/>
      <w:marBottom w:val="0"/>
      <w:divBdr>
        <w:top w:val="none" w:sz="0" w:space="0" w:color="auto"/>
        <w:left w:val="none" w:sz="0" w:space="0" w:color="auto"/>
        <w:bottom w:val="none" w:sz="0" w:space="0" w:color="auto"/>
        <w:right w:val="none" w:sz="0" w:space="0" w:color="auto"/>
      </w:divBdr>
      <w:divsChild>
        <w:div w:id="1012148197">
          <w:marLeft w:val="547"/>
          <w:marRight w:val="0"/>
          <w:marTop w:val="0"/>
          <w:marBottom w:val="0"/>
          <w:divBdr>
            <w:top w:val="none" w:sz="0" w:space="0" w:color="auto"/>
            <w:left w:val="none" w:sz="0" w:space="0" w:color="auto"/>
            <w:bottom w:val="none" w:sz="0" w:space="0" w:color="auto"/>
            <w:right w:val="none" w:sz="0" w:space="0" w:color="auto"/>
          </w:divBdr>
        </w:div>
      </w:divsChild>
    </w:div>
    <w:div w:id="408960662">
      <w:bodyDiv w:val="1"/>
      <w:marLeft w:val="0"/>
      <w:marRight w:val="0"/>
      <w:marTop w:val="0"/>
      <w:marBottom w:val="0"/>
      <w:divBdr>
        <w:top w:val="none" w:sz="0" w:space="0" w:color="auto"/>
        <w:left w:val="none" w:sz="0" w:space="0" w:color="auto"/>
        <w:bottom w:val="none" w:sz="0" w:space="0" w:color="auto"/>
        <w:right w:val="none" w:sz="0" w:space="0" w:color="auto"/>
      </w:divBdr>
    </w:div>
    <w:div w:id="410082820">
      <w:bodyDiv w:val="1"/>
      <w:marLeft w:val="0"/>
      <w:marRight w:val="0"/>
      <w:marTop w:val="0"/>
      <w:marBottom w:val="0"/>
      <w:divBdr>
        <w:top w:val="none" w:sz="0" w:space="0" w:color="auto"/>
        <w:left w:val="none" w:sz="0" w:space="0" w:color="auto"/>
        <w:bottom w:val="none" w:sz="0" w:space="0" w:color="auto"/>
        <w:right w:val="none" w:sz="0" w:space="0" w:color="auto"/>
      </w:divBdr>
    </w:div>
    <w:div w:id="470634099">
      <w:bodyDiv w:val="1"/>
      <w:marLeft w:val="0"/>
      <w:marRight w:val="0"/>
      <w:marTop w:val="0"/>
      <w:marBottom w:val="0"/>
      <w:divBdr>
        <w:top w:val="none" w:sz="0" w:space="0" w:color="auto"/>
        <w:left w:val="none" w:sz="0" w:space="0" w:color="auto"/>
        <w:bottom w:val="none" w:sz="0" w:space="0" w:color="auto"/>
        <w:right w:val="none" w:sz="0" w:space="0" w:color="auto"/>
      </w:divBdr>
    </w:div>
    <w:div w:id="479545060">
      <w:bodyDiv w:val="1"/>
      <w:marLeft w:val="0"/>
      <w:marRight w:val="0"/>
      <w:marTop w:val="0"/>
      <w:marBottom w:val="0"/>
      <w:divBdr>
        <w:top w:val="none" w:sz="0" w:space="0" w:color="auto"/>
        <w:left w:val="none" w:sz="0" w:space="0" w:color="auto"/>
        <w:bottom w:val="none" w:sz="0" w:space="0" w:color="auto"/>
        <w:right w:val="none" w:sz="0" w:space="0" w:color="auto"/>
      </w:divBdr>
    </w:div>
    <w:div w:id="497579794">
      <w:bodyDiv w:val="1"/>
      <w:marLeft w:val="0"/>
      <w:marRight w:val="0"/>
      <w:marTop w:val="0"/>
      <w:marBottom w:val="0"/>
      <w:divBdr>
        <w:top w:val="none" w:sz="0" w:space="0" w:color="auto"/>
        <w:left w:val="none" w:sz="0" w:space="0" w:color="auto"/>
        <w:bottom w:val="none" w:sz="0" w:space="0" w:color="auto"/>
        <w:right w:val="none" w:sz="0" w:space="0" w:color="auto"/>
      </w:divBdr>
    </w:div>
    <w:div w:id="842015582">
      <w:bodyDiv w:val="1"/>
      <w:marLeft w:val="0"/>
      <w:marRight w:val="0"/>
      <w:marTop w:val="0"/>
      <w:marBottom w:val="0"/>
      <w:divBdr>
        <w:top w:val="none" w:sz="0" w:space="0" w:color="auto"/>
        <w:left w:val="none" w:sz="0" w:space="0" w:color="auto"/>
        <w:bottom w:val="none" w:sz="0" w:space="0" w:color="auto"/>
        <w:right w:val="none" w:sz="0" w:space="0" w:color="auto"/>
      </w:divBdr>
    </w:div>
    <w:div w:id="991907566">
      <w:bodyDiv w:val="1"/>
      <w:marLeft w:val="0"/>
      <w:marRight w:val="0"/>
      <w:marTop w:val="0"/>
      <w:marBottom w:val="0"/>
      <w:divBdr>
        <w:top w:val="none" w:sz="0" w:space="0" w:color="auto"/>
        <w:left w:val="none" w:sz="0" w:space="0" w:color="auto"/>
        <w:bottom w:val="none" w:sz="0" w:space="0" w:color="auto"/>
        <w:right w:val="none" w:sz="0" w:space="0" w:color="auto"/>
      </w:divBdr>
    </w:div>
    <w:div w:id="1094478276">
      <w:bodyDiv w:val="1"/>
      <w:marLeft w:val="0"/>
      <w:marRight w:val="0"/>
      <w:marTop w:val="0"/>
      <w:marBottom w:val="0"/>
      <w:divBdr>
        <w:top w:val="none" w:sz="0" w:space="0" w:color="auto"/>
        <w:left w:val="none" w:sz="0" w:space="0" w:color="auto"/>
        <w:bottom w:val="none" w:sz="0" w:space="0" w:color="auto"/>
        <w:right w:val="none" w:sz="0" w:space="0" w:color="auto"/>
      </w:divBdr>
    </w:div>
    <w:div w:id="1267468157">
      <w:bodyDiv w:val="1"/>
      <w:marLeft w:val="0"/>
      <w:marRight w:val="0"/>
      <w:marTop w:val="0"/>
      <w:marBottom w:val="0"/>
      <w:divBdr>
        <w:top w:val="none" w:sz="0" w:space="0" w:color="auto"/>
        <w:left w:val="none" w:sz="0" w:space="0" w:color="auto"/>
        <w:bottom w:val="none" w:sz="0" w:space="0" w:color="auto"/>
        <w:right w:val="none" w:sz="0" w:space="0" w:color="auto"/>
      </w:divBdr>
    </w:div>
    <w:div w:id="1299608353">
      <w:bodyDiv w:val="1"/>
      <w:marLeft w:val="0"/>
      <w:marRight w:val="0"/>
      <w:marTop w:val="0"/>
      <w:marBottom w:val="0"/>
      <w:divBdr>
        <w:top w:val="none" w:sz="0" w:space="0" w:color="auto"/>
        <w:left w:val="none" w:sz="0" w:space="0" w:color="auto"/>
        <w:bottom w:val="none" w:sz="0" w:space="0" w:color="auto"/>
        <w:right w:val="none" w:sz="0" w:space="0" w:color="auto"/>
      </w:divBdr>
      <w:divsChild>
        <w:div w:id="1555241954">
          <w:marLeft w:val="547"/>
          <w:marRight w:val="0"/>
          <w:marTop w:val="96"/>
          <w:marBottom w:val="0"/>
          <w:divBdr>
            <w:top w:val="none" w:sz="0" w:space="0" w:color="auto"/>
            <w:left w:val="none" w:sz="0" w:space="0" w:color="auto"/>
            <w:bottom w:val="none" w:sz="0" w:space="0" w:color="auto"/>
            <w:right w:val="none" w:sz="0" w:space="0" w:color="auto"/>
          </w:divBdr>
        </w:div>
      </w:divsChild>
    </w:div>
    <w:div w:id="1304232240">
      <w:bodyDiv w:val="1"/>
      <w:marLeft w:val="0"/>
      <w:marRight w:val="0"/>
      <w:marTop w:val="0"/>
      <w:marBottom w:val="0"/>
      <w:divBdr>
        <w:top w:val="none" w:sz="0" w:space="0" w:color="auto"/>
        <w:left w:val="none" w:sz="0" w:space="0" w:color="auto"/>
        <w:bottom w:val="none" w:sz="0" w:space="0" w:color="auto"/>
        <w:right w:val="none" w:sz="0" w:space="0" w:color="auto"/>
      </w:divBdr>
      <w:divsChild>
        <w:div w:id="1140924570">
          <w:marLeft w:val="547"/>
          <w:marRight w:val="0"/>
          <w:marTop w:val="0"/>
          <w:marBottom w:val="0"/>
          <w:divBdr>
            <w:top w:val="none" w:sz="0" w:space="0" w:color="auto"/>
            <w:left w:val="none" w:sz="0" w:space="0" w:color="auto"/>
            <w:bottom w:val="none" w:sz="0" w:space="0" w:color="auto"/>
            <w:right w:val="none" w:sz="0" w:space="0" w:color="auto"/>
          </w:divBdr>
        </w:div>
      </w:divsChild>
    </w:div>
    <w:div w:id="1319530411">
      <w:bodyDiv w:val="1"/>
      <w:marLeft w:val="0"/>
      <w:marRight w:val="0"/>
      <w:marTop w:val="0"/>
      <w:marBottom w:val="0"/>
      <w:divBdr>
        <w:top w:val="none" w:sz="0" w:space="0" w:color="auto"/>
        <w:left w:val="none" w:sz="0" w:space="0" w:color="auto"/>
        <w:bottom w:val="none" w:sz="0" w:space="0" w:color="auto"/>
        <w:right w:val="none" w:sz="0" w:space="0" w:color="auto"/>
      </w:divBdr>
      <w:divsChild>
        <w:div w:id="1162038454">
          <w:marLeft w:val="547"/>
          <w:marRight w:val="0"/>
          <w:marTop w:val="0"/>
          <w:marBottom w:val="0"/>
          <w:divBdr>
            <w:top w:val="none" w:sz="0" w:space="0" w:color="auto"/>
            <w:left w:val="none" w:sz="0" w:space="0" w:color="auto"/>
            <w:bottom w:val="none" w:sz="0" w:space="0" w:color="auto"/>
            <w:right w:val="none" w:sz="0" w:space="0" w:color="auto"/>
          </w:divBdr>
        </w:div>
        <w:div w:id="1911042093">
          <w:marLeft w:val="547"/>
          <w:marRight w:val="0"/>
          <w:marTop w:val="0"/>
          <w:marBottom w:val="0"/>
          <w:divBdr>
            <w:top w:val="none" w:sz="0" w:space="0" w:color="auto"/>
            <w:left w:val="none" w:sz="0" w:space="0" w:color="auto"/>
            <w:bottom w:val="none" w:sz="0" w:space="0" w:color="auto"/>
            <w:right w:val="none" w:sz="0" w:space="0" w:color="auto"/>
          </w:divBdr>
        </w:div>
      </w:divsChild>
    </w:div>
    <w:div w:id="1374773289">
      <w:bodyDiv w:val="1"/>
      <w:marLeft w:val="0"/>
      <w:marRight w:val="0"/>
      <w:marTop w:val="0"/>
      <w:marBottom w:val="0"/>
      <w:divBdr>
        <w:top w:val="none" w:sz="0" w:space="0" w:color="auto"/>
        <w:left w:val="none" w:sz="0" w:space="0" w:color="auto"/>
        <w:bottom w:val="none" w:sz="0" w:space="0" w:color="auto"/>
        <w:right w:val="none" w:sz="0" w:space="0" w:color="auto"/>
      </w:divBdr>
    </w:div>
    <w:div w:id="1431778611">
      <w:bodyDiv w:val="1"/>
      <w:marLeft w:val="0"/>
      <w:marRight w:val="0"/>
      <w:marTop w:val="0"/>
      <w:marBottom w:val="0"/>
      <w:divBdr>
        <w:top w:val="none" w:sz="0" w:space="0" w:color="auto"/>
        <w:left w:val="none" w:sz="0" w:space="0" w:color="auto"/>
        <w:bottom w:val="none" w:sz="0" w:space="0" w:color="auto"/>
        <w:right w:val="none" w:sz="0" w:space="0" w:color="auto"/>
      </w:divBdr>
    </w:div>
    <w:div w:id="1611547305">
      <w:bodyDiv w:val="1"/>
      <w:marLeft w:val="0"/>
      <w:marRight w:val="0"/>
      <w:marTop w:val="0"/>
      <w:marBottom w:val="0"/>
      <w:divBdr>
        <w:top w:val="none" w:sz="0" w:space="0" w:color="auto"/>
        <w:left w:val="none" w:sz="0" w:space="0" w:color="auto"/>
        <w:bottom w:val="none" w:sz="0" w:space="0" w:color="auto"/>
        <w:right w:val="none" w:sz="0" w:space="0" w:color="auto"/>
      </w:divBdr>
    </w:div>
    <w:div w:id="1737046695">
      <w:bodyDiv w:val="1"/>
      <w:marLeft w:val="0"/>
      <w:marRight w:val="0"/>
      <w:marTop w:val="0"/>
      <w:marBottom w:val="0"/>
      <w:divBdr>
        <w:top w:val="none" w:sz="0" w:space="0" w:color="auto"/>
        <w:left w:val="none" w:sz="0" w:space="0" w:color="auto"/>
        <w:bottom w:val="none" w:sz="0" w:space="0" w:color="auto"/>
        <w:right w:val="none" w:sz="0" w:space="0" w:color="auto"/>
      </w:divBdr>
    </w:div>
    <w:div w:id="1772361115">
      <w:bodyDiv w:val="1"/>
      <w:marLeft w:val="0"/>
      <w:marRight w:val="0"/>
      <w:marTop w:val="0"/>
      <w:marBottom w:val="0"/>
      <w:divBdr>
        <w:top w:val="none" w:sz="0" w:space="0" w:color="auto"/>
        <w:left w:val="none" w:sz="0" w:space="0" w:color="auto"/>
        <w:bottom w:val="none" w:sz="0" w:space="0" w:color="auto"/>
        <w:right w:val="none" w:sz="0" w:space="0" w:color="auto"/>
      </w:divBdr>
    </w:div>
    <w:div w:id="1799251702">
      <w:bodyDiv w:val="1"/>
      <w:marLeft w:val="0"/>
      <w:marRight w:val="0"/>
      <w:marTop w:val="0"/>
      <w:marBottom w:val="0"/>
      <w:divBdr>
        <w:top w:val="none" w:sz="0" w:space="0" w:color="auto"/>
        <w:left w:val="none" w:sz="0" w:space="0" w:color="auto"/>
        <w:bottom w:val="none" w:sz="0" w:space="0" w:color="auto"/>
        <w:right w:val="none" w:sz="0" w:space="0" w:color="auto"/>
      </w:divBdr>
    </w:div>
    <w:div w:id="1803185130">
      <w:bodyDiv w:val="1"/>
      <w:marLeft w:val="0"/>
      <w:marRight w:val="0"/>
      <w:marTop w:val="0"/>
      <w:marBottom w:val="0"/>
      <w:divBdr>
        <w:top w:val="none" w:sz="0" w:space="0" w:color="auto"/>
        <w:left w:val="none" w:sz="0" w:space="0" w:color="auto"/>
        <w:bottom w:val="none" w:sz="0" w:space="0" w:color="auto"/>
        <w:right w:val="none" w:sz="0" w:space="0" w:color="auto"/>
      </w:divBdr>
    </w:div>
    <w:div w:id="1826584280">
      <w:bodyDiv w:val="1"/>
      <w:marLeft w:val="0"/>
      <w:marRight w:val="0"/>
      <w:marTop w:val="0"/>
      <w:marBottom w:val="0"/>
      <w:divBdr>
        <w:top w:val="none" w:sz="0" w:space="0" w:color="auto"/>
        <w:left w:val="none" w:sz="0" w:space="0" w:color="auto"/>
        <w:bottom w:val="none" w:sz="0" w:space="0" w:color="auto"/>
        <w:right w:val="none" w:sz="0" w:space="0" w:color="auto"/>
      </w:divBdr>
    </w:div>
    <w:div w:id="1827471787">
      <w:bodyDiv w:val="1"/>
      <w:marLeft w:val="0"/>
      <w:marRight w:val="0"/>
      <w:marTop w:val="0"/>
      <w:marBottom w:val="0"/>
      <w:divBdr>
        <w:top w:val="none" w:sz="0" w:space="0" w:color="auto"/>
        <w:left w:val="none" w:sz="0" w:space="0" w:color="auto"/>
        <w:bottom w:val="none" w:sz="0" w:space="0" w:color="auto"/>
        <w:right w:val="none" w:sz="0" w:space="0" w:color="auto"/>
      </w:divBdr>
    </w:div>
    <w:div w:id="1846556499">
      <w:bodyDiv w:val="1"/>
      <w:marLeft w:val="0"/>
      <w:marRight w:val="0"/>
      <w:marTop w:val="0"/>
      <w:marBottom w:val="0"/>
      <w:divBdr>
        <w:top w:val="none" w:sz="0" w:space="0" w:color="auto"/>
        <w:left w:val="none" w:sz="0" w:space="0" w:color="auto"/>
        <w:bottom w:val="none" w:sz="0" w:space="0" w:color="auto"/>
        <w:right w:val="none" w:sz="0" w:space="0" w:color="auto"/>
      </w:divBdr>
      <w:divsChild>
        <w:div w:id="818230936">
          <w:marLeft w:val="547"/>
          <w:marRight w:val="0"/>
          <w:marTop w:val="0"/>
          <w:marBottom w:val="0"/>
          <w:divBdr>
            <w:top w:val="none" w:sz="0" w:space="0" w:color="auto"/>
            <w:left w:val="none" w:sz="0" w:space="0" w:color="auto"/>
            <w:bottom w:val="none" w:sz="0" w:space="0" w:color="auto"/>
            <w:right w:val="none" w:sz="0" w:space="0" w:color="auto"/>
          </w:divBdr>
        </w:div>
      </w:divsChild>
    </w:div>
    <w:div w:id="1930306780">
      <w:bodyDiv w:val="1"/>
      <w:marLeft w:val="0"/>
      <w:marRight w:val="0"/>
      <w:marTop w:val="0"/>
      <w:marBottom w:val="0"/>
      <w:divBdr>
        <w:top w:val="none" w:sz="0" w:space="0" w:color="auto"/>
        <w:left w:val="none" w:sz="0" w:space="0" w:color="auto"/>
        <w:bottom w:val="none" w:sz="0" w:space="0" w:color="auto"/>
        <w:right w:val="none" w:sz="0" w:space="0" w:color="auto"/>
      </w:divBdr>
    </w:div>
    <w:div w:id="1937515058">
      <w:bodyDiv w:val="1"/>
      <w:marLeft w:val="0"/>
      <w:marRight w:val="0"/>
      <w:marTop w:val="0"/>
      <w:marBottom w:val="0"/>
      <w:divBdr>
        <w:top w:val="none" w:sz="0" w:space="0" w:color="auto"/>
        <w:left w:val="none" w:sz="0" w:space="0" w:color="auto"/>
        <w:bottom w:val="none" w:sz="0" w:space="0" w:color="auto"/>
        <w:right w:val="none" w:sz="0" w:space="0" w:color="auto"/>
      </w:divBdr>
      <w:divsChild>
        <w:div w:id="512763206">
          <w:marLeft w:val="547"/>
          <w:marRight w:val="0"/>
          <w:marTop w:val="0"/>
          <w:marBottom w:val="0"/>
          <w:divBdr>
            <w:top w:val="none" w:sz="0" w:space="0" w:color="auto"/>
            <w:left w:val="none" w:sz="0" w:space="0" w:color="auto"/>
            <w:bottom w:val="none" w:sz="0" w:space="0" w:color="auto"/>
            <w:right w:val="none" w:sz="0" w:space="0" w:color="auto"/>
          </w:divBdr>
        </w:div>
      </w:divsChild>
    </w:div>
    <w:div w:id="1982886080">
      <w:bodyDiv w:val="1"/>
      <w:marLeft w:val="0"/>
      <w:marRight w:val="0"/>
      <w:marTop w:val="0"/>
      <w:marBottom w:val="0"/>
      <w:divBdr>
        <w:top w:val="none" w:sz="0" w:space="0" w:color="auto"/>
        <w:left w:val="none" w:sz="0" w:space="0" w:color="auto"/>
        <w:bottom w:val="none" w:sz="0" w:space="0" w:color="auto"/>
        <w:right w:val="none" w:sz="0" w:space="0" w:color="auto"/>
      </w:divBdr>
      <w:divsChild>
        <w:div w:id="542444738">
          <w:marLeft w:val="547"/>
          <w:marRight w:val="0"/>
          <w:marTop w:val="0"/>
          <w:marBottom w:val="0"/>
          <w:divBdr>
            <w:top w:val="none" w:sz="0" w:space="0" w:color="auto"/>
            <w:left w:val="none" w:sz="0" w:space="0" w:color="auto"/>
            <w:bottom w:val="none" w:sz="0" w:space="0" w:color="auto"/>
            <w:right w:val="none" w:sz="0" w:space="0" w:color="auto"/>
          </w:divBdr>
        </w:div>
        <w:div w:id="62072557">
          <w:marLeft w:val="547"/>
          <w:marRight w:val="0"/>
          <w:marTop w:val="0"/>
          <w:marBottom w:val="0"/>
          <w:divBdr>
            <w:top w:val="none" w:sz="0" w:space="0" w:color="auto"/>
            <w:left w:val="none" w:sz="0" w:space="0" w:color="auto"/>
            <w:bottom w:val="none" w:sz="0" w:space="0" w:color="auto"/>
            <w:right w:val="none" w:sz="0" w:space="0" w:color="auto"/>
          </w:divBdr>
        </w:div>
      </w:divsChild>
    </w:div>
    <w:div w:id="2030451485">
      <w:bodyDiv w:val="1"/>
      <w:marLeft w:val="0"/>
      <w:marRight w:val="0"/>
      <w:marTop w:val="0"/>
      <w:marBottom w:val="0"/>
      <w:divBdr>
        <w:top w:val="none" w:sz="0" w:space="0" w:color="auto"/>
        <w:left w:val="none" w:sz="0" w:space="0" w:color="auto"/>
        <w:bottom w:val="none" w:sz="0" w:space="0" w:color="auto"/>
        <w:right w:val="none" w:sz="0" w:space="0" w:color="auto"/>
      </w:divBdr>
    </w:div>
    <w:div w:id="2043089854">
      <w:bodyDiv w:val="1"/>
      <w:marLeft w:val="0"/>
      <w:marRight w:val="0"/>
      <w:marTop w:val="0"/>
      <w:marBottom w:val="0"/>
      <w:divBdr>
        <w:top w:val="none" w:sz="0" w:space="0" w:color="auto"/>
        <w:left w:val="none" w:sz="0" w:space="0" w:color="auto"/>
        <w:bottom w:val="none" w:sz="0" w:space="0" w:color="auto"/>
        <w:right w:val="none" w:sz="0" w:space="0" w:color="auto"/>
      </w:divBdr>
    </w:div>
    <w:div w:id="212233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43390-BCA7-4E2D-A008-300933736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4059</Words>
  <Characters>24356</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Juchniewicz</dc:creator>
  <cp:keywords/>
  <dc:description/>
  <cp:lastModifiedBy>Trybusz Michał</cp:lastModifiedBy>
  <cp:revision>3</cp:revision>
  <cp:lastPrinted>2025-08-22T09:21:00Z</cp:lastPrinted>
  <dcterms:created xsi:type="dcterms:W3CDTF">2025-08-22T09:20:00Z</dcterms:created>
  <dcterms:modified xsi:type="dcterms:W3CDTF">2025-08-22T09:21:00Z</dcterms:modified>
</cp:coreProperties>
</file>