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90" w:rsidRDefault="00F92E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592C30">
        <w:rPr>
          <w:b/>
          <w:sz w:val="24"/>
          <w:szCs w:val="24"/>
        </w:rPr>
        <w:t xml:space="preserve">               Bydgoszcz dnia </w:t>
      </w:r>
      <w:r w:rsidR="00506C36">
        <w:rPr>
          <w:b/>
          <w:sz w:val="24"/>
          <w:szCs w:val="24"/>
        </w:rPr>
        <w:t>1</w:t>
      </w:r>
      <w:r w:rsidR="009053AF">
        <w:rPr>
          <w:b/>
          <w:sz w:val="24"/>
          <w:szCs w:val="24"/>
        </w:rPr>
        <w:t>6</w:t>
      </w:r>
      <w:r w:rsidR="00506C36">
        <w:rPr>
          <w:b/>
          <w:sz w:val="24"/>
          <w:szCs w:val="24"/>
        </w:rPr>
        <w:t>.10</w:t>
      </w:r>
      <w:r>
        <w:rPr>
          <w:b/>
          <w:sz w:val="24"/>
          <w:szCs w:val="24"/>
        </w:rPr>
        <w:t>.2020 r.</w:t>
      </w:r>
      <w:r w:rsidR="00592C30">
        <w:rPr>
          <w:b/>
          <w:sz w:val="24"/>
          <w:szCs w:val="24"/>
        </w:rPr>
        <w:t xml:space="preserve"> </w:t>
      </w:r>
    </w:p>
    <w:p w:rsidR="00F92E45" w:rsidRDefault="00F92E45">
      <w:pPr>
        <w:rPr>
          <w:b/>
          <w:sz w:val="24"/>
          <w:szCs w:val="24"/>
        </w:rPr>
      </w:pPr>
    </w:p>
    <w:p w:rsidR="00F92E45" w:rsidRDefault="00F92E45">
      <w:pPr>
        <w:rPr>
          <w:b/>
          <w:sz w:val="24"/>
          <w:szCs w:val="24"/>
        </w:rPr>
      </w:pPr>
    </w:p>
    <w:p w:rsidR="00F92E45" w:rsidRDefault="00F92E45">
      <w:pPr>
        <w:rPr>
          <w:b/>
          <w:sz w:val="28"/>
          <w:szCs w:val="28"/>
        </w:rPr>
      </w:pPr>
      <w:r>
        <w:rPr>
          <w:b/>
          <w:sz w:val="28"/>
          <w:szCs w:val="28"/>
        </w:rPr>
        <w:t>Fabryka  Obrabiarek do Drewna  Sp. z o.o. w Bydgoszczy z siedzibą przy ul. Nakielskiej  53</w:t>
      </w:r>
    </w:p>
    <w:p w:rsidR="00F92E45" w:rsidRDefault="00F92E45">
      <w:pPr>
        <w:rPr>
          <w:b/>
          <w:sz w:val="28"/>
          <w:szCs w:val="28"/>
        </w:rPr>
      </w:pPr>
    </w:p>
    <w:p w:rsidR="00F92E45" w:rsidRPr="000505FC" w:rsidRDefault="00F56D5C">
      <w:r w:rsidRPr="000505FC">
        <w:t>zaprasza do złożenia ofert</w:t>
      </w:r>
      <w:r w:rsidR="00592C30" w:rsidRPr="000505FC">
        <w:t xml:space="preserve"> na</w:t>
      </w:r>
      <w:r w:rsidR="00B73735" w:rsidRPr="000505FC">
        <w:t>:</w:t>
      </w:r>
    </w:p>
    <w:p w:rsidR="00EB7BF2" w:rsidRPr="000505FC" w:rsidRDefault="00EB7BF2" w:rsidP="00067837">
      <w:r w:rsidRPr="000505FC">
        <w:t xml:space="preserve">1. </w:t>
      </w:r>
      <w:bookmarkStart w:id="0" w:name="_Hlk51753644"/>
      <w:r w:rsidRPr="000505FC">
        <w:t>Remont kapitalny następujących obrabiarek</w:t>
      </w:r>
      <w:bookmarkEnd w:id="0"/>
      <w:r w:rsidRPr="000505FC">
        <w:t>:</w:t>
      </w:r>
    </w:p>
    <w:p w:rsidR="00E23E12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- </w:t>
      </w:r>
      <w:r w:rsidR="00E23E12" w:rsidRPr="000505FC">
        <w:rPr>
          <w:rFonts w:eastAsia="Calibri" w:cs="Calibri"/>
        </w:rPr>
        <w:t xml:space="preserve">Wiertarka </w:t>
      </w:r>
      <w:r w:rsidRPr="000505FC">
        <w:rPr>
          <w:rFonts w:eastAsia="Calibri" w:cs="Calibri"/>
        </w:rPr>
        <w:t xml:space="preserve">promieniowa </w:t>
      </w:r>
      <w:r w:rsidR="00E23E12" w:rsidRPr="000505FC">
        <w:rPr>
          <w:rFonts w:eastAsia="Calibri" w:cs="Calibri"/>
        </w:rPr>
        <w:t>GRV 554</w:t>
      </w:r>
      <w:r w:rsidR="00EE2D3E" w:rsidRPr="000505FC">
        <w:rPr>
          <w:rFonts w:eastAsia="Calibri" w:cs="Calibri"/>
        </w:rPr>
        <w:t xml:space="preserve"> </w:t>
      </w:r>
      <w:r w:rsidR="00916FDB" w:rsidRPr="000505FC">
        <w:rPr>
          <w:rFonts w:eastAsia="Calibri" w:cs="Calibri"/>
        </w:rPr>
        <w:t xml:space="preserve"> </w:t>
      </w:r>
      <w:r w:rsidR="00EE2D3E" w:rsidRPr="000505FC">
        <w:rPr>
          <w:rFonts w:eastAsia="Calibri" w:cs="Calibri"/>
        </w:rPr>
        <w:t>H. Cegielski</w:t>
      </w:r>
    </w:p>
    <w:p w:rsidR="00E23E12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- </w:t>
      </w:r>
      <w:r w:rsidR="00E23E12" w:rsidRPr="000505FC">
        <w:rPr>
          <w:rFonts w:eastAsia="Calibri" w:cs="Calibri"/>
        </w:rPr>
        <w:t>Tokarka TUR 630 M </w:t>
      </w:r>
      <w:r w:rsidR="00EE2D3E" w:rsidRPr="000505FC">
        <w:rPr>
          <w:rFonts w:eastAsia="Calibri" w:cs="Calibri"/>
        </w:rPr>
        <w:t>x 3000</w:t>
      </w:r>
      <w:r w:rsidR="00E23E12" w:rsidRPr="000505FC">
        <w:rPr>
          <w:rFonts w:eastAsia="Calibri" w:cs="Calibri"/>
        </w:rPr>
        <w:t> </w:t>
      </w:r>
    </w:p>
    <w:p w:rsidR="00E23E12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- </w:t>
      </w:r>
      <w:r w:rsidR="00E23E12" w:rsidRPr="000505FC">
        <w:rPr>
          <w:rFonts w:eastAsia="Calibri" w:cs="Calibri"/>
        </w:rPr>
        <w:t>Tokarka 50 S</w:t>
      </w:r>
      <w:r w:rsidR="00EE2D3E" w:rsidRPr="000505FC">
        <w:rPr>
          <w:rFonts w:eastAsia="Calibri" w:cs="Calibri"/>
        </w:rPr>
        <w:t xml:space="preserve"> x 2000 </w:t>
      </w:r>
    </w:p>
    <w:p w:rsidR="00E23E12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- </w:t>
      </w:r>
      <w:r w:rsidR="00E23E12" w:rsidRPr="000505FC">
        <w:rPr>
          <w:rFonts w:eastAsia="Calibri" w:cs="Calibri"/>
        </w:rPr>
        <w:t xml:space="preserve">Szlifierka </w:t>
      </w:r>
      <w:r w:rsidRPr="000505FC">
        <w:rPr>
          <w:rFonts w:eastAsia="Calibri" w:cs="Calibri"/>
        </w:rPr>
        <w:t xml:space="preserve">do wałków </w:t>
      </w:r>
      <w:proofErr w:type="spellStart"/>
      <w:r w:rsidR="00E23E12" w:rsidRPr="000505FC">
        <w:rPr>
          <w:rFonts w:eastAsia="Calibri" w:cs="Calibri"/>
        </w:rPr>
        <w:t>Jotes</w:t>
      </w:r>
      <w:proofErr w:type="spellEnd"/>
      <w:r w:rsidR="00E23E12" w:rsidRPr="000505FC">
        <w:rPr>
          <w:rFonts w:eastAsia="Calibri" w:cs="Calibri"/>
        </w:rPr>
        <w:t xml:space="preserve"> A 440 N</w:t>
      </w:r>
      <w:r w:rsidR="00EE2D3E" w:rsidRPr="000505FC">
        <w:rPr>
          <w:rFonts w:eastAsia="Calibri" w:cs="Calibri"/>
        </w:rPr>
        <w:t xml:space="preserve"> Ponar Łódź</w:t>
      </w:r>
      <w:r w:rsidR="00767E2D" w:rsidRPr="000505FC">
        <w:rPr>
          <w:rFonts w:eastAsia="Calibri" w:cs="Calibri"/>
        </w:rPr>
        <w:t xml:space="preserve"> </w:t>
      </w:r>
    </w:p>
    <w:p w:rsidR="00E23E12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- </w:t>
      </w:r>
      <w:r w:rsidR="00E23E12" w:rsidRPr="000505FC">
        <w:rPr>
          <w:rFonts w:eastAsia="Calibri" w:cs="Calibri"/>
        </w:rPr>
        <w:t>Honownica SZS 200 x 1000 C</w:t>
      </w:r>
      <w:r w:rsidR="00767E2D" w:rsidRPr="000505FC">
        <w:rPr>
          <w:rFonts w:eastAsia="Calibri" w:cs="Calibri"/>
        </w:rPr>
        <w:t xml:space="preserve"> / DDR VEB </w:t>
      </w:r>
      <w:proofErr w:type="spellStart"/>
      <w:r w:rsidR="00767E2D" w:rsidRPr="000505FC">
        <w:rPr>
          <w:rFonts w:eastAsia="Calibri" w:cs="Calibri"/>
        </w:rPr>
        <w:t>Naumberg</w:t>
      </w:r>
      <w:proofErr w:type="spellEnd"/>
    </w:p>
    <w:p w:rsidR="00F72639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- </w:t>
      </w:r>
      <w:r w:rsidR="00F72639" w:rsidRPr="000505FC">
        <w:rPr>
          <w:rFonts w:eastAsia="Calibri" w:cs="Calibri"/>
        </w:rPr>
        <w:t>Dłutownica</w:t>
      </w:r>
      <w:r w:rsidR="00767E2D" w:rsidRPr="000505FC">
        <w:rPr>
          <w:rFonts w:eastAsia="Calibri" w:cs="Calibri"/>
        </w:rPr>
        <w:t xml:space="preserve"> </w:t>
      </w:r>
      <w:r w:rsidRPr="000505FC">
        <w:rPr>
          <w:rFonts w:eastAsia="Calibri" w:cs="Calibri"/>
        </w:rPr>
        <w:t xml:space="preserve">pionowa </w:t>
      </w:r>
      <w:r w:rsidR="00EA67F9" w:rsidRPr="000505FC">
        <w:rPr>
          <w:rFonts w:eastAsia="Calibri" w:cs="Calibri"/>
        </w:rPr>
        <w:t xml:space="preserve">DAA 16 Tarnobrzeska Fabryka Obrabiarek </w:t>
      </w:r>
    </w:p>
    <w:p w:rsidR="00EA67F9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- </w:t>
      </w:r>
      <w:r w:rsidR="00EA67F9" w:rsidRPr="000505FC">
        <w:rPr>
          <w:rFonts w:eastAsia="Calibri" w:cs="Calibri"/>
        </w:rPr>
        <w:t xml:space="preserve">Dłutownica </w:t>
      </w:r>
      <w:r w:rsidRPr="000505FC">
        <w:rPr>
          <w:rFonts w:eastAsia="Calibri" w:cs="Calibri"/>
        </w:rPr>
        <w:t xml:space="preserve">pionowa </w:t>
      </w:r>
      <w:r w:rsidR="00EA67F9" w:rsidRPr="000505FC">
        <w:rPr>
          <w:rFonts w:eastAsia="Calibri" w:cs="Calibri"/>
        </w:rPr>
        <w:t xml:space="preserve">7405 / ZSRR </w:t>
      </w:r>
    </w:p>
    <w:p w:rsidR="00EA67F9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- </w:t>
      </w:r>
      <w:r w:rsidR="00EA67F9" w:rsidRPr="000505FC">
        <w:rPr>
          <w:rFonts w:eastAsia="Calibri" w:cs="Calibri"/>
        </w:rPr>
        <w:t>Frezarka pionowa FSS-400</w:t>
      </w:r>
    </w:p>
    <w:p w:rsidR="00EA67F9" w:rsidRPr="000505FC" w:rsidRDefault="00EA67F9" w:rsidP="00E23E12">
      <w:pPr>
        <w:spacing w:after="0" w:line="240" w:lineRule="auto"/>
        <w:rPr>
          <w:rFonts w:eastAsia="Calibri" w:cs="Calibri"/>
        </w:rPr>
      </w:pPr>
    </w:p>
    <w:p w:rsidR="00EA67F9" w:rsidRPr="000505FC" w:rsidRDefault="00EA67F9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2. </w:t>
      </w:r>
      <w:r w:rsidR="00943071" w:rsidRPr="000505FC">
        <w:rPr>
          <w:rFonts w:eastAsia="Calibri" w:cs="Calibri"/>
        </w:rPr>
        <w:t xml:space="preserve">Sprzedaż obrabiarek </w:t>
      </w:r>
      <w:r w:rsidR="00E862A2" w:rsidRPr="000505FC">
        <w:rPr>
          <w:rFonts w:eastAsia="Calibri" w:cs="Calibri"/>
        </w:rPr>
        <w:t xml:space="preserve">wg wykazu jak w </w:t>
      </w:r>
      <w:r w:rsidR="00943071" w:rsidRPr="000505FC">
        <w:rPr>
          <w:rFonts w:eastAsia="Calibri" w:cs="Calibri"/>
        </w:rPr>
        <w:t xml:space="preserve">pkt. 1 </w:t>
      </w:r>
      <w:r w:rsidR="005B5F72" w:rsidRPr="000505FC">
        <w:rPr>
          <w:rFonts w:eastAsia="Calibri" w:cs="Calibri"/>
        </w:rPr>
        <w:t xml:space="preserve">lub o zbliżonych parametrach </w:t>
      </w:r>
      <w:r w:rsidR="00943071" w:rsidRPr="000505FC">
        <w:rPr>
          <w:rFonts w:eastAsia="Calibri" w:cs="Calibri"/>
        </w:rPr>
        <w:t>będących po kapitalnym remoncie ( z gwarancją na min.</w:t>
      </w:r>
      <w:r w:rsidR="005B5F72" w:rsidRPr="000505FC">
        <w:rPr>
          <w:rFonts w:eastAsia="Calibri" w:cs="Calibri"/>
        </w:rPr>
        <w:t xml:space="preserve"> </w:t>
      </w:r>
      <w:r w:rsidR="00943071" w:rsidRPr="000505FC">
        <w:rPr>
          <w:rFonts w:eastAsia="Calibri" w:cs="Calibri"/>
        </w:rPr>
        <w:t>1 rok)</w:t>
      </w:r>
    </w:p>
    <w:p w:rsidR="000C7FD2" w:rsidRPr="000505FC" w:rsidRDefault="000C7FD2" w:rsidP="00E23E12">
      <w:pPr>
        <w:spacing w:after="0" w:line="240" w:lineRule="auto"/>
        <w:rPr>
          <w:rFonts w:eastAsia="Calibri" w:cs="Calibri"/>
        </w:rPr>
      </w:pPr>
    </w:p>
    <w:p w:rsidR="000C7FD2" w:rsidRPr="000505FC" w:rsidRDefault="000C7FD2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3. </w:t>
      </w:r>
      <w:r w:rsidR="005B5F72" w:rsidRPr="000505FC">
        <w:rPr>
          <w:rFonts w:eastAsia="Calibri" w:cs="Calibri"/>
        </w:rPr>
        <w:t xml:space="preserve">Sprzedaż </w:t>
      </w:r>
      <w:r w:rsidR="003C238D" w:rsidRPr="000505FC">
        <w:rPr>
          <w:rFonts w:eastAsia="Calibri" w:cs="Calibri"/>
        </w:rPr>
        <w:t xml:space="preserve">konwencjonalnych </w:t>
      </w:r>
      <w:r w:rsidR="005B5F72" w:rsidRPr="000505FC">
        <w:rPr>
          <w:rFonts w:eastAsia="Calibri" w:cs="Calibri"/>
        </w:rPr>
        <w:t>o</w:t>
      </w:r>
      <w:r w:rsidRPr="000505FC">
        <w:rPr>
          <w:rFonts w:eastAsia="Calibri" w:cs="Calibri"/>
        </w:rPr>
        <w:t>brabiar</w:t>
      </w:r>
      <w:r w:rsidR="005B5F72" w:rsidRPr="000505FC">
        <w:rPr>
          <w:rFonts w:eastAsia="Calibri" w:cs="Calibri"/>
        </w:rPr>
        <w:t>ek</w:t>
      </w:r>
      <w:r w:rsidRPr="000505FC">
        <w:rPr>
          <w:rFonts w:eastAsia="Calibri" w:cs="Calibri"/>
        </w:rPr>
        <w:t xml:space="preserve"> </w:t>
      </w:r>
      <w:r w:rsidR="005B5F72" w:rsidRPr="000505FC">
        <w:rPr>
          <w:rFonts w:eastAsia="Calibri" w:cs="Calibri"/>
        </w:rPr>
        <w:t xml:space="preserve">nowych lub </w:t>
      </w:r>
      <w:r w:rsidRPr="000505FC">
        <w:rPr>
          <w:rFonts w:eastAsia="Calibri" w:cs="Calibri"/>
        </w:rPr>
        <w:t>używan</w:t>
      </w:r>
      <w:r w:rsidR="005B5F72" w:rsidRPr="000505FC">
        <w:rPr>
          <w:rFonts w:eastAsia="Calibri" w:cs="Calibri"/>
        </w:rPr>
        <w:t>ych</w:t>
      </w:r>
      <w:r w:rsidRPr="000505FC">
        <w:rPr>
          <w:rFonts w:eastAsia="Calibri" w:cs="Calibri"/>
        </w:rPr>
        <w:t xml:space="preserve"> (</w:t>
      </w:r>
      <w:r w:rsidR="00EB14F2" w:rsidRPr="000505FC">
        <w:rPr>
          <w:rFonts w:eastAsia="Calibri" w:cs="Calibri"/>
        </w:rPr>
        <w:t>w pełni sprawnych</w:t>
      </w:r>
      <w:r w:rsidR="00455724">
        <w:rPr>
          <w:rFonts w:eastAsia="Calibri" w:cs="Calibri"/>
        </w:rPr>
        <w:t xml:space="preserve"> i</w:t>
      </w:r>
      <w:r w:rsidR="00EB14F2" w:rsidRPr="000505FC">
        <w:rPr>
          <w:rFonts w:eastAsia="Calibri" w:cs="Calibri"/>
        </w:rPr>
        <w:t xml:space="preserve"> </w:t>
      </w:r>
      <w:r w:rsidRPr="000505FC">
        <w:rPr>
          <w:rFonts w:eastAsia="Calibri" w:cs="Calibri"/>
        </w:rPr>
        <w:t>nie starsz</w:t>
      </w:r>
      <w:r w:rsidR="005B5F72" w:rsidRPr="000505FC">
        <w:rPr>
          <w:rFonts w:eastAsia="Calibri" w:cs="Calibri"/>
        </w:rPr>
        <w:t>ych</w:t>
      </w:r>
      <w:r w:rsidRPr="000505FC">
        <w:rPr>
          <w:rFonts w:eastAsia="Calibri" w:cs="Calibri"/>
        </w:rPr>
        <w:t xml:space="preserve"> niż 5 letnie) </w:t>
      </w:r>
      <w:r w:rsidR="00826342" w:rsidRPr="000505FC">
        <w:rPr>
          <w:rFonts w:eastAsia="Calibri" w:cs="Calibri"/>
        </w:rPr>
        <w:t xml:space="preserve">spełniających następujące </w:t>
      </w:r>
      <w:r w:rsidR="00461253" w:rsidRPr="000505FC">
        <w:rPr>
          <w:rFonts w:eastAsia="Calibri" w:cs="Calibri"/>
        </w:rPr>
        <w:t xml:space="preserve">podstawowe </w:t>
      </w:r>
      <w:r w:rsidRPr="000505FC">
        <w:rPr>
          <w:rFonts w:eastAsia="Calibri" w:cs="Calibri"/>
        </w:rPr>
        <w:t>paramet</w:t>
      </w:r>
      <w:r w:rsidR="00826342" w:rsidRPr="000505FC">
        <w:rPr>
          <w:rFonts w:eastAsia="Calibri" w:cs="Calibri"/>
        </w:rPr>
        <w:t>ry</w:t>
      </w:r>
      <w:r w:rsidR="00BF3038">
        <w:rPr>
          <w:rFonts w:eastAsia="Calibri" w:cs="Calibri"/>
        </w:rPr>
        <w:t xml:space="preserve"> techniczne</w:t>
      </w:r>
      <w:r w:rsidR="00826342" w:rsidRPr="000505FC">
        <w:rPr>
          <w:rFonts w:eastAsia="Calibri" w:cs="Calibri"/>
        </w:rPr>
        <w:t>:</w:t>
      </w:r>
    </w:p>
    <w:p w:rsidR="00D03E63" w:rsidRPr="000505FC" w:rsidRDefault="00D03E63" w:rsidP="00E23E12">
      <w:pPr>
        <w:spacing w:after="0" w:line="240" w:lineRule="auto"/>
        <w:rPr>
          <w:rFonts w:eastAsia="Calibri" w:cs="Calibri"/>
        </w:rPr>
      </w:pPr>
    </w:p>
    <w:p w:rsidR="005B5F72" w:rsidRPr="000505FC" w:rsidRDefault="005B5F72" w:rsidP="00E23E12">
      <w:pPr>
        <w:spacing w:after="0" w:line="240" w:lineRule="auto"/>
        <w:rPr>
          <w:rFonts w:eastAsia="Calibri" w:cs="Calibri"/>
          <w:u w:val="single"/>
        </w:rPr>
      </w:pPr>
      <w:r w:rsidRPr="000505FC">
        <w:rPr>
          <w:rFonts w:eastAsia="Calibri" w:cs="Calibri"/>
          <w:u w:val="single"/>
        </w:rPr>
        <w:t>- wiertarka promieniowa</w:t>
      </w:r>
      <w:r w:rsidR="003C238D" w:rsidRPr="000505FC">
        <w:rPr>
          <w:rFonts w:eastAsia="Calibri" w:cs="Calibri"/>
          <w:u w:val="single"/>
        </w:rPr>
        <w:t xml:space="preserve"> </w:t>
      </w:r>
    </w:p>
    <w:p w:rsidR="001D488C" w:rsidRPr="000505FC" w:rsidRDefault="001D488C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minimalny wysięg wrzeciona: </w:t>
      </w:r>
      <w:r w:rsidR="00083DE2" w:rsidRPr="000505FC">
        <w:rPr>
          <w:rFonts w:eastAsia="Calibri" w:cs="Calibri"/>
        </w:rPr>
        <w:t>max. 430 mm</w:t>
      </w:r>
    </w:p>
    <w:p w:rsidR="001D488C" w:rsidRPr="000505FC" w:rsidRDefault="001D488C" w:rsidP="001D488C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maksymalny wysięg wrzeciona: min.</w:t>
      </w:r>
      <w:r w:rsidR="00083DE2" w:rsidRPr="000505FC">
        <w:rPr>
          <w:rFonts w:eastAsia="Calibri" w:cs="Calibri"/>
        </w:rPr>
        <w:t xml:space="preserve"> 2000 mm</w:t>
      </w:r>
    </w:p>
    <w:p w:rsidR="001D488C" w:rsidRPr="000505FC" w:rsidRDefault="001D488C" w:rsidP="001D488C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maksymalna średnica wiercenia: min.</w:t>
      </w:r>
      <w:r w:rsidR="00083DE2" w:rsidRPr="000505FC">
        <w:rPr>
          <w:rFonts w:eastAsia="Calibri" w:cs="Calibri"/>
        </w:rPr>
        <w:t xml:space="preserve"> 50 mm</w:t>
      </w:r>
    </w:p>
    <w:p w:rsidR="001D488C" w:rsidRPr="000505FC" w:rsidRDefault="00D03E63" w:rsidP="001D488C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powierzchnia robocza podstawy: min.</w:t>
      </w:r>
      <w:r w:rsidR="00083DE2" w:rsidRPr="000505FC">
        <w:rPr>
          <w:rFonts w:eastAsia="Calibri" w:cs="Calibri"/>
        </w:rPr>
        <w:t xml:space="preserve"> </w:t>
      </w:r>
      <w:r w:rsidR="00D247C5" w:rsidRPr="000505FC">
        <w:rPr>
          <w:rFonts w:eastAsia="Calibri" w:cs="Calibri"/>
        </w:rPr>
        <w:t xml:space="preserve">2000 x </w:t>
      </w:r>
      <w:r w:rsidR="00461253" w:rsidRPr="000505FC">
        <w:rPr>
          <w:rFonts w:eastAsia="Calibri" w:cs="Calibri"/>
        </w:rPr>
        <w:t>1000 mm</w:t>
      </w:r>
    </w:p>
    <w:p w:rsidR="00D03E63" w:rsidRPr="000505FC" w:rsidRDefault="00D03E63" w:rsidP="001D488C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najmniejsza odległość wrzeciona od powierzchni roboczej podstawy:</w:t>
      </w:r>
      <w:r w:rsidR="00D247C5" w:rsidRPr="000505FC">
        <w:rPr>
          <w:rFonts w:eastAsia="Calibri" w:cs="Calibri"/>
        </w:rPr>
        <w:t xml:space="preserve"> </w:t>
      </w:r>
      <w:r w:rsidR="00D73B45" w:rsidRPr="000505FC">
        <w:rPr>
          <w:rFonts w:eastAsia="Calibri" w:cs="Calibri"/>
        </w:rPr>
        <w:t>max. 450 mm</w:t>
      </w:r>
    </w:p>
    <w:p w:rsidR="00D03E63" w:rsidRPr="000505FC" w:rsidRDefault="00D03E63" w:rsidP="00D03E63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największa odległość wrzeciona od powierzchni roboczej podstawy:</w:t>
      </w:r>
      <w:r w:rsidR="00D73B45" w:rsidRPr="000505FC">
        <w:rPr>
          <w:rFonts w:eastAsia="Calibri" w:cs="Calibri"/>
        </w:rPr>
        <w:t xml:space="preserve"> min. </w:t>
      </w:r>
      <w:r w:rsidR="00271196" w:rsidRPr="000505FC">
        <w:rPr>
          <w:rFonts w:eastAsia="Calibri" w:cs="Calibri"/>
        </w:rPr>
        <w:t>1200 mm</w:t>
      </w:r>
    </w:p>
    <w:p w:rsidR="00B415EA" w:rsidRPr="000505FC" w:rsidRDefault="00B415EA" w:rsidP="00E23E12">
      <w:pPr>
        <w:spacing w:after="0" w:line="240" w:lineRule="auto"/>
        <w:rPr>
          <w:rFonts w:eastAsia="Calibri" w:cs="Calibri"/>
        </w:rPr>
      </w:pPr>
    </w:p>
    <w:p w:rsidR="005B5F72" w:rsidRPr="000505FC" w:rsidRDefault="005B5F72" w:rsidP="00E23E12">
      <w:pPr>
        <w:spacing w:after="0" w:line="240" w:lineRule="auto"/>
        <w:rPr>
          <w:rFonts w:eastAsia="Calibri" w:cs="Calibri"/>
          <w:u w:val="single"/>
        </w:rPr>
      </w:pPr>
      <w:r w:rsidRPr="000505FC">
        <w:rPr>
          <w:rFonts w:eastAsia="Calibri" w:cs="Calibri"/>
          <w:u w:val="single"/>
        </w:rPr>
        <w:t xml:space="preserve">- tokarka </w:t>
      </w:r>
    </w:p>
    <w:p w:rsidR="00FA6BB5" w:rsidRPr="000505FC" w:rsidRDefault="00FA6BB5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długość toczenia</w:t>
      </w:r>
      <w:r w:rsidR="00AD0C6A" w:rsidRPr="000505FC">
        <w:rPr>
          <w:rFonts w:eastAsia="Calibri" w:cs="Calibri"/>
        </w:rPr>
        <w:t>: 3000 mm</w:t>
      </w:r>
    </w:p>
    <w:p w:rsidR="00AD0C6A" w:rsidRPr="000505FC" w:rsidRDefault="00AD0C6A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największa średnica toczenia nad łożem: min.</w:t>
      </w:r>
      <w:r w:rsidR="00312B68" w:rsidRPr="000505FC">
        <w:rPr>
          <w:rFonts w:eastAsia="Calibri" w:cs="Calibri"/>
        </w:rPr>
        <w:t xml:space="preserve"> 630 mm</w:t>
      </w:r>
    </w:p>
    <w:p w:rsidR="00AD0C6A" w:rsidRPr="000505FC" w:rsidRDefault="00AD0C6A" w:rsidP="00AD0C6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największa średnica toczenia nad suportem: min.</w:t>
      </w:r>
      <w:r w:rsidR="00312B68" w:rsidRPr="000505FC">
        <w:rPr>
          <w:rFonts w:eastAsia="Calibri" w:cs="Calibri"/>
        </w:rPr>
        <w:t xml:space="preserve"> 380 mm</w:t>
      </w:r>
    </w:p>
    <w:p w:rsidR="00AD0C6A" w:rsidRPr="000505FC" w:rsidRDefault="00391B91" w:rsidP="00AD0C6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średnica </w:t>
      </w:r>
      <w:r w:rsidR="00AD0C6A" w:rsidRPr="000505FC">
        <w:rPr>
          <w:rFonts w:eastAsia="Calibri" w:cs="Calibri"/>
        </w:rPr>
        <w:t>przelot</w:t>
      </w:r>
      <w:r w:rsidRPr="000505FC">
        <w:rPr>
          <w:rFonts w:eastAsia="Calibri" w:cs="Calibri"/>
        </w:rPr>
        <w:t>u</w:t>
      </w:r>
      <w:r w:rsidR="002009C5" w:rsidRPr="000505FC">
        <w:rPr>
          <w:rFonts w:eastAsia="Calibri" w:cs="Calibri"/>
        </w:rPr>
        <w:t xml:space="preserve"> wrzeciona</w:t>
      </w:r>
      <w:r w:rsidR="00AD0C6A" w:rsidRPr="000505FC">
        <w:rPr>
          <w:rFonts w:eastAsia="Calibri" w:cs="Calibri"/>
        </w:rPr>
        <w:t xml:space="preserve">: </w:t>
      </w:r>
      <w:r w:rsidR="002009C5" w:rsidRPr="000505FC">
        <w:rPr>
          <w:rFonts w:eastAsia="Calibri" w:cs="Calibri"/>
        </w:rPr>
        <w:t>min.</w:t>
      </w:r>
      <w:r w:rsidRPr="000505FC">
        <w:rPr>
          <w:rFonts w:eastAsia="Calibri" w:cs="Calibri"/>
        </w:rPr>
        <w:t xml:space="preserve"> </w:t>
      </w:r>
      <w:r w:rsidR="00AD0C6A" w:rsidRPr="000505FC">
        <w:rPr>
          <w:rFonts w:eastAsia="Calibri" w:cs="Calibri"/>
        </w:rPr>
        <w:t>90 mm</w:t>
      </w:r>
    </w:p>
    <w:p w:rsidR="00312B68" w:rsidRPr="000505FC" w:rsidRDefault="00312B68" w:rsidP="00312B68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wyposażenie w lunetę i podtrzymkę</w:t>
      </w:r>
    </w:p>
    <w:p w:rsidR="00312B68" w:rsidRPr="000505FC" w:rsidRDefault="00312B68" w:rsidP="00B415EA">
      <w:pPr>
        <w:spacing w:after="0" w:line="240" w:lineRule="auto"/>
        <w:rPr>
          <w:rFonts w:eastAsia="Calibri" w:cs="Calibri"/>
        </w:rPr>
      </w:pPr>
    </w:p>
    <w:p w:rsidR="00AD0C6A" w:rsidRPr="000505FC" w:rsidRDefault="00AD0C6A" w:rsidP="00AD0C6A">
      <w:pPr>
        <w:spacing w:after="0" w:line="240" w:lineRule="auto"/>
        <w:rPr>
          <w:rFonts w:eastAsia="Calibri" w:cs="Calibri"/>
        </w:rPr>
      </w:pPr>
    </w:p>
    <w:p w:rsidR="00AD0C6A" w:rsidRPr="000505FC" w:rsidRDefault="00AD0C6A" w:rsidP="00AD0C6A">
      <w:pPr>
        <w:spacing w:after="0" w:line="240" w:lineRule="auto"/>
        <w:rPr>
          <w:rFonts w:eastAsia="Calibri" w:cs="Calibri"/>
          <w:u w:val="single"/>
        </w:rPr>
      </w:pPr>
      <w:r w:rsidRPr="000505FC">
        <w:rPr>
          <w:rFonts w:eastAsia="Calibri" w:cs="Calibri"/>
          <w:u w:val="single"/>
        </w:rPr>
        <w:t xml:space="preserve">- tokarka </w:t>
      </w:r>
    </w:p>
    <w:p w:rsidR="00AD0C6A" w:rsidRPr="000505FC" w:rsidRDefault="00AD0C6A" w:rsidP="00AD0C6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długość toczenia: </w:t>
      </w:r>
      <w:r w:rsidR="002009C5" w:rsidRPr="000505FC">
        <w:rPr>
          <w:rFonts w:eastAsia="Calibri" w:cs="Calibri"/>
        </w:rPr>
        <w:t>15</w:t>
      </w:r>
      <w:r w:rsidRPr="000505FC">
        <w:rPr>
          <w:rFonts w:eastAsia="Calibri" w:cs="Calibri"/>
        </w:rPr>
        <w:t>00 mm</w:t>
      </w:r>
    </w:p>
    <w:p w:rsidR="00AD0C6A" w:rsidRPr="000505FC" w:rsidRDefault="00AD0C6A" w:rsidP="00AD0C6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największa średnica toczenia nad łożem: min.</w:t>
      </w:r>
      <w:r w:rsidR="004174D5" w:rsidRPr="000505FC">
        <w:rPr>
          <w:rFonts w:eastAsia="Calibri" w:cs="Calibri"/>
        </w:rPr>
        <w:t xml:space="preserve"> </w:t>
      </w:r>
      <w:r w:rsidR="00391B91" w:rsidRPr="000505FC">
        <w:rPr>
          <w:rFonts w:eastAsia="Calibri" w:cs="Calibri"/>
        </w:rPr>
        <w:t>500</w:t>
      </w:r>
      <w:r w:rsidR="004174D5" w:rsidRPr="000505FC">
        <w:rPr>
          <w:rFonts w:eastAsia="Calibri" w:cs="Calibri"/>
        </w:rPr>
        <w:t xml:space="preserve"> mm</w:t>
      </w:r>
    </w:p>
    <w:p w:rsidR="00AD0C6A" w:rsidRPr="000505FC" w:rsidRDefault="00AD0C6A" w:rsidP="00AD0C6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największa średnica toczenia nad suportem: min.</w:t>
      </w:r>
      <w:r w:rsidR="004174D5" w:rsidRPr="000505FC">
        <w:rPr>
          <w:rFonts w:eastAsia="Calibri" w:cs="Calibri"/>
        </w:rPr>
        <w:t xml:space="preserve"> 3</w:t>
      </w:r>
      <w:r w:rsidR="00391B91" w:rsidRPr="000505FC">
        <w:rPr>
          <w:rFonts w:eastAsia="Calibri" w:cs="Calibri"/>
        </w:rPr>
        <w:t>00</w:t>
      </w:r>
      <w:r w:rsidR="004174D5" w:rsidRPr="000505FC">
        <w:rPr>
          <w:rFonts w:eastAsia="Calibri" w:cs="Calibri"/>
        </w:rPr>
        <w:t xml:space="preserve"> mm</w:t>
      </w:r>
    </w:p>
    <w:p w:rsidR="00AD0C6A" w:rsidRPr="000505FC" w:rsidRDefault="00312B68" w:rsidP="00AD0C6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średnica </w:t>
      </w:r>
      <w:r w:rsidR="00AD0C6A" w:rsidRPr="000505FC">
        <w:rPr>
          <w:rFonts w:eastAsia="Calibri" w:cs="Calibri"/>
        </w:rPr>
        <w:t>przelot</w:t>
      </w:r>
      <w:r w:rsidRPr="000505FC">
        <w:rPr>
          <w:rFonts w:eastAsia="Calibri" w:cs="Calibri"/>
        </w:rPr>
        <w:t>u</w:t>
      </w:r>
      <w:r w:rsidR="002009C5" w:rsidRPr="000505FC">
        <w:rPr>
          <w:rFonts w:eastAsia="Calibri" w:cs="Calibri"/>
        </w:rPr>
        <w:t xml:space="preserve"> wrzeciona</w:t>
      </w:r>
      <w:r w:rsidR="00AD0C6A" w:rsidRPr="000505FC">
        <w:rPr>
          <w:rFonts w:eastAsia="Calibri" w:cs="Calibri"/>
        </w:rPr>
        <w:t xml:space="preserve">: </w:t>
      </w:r>
      <w:r w:rsidR="002009C5" w:rsidRPr="000505FC">
        <w:rPr>
          <w:rFonts w:eastAsia="Calibri" w:cs="Calibri"/>
        </w:rPr>
        <w:t xml:space="preserve">min. </w:t>
      </w:r>
      <w:r w:rsidR="00391B91" w:rsidRPr="000505FC">
        <w:rPr>
          <w:rFonts w:eastAsia="Calibri" w:cs="Calibri"/>
        </w:rPr>
        <w:t>71,5</w:t>
      </w:r>
      <w:r w:rsidRPr="000505FC">
        <w:rPr>
          <w:rFonts w:eastAsia="Calibri" w:cs="Calibri"/>
        </w:rPr>
        <w:t xml:space="preserve"> mm</w:t>
      </w:r>
    </w:p>
    <w:p w:rsidR="00312B68" w:rsidRPr="000505FC" w:rsidRDefault="00312B68" w:rsidP="00312B68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wyposażenie w lunetę i podtrzymkę</w:t>
      </w:r>
    </w:p>
    <w:p w:rsidR="005B5F72" w:rsidRPr="000505FC" w:rsidRDefault="005B5F72" w:rsidP="00E23E12">
      <w:pPr>
        <w:spacing w:after="0" w:line="240" w:lineRule="auto"/>
        <w:rPr>
          <w:rFonts w:eastAsia="Calibri" w:cs="Calibri"/>
        </w:rPr>
      </w:pPr>
    </w:p>
    <w:p w:rsidR="005B5F72" w:rsidRPr="000505FC" w:rsidRDefault="005B5F72" w:rsidP="00E23E12">
      <w:pPr>
        <w:spacing w:after="0" w:line="240" w:lineRule="auto"/>
        <w:rPr>
          <w:rFonts w:eastAsia="Calibri" w:cs="Calibri"/>
          <w:u w:val="single"/>
        </w:rPr>
      </w:pPr>
      <w:r w:rsidRPr="000505FC">
        <w:rPr>
          <w:rFonts w:eastAsia="Calibri" w:cs="Calibri"/>
          <w:u w:val="single"/>
        </w:rPr>
        <w:lastRenderedPageBreak/>
        <w:t>- szlifierka do wałków</w:t>
      </w:r>
      <w:r w:rsidR="002537A1" w:rsidRPr="000505FC">
        <w:rPr>
          <w:rFonts w:eastAsia="Calibri" w:cs="Calibri"/>
          <w:u w:val="single"/>
        </w:rPr>
        <w:t xml:space="preserve"> </w:t>
      </w:r>
    </w:p>
    <w:p w:rsidR="002537A1" w:rsidRPr="000505FC" w:rsidRDefault="002537A1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długość szlifowania: 1500 mm</w:t>
      </w:r>
    </w:p>
    <w:p w:rsidR="007842A8" w:rsidRPr="000505FC" w:rsidRDefault="007842A8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wznios kłów: min</w:t>
      </w:r>
      <w:r w:rsidR="005F4282" w:rsidRPr="000505FC">
        <w:rPr>
          <w:rFonts w:eastAsia="Calibri" w:cs="Calibri"/>
        </w:rPr>
        <w:t xml:space="preserve"> 150 mm</w:t>
      </w:r>
    </w:p>
    <w:p w:rsidR="002537A1" w:rsidRPr="000505FC" w:rsidRDefault="002537A1" w:rsidP="002537A1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maksymalna średnica szlifowania: </w:t>
      </w:r>
      <w:r w:rsidR="00DD3DCE" w:rsidRPr="000505FC">
        <w:rPr>
          <w:rFonts w:eastAsia="Calibri" w:cs="Calibri"/>
        </w:rPr>
        <w:t>min. 300 mm</w:t>
      </w:r>
    </w:p>
    <w:p w:rsidR="00BD5BFB" w:rsidRPr="000505FC" w:rsidRDefault="00B415EA" w:rsidP="002537A1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skręt wrzeciennika ściernicy: </w:t>
      </w:r>
      <w:bookmarkStart w:id="1" w:name="_Hlk51660826"/>
      <w:r w:rsidRPr="000505FC">
        <w:rPr>
          <w:rFonts w:eastAsia="Calibri" w:cs="Calibri"/>
        </w:rPr>
        <w:t>min. +/-</w:t>
      </w:r>
      <w:bookmarkEnd w:id="1"/>
      <w:r w:rsidR="00DD3DCE" w:rsidRPr="000505FC">
        <w:rPr>
          <w:rFonts w:eastAsia="Calibri" w:cs="Calibri"/>
        </w:rPr>
        <w:t xml:space="preserve"> 30 stopni</w:t>
      </w:r>
    </w:p>
    <w:p w:rsidR="00BD5BFB" w:rsidRPr="000505FC" w:rsidRDefault="00BD5BFB" w:rsidP="002537A1">
      <w:pPr>
        <w:spacing w:after="0" w:line="240" w:lineRule="auto"/>
        <w:rPr>
          <w:rFonts w:eastAsia="Calibri" w:cs="Calibri"/>
        </w:rPr>
      </w:pPr>
      <w:bookmarkStart w:id="2" w:name="_Hlk51660154"/>
      <w:r w:rsidRPr="000505FC">
        <w:rPr>
          <w:rFonts w:eastAsia="Calibri" w:cs="Calibri"/>
        </w:rPr>
        <w:t>sterowanie falownikiem</w:t>
      </w:r>
    </w:p>
    <w:p w:rsidR="00BD5BFB" w:rsidRPr="000505FC" w:rsidRDefault="00BD5BFB" w:rsidP="002537A1">
      <w:pPr>
        <w:spacing w:after="0" w:line="240" w:lineRule="auto"/>
        <w:rPr>
          <w:rFonts w:eastAsia="Calibri" w:cs="Calibri"/>
        </w:rPr>
      </w:pPr>
      <w:bookmarkStart w:id="3" w:name="_Hlk51751658"/>
      <w:r w:rsidRPr="000505FC">
        <w:rPr>
          <w:rFonts w:eastAsia="Calibri" w:cs="Calibri"/>
        </w:rPr>
        <w:t>wyposażenie w lunetę i podtrzymkę</w:t>
      </w:r>
    </w:p>
    <w:bookmarkEnd w:id="3"/>
    <w:p w:rsidR="00BD5BFB" w:rsidRPr="000505FC" w:rsidRDefault="00BD5BFB" w:rsidP="00BD5BFB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maksymalna waga obrabianego przedmiotu: min.</w:t>
      </w:r>
      <w:r w:rsidR="005F4282" w:rsidRPr="000505FC">
        <w:rPr>
          <w:rFonts w:eastAsia="Calibri" w:cs="Calibri"/>
        </w:rPr>
        <w:t xml:space="preserve"> 50 kg w uchwycie, min. 130 kg w kłach</w:t>
      </w:r>
    </w:p>
    <w:p w:rsidR="00BD5BFB" w:rsidRPr="000505FC" w:rsidRDefault="00BD5BFB" w:rsidP="002537A1">
      <w:pPr>
        <w:spacing w:after="0" w:line="240" w:lineRule="auto"/>
        <w:rPr>
          <w:rFonts w:eastAsia="Calibri" w:cs="Calibri"/>
        </w:rPr>
      </w:pPr>
    </w:p>
    <w:bookmarkEnd w:id="2"/>
    <w:p w:rsidR="002537A1" w:rsidRPr="000505FC" w:rsidRDefault="002537A1" w:rsidP="00E23E12">
      <w:pPr>
        <w:spacing w:after="0" w:line="240" w:lineRule="auto"/>
        <w:rPr>
          <w:rFonts w:eastAsia="Calibri" w:cs="Calibri"/>
        </w:rPr>
      </w:pPr>
    </w:p>
    <w:p w:rsidR="005B5F72" w:rsidRPr="000505FC" w:rsidRDefault="005B5F72" w:rsidP="00E23E12">
      <w:pPr>
        <w:spacing w:after="0" w:line="240" w:lineRule="auto"/>
        <w:rPr>
          <w:rFonts w:eastAsia="Calibri" w:cs="Calibri"/>
          <w:u w:val="single"/>
        </w:rPr>
      </w:pPr>
      <w:r w:rsidRPr="000505FC">
        <w:rPr>
          <w:rFonts w:eastAsia="Calibri" w:cs="Calibri"/>
          <w:u w:val="single"/>
        </w:rPr>
        <w:t>- dłutownica pionowa</w:t>
      </w:r>
    </w:p>
    <w:p w:rsidR="00154F59" w:rsidRPr="000505FC" w:rsidRDefault="00EC4EEA" w:rsidP="00154F59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średnica</w:t>
      </w:r>
      <w:r w:rsidR="00154F59" w:rsidRPr="000505FC">
        <w:rPr>
          <w:rFonts w:eastAsia="Calibri" w:cs="Calibri"/>
        </w:rPr>
        <w:t xml:space="preserve"> robocza stołu: min.</w:t>
      </w:r>
      <w:r>
        <w:rPr>
          <w:rFonts w:eastAsia="Calibri" w:cs="Calibri"/>
        </w:rPr>
        <w:t xml:space="preserve"> 800 mm</w:t>
      </w:r>
    </w:p>
    <w:p w:rsidR="00E83CA2" w:rsidRPr="000505FC" w:rsidRDefault="00E83CA2" w:rsidP="00154F59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maksymalny skok suwaka: min.</w:t>
      </w:r>
      <w:r w:rsidR="00DE1387">
        <w:rPr>
          <w:rFonts w:eastAsia="Calibri" w:cs="Calibri"/>
        </w:rPr>
        <w:t xml:space="preserve"> 400 mm</w:t>
      </w:r>
    </w:p>
    <w:p w:rsidR="004174D5" w:rsidRDefault="00DE1387" w:rsidP="00E23E12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wyposażenie w uchwyt samocentrujący</w:t>
      </w:r>
    </w:p>
    <w:p w:rsidR="00DE1387" w:rsidRDefault="00DE1387" w:rsidP="00E23E12">
      <w:pPr>
        <w:spacing w:after="0" w:line="240" w:lineRule="auto"/>
        <w:rPr>
          <w:rFonts w:eastAsia="Calibri" w:cs="Calibri"/>
        </w:rPr>
      </w:pPr>
    </w:p>
    <w:p w:rsidR="00DE1387" w:rsidRPr="000505FC" w:rsidRDefault="00DE1387" w:rsidP="00DE1387">
      <w:pPr>
        <w:spacing w:after="0" w:line="240" w:lineRule="auto"/>
        <w:rPr>
          <w:rFonts w:eastAsia="Calibri" w:cs="Calibri"/>
          <w:u w:val="single"/>
        </w:rPr>
      </w:pPr>
      <w:r w:rsidRPr="000505FC">
        <w:rPr>
          <w:rFonts w:eastAsia="Calibri" w:cs="Calibri"/>
          <w:u w:val="single"/>
        </w:rPr>
        <w:t>- dłutownica pionowa</w:t>
      </w:r>
    </w:p>
    <w:p w:rsidR="00DE1387" w:rsidRPr="000505FC" w:rsidRDefault="00DE1387" w:rsidP="00DE1387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średnica</w:t>
      </w:r>
      <w:r w:rsidRPr="000505FC">
        <w:rPr>
          <w:rFonts w:eastAsia="Calibri" w:cs="Calibri"/>
        </w:rPr>
        <w:t xml:space="preserve"> robocza stołu: min.</w:t>
      </w:r>
      <w:r>
        <w:rPr>
          <w:rFonts w:eastAsia="Calibri" w:cs="Calibri"/>
        </w:rPr>
        <w:t xml:space="preserve"> 450 mm</w:t>
      </w:r>
    </w:p>
    <w:p w:rsidR="00DE1387" w:rsidRPr="000505FC" w:rsidRDefault="00DE1387" w:rsidP="00DE1387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maksymalny skok suwaka: min.</w:t>
      </w:r>
      <w:r>
        <w:rPr>
          <w:rFonts w:eastAsia="Calibri" w:cs="Calibri"/>
        </w:rPr>
        <w:t xml:space="preserve"> 160 mm</w:t>
      </w:r>
    </w:p>
    <w:p w:rsidR="00DE1387" w:rsidRDefault="00DE1387" w:rsidP="00DE1387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wyposażenie w uchwyt samocentrujący</w:t>
      </w:r>
    </w:p>
    <w:p w:rsidR="00DE1387" w:rsidRDefault="00DE1387" w:rsidP="00E23E12">
      <w:pPr>
        <w:spacing w:after="0" w:line="240" w:lineRule="auto"/>
        <w:rPr>
          <w:rFonts w:eastAsia="Calibri" w:cs="Calibri"/>
        </w:rPr>
      </w:pPr>
    </w:p>
    <w:p w:rsidR="00DE1387" w:rsidRPr="000505FC" w:rsidRDefault="00DE1387" w:rsidP="00E23E12">
      <w:pPr>
        <w:spacing w:after="0" w:line="240" w:lineRule="auto"/>
        <w:rPr>
          <w:rFonts w:eastAsia="Calibri" w:cs="Calibri"/>
        </w:rPr>
      </w:pPr>
    </w:p>
    <w:p w:rsidR="006470E4" w:rsidRPr="000505FC" w:rsidRDefault="006470E4" w:rsidP="00E23E12">
      <w:pPr>
        <w:spacing w:after="0" w:line="240" w:lineRule="auto"/>
        <w:rPr>
          <w:rFonts w:eastAsia="Calibri" w:cs="Calibri"/>
          <w:u w:val="single"/>
        </w:rPr>
      </w:pPr>
      <w:r w:rsidRPr="000505FC">
        <w:rPr>
          <w:rFonts w:eastAsia="Calibri" w:cs="Calibri"/>
          <w:u w:val="single"/>
        </w:rPr>
        <w:t>- honownica</w:t>
      </w:r>
    </w:p>
    <w:p w:rsidR="00AD695B" w:rsidRPr="000505FC" w:rsidRDefault="001F2A61" w:rsidP="00E23E12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maksymalny skok: min. 1250 mm</w:t>
      </w:r>
    </w:p>
    <w:p w:rsidR="00AD695B" w:rsidRPr="000505FC" w:rsidRDefault="00AD695B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średnica obrabianego</w:t>
      </w:r>
      <w:r w:rsidR="00B31DA4">
        <w:rPr>
          <w:rFonts w:eastAsia="Calibri" w:cs="Calibri"/>
        </w:rPr>
        <w:t xml:space="preserve"> otworu</w:t>
      </w:r>
      <w:r w:rsidRPr="000505FC">
        <w:rPr>
          <w:rFonts w:eastAsia="Calibri" w:cs="Calibri"/>
        </w:rPr>
        <w:t xml:space="preserve">: od </w:t>
      </w:r>
      <w:r w:rsidR="008A55AD">
        <w:rPr>
          <w:rFonts w:eastAsia="Calibri" w:cs="Calibri"/>
        </w:rPr>
        <w:t xml:space="preserve">max. 25 mm </w:t>
      </w:r>
      <w:r w:rsidRPr="000505FC">
        <w:rPr>
          <w:rFonts w:eastAsia="Calibri" w:cs="Calibri"/>
        </w:rPr>
        <w:t>do min</w:t>
      </w:r>
      <w:r w:rsidR="00FA6BB5" w:rsidRPr="000505FC">
        <w:rPr>
          <w:rFonts w:eastAsia="Calibri" w:cs="Calibri"/>
        </w:rPr>
        <w:t>.</w:t>
      </w:r>
      <w:r w:rsidR="008A55AD">
        <w:rPr>
          <w:rFonts w:eastAsia="Calibri" w:cs="Calibri"/>
        </w:rPr>
        <w:t xml:space="preserve"> 260 mm</w:t>
      </w:r>
    </w:p>
    <w:p w:rsidR="00AD695B" w:rsidRPr="000505FC" w:rsidRDefault="00AD695B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wymiary stołu: min</w:t>
      </w:r>
      <w:r w:rsidR="00FA6BB5" w:rsidRPr="000505FC">
        <w:rPr>
          <w:rFonts w:eastAsia="Calibri" w:cs="Calibri"/>
        </w:rPr>
        <w:t>.</w:t>
      </w:r>
      <w:r w:rsidRPr="000505FC">
        <w:rPr>
          <w:rFonts w:eastAsia="Calibri" w:cs="Calibri"/>
        </w:rPr>
        <w:t xml:space="preserve"> </w:t>
      </w:r>
      <w:r w:rsidR="001F2A61">
        <w:rPr>
          <w:rFonts w:eastAsia="Calibri" w:cs="Calibri"/>
        </w:rPr>
        <w:t>500 x 1250 mm</w:t>
      </w:r>
    </w:p>
    <w:p w:rsidR="00AD695B" w:rsidRPr="000505FC" w:rsidRDefault="00AD695B" w:rsidP="00E23E12">
      <w:pPr>
        <w:spacing w:after="0" w:line="240" w:lineRule="auto"/>
        <w:rPr>
          <w:rFonts w:eastAsia="Calibri" w:cs="Calibri"/>
        </w:rPr>
      </w:pPr>
    </w:p>
    <w:p w:rsidR="005B5F72" w:rsidRPr="000505FC" w:rsidRDefault="005B5F72" w:rsidP="00E23E12">
      <w:pPr>
        <w:spacing w:after="0" w:line="240" w:lineRule="auto"/>
        <w:rPr>
          <w:rFonts w:eastAsia="Calibri" w:cs="Calibri"/>
          <w:u w:val="single"/>
        </w:rPr>
      </w:pPr>
      <w:r w:rsidRPr="000505FC">
        <w:rPr>
          <w:rFonts w:eastAsia="Calibri" w:cs="Calibri"/>
          <w:u w:val="single"/>
        </w:rPr>
        <w:t>- frezarka pionowa</w:t>
      </w:r>
      <w:r w:rsidR="006C519B" w:rsidRPr="000505FC">
        <w:rPr>
          <w:rFonts w:eastAsia="Calibri" w:cs="Calibri"/>
          <w:u w:val="single"/>
        </w:rPr>
        <w:t xml:space="preserve"> </w:t>
      </w:r>
    </w:p>
    <w:p w:rsidR="00AC4B4A" w:rsidRPr="000505FC" w:rsidRDefault="00AC4B4A" w:rsidP="00E23E12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powierzchnia robocza stołu: min.</w:t>
      </w:r>
      <w:r w:rsidR="00391B91" w:rsidRPr="000505FC">
        <w:rPr>
          <w:rFonts w:eastAsia="Calibri" w:cs="Calibri"/>
        </w:rPr>
        <w:t xml:space="preserve"> 400 x 1600 mm</w:t>
      </w:r>
    </w:p>
    <w:p w:rsidR="00AC4B4A" w:rsidRPr="000505FC" w:rsidRDefault="00AC4B4A" w:rsidP="00E23E12">
      <w:pPr>
        <w:spacing w:after="0" w:line="240" w:lineRule="auto"/>
        <w:rPr>
          <w:rFonts w:eastAsia="Calibri" w:cs="Calibri"/>
        </w:rPr>
      </w:pPr>
      <w:bookmarkStart w:id="4" w:name="_Hlk51669742"/>
      <w:r w:rsidRPr="000505FC">
        <w:rPr>
          <w:rFonts w:eastAsia="Calibri" w:cs="Calibri"/>
        </w:rPr>
        <w:t>maksymalne przesunięcie stołu wzdłużne: min.</w:t>
      </w:r>
      <w:r w:rsidR="00391B91" w:rsidRPr="000505FC">
        <w:rPr>
          <w:rFonts w:eastAsia="Calibri" w:cs="Calibri"/>
        </w:rPr>
        <w:t xml:space="preserve"> </w:t>
      </w:r>
      <w:r w:rsidR="00FB0487" w:rsidRPr="000505FC">
        <w:rPr>
          <w:rFonts w:eastAsia="Calibri" w:cs="Calibri"/>
        </w:rPr>
        <w:t>1120 mm</w:t>
      </w:r>
    </w:p>
    <w:p w:rsidR="00AC4B4A" w:rsidRPr="000505FC" w:rsidRDefault="00AC4B4A" w:rsidP="00AC4B4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maksymalne przesunięcie stołu poprzeczne: min.</w:t>
      </w:r>
      <w:r w:rsidR="00FB0487" w:rsidRPr="000505FC">
        <w:rPr>
          <w:rFonts w:eastAsia="Calibri" w:cs="Calibri"/>
        </w:rPr>
        <w:t xml:space="preserve"> 345 mm</w:t>
      </w:r>
    </w:p>
    <w:p w:rsidR="00AC4B4A" w:rsidRPr="000505FC" w:rsidRDefault="00AC4B4A" w:rsidP="00AC4B4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maksymalne przesunięcie stołu pionowe: min.</w:t>
      </w:r>
      <w:r w:rsidR="00FB0487" w:rsidRPr="000505FC">
        <w:rPr>
          <w:rFonts w:eastAsia="Calibri" w:cs="Calibri"/>
        </w:rPr>
        <w:t xml:space="preserve"> 400 mm</w:t>
      </w:r>
    </w:p>
    <w:bookmarkEnd w:id="4"/>
    <w:p w:rsidR="00AC4B4A" w:rsidRPr="000505FC" w:rsidRDefault="006C519B" w:rsidP="00AC4B4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maksymalna odległość czoła wrzeciona od stołu: min.</w:t>
      </w:r>
      <w:r w:rsidR="00FB0487" w:rsidRPr="000505FC">
        <w:rPr>
          <w:rFonts w:eastAsia="Calibri" w:cs="Calibri"/>
        </w:rPr>
        <w:t xml:space="preserve"> 500 mm</w:t>
      </w:r>
    </w:p>
    <w:p w:rsidR="00AC4B4A" w:rsidRPr="000505FC" w:rsidRDefault="006C519B" w:rsidP="00AC4B4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 xml:space="preserve">minimalna odległość czoła wrzeciona od stołu: </w:t>
      </w:r>
      <w:r w:rsidR="00FB0487" w:rsidRPr="000505FC">
        <w:rPr>
          <w:rFonts w:eastAsia="Calibri" w:cs="Calibri"/>
        </w:rPr>
        <w:t>max. 100 mm</w:t>
      </w:r>
    </w:p>
    <w:p w:rsidR="006C519B" w:rsidRPr="000505FC" w:rsidRDefault="006C519B" w:rsidP="00AC4B4A">
      <w:pPr>
        <w:spacing w:after="0" w:line="240" w:lineRule="auto"/>
        <w:rPr>
          <w:rFonts w:eastAsia="Calibri" w:cs="Calibri"/>
        </w:rPr>
      </w:pPr>
      <w:r w:rsidRPr="000505FC">
        <w:rPr>
          <w:rFonts w:eastAsia="Calibri" w:cs="Calibri"/>
        </w:rPr>
        <w:t>skręt wrzeciona od osi pionowej: min.</w:t>
      </w:r>
      <w:r w:rsidR="00FB0487" w:rsidRPr="000505FC">
        <w:rPr>
          <w:rFonts w:eastAsia="Calibri" w:cs="Calibri"/>
        </w:rPr>
        <w:t xml:space="preserve"> +/- 45 stopni</w:t>
      </w:r>
    </w:p>
    <w:p w:rsidR="00AC4B4A" w:rsidRPr="000505FC" w:rsidRDefault="00AC4B4A" w:rsidP="00E23E12">
      <w:pPr>
        <w:spacing w:after="0" w:line="240" w:lineRule="auto"/>
        <w:rPr>
          <w:rFonts w:eastAsia="Calibri" w:cs="Calibri"/>
        </w:rPr>
      </w:pPr>
    </w:p>
    <w:p w:rsidR="000C7FD2" w:rsidRPr="000505FC" w:rsidRDefault="000C7FD2" w:rsidP="00E23E12">
      <w:pPr>
        <w:spacing w:after="0" w:line="240" w:lineRule="auto"/>
        <w:rPr>
          <w:rFonts w:eastAsia="Calibri" w:cs="Calibri"/>
        </w:rPr>
      </w:pPr>
    </w:p>
    <w:p w:rsidR="00067837" w:rsidRPr="000505FC" w:rsidRDefault="00067837" w:rsidP="00067837"/>
    <w:p w:rsidR="00700D3E" w:rsidRPr="000505FC" w:rsidRDefault="00700D3E" w:rsidP="00067837">
      <w:r w:rsidRPr="000505FC">
        <w:t>Termin składania ofert</w:t>
      </w:r>
      <w:r w:rsidR="00542C05" w:rsidRPr="000505FC">
        <w:t xml:space="preserve"> do  </w:t>
      </w:r>
      <w:r w:rsidR="00506C36">
        <w:t>30</w:t>
      </w:r>
      <w:r w:rsidR="006470E4" w:rsidRPr="000505FC">
        <w:t>.10</w:t>
      </w:r>
      <w:r w:rsidRPr="000505FC">
        <w:t>.2020 r.</w:t>
      </w:r>
      <w:r w:rsidR="00542C05" w:rsidRPr="000505FC">
        <w:t xml:space="preserve"> do godz. 12.00</w:t>
      </w:r>
    </w:p>
    <w:p w:rsidR="0001298E" w:rsidRDefault="0001298E" w:rsidP="00067837">
      <w:r w:rsidRPr="000505FC">
        <w:t xml:space="preserve">Termin </w:t>
      </w:r>
      <w:r w:rsidR="006470E4" w:rsidRPr="000505FC">
        <w:t xml:space="preserve">dostawy obrabiarek: do </w:t>
      </w:r>
      <w:r w:rsidR="009706A7" w:rsidRPr="000505FC">
        <w:t>15.01.2021 r.</w:t>
      </w:r>
    </w:p>
    <w:p w:rsidR="009053AF" w:rsidRPr="000505FC" w:rsidRDefault="009053AF" w:rsidP="00067837"/>
    <w:p w:rsidR="00542C05" w:rsidRPr="000505FC" w:rsidRDefault="00700D3E" w:rsidP="00067837">
      <w:r w:rsidRPr="000505FC">
        <w:t xml:space="preserve">Oferty prosimy </w:t>
      </w:r>
      <w:r w:rsidR="009053AF">
        <w:t>przesyłać</w:t>
      </w:r>
      <w:r w:rsidRPr="000505FC">
        <w:t xml:space="preserve"> wył</w:t>
      </w:r>
      <w:r w:rsidR="00542C05" w:rsidRPr="000505FC">
        <w:t>ącznie w zaklejonych kopertach z napisem</w:t>
      </w:r>
      <w:r w:rsidR="009053AF">
        <w:t>:</w:t>
      </w:r>
    </w:p>
    <w:p w:rsidR="00943BE4" w:rsidRPr="000505FC" w:rsidRDefault="00943BE4" w:rsidP="00067837">
      <w:r w:rsidRPr="000505FC">
        <w:t>„</w:t>
      </w:r>
      <w:r w:rsidR="00F56D5C" w:rsidRPr="000505FC">
        <w:t>OFERTA</w:t>
      </w:r>
      <w:r w:rsidR="00542C05" w:rsidRPr="000505FC">
        <w:t xml:space="preserve"> NA </w:t>
      </w:r>
      <w:r w:rsidR="009706A7" w:rsidRPr="000505FC">
        <w:t>REMONT / SPRZEDA</w:t>
      </w:r>
      <w:r w:rsidR="00ED158B" w:rsidRPr="000505FC">
        <w:t>Ż</w:t>
      </w:r>
      <w:r w:rsidR="00542C05" w:rsidRPr="000505FC">
        <w:t xml:space="preserve"> </w:t>
      </w:r>
      <w:r w:rsidR="00ED158B" w:rsidRPr="000505FC">
        <w:t>OBRABIAREK DLA</w:t>
      </w:r>
      <w:r w:rsidRPr="000505FC">
        <w:t xml:space="preserve"> FOD BYDGOSZCZ”</w:t>
      </w:r>
    </w:p>
    <w:p w:rsidR="009053AF" w:rsidRDefault="009053AF" w:rsidP="009053AF">
      <w:pPr>
        <w:rPr>
          <w:sz w:val="24"/>
          <w:szCs w:val="24"/>
        </w:rPr>
      </w:pPr>
      <w:r>
        <w:rPr>
          <w:sz w:val="24"/>
          <w:szCs w:val="24"/>
        </w:rPr>
        <w:t xml:space="preserve">na adres: Fabryka Obrabiarek do Drewna Sp. z o.o. ul. Nakielska 53, 85-347 Bydgoszcz </w:t>
      </w:r>
    </w:p>
    <w:p w:rsidR="009053AF" w:rsidRDefault="009053AF" w:rsidP="009053AF">
      <w:pPr>
        <w:rPr>
          <w:sz w:val="24"/>
          <w:szCs w:val="24"/>
        </w:rPr>
      </w:pPr>
      <w:r>
        <w:rPr>
          <w:sz w:val="24"/>
          <w:szCs w:val="24"/>
        </w:rPr>
        <w:t>z dopiskiem „Sekretariat”</w:t>
      </w:r>
    </w:p>
    <w:p w:rsidR="000505FC" w:rsidRDefault="001A7EDB" w:rsidP="00067837">
      <w:pPr>
        <w:rPr>
          <w:rFonts w:eastAsia="Times New Roman" w:cs="Times New Roman"/>
          <w:bCs/>
          <w:u w:val="single"/>
          <w:lang w:eastAsia="pl-PL"/>
        </w:rPr>
      </w:pPr>
      <w:r>
        <w:rPr>
          <w:rFonts w:eastAsia="Times New Roman" w:cs="Times New Roman"/>
          <w:bCs/>
          <w:u w:val="single"/>
          <w:lang w:eastAsia="pl-PL"/>
        </w:rPr>
        <w:t xml:space="preserve">              </w:t>
      </w:r>
    </w:p>
    <w:p w:rsidR="00D75169" w:rsidRDefault="00D75169" w:rsidP="00067837">
      <w:pPr>
        <w:rPr>
          <w:rFonts w:eastAsia="Times New Roman" w:cs="Times New Roman"/>
          <w:bCs/>
          <w:u w:val="single"/>
          <w:lang w:eastAsia="pl-PL"/>
        </w:rPr>
      </w:pPr>
    </w:p>
    <w:p w:rsidR="00D75169" w:rsidRPr="000505FC" w:rsidRDefault="00D75169" w:rsidP="00067837">
      <w:bookmarkStart w:id="5" w:name="_GoBack"/>
      <w:bookmarkEnd w:id="5"/>
    </w:p>
    <w:p w:rsidR="00950A7D" w:rsidRDefault="000A17E9" w:rsidP="000505FC">
      <w:pPr>
        <w:spacing w:before="100" w:beforeAutospacing="1" w:after="100" w:afterAutospacing="1" w:line="240" w:lineRule="auto"/>
        <w:rPr>
          <w:rFonts w:eastAsia="Times New Roman" w:cs="Times New Roman"/>
          <w:bCs/>
          <w:u w:val="single"/>
          <w:lang w:eastAsia="pl-PL"/>
        </w:rPr>
      </w:pPr>
      <w:bookmarkStart w:id="6" w:name="_Hlk51753610"/>
      <w:r w:rsidRPr="001A7EDB">
        <w:rPr>
          <w:rFonts w:eastAsia="Times New Roman" w:cs="Times New Roman"/>
          <w:bCs/>
          <w:u w:val="single"/>
          <w:lang w:eastAsia="pl-PL"/>
        </w:rPr>
        <w:t>Podstawowe k</w:t>
      </w:r>
      <w:r w:rsidR="000505FC" w:rsidRPr="000505FC">
        <w:rPr>
          <w:rFonts w:eastAsia="Times New Roman" w:cs="Times New Roman"/>
          <w:bCs/>
          <w:u w:val="single"/>
          <w:lang w:eastAsia="pl-PL"/>
        </w:rPr>
        <w:t>ryteria wyboru ofert</w:t>
      </w:r>
      <w:bookmarkEnd w:id="6"/>
      <w:r w:rsidR="00950A7D">
        <w:rPr>
          <w:rFonts w:eastAsia="Times New Roman" w:cs="Times New Roman"/>
          <w:bCs/>
          <w:u w:val="single"/>
          <w:lang w:eastAsia="pl-PL"/>
        </w:rPr>
        <w:t>.</w:t>
      </w:r>
    </w:p>
    <w:p w:rsidR="00D75169" w:rsidRDefault="000505FC" w:rsidP="00073F3E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0505FC">
        <w:rPr>
          <w:rFonts w:eastAsia="Times New Roman" w:cs="Times New Roman"/>
          <w:lang w:eastAsia="pl-PL"/>
        </w:rPr>
        <w:t>Przy wyborze wykonawcy</w:t>
      </w:r>
      <w:r w:rsidR="00E350D7">
        <w:rPr>
          <w:rFonts w:eastAsia="Times New Roman" w:cs="Times New Roman"/>
          <w:lang w:eastAsia="pl-PL"/>
        </w:rPr>
        <w:t>,</w:t>
      </w:r>
      <w:r w:rsidRPr="000505F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oprócz </w:t>
      </w:r>
      <w:r w:rsidRPr="000505FC">
        <w:rPr>
          <w:rFonts w:eastAsia="Times New Roman" w:cs="Times New Roman"/>
          <w:lang w:eastAsia="pl-PL"/>
        </w:rPr>
        <w:t>spełnieni</w:t>
      </w:r>
      <w:r>
        <w:rPr>
          <w:rFonts w:eastAsia="Times New Roman" w:cs="Times New Roman"/>
          <w:lang w:eastAsia="pl-PL"/>
        </w:rPr>
        <w:t>a</w:t>
      </w:r>
      <w:r w:rsidRPr="000505FC">
        <w:rPr>
          <w:rFonts w:eastAsia="Times New Roman" w:cs="Times New Roman"/>
          <w:lang w:eastAsia="pl-PL"/>
        </w:rPr>
        <w:t xml:space="preserve"> przez </w:t>
      </w:r>
      <w:r w:rsidR="00A578B1">
        <w:rPr>
          <w:rFonts w:eastAsia="Times New Roman" w:cs="Times New Roman"/>
          <w:lang w:eastAsia="pl-PL"/>
        </w:rPr>
        <w:t>obrabiarki</w:t>
      </w:r>
      <w:r w:rsidRPr="000505FC">
        <w:rPr>
          <w:rFonts w:eastAsia="Times New Roman" w:cs="Times New Roman"/>
          <w:lang w:eastAsia="pl-PL"/>
        </w:rPr>
        <w:t xml:space="preserve"> wymaganych w zapytaniu </w:t>
      </w:r>
      <w:r w:rsidR="00BF3038">
        <w:rPr>
          <w:rFonts w:eastAsia="Times New Roman" w:cs="Times New Roman"/>
          <w:lang w:eastAsia="pl-PL"/>
        </w:rPr>
        <w:t xml:space="preserve">podstawowych </w:t>
      </w:r>
      <w:r w:rsidRPr="000505FC">
        <w:rPr>
          <w:rFonts w:eastAsia="Times New Roman" w:cs="Times New Roman"/>
          <w:lang w:eastAsia="pl-PL"/>
        </w:rPr>
        <w:t>parametrów technicznych</w:t>
      </w:r>
      <w:r w:rsidR="000A17E9">
        <w:rPr>
          <w:rFonts w:eastAsia="Times New Roman" w:cs="Times New Roman"/>
          <w:lang w:eastAsia="pl-PL"/>
        </w:rPr>
        <w:t>,</w:t>
      </w:r>
      <w:r w:rsidR="001A7EDB">
        <w:rPr>
          <w:rFonts w:eastAsia="Times New Roman" w:cs="Times New Roman"/>
          <w:lang w:eastAsia="pl-PL"/>
        </w:rPr>
        <w:t xml:space="preserve"> </w:t>
      </w:r>
      <w:r w:rsidRPr="000505FC">
        <w:rPr>
          <w:rFonts w:eastAsia="Times New Roman" w:cs="Times New Roman"/>
          <w:lang w:eastAsia="pl-PL"/>
        </w:rPr>
        <w:t xml:space="preserve">brane </w:t>
      </w:r>
      <w:r w:rsidR="001A7EDB">
        <w:rPr>
          <w:rFonts w:eastAsia="Times New Roman" w:cs="Times New Roman"/>
          <w:lang w:eastAsia="pl-PL"/>
        </w:rPr>
        <w:t xml:space="preserve">będą </w:t>
      </w:r>
      <w:r w:rsidRPr="000505FC">
        <w:rPr>
          <w:rFonts w:eastAsia="Times New Roman" w:cs="Times New Roman"/>
          <w:lang w:eastAsia="pl-PL"/>
        </w:rPr>
        <w:t>pod uwagę przede wszystkim następujące kryteria: </w:t>
      </w:r>
      <w:r w:rsidR="00CC1171">
        <w:rPr>
          <w:rFonts w:eastAsia="Times New Roman" w:cs="Times New Roman"/>
          <w:lang w:eastAsia="pl-PL"/>
        </w:rPr>
        <w:t>pozostałe, nie</w:t>
      </w:r>
      <w:r w:rsidR="00975757">
        <w:rPr>
          <w:rFonts w:eastAsia="Times New Roman" w:cs="Times New Roman"/>
          <w:lang w:eastAsia="pl-PL"/>
        </w:rPr>
        <w:t xml:space="preserve"> </w:t>
      </w:r>
      <w:r w:rsidR="00CC1171">
        <w:rPr>
          <w:rFonts w:eastAsia="Times New Roman" w:cs="Times New Roman"/>
          <w:lang w:eastAsia="pl-PL"/>
        </w:rPr>
        <w:t xml:space="preserve">wymienione w zapytaniu parametry techniczne obrabiarek, </w:t>
      </w:r>
      <w:r w:rsidR="00950A7D">
        <w:rPr>
          <w:rFonts w:eastAsia="Times New Roman" w:cs="Times New Roman"/>
          <w:lang w:eastAsia="pl-PL"/>
        </w:rPr>
        <w:t>w przypadku remontu kapitalnego –</w:t>
      </w:r>
      <w:r w:rsidR="00455724">
        <w:rPr>
          <w:rFonts w:eastAsia="Times New Roman" w:cs="Times New Roman"/>
          <w:lang w:eastAsia="pl-PL"/>
        </w:rPr>
        <w:t xml:space="preserve"> </w:t>
      </w:r>
      <w:r w:rsidR="00950A7D">
        <w:rPr>
          <w:rFonts w:eastAsia="Times New Roman" w:cs="Times New Roman"/>
          <w:lang w:eastAsia="pl-PL"/>
        </w:rPr>
        <w:t>jego zakres</w:t>
      </w:r>
      <w:r w:rsidR="00823AA2">
        <w:rPr>
          <w:rFonts w:eastAsia="Times New Roman" w:cs="Times New Roman"/>
          <w:lang w:eastAsia="pl-PL"/>
        </w:rPr>
        <w:t xml:space="preserve"> </w:t>
      </w:r>
      <w:r w:rsidR="00455724">
        <w:rPr>
          <w:rFonts w:eastAsia="Times New Roman" w:cs="Times New Roman"/>
          <w:lang w:eastAsia="pl-PL"/>
        </w:rPr>
        <w:t>wyszczególniony w załączonej do oferty specyfikacji</w:t>
      </w:r>
      <w:r w:rsidR="00950A7D">
        <w:rPr>
          <w:rFonts w:eastAsia="Times New Roman" w:cs="Times New Roman"/>
          <w:lang w:eastAsia="pl-PL"/>
        </w:rPr>
        <w:t xml:space="preserve">, </w:t>
      </w:r>
      <w:r w:rsidR="00CC1171">
        <w:rPr>
          <w:rFonts w:eastAsia="Times New Roman" w:cs="Times New Roman"/>
          <w:lang w:eastAsia="pl-PL"/>
        </w:rPr>
        <w:t xml:space="preserve">wyposażenie </w:t>
      </w:r>
      <w:r w:rsidR="00823AA2">
        <w:rPr>
          <w:rFonts w:eastAsia="Times New Roman" w:cs="Times New Roman"/>
          <w:lang w:eastAsia="pl-PL"/>
        </w:rPr>
        <w:t xml:space="preserve">oferowanych </w:t>
      </w:r>
      <w:r w:rsidR="00CC1171">
        <w:rPr>
          <w:rFonts w:eastAsia="Times New Roman" w:cs="Times New Roman"/>
          <w:lang w:eastAsia="pl-PL"/>
        </w:rPr>
        <w:t xml:space="preserve">obrabiarek, </w:t>
      </w:r>
      <w:r w:rsidRPr="000505FC">
        <w:rPr>
          <w:rFonts w:eastAsia="Times New Roman" w:cs="Times New Roman"/>
          <w:lang w:eastAsia="pl-PL"/>
        </w:rPr>
        <w:t>jakość (renoma producenta</w:t>
      </w:r>
      <w:r w:rsidR="00823AA2">
        <w:rPr>
          <w:rFonts w:eastAsia="Times New Roman" w:cs="Times New Roman"/>
          <w:lang w:eastAsia="pl-PL"/>
        </w:rPr>
        <w:t xml:space="preserve"> </w:t>
      </w:r>
      <w:r w:rsidR="00F30B2E">
        <w:rPr>
          <w:rFonts w:eastAsia="Times New Roman" w:cs="Times New Roman"/>
          <w:lang w:eastAsia="pl-PL"/>
        </w:rPr>
        <w:t>/</w:t>
      </w:r>
      <w:r w:rsidR="00823AA2">
        <w:rPr>
          <w:rFonts w:eastAsia="Times New Roman" w:cs="Times New Roman"/>
          <w:lang w:eastAsia="pl-PL"/>
        </w:rPr>
        <w:t xml:space="preserve"> wykonawcy</w:t>
      </w:r>
      <w:r w:rsidRPr="000505FC">
        <w:rPr>
          <w:rFonts w:eastAsia="Times New Roman" w:cs="Times New Roman"/>
          <w:lang w:eastAsia="pl-PL"/>
        </w:rPr>
        <w:t xml:space="preserve">) </w:t>
      </w:r>
      <w:r w:rsidR="000A17E9">
        <w:rPr>
          <w:rFonts w:eastAsia="Times New Roman" w:cs="Times New Roman"/>
          <w:lang w:eastAsia="pl-PL"/>
        </w:rPr>
        <w:t>obrabiar</w:t>
      </w:r>
      <w:r w:rsidR="00CC1171">
        <w:rPr>
          <w:rFonts w:eastAsia="Times New Roman" w:cs="Times New Roman"/>
          <w:lang w:eastAsia="pl-PL"/>
        </w:rPr>
        <w:t>ek</w:t>
      </w:r>
      <w:r w:rsidR="00823AA2">
        <w:rPr>
          <w:rFonts w:eastAsia="Times New Roman" w:cs="Times New Roman"/>
          <w:lang w:eastAsia="pl-PL"/>
        </w:rPr>
        <w:t>, remontu</w:t>
      </w:r>
      <w:r w:rsidR="000A17E9">
        <w:rPr>
          <w:rFonts w:eastAsia="Times New Roman" w:cs="Times New Roman"/>
          <w:lang w:eastAsia="pl-PL"/>
        </w:rPr>
        <w:t xml:space="preserve"> oraz </w:t>
      </w:r>
      <w:r w:rsidRPr="000505FC">
        <w:rPr>
          <w:rFonts w:eastAsia="Times New Roman" w:cs="Times New Roman"/>
          <w:lang w:eastAsia="pl-PL"/>
        </w:rPr>
        <w:t>zastosowanych komponentów i wyposażenia, przedstawiona ilość oraz ranga referencji</w:t>
      </w:r>
      <w:r w:rsidR="00CC1171">
        <w:rPr>
          <w:rFonts w:eastAsia="Times New Roman" w:cs="Times New Roman"/>
          <w:lang w:eastAsia="pl-PL"/>
        </w:rPr>
        <w:t xml:space="preserve"> </w:t>
      </w:r>
      <w:r w:rsidR="00A578B1">
        <w:rPr>
          <w:rFonts w:eastAsia="Times New Roman" w:cs="Times New Roman"/>
          <w:lang w:eastAsia="pl-PL"/>
        </w:rPr>
        <w:t xml:space="preserve">dotyczących oferenta oraz oferowanych </w:t>
      </w:r>
      <w:r w:rsidR="00CC1171">
        <w:rPr>
          <w:rFonts w:eastAsia="Times New Roman" w:cs="Times New Roman"/>
          <w:lang w:eastAsia="pl-PL"/>
        </w:rPr>
        <w:t>obrabiar</w:t>
      </w:r>
      <w:r w:rsidR="00A578B1">
        <w:rPr>
          <w:rFonts w:eastAsia="Times New Roman" w:cs="Times New Roman"/>
          <w:lang w:eastAsia="pl-PL"/>
        </w:rPr>
        <w:t>ek</w:t>
      </w:r>
      <w:r w:rsidRPr="000505FC">
        <w:rPr>
          <w:rFonts w:eastAsia="Times New Roman" w:cs="Times New Roman"/>
          <w:lang w:eastAsia="pl-PL"/>
        </w:rPr>
        <w:t>, cena i warunki płatności, termin wykonania</w:t>
      </w:r>
      <w:r w:rsidR="00786D1C">
        <w:rPr>
          <w:rFonts w:eastAsia="Times New Roman" w:cs="Times New Roman"/>
          <w:lang w:eastAsia="pl-PL"/>
        </w:rPr>
        <w:t>, warunki dostawy</w:t>
      </w:r>
      <w:r w:rsidRPr="000505FC">
        <w:rPr>
          <w:rFonts w:eastAsia="Times New Roman" w:cs="Times New Roman"/>
          <w:lang w:eastAsia="pl-PL"/>
        </w:rPr>
        <w:t xml:space="preserve"> oraz warunki gwarancji i dostępność serwisu.</w:t>
      </w:r>
      <w:r w:rsidR="00A578B1">
        <w:rPr>
          <w:rFonts w:eastAsia="Times New Roman" w:cs="Times New Roman"/>
          <w:lang w:eastAsia="pl-PL"/>
        </w:rPr>
        <w:t xml:space="preserve"> </w:t>
      </w:r>
      <w:r w:rsidR="001A7EDB"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</w:t>
      </w:r>
      <w:r w:rsidR="00A578B1">
        <w:rPr>
          <w:rFonts w:eastAsia="Times New Roman" w:cs="Times New Roman"/>
          <w:lang w:eastAsia="pl-PL"/>
        </w:rPr>
        <w:t>Ponadto</w:t>
      </w:r>
      <w:r w:rsidR="00823AA2">
        <w:rPr>
          <w:rFonts w:eastAsia="Times New Roman" w:cs="Times New Roman"/>
          <w:lang w:eastAsia="pl-PL"/>
        </w:rPr>
        <w:t>,</w:t>
      </w:r>
      <w:r w:rsidR="00A578B1">
        <w:rPr>
          <w:rFonts w:eastAsia="Times New Roman" w:cs="Times New Roman"/>
          <w:lang w:eastAsia="pl-PL"/>
        </w:rPr>
        <w:t xml:space="preserve"> Zamawiający zastrzega sobie prawo </w:t>
      </w:r>
      <w:r w:rsidR="00AE33F9">
        <w:rPr>
          <w:rFonts w:eastAsia="Times New Roman" w:cs="Times New Roman"/>
          <w:lang w:eastAsia="pl-PL"/>
        </w:rPr>
        <w:t>przy podejmowaniu decyzji o wyborze oferty</w:t>
      </w:r>
      <w:r w:rsidR="00823AA2">
        <w:rPr>
          <w:rFonts w:eastAsia="Times New Roman" w:cs="Times New Roman"/>
          <w:lang w:eastAsia="pl-PL"/>
        </w:rPr>
        <w:t>,</w:t>
      </w:r>
      <w:r w:rsidR="00AE33F9">
        <w:rPr>
          <w:rFonts w:eastAsia="Times New Roman" w:cs="Times New Roman"/>
          <w:lang w:eastAsia="pl-PL"/>
        </w:rPr>
        <w:t xml:space="preserve"> </w:t>
      </w:r>
      <w:r w:rsidR="00A578B1">
        <w:rPr>
          <w:rFonts w:eastAsia="Times New Roman" w:cs="Times New Roman"/>
          <w:lang w:eastAsia="pl-PL"/>
        </w:rPr>
        <w:t>do korekty przedstawionych w ogłoszeniu podstawowych parametrów technicznych</w:t>
      </w:r>
      <w:r w:rsidR="00AE33F9">
        <w:rPr>
          <w:rFonts w:eastAsia="Times New Roman" w:cs="Times New Roman"/>
          <w:lang w:eastAsia="pl-PL"/>
        </w:rPr>
        <w:t>.</w:t>
      </w:r>
    </w:p>
    <w:p w:rsidR="002953DC" w:rsidRPr="000505FC" w:rsidRDefault="002953DC" w:rsidP="00073F3E">
      <w:r w:rsidRPr="000505FC">
        <w:t>Zamawiający zastrzega sobie prawo swobodnego wyboru oferty, podjęcia dodatkowych negocjacji z jednym lub większą liczbą oferentów, a także zakończeni</w:t>
      </w:r>
      <w:r w:rsidR="008155CB" w:rsidRPr="000505FC">
        <w:t>a</w:t>
      </w:r>
      <w:r w:rsidRPr="000505FC">
        <w:t xml:space="preserve"> postępowania bez wyboru oferty.</w:t>
      </w:r>
    </w:p>
    <w:sectPr w:rsidR="002953DC" w:rsidRPr="00050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77357"/>
    <w:multiLevelType w:val="hybridMultilevel"/>
    <w:tmpl w:val="CFC69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45"/>
    <w:rsid w:val="0001298E"/>
    <w:rsid w:val="000451B8"/>
    <w:rsid w:val="000505FC"/>
    <w:rsid w:val="00067837"/>
    <w:rsid w:val="00073F3E"/>
    <w:rsid w:val="00083DE2"/>
    <w:rsid w:val="000A17E9"/>
    <w:rsid w:val="000C7FD2"/>
    <w:rsid w:val="00154F59"/>
    <w:rsid w:val="00194EDB"/>
    <w:rsid w:val="001A7EDB"/>
    <w:rsid w:val="001D488C"/>
    <w:rsid w:val="001F2A61"/>
    <w:rsid w:val="002009C5"/>
    <w:rsid w:val="002537A1"/>
    <w:rsid w:val="00271196"/>
    <w:rsid w:val="002953DC"/>
    <w:rsid w:val="002D060C"/>
    <w:rsid w:val="002E4F48"/>
    <w:rsid w:val="00312B68"/>
    <w:rsid w:val="00391B91"/>
    <w:rsid w:val="003C238D"/>
    <w:rsid w:val="004174D5"/>
    <w:rsid w:val="00455724"/>
    <w:rsid w:val="00461253"/>
    <w:rsid w:val="00506C36"/>
    <w:rsid w:val="005341DD"/>
    <w:rsid w:val="00542C05"/>
    <w:rsid w:val="005776AB"/>
    <w:rsid w:val="00592C30"/>
    <w:rsid w:val="005B5F72"/>
    <w:rsid w:val="005C7FB7"/>
    <w:rsid w:val="005F4282"/>
    <w:rsid w:val="006470E4"/>
    <w:rsid w:val="006B3EB7"/>
    <w:rsid w:val="006C519B"/>
    <w:rsid w:val="00700D3E"/>
    <w:rsid w:val="00706B3A"/>
    <w:rsid w:val="00767E2D"/>
    <w:rsid w:val="007842A8"/>
    <w:rsid w:val="00786D1C"/>
    <w:rsid w:val="008155CB"/>
    <w:rsid w:val="00823AA2"/>
    <w:rsid w:val="00826342"/>
    <w:rsid w:val="008A55AD"/>
    <w:rsid w:val="008D1E90"/>
    <w:rsid w:val="009053AF"/>
    <w:rsid w:val="00916FDB"/>
    <w:rsid w:val="00943071"/>
    <w:rsid w:val="00943BE4"/>
    <w:rsid w:val="00950A7D"/>
    <w:rsid w:val="009706A7"/>
    <w:rsid w:val="00975757"/>
    <w:rsid w:val="00A06498"/>
    <w:rsid w:val="00A30BD9"/>
    <w:rsid w:val="00A578B1"/>
    <w:rsid w:val="00A72814"/>
    <w:rsid w:val="00AC4B4A"/>
    <w:rsid w:val="00AD0C6A"/>
    <w:rsid w:val="00AD695B"/>
    <w:rsid w:val="00AE2367"/>
    <w:rsid w:val="00AE33F9"/>
    <w:rsid w:val="00B31DA4"/>
    <w:rsid w:val="00B415EA"/>
    <w:rsid w:val="00B73735"/>
    <w:rsid w:val="00B9557B"/>
    <w:rsid w:val="00BD5BFB"/>
    <w:rsid w:val="00BF3038"/>
    <w:rsid w:val="00C8527B"/>
    <w:rsid w:val="00CC1171"/>
    <w:rsid w:val="00CC57FD"/>
    <w:rsid w:val="00CD64D9"/>
    <w:rsid w:val="00D00A4E"/>
    <w:rsid w:val="00D03E63"/>
    <w:rsid w:val="00D247C5"/>
    <w:rsid w:val="00D50903"/>
    <w:rsid w:val="00D73B45"/>
    <w:rsid w:val="00D75169"/>
    <w:rsid w:val="00DD3DCE"/>
    <w:rsid w:val="00DE1387"/>
    <w:rsid w:val="00E23E12"/>
    <w:rsid w:val="00E350D7"/>
    <w:rsid w:val="00E758DE"/>
    <w:rsid w:val="00E83CA2"/>
    <w:rsid w:val="00E862A2"/>
    <w:rsid w:val="00EA67F9"/>
    <w:rsid w:val="00EB14F2"/>
    <w:rsid w:val="00EB7BF2"/>
    <w:rsid w:val="00EC4EEA"/>
    <w:rsid w:val="00ED158B"/>
    <w:rsid w:val="00EE2D3E"/>
    <w:rsid w:val="00F044B6"/>
    <w:rsid w:val="00F30B2E"/>
    <w:rsid w:val="00F43BC9"/>
    <w:rsid w:val="00F56D5C"/>
    <w:rsid w:val="00F72639"/>
    <w:rsid w:val="00F92E45"/>
    <w:rsid w:val="00FA6BB5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4B7B-0E4A-4079-9164-35B9D842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Troczyński</dc:creator>
  <cp:keywords/>
  <dc:description/>
  <cp:lastModifiedBy>FOD Sekretartiat</cp:lastModifiedBy>
  <cp:revision>2</cp:revision>
  <dcterms:created xsi:type="dcterms:W3CDTF">2020-10-16T08:28:00Z</dcterms:created>
  <dcterms:modified xsi:type="dcterms:W3CDTF">2020-10-16T08:28:00Z</dcterms:modified>
</cp:coreProperties>
</file>