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 xml:space="preserve">(zgodnie z § 2 </w:t>
            </w:r>
            <w:proofErr w:type="spellStart"/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MRiRW</w:t>
            </w:r>
            <w:proofErr w:type="spellEnd"/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EC6579E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19E7C913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14:paraId="153F9B72" w14:textId="2EFEA47A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a- d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485CC8D4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2022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512FA8">
        <w:rPr>
          <w:b w:val="0"/>
          <w:i/>
          <w:color w:val="339966"/>
          <w:sz w:val="16"/>
          <w:szCs w:val="16"/>
        </w:rPr>
        <w:t>1138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</w:t>
      </w:r>
      <w:proofErr w:type="spellStart"/>
      <w:r w:rsidR="00567EF0">
        <w:rPr>
          <w:b w:val="0"/>
          <w:i/>
          <w:color w:val="339966"/>
          <w:sz w:val="16"/>
          <w:szCs w:val="16"/>
        </w:rPr>
        <w:t>późn</w:t>
      </w:r>
      <w:proofErr w:type="spellEnd"/>
      <w:r w:rsidR="00567EF0">
        <w:rPr>
          <w:b w:val="0"/>
          <w:i/>
          <w:color w:val="339966"/>
          <w:sz w:val="16"/>
          <w:szCs w:val="16"/>
        </w:rPr>
        <w:t xml:space="preserve">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2AC14BB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512FA8" w:rsidRPr="0035703B">
        <w:rPr>
          <w:rFonts w:ascii="Arial" w:hAnsi="Arial" w:cs="Arial"/>
          <w:color w:val="339966"/>
          <w:sz w:val="16"/>
          <w:szCs w:val="16"/>
        </w:rPr>
        <w:t>202</w:t>
      </w:r>
      <w:r w:rsidR="00512FA8">
        <w:rPr>
          <w:rFonts w:ascii="Arial" w:hAnsi="Arial" w:cs="Arial"/>
          <w:color w:val="339966"/>
          <w:sz w:val="16"/>
          <w:szCs w:val="16"/>
        </w:rPr>
        <w:t>2</w:t>
      </w:r>
      <w:r w:rsidR="00512FA8" w:rsidRPr="0035703B">
        <w:rPr>
          <w:rFonts w:ascii="Arial" w:hAnsi="Arial" w:cs="Arial"/>
          <w:color w:val="339966"/>
          <w:sz w:val="16"/>
          <w:szCs w:val="16"/>
        </w:rPr>
        <w:t xml:space="preserve">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126B1D">
        <w:rPr>
          <w:rFonts w:ascii="Arial" w:hAnsi="Arial" w:cs="Arial"/>
          <w:color w:val="339966"/>
          <w:sz w:val="16"/>
          <w:szCs w:val="16"/>
        </w:rPr>
        <w:t>2001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B626" w14:textId="77777777" w:rsidR="00A8070C" w:rsidRDefault="00A8070C">
      <w:r>
        <w:separator/>
      </w:r>
    </w:p>
  </w:endnote>
  <w:endnote w:type="continuationSeparator" w:id="0">
    <w:p w14:paraId="5EC6B690" w14:textId="77777777" w:rsidR="00A8070C" w:rsidRDefault="00A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68F" w14:textId="77777777" w:rsidR="00A8070C" w:rsidRDefault="00A8070C">
      <w:r>
        <w:separator/>
      </w:r>
    </w:p>
  </w:footnote>
  <w:footnote w:type="continuationSeparator" w:id="0">
    <w:p w14:paraId="6225456D" w14:textId="77777777" w:rsidR="00A8070C" w:rsidRDefault="00A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6100F930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60B6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60B6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3B43CE96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22B9D"/>
    <w:rsid w:val="00126B1D"/>
    <w:rsid w:val="00130F66"/>
    <w:rsid w:val="00131AB8"/>
    <w:rsid w:val="001330E0"/>
    <w:rsid w:val="001358FC"/>
    <w:rsid w:val="00140727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74383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0C12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097D-C684-4966-8A85-BF34CCE7AE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E31F6F0-9BD6-4BD3-A526-2E0E97D9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1185</Words>
  <Characters>8263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DEPARTAMENT RYNKÓW ROLNYCH </cp:lastModifiedBy>
  <cp:revision>9</cp:revision>
  <cp:lastPrinted>2023-01-27T10:08:00Z</cp:lastPrinted>
  <dcterms:created xsi:type="dcterms:W3CDTF">2022-08-17T07:24:00Z</dcterms:created>
  <dcterms:modified xsi:type="dcterms:W3CDTF">2023-01-27T10:08:00Z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