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351A" w14:textId="77777777" w:rsidR="001E7AF7" w:rsidRPr="009A3DC6" w:rsidRDefault="002C621D">
      <w:pPr>
        <w:spacing w:line="276" w:lineRule="auto"/>
        <w:jc w:val="center"/>
        <w:rPr>
          <w:rFonts w:ascii="Cambria" w:eastAsia="Cambria" w:hAnsi="Cambria" w:cs="Cambria"/>
          <w:b/>
        </w:rPr>
      </w:pPr>
      <w:r w:rsidRPr="009A3DC6">
        <w:rPr>
          <w:rFonts w:ascii="Cambria" w:eastAsia="Cambria" w:hAnsi="Cambria" w:cs="Cambria"/>
          <w:b/>
        </w:rPr>
        <w:t>Załącznik nr 4 do SWZ</w:t>
      </w:r>
    </w:p>
    <w:p w14:paraId="693CE3BC" w14:textId="77777777" w:rsidR="001E7AF7" w:rsidRPr="009A3DC6" w:rsidRDefault="002C621D">
      <w:pPr>
        <w:pBdr>
          <w:bottom w:val="single" w:sz="4" w:space="1" w:color="000000"/>
        </w:pBdr>
        <w:spacing w:line="276" w:lineRule="auto"/>
        <w:jc w:val="center"/>
        <w:rPr>
          <w:rFonts w:ascii="Cambria" w:eastAsia="Cambria" w:hAnsi="Cambria" w:cs="Cambria"/>
          <w:b/>
        </w:rPr>
      </w:pPr>
      <w:r w:rsidRPr="009A3DC6">
        <w:rPr>
          <w:rFonts w:ascii="Cambria" w:eastAsia="Cambria" w:hAnsi="Cambria" w:cs="Cambria"/>
          <w:b/>
        </w:rPr>
        <w:t>Wzór oświadczenia o braku podstaw do wykluczenia</w:t>
      </w:r>
    </w:p>
    <w:p w14:paraId="5FF99377" w14:textId="798A02E4" w:rsidR="001E7AF7" w:rsidRPr="009A3DC6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90" w:hanging="10"/>
        <w:jc w:val="center"/>
        <w:rPr>
          <w:rFonts w:ascii="Cambria" w:eastAsia="Cambria" w:hAnsi="Cambria" w:cs="Cambria"/>
          <w:b/>
          <w:u w:val="single"/>
        </w:rPr>
      </w:pPr>
      <w:bookmarkStart w:id="0" w:name="_Hlk80268589"/>
      <w:r w:rsidRPr="009A3DC6">
        <w:rPr>
          <w:rFonts w:ascii="Cambria" w:eastAsia="Cambria" w:hAnsi="Cambria" w:cs="Cambria"/>
        </w:rPr>
        <w:t>(Znak postępowania</w:t>
      </w:r>
      <w:r w:rsidR="003B6013" w:rsidRPr="00C27C0E">
        <w:rPr>
          <w:rFonts w:ascii="Cambria" w:eastAsia="Cambria" w:hAnsi="Cambria" w:cs="Cambria"/>
        </w:rPr>
        <w:t>:</w:t>
      </w:r>
      <w:r w:rsidR="00CB6846" w:rsidRPr="00C27C0E">
        <w:rPr>
          <w:rFonts w:ascii="Cambria" w:eastAsia="Cambria" w:hAnsi="Cambria" w:cs="Cambria"/>
        </w:rPr>
        <w:t xml:space="preserve"> </w:t>
      </w:r>
      <w:r w:rsidR="003B6013" w:rsidRPr="00C27C0E">
        <w:rPr>
          <w:rFonts w:ascii="Cambria" w:hAnsi="Cambria"/>
        </w:rPr>
        <w:t>5/ZP/FE/2026</w:t>
      </w:r>
      <w:r w:rsidR="006D07B0" w:rsidRPr="00C27C0E">
        <w:rPr>
          <w:rFonts w:ascii="Cambria" w:hAnsi="Cambria"/>
        </w:rPr>
        <w:t>)</w:t>
      </w:r>
    </w:p>
    <w:p w14:paraId="049B12DA" w14:textId="77777777" w:rsidR="001E7AF7" w:rsidRPr="009A3DC6" w:rsidRDefault="002C62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mbria" w:eastAsia="Cambria" w:hAnsi="Cambria" w:cs="Cambria"/>
          <w:b/>
          <w:color w:val="000000"/>
          <w:u w:val="single"/>
        </w:rPr>
      </w:pPr>
      <w:r w:rsidRPr="009A3DC6">
        <w:rPr>
          <w:rFonts w:ascii="Cambria" w:eastAsia="Cambria" w:hAnsi="Cambria" w:cs="Cambria"/>
          <w:b/>
          <w:color w:val="000000"/>
          <w:u w:val="single"/>
        </w:rPr>
        <w:t>ZAMAWIAJĄCY:</w:t>
      </w:r>
    </w:p>
    <w:p w14:paraId="4C2EE7C6" w14:textId="77777777" w:rsidR="001E7AF7" w:rsidRPr="009A3DC6" w:rsidRDefault="001E7AF7">
      <w:pPr>
        <w:spacing w:line="276" w:lineRule="auto"/>
        <w:rPr>
          <w:rFonts w:ascii="Cambria" w:eastAsia="Cambria" w:hAnsi="Cambria" w:cs="Cambria"/>
          <w:b/>
          <w:sz w:val="10"/>
          <w:szCs w:val="10"/>
          <w:u w:val="single"/>
        </w:rPr>
      </w:pPr>
    </w:p>
    <w:p w14:paraId="2CE19B41" w14:textId="77777777" w:rsidR="00970475" w:rsidRPr="00B60AA3" w:rsidRDefault="00970475" w:rsidP="00970475">
      <w:pPr>
        <w:spacing w:line="276" w:lineRule="auto"/>
        <w:ind w:left="142"/>
        <w:contextualSpacing/>
        <w:jc w:val="both"/>
        <w:outlineLvl w:val="3"/>
        <w:rPr>
          <w:rFonts w:ascii="Cambria" w:eastAsia="Times New Roman" w:hAnsi="Cambria"/>
          <w:b/>
        </w:rPr>
      </w:pPr>
      <w:bookmarkStart w:id="1" w:name="_heading=h.30j0zll" w:colFirst="0" w:colLast="0"/>
      <w:bookmarkEnd w:id="0"/>
      <w:bookmarkEnd w:id="1"/>
      <w:r w:rsidRPr="00B60AA3">
        <w:rPr>
          <w:rFonts w:ascii="Cambria" w:eastAsia="Times New Roman" w:hAnsi="Cambria"/>
          <w:b/>
        </w:rPr>
        <w:t>Zespół Szkół Centrum Kształcenia Rolniczego im. Józefa Piłsudskiego w Okszowie</w:t>
      </w:r>
    </w:p>
    <w:p w14:paraId="660DE8C6" w14:textId="77777777" w:rsidR="00970475" w:rsidRPr="00B60AA3" w:rsidRDefault="00970475" w:rsidP="00970475">
      <w:pPr>
        <w:spacing w:line="276" w:lineRule="auto"/>
        <w:ind w:left="142"/>
        <w:contextualSpacing/>
        <w:jc w:val="both"/>
        <w:outlineLvl w:val="3"/>
        <w:rPr>
          <w:rFonts w:ascii="Cambria" w:eastAsia="Times New Roman" w:hAnsi="Cambria"/>
          <w:bCs/>
        </w:rPr>
      </w:pPr>
      <w:r w:rsidRPr="00B60AA3">
        <w:rPr>
          <w:rFonts w:ascii="Cambria" w:eastAsia="Times New Roman" w:hAnsi="Cambria"/>
          <w:bCs/>
        </w:rPr>
        <w:t>ul. Szkolna 2, 22-105 Okszów Kolonia</w:t>
      </w:r>
    </w:p>
    <w:p w14:paraId="3EA7DDCE" w14:textId="77777777" w:rsidR="00970475" w:rsidRPr="00B60AA3" w:rsidRDefault="00970475" w:rsidP="00970475">
      <w:pPr>
        <w:spacing w:line="276" w:lineRule="auto"/>
        <w:ind w:left="142"/>
        <w:contextualSpacing/>
        <w:outlineLvl w:val="3"/>
        <w:rPr>
          <w:rFonts w:ascii="Cambria" w:eastAsia="Times New Roman" w:hAnsi="Cambria"/>
          <w:bCs/>
        </w:rPr>
      </w:pPr>
      <w:r w:rsidRPr="00B60AA3">
        <w:rPr>
          <w:rFonts w:ascii="Cambria" w:eastAsia="Times New Roman" w:hAnsi="Cambria"/>
          <w:bCs/>
        </w:rPr>
        <w:t>NIP: 5631003045, REGON: 000096193</w:t>
      </w:r>
    </w:p>
    <w:p w14:paraId="48F4F490" w14:textId="77777777" w:rsidR="00970475" w:rsidRPr="00B60AA3" w:rsidRDefault="00970475" w:rsidP="00970475">
      <w:pPr>
        <w:spacing w:line="276" w:lineRule="auto"/>
        <w:ind w:left="142"/>
        <w:contextualSpacing/>
        <w:outlineLvl w:val="3"/>
        <w:rPr>
          <w:rFonts w:ascii="Cambria" w:eastAsia="Times New Roman" w:hAnsi="Cambria"/>
          <w:bCs/>
        </w:rPr>
      </w:pPr>
      <w:r w:rsidRPr="00B60AA3">
        <w:rPr>
          <w:rFonts w:ascii="Cambria" w:eastAsia="Times New Roman" w:hAnsi="Cambria"/>
          <w:bCs/>
        </w:rPr>
        <w:t>telefon: (82) 569 07 22</w:t>
      </w:r>
    </w:p>
    <w:p w14:paraId="78571226" w14:textId="77777777" w:rsidR="00970475" w:rsidRPr="00B60AA3" w:rsidRDefault="00970475" w:rsidP="00970475">
      <w:pPr>
        <w:spacing w:line="276" w:lineRule="auto"/>
        <w:ind w:left="142"/>
        <w:contextualSpacing/>
        <w:outlineLvl w:val="3"/>
        <w:rPr>
          <w:rFonts w:ascii="Cambria" w:eastAsia="Times New Roman" w:hAnsi="Cambria"/>
          <w:bCs/>
        </w:rPr>
      </w:pPr>
      <w:r w:rsidRPr="00B60AA3">
        <w:rPr>
          <w:rFonts w:ascii="Cambria" w:eastAsia="Times New Roman" w:hAnsi="Cambria"/>
          <w:bCs/>
        </w:rPr>
        <w:t xml:space="preserve">strona internetowa zamawiającego: </w:t>
      </w:r>
      <w:hyperlink r:id="rId9" w:history="1">
        <w:r w:rsidRPr="00B60AA3">
          <w:rPr>
            <w:rFonts w:ascii="Cambria" w:eastAsia="Times New Roman" w:hAnsi="Cambria"/>
            <w:bCs/>
            <w:color w:val="0000FF"/>
            <w:u w:val="single"/>
          </w:rPr>
          <w:t>www.zsckr.okszow.edu.pl</w:t>
        </w:r>
      </w:hyperlink>
      <w:r w:rsidRPr="00B60AA3">
        <w:rPr>
          <w:rFonts w:ascii="Cambria" w:eastAsia="Times New Roman" w:hAnsi="Cambria"/>
          <w:bCs/>
        </w:rPr>
        <w:t xml:space="preserve">  </w:t>
      </w:r>
    </w:p>
    <w:p w14:paraId="638BD127" w14:textId="77777777" w:rsidR="005B40A9" w:rsidRDefault="005B40A9" w:rsidP="005B40A9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</w:pPr>
    </w:p>
    <w:p w14:paraId="4E07A8AE" w14:textId="3218268E" w:rsidR="00174060" w:rsidRPr="009A3DC6" w:rsidRDefault="00174060" w:rsidP="005B40A9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color w:val="000000" w:themeColor="text1"/>
          <w:u w:val="single"/>
        </w:rPr>
      </w:pPr>
      <w:r w:rsidRPr="009A3DC6">
        <w:rPr>
          <w:rFonts w:ascii="Cambria" w:hAnsi="Cambria"/>
          <w:b/>
          <w:bCs/>
          <w:color w:val="000000" w:themeColor="text1"/>
          <w:u w:val="single"/>
        </w:rPr>
        <w:t>WYKONAWCA:</w:t>
      </w:r>
    </w:p>
    <w:p w14:paraId="16DEFB1F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03549AEC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5FC80E39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18D68D48" w14:textId="77777777" w:rsidR="00174060" w:rsidRPr="009A3DC6" w:rsidRDefault="00174060" w:rsidP="00174060">
      <w:pPr>
        <w:spacing w:line="300" w:lineRule="auto"/>
        <w:rPr>
          <w:rFonts w:ascii="Cambria" w:hAnsi="Cambria"/>
          <w:i/>
          <w:sz w:val="18"/>
          <w:szCs w:val="18"/>
        </w:rPr>
      </w:pPr>
      <w:r w:rsidRPr="009A3DC6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9F6D533" w14:textId="77777777" w:rsidR="00174060" w:rsidRPr="009A3DC6" w:rsidRDefault="00174060" w:rsidP="00174060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0D5E01C3" w14:textId="77777777" w:rsidR="00174060" w:rsidRPr="009A3DC6" w:rsidRDefault="00174060" w:rsidP="00174060">
      <w:pPr>
        <w:spacing w:line="300" w:lineRule="auto"/>
        <w:rPr>
          <w:rFonts w:ascii="Cambria" w:hAnsi="Cambria"/>
          <w:u w:val="single"/>
        </w:rPr>
      </w:pPr>
      <w:r w:rsidRPr="009A3DC6">
        <w:rPr>
          <w:rFonts w:ascii="Cambria" w:hAnsi="Cambria"/>
          <w:u w:val="single"/>
        </w:rPr>
        <w:t>reprezentowany przez:</w:t>
      </w:r>
    </w:p>
    <w:p w14:paraId="6A764F9B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57D8EF3C" w14:textId="77777777" w:rsidR="00174060" w:rsidRPr="009A3DC6" w:rsidRDefault="00174060" w:rsidP="00174060">
      <w:pPr>
        <w:spacing w:line="300" w:lineRule="auto"/>
        <w:rPr>
          <w:rFonts w:ascii="Cambria" w:hAnsi="Cambria"/>
        </w:rPr>
      </w:pPr>
      <w:r w:rsidRPr="009A3DC6">
        <w:rPr>
          <w:rFonts w:ascii="Cambria" w:hAnsi="Cambria"/>
        </w:rPr>
        <w:t>…………………………………………………..…..…………</w:t>
      </w:r>
    </w:p>
    <w:p w14:paraId="385EA94A" w14:textId="77777777" w:rsidR="00174060" w:rsidRPr="009A3DC6" w:rsidRDefault="00174060" w:rsidP="00174060">
      <w:pPr>
        <w:spacing w:line="300" w:lineRule="auto"/>
        <w:rPr>
          <w:rFonts w:ascii="Cambria" w:hAnsi="Cambria"/>
          <w:i/>
          <w:sz w:val="18"/>
          <w:szCs w:val="18"/>
        </w:rPr>
      </w:pPr>
      <w:r w:rsidRPr="009A3DC6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19E48AA2" w14:textId="77777777" w:rsidR="001E7AF7" w:rsidRPr="009A3DC6" w:rsidRDefault="001E7AF7">
      <w:pPr>
        <w:spacing w:line="276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1E7AF7" w:rsidRPr="009A3DC6" w14:paraId="626709B8" w14:textId="77777777">
        <w:tc>
          <w:tcPr>
            <w:tcW w:w="9093" w:type="dxa"/>
            <w:shd w:val="clear" w:color="auto" w:fill="F2F2F2"/>
          </w:tcPr>
          <w:p w14:paraId="06876EDF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9A3DC6">
              <w:rPr>
                <w:rFonts w:ascii="Cambria" w:hAnsi="Cambria" w:cs="Arial"/>
                <w:b/>
                <w:sz w:val="26"/>
                <w:szCs w:val="26"/>
              </w:rPr>
              <w:t xml:space="preserve">Oświadczenia wykonawcy/wykonawcy wspólnie ubiegającego </w:t>
            </w:r>
            <w:r w:rsidRPr="009A3DC6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14B50940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0030A47C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9A3DC6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9A3DC6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6522E06B" w14:textId="77777777" w:rsidR="00174060" w:rsidRPr="009A3DC6" w:rsidRDefault="00174060" w:rsidP="00174060">
            <w:pPr>
              <w:spacing w:line="276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032CA29D" w14:textId="06084BA2" w:rsidR="001E7AF7" w:rsidRPr="009A3DC6" w:rsidRDefault="00174060" w:rsidP="00174060">
            <w:pPr>
              <w:spacing w:line="276" w:lineRule="auto"/>
              <w:jc w:val="center"/>
              <w:rPr>
                <w:rFonts w:ascii="Cambria" w:eastAsia="Cambria" w:hAnsi="Cambria" w:cs="Cambria"/>
                <w:b/>
              </w:rPr>
            </w:pPr>
            <w:r w:rsidRPr="009A3DC6">
              <w:rPr>
                <w:rFonts w:ascii="Cambria" w:hAnsi="Cambria" w:cs="Arial"/>
                <w:b/>
              </w:rPr>
              <w:t>składane na podstawie art. 125 ust. 1 ustawy Pzp</w:t>
            </w:r>
          </w:p>
        </w:tc>
      </w:tr>
    </w:tbl>
    <w:p w14:paraId="25ECC9E4" w14:textId="77777777" w:rsidR="001E7AF7" w:rsidRPr="009A3DC6" w:rsidRDefault="001E7AF7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</w:rPr>
      </w:pPr>
    </w:p>
    <w:p w14:paraId="696633FE" w14:textId="77777777" w:rsidR="00970475" w:rsidRPr="00970475" w:rsidRDefault="002C621D" w:rsidP="00970475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bCs/>
          <w:i/>
          <w:iCs/>
        </w:rPr>
      </w:pPr>
      <w:r w:rsidRPr="009A3DC6">
        <w:rPr>
          <w:rFonts w:ascii="Cambria" w:eastAsia="Cambria" w:hAnsi="Cambria" w:cs="Cambria"/>
        </w:rPr>
        <w:t xml:space="preserve">Na potrzeby postępowania o udzielenie zamówienia publicznego którego przedmiotem jest zadanie pn.: </w:t>
      </w:r>
      <w:r w:rsidR="00970475" w:rsidRPr="00970475">
        <w:rPr>
          <w:rFonts w:ascii="Cambria" w:eastAsia="Cambria" w:hAnsi="Cambria" w:cs="Cambria"/>
          <w:b/>
          <w:bCs/>
          <w:i/>
          <w:iCs/>
        </w:rPr>
        <w:t xml:space="preserve">Zakup wyposażenia do pracowni gastronomicznej </w:t>
      </w:r>
      <w:r w:rsidR="00970475" w:rsidRPr="00970475">
        <w:rPr>
          <w:rFonts w:ascii="Cambria" w:eastAsia="Cambria" w:hAnsi="Cambria" w:cs="Cambria"/>
          <w:b/>
          <w:bCs/>
          <w:i/>
          <w:iCs/>
        </w:rPr>
        <w:br/>
        <w:t>z przeznaczeniem do obsługi konsumenta</w:t>
      </w:r>
    </w:p>
    <w:p w14:paraId="0809E57B" w14:textId="10E57CA8" w:rsidR="001E7AF7" w:rsidRPr="009A3DC6" w:rsidRDefault="002C621D" w:rsidP="00523D92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  <w:r w:rsidRPr="009A3DC6">
        <w:rPr>
          <w:rFonts w:ascii="Cambria" w:eastAsia="Cambria" w:hAnsi="Cambria" w:cs="Cambria"/>
          <w:b/>
          <w:u w:val="single"/>
        </w:rPr>
        <w:t>oświadczam, co następuje:</w:t>
      </w:r>
    </w:p>
    <w:p w14:paraId="7A4D88EA" w14:textId="77777777" w:rsidR="00174060" w:rsidRPr="009A3DC6" w:rsidRDefault="00174060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b/>
          <w:u w:val="single"/>
        </w:rPr>
      </w:pPr>
    </w:p>
    <w:p w14:paraId="7EB55541" w14:textId="77777777" w:rsidR="001E7AF7" w:rsidRPr="009A3DC6" w:rsidRDefault="002C62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76" w:lineRule="auto"/>
        <w:ind w:left="284" w:hanging="284"/>
        <w:jc w:val="both"/>
        <w:rPr>
          <w:rFonts w:ascii="Cambria" w:eastAsia="Cambria" w:hAnsi="Cambria" w:cs="Cambria"/>
          <w:b/>
          <w:color w:val="000000"/>
        </w:rPr>
      </w:pPr>
      <w:r w:rsidRPr="009A3DC6">
        <w:rPr>
          <w:rFonts w:ascii="Cambria" w:eastAsia="Cambria" w:hAnsi="Cambria" w:cs="Cambria"/>
          <w:b/>
          <w:color w:val="000000"/>
        </w:rPr>
        <w:t>Oświadczenie:</w:t>
      </w:r>
    </w:p>
    <w:p w14:paraId="0D9499F3" w14:textId="77777777" w:rsidR="001E7AF7" w:rsidRPr="009A3DC6" w:rsidRDefault="00014919" w:rsidP="00014919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line="276" w:lineRule="auto"/>
        <w:ind w:left="720"/>
        <w:jc w:val="both"/>
        <w:rPr>
          <w:rFonts w:ascii="Cambria" w:eastAsia="Cambria" w:hAnsi="Cambria" w:cs="Cambria"/>
          <w:color w:val="000000"/>
        </w:rPr>
      </w:pPr>
      <w:r w:rsidRPr="009A3DC6">
        <w:rPr>
          <w:rFonts w:ascii="Cambria" w:eastAsia="Cambria" w:hAnsi="Cambria" w:cs="Cambria"/>
          <w:color w:val="000000"/>
        </w:rPr>
        <w:tab/>
      </w:r>
    </w:p>
    <w:p w14:paraId="5FBF3E17" w14:textId="2AEF415A"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>Oświadczam, że nie podlegam wykluczeniu z postępowania na podstawie art. 108 ust. 1 ustawy Pzp</w:t>
      </w:r>
      <w:r w:rsidR="003F592C">
        <w:rPr>
          <w:rFonts w:ascii="Cambria" w:hAnsi="Cambria" w:cs="Arial"/>
        </w:rPr>
        <w:t xml:space="preserve"> oraz art. 109 ust. 1 pkt 1 i 4.</w:t>
      </w:r>
    </w:p>
    <w:p w14:paraId="46BDECCB" w14:textId="77777777"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 xml:space="preserve">Oświadczam, że zachodzą w stosunku do mnie podstawy wykluczenia </w:t>
      </w:r>
      <w:r w:rsidRPr="009A3DC6">
        <w:rPr>
          <w:rFonts w:ascii="Cambria" w:hAnsi="Cambria" w:cs="Arial"/>
        </w:rPr>
        <w:br/>
        <w:t xml:space="preserve">z postępowania na podstawie art. …………. ustawy Pzp. Jednocześnie oświadczam, że w </w:t>
      </w:r>
      <w:r w:rsidRPr="009A3DC6">
        <w:rPr>
          <w:rFonts w:ascii="Cambria" w:hAnsi="Cambria" w:cs="Arial"/>
        </w:rPr>
        <w:lastRenderedPageBreak/>
        <w:t xml:space="preserve">związku z ww. okolicznością, na podstawie art. 110 ust. 2 ustawy Pzp podjąłem następujące środki naprawcze i zapobiegawcze: </w:t>
      </w:r>
    </w:p>
    <w:p w14:paraId="7F320BEC" w14:textId="77777777" w:rsidR="00174060" w:rsidRPr="009A3DC6" w:rsidRDefault="00174060" w:rsidP="00174060">
      <w:pPr>
        <w:pStyle w:val="Akapitzlist"/>
        <w:spacing w:line="276" w:lineRule="auto"/>
        <w:ind w:left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>……………………………………………..………….…………..…………………………………………………………</w:t>
      </w:r>
    </w:p>
    <w:p w14:paraId="3E005751" w14:textId="77777777" w:rsidR="00174060" w:rsidRPr="009A3DC6" w:rsidRDefault="00174060" w:rsidP="00174060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Cambria" w:hAnsi="Cambria" w:cs="Arial"/>
        </w:rPr>
      </w:pPr>
      <w:r w:rsidRPr="009A3DC6">
        <w:rPr>
          <w:rFonts w:ascii="Cambria" w:hAnsi="Cambria" w:cs="Arial"/>
        </w:rPr>
        <w:t xml:space="preserve">Oświadczam, że nie zachodzą w stosunku do mnie przesłanki wykluczenia z postępowania na podstawie art.  </w:t>
      </w:r>
      <w:r w:rsidRPr="009A3DC6">
        <w:rPr>
          <w:rFonts w:ascii="Cambria" w:eastAsia="Times New Roman" w:hAnsi="Cambria" w:cs="Arial"/>
        </w:rPr>
        <w:t xml:space="preserve">7 ust. 1 ustawy </w:t>
      </w:r>
      <w:r w:rsidRPr="009A3DC6">
        <w:rPr>
          <w:rFonts w:ascii="Cambria" w:hAnsi="Cambria" w:cs="Arial"/>
        </w:rPr>
        <w:t>z dnia 13 kwietnia 2022 r.</w:t>
      </w:r>
      <w:r w:rsidRPr="009A3DC6">
        <w:rPr>
          <w:rFonts w:ascii="Cambria" w:hAnsi="Cambria" w:cs="Arial"/>
          <w:i/>
          <w:iCs/>
        </w:rPr>
        <w:t xml:space="preserve"> </w:t>
      </w:r>
      <w:r w:rsidRPr="009A3DC6">
        <w:rPr>
          <w:rFonts w:ascii="Cambria" w:hAnsi="Cambria" w:cs="Arial"/>
          <w:i/>
          <w:iCs/>
          <w:color w:val="222222"/>
        </w:rPr>
        <w:t>o szczególnych rozwiązaniach w zakresie przeciwdziałania wspieraniu agresji na Ukrainę oraz służących ochronie bezpieczeństwa narodowego</w:t>
      </w:r>
      <w:r w:rsidRPr="009A3DC6">
        <w:rPr>
          <w:rStyle w:val="Odwoanieprzypisudolnego"/>
          <w:rFonts w:ascii="Cambria" w:hAnsi="Cambria" w:cs="Arial"/>
          <w:i/>
          <w:iCs/>
          <w:color w:val="222222"/>
        </w:rPr>
        <w:footnoteReference w:id="1"/>
      </w:r>
      <w:r w:rsidRPr="009A3DC6">
        <w:rPr>
          <w:rFonts w:ascii="Cambria" w:hAnsi="Cambria" w:cs="Arial"/>
          <w:i/>
          <w:iCs/>
          <w:color w:val="222222"/>
        </w:rPr>
        <w:t>.</w:t>
      </w:r>
      <w:r w:rsidRPr="009A3DC6">
        <w:rPr>
          <w:rFonts w:ascii="Cambria" w:hAnsi="Cambria" w:cs="Arial"/>
          <w:color w:val="222222"/>
        </w:rPr>
        <w:t xml:space="preserve"> </w:t>
      </w:r>
    </w:p>
    <w:p w14:paraId="1F7D166E" w14:textId="77777777" w:rsidR="001E7AF7" w:rsidRPr="009A3DC6" w:rsidRDefault="001E7AF7">
      <w:pPr>
        <w:spacing w:line="276" w:lineRule="auto"/>
        <w:rPr>
          <w:rFonts w:ascii="Cambria" w:eastAsia="Cambria" w:hAnsi="Cambria" w:cs="Cambria"/>
        </w:rPr>
      </w:pPr>
    </w:p>
    <w:p w14:paraId="485B69DE" w14:textId="77777777" w:rsidR="003B3703" w:rsidRPr="009A3DC6" w:rsidRDefault="003B3703" w:rsidP="003B3703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75F937A5" w14:textId="77777777" w:rsidR="003B3703" w:rsidRPr="009A3DC6" w:rsidRDefault="003B3703" w:rsidP="003B3703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9A3DC6">
        <w:rPr>
          <w:rFonts w:ascii="Cambria" w:hAnsi="Cambria"/>
          <w:b/>
        </w:rPr>
        <w:t>OŚWIADCZENIE DOTYCZĄCE PODANYCH INFORMACJI:</w:t>
      </w:r>
    </w:p>
    <w:p w14:paraId="74D8B883" w14:textId="77777777" w:rsidR="003B3703" w:rsidRPr="009A3DC6" w:rsidRDefault="003B3703" w:rsidP="003B3703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392B784B" w14:textId="77777777" w:rsidR="003B3703" w:rsidRPr="009A3DC6" w:rsidRDefault="003B3703" w:rsidP="003B3703">
      <w:pPr>
        <w:spacing w:line="300" w:lineRule="auto"/>
        <w:jc w:val="both"/>
        <w:rPr>
          <w:rFonts w:ascii="Cambria" w:hAnsi="Cambria"/>
        </w:rPr>
      </w:pPr>
      <w:r w:rsidRPr="009A3DC6">
        <w:rPr>
          <w:rFonts w:ascii="Cambria" w:hAnsi="Cambri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452C536" w14:textId="77777777" w:rsidR="00174060" w:rsidRPr="009A3DC6" w:rsidRDefault="00174060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5AB00012" w14:textId="77777777" w:rsidR="00E858CA" w:rsidRPr="009A3DC6" w:rsidRDefault="00E858CA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63A20C6F" w14:textId="77777777" w:rsidR="00E858CA" w:rsidRPr="009A3DC6" w:rsidRDefault="00E858CA" w:rsidP="00174060">
      <w:pPr>
        <w:spacing w:line="360" w:lineRule="auto"/>
        <w:jc w:val="both"/>
        <w:rPr>
          <w:rFonts w:ascii="Arial" w:eastAsiaTheme="minorHAnsi" w:hAnsi="Arial" w:cs="Arial"/>
          <w:sz w:val="21"/>
          <w:szCs w:val="21"/>
        </w:rPr>
      </w:pPr>
    </w:p>
    <w:p w14:paraId="16646709" w14:textId="77777777" w:rsidR="00174060" w:rsidRPr="009A3DC6" w:rsidRDefault="00174060" w:rsidP="0017406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24D18383" w14:textId="77777777" w:rsidR="00174060" w:rsidRPr="009A3DC6" w:rsidRDefault="00174060" w:rsidP="00174060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sz w:val="21"/>
          <w:szCs w:val="21"/>
        </w:rPr>
        <w:tab/>
      </w:r>
      <w:r w:rsidRPr="009A3DC6">
        <w:rPr>
          <w:rFonts w:ascii="Arial" w:hAnsi="Arial" w:cs="Arial"/>
          <w:i/>
          <w:sz w:val="21"/>
          <w:szCs w:val="21"/>
        </w:rPr>
        <w:tab/>
      </w:r>
      <w:r w:rsidRPr="009A3DC6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p w14:paraId="65E86644" w14:textId="77777777" w:rsidR="001E7AF7" w:rsidRPr="009A3DC6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p w14:paraId="1FA82B5A" w14:textId="77777777" w:rsidR="001E7AF7" w:rsidRPr="009A3DC6" w:rsidRDefault="001E7AF7">
      <w:pPr>
        <w:spacing w:line="276" w:lineRule="auto"/>
        <w:jc w:val="both"/>
        <w:rPr>
          <w:rFonts w:ascii="Cambria" w:eastAsia="Cambria" w:hAnsi="Cambria" w:cs="Cambria"/>
        </w:rPr>
      </w:pPr>
    </w:p>
    <w:sectPr w:rsidR="001E7AF7" w:rsidRPr="009A3DC6" w:rsidSect="00FF1B15">
      <w:headerReference w:type="default" r:id="rId10"/>
      <w:footerReference w:type="default" r:id="rId11"/>
      <w:footerReference w:type="first" r:id="rId12"/>
      <w:pgSz w:w="11900" w:h="16840"/>
      <w:pgMar w:top="1417" w:right="1417" w:bottom="1417" w:left="1417" w:header="316" w:footer="87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05DD5" w14:textId="77777777" w:rsidR="00C6310D" w:rsidRDefault="00C6310D" w:rsidP="001E7AF7">
      <w:r>
        <w:separator/>
      </w:r>
    </w:p>
  </w:endnote>
  <w:endnote w:type="continuationSeparator" w:id="0">
    <w:p w14:paraId="24A46675" w14:textId="77777777" w:rsidR="00C6310D" w:rsidRDefault="00C6310D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CB591" w14:textId="77777777" w:rsidR="001E7AF7" w:rsidRDefault="002C62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mbria" w:eastAsia="Cambria" w:hAnsi="Cambria" w:cs="Cambria"/>
        <w:b/>
        <w:color w:val="000000"/>
        <w:sz w:val="20"/>
        <w:szCs w:val="20"/>
      </w:rPr>
    </w:pPr>
    <w:r>
      <w:rPr>
        <w:rFonts w:ascii="Cambria" w:eastAsia="Cambria" w:hAnsi="Cambria" w:cs="Cambria"/>
        <w:color w:val="000000"/>
        <w:sz w:val="20"/>
        <w:szCs w:val="20"/>
      </w:rPr>
      <w:tab/>
      <w:t>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 w:rsidR="007F786F">
      <w:rPr>
        <w:rFonts w:ascii="Cambria" w:eastAsia="Cambria" w:hAnsi="Cambria" w:cs="Cambria"/>
        <w:b/>
        <w:color w:val="000000"/>
        <w:sz w:val="20"/>
        <w:szCs w:val="20"/>
      </w:rPr>
      <w:t>2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5048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5DFE6" w14:textId="77777777" w:rsidR="00C6310D" w:rsidRDefault="00C6310D" w:rsidP="001E7AF7">
      <w:r>
        <w:separator/>
      </w:r>
    </w:p>
  </w:footnote>
  <w:footnote w:type="continuationSeparator" w:id="0">
    <w:p w14:paraId="70852761" w14:textId="77777777" w:rsidR="00C6310D" w:rsidRDefault="00C6310D" w:rsidP="001E7AF7">
      <w:r>
        <w:continuationSeparator/>
      </w:r>
    </w:p>
  </w:footnote>
  <w:footnote w:id="1">
    <w:p w14:paraId="4E97139A" w14:textId="77777777"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Cambria" w:hAnsi="Cambria" w:cs="Arial"/>
          <w:sz w:val="16"/>
          <w:szCs w:val="16"/>
        </w:rPr>
        <w:t xml:space="preserve">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15664C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5664C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14D7C8BA" w14:textId="77777777" w:rsidR="00174060" w:rsidRPr="0015664C" w:rsidRDefault="00174060" w:rsidP="00174060">
      <w:pPr>
        <w:jc w:val="both"/>
        <w:rPr>
          <w:rFonts w:ascii="Cambria" w:eastAsia="Times New Roman" w:hAnsi="Cambria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53C3760" w14:textId="77777777" w:rsidR="00174060" w:rsidRPr="0015664C" w:rsidRDefault="00174060" w:rsidP="00174060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15664C">
        <w:rPr>
          <w:rFonts w:ascii="Cambria" w:hAnsi="Cambria" w:cs="Arial"/>
          <w:color w:val="222222"/>
          <w:sz w:val="16"/>
          <w:szCs w:val="16"/>
        </w:rPr>
        <w:t xml:space="preserve">2) 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593, 655, 835, 2180 i 2185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8E5A5F7" w14:textId="6225335E" w:rsidR="00174060" w:rsidRPr="00761CEB" w:rsidRDefault="00174060" w:rsidP="00174060">
      <w:pPr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 w:rsidRPr="0015664C">
        <w:rPr>
          <w:rFonts w:ascii="Cambria" w:eastAsia="Times New Roman" w:hAnsi="Cambria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6768E2">
        <w:rPr>
          <w:rFonts w:ascii="Cambria" w:eastAsia="Times New Roman" w:hAnsi="Cambria" w:cs="Arial"/>
          <w:color w:val="222222"/>
          <w:sz w:val="16"/>
          <w:szCs w:val="16"/>
        </w:rPr>
        <w:t>Dz. U. z 2021 r. poz. 217, 2105 i 2106 oraz z 2022 r. poz. 1488</w:t>
      </w:r>
      <w:r w:rsidRPr="0015664C">
        <w:rPr>
          <w:rFonts w:ascii="Cambria" w:eastAsia="Times New Roman" w:hAnsi="Cambria" w:cs="Arial"/>
          <w:color w:val="222222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F446" w14:textId="499914D2" w:rsidR="005B40A9" w:rsidRDefault="005B40A9">
    <w:pPr>
      <w:pStyle w:val="Nagwek"/>
    </w:pPr>
    <w:r>
      <w:rPr>
        <w:noProof/>
      </w:rPr>
      <w:drawing>
        <wp:inline distT="0" distB="0" distL="0" distR="0" wp14:anchorId="10C0A857" wp14:editId="311D217F">
          <wp:extent cx="5756910" cy="609197"/>
          <wp:effectExtent l="0" t="0" r="0" b="0"/>
          <wp:docPr id="1073741826" name="officeArt object" descr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1" descr="Obraz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60919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099126D" w14:textId="77777777" w:rsidR="00970475" w:rsidRPr="00CA63F8" w:rsidRDefault="00970475" w:rsidP="00970475">
    <w:pPr>
      <w:tabs>
        <w:tab w:val="center" w:pos="2977"/>
        <w:tab w:val="right" w:pos="9072"/>
      </w:tabs>
      <w:jc w:val="center"/>
      <w:rPr>
        <w:rFonts w:ascii="Cambria" w:hAnsi="Cambria" w:cs="Arial"/>
        <w:bCs/>
        <w:kern w:val="2"/>
        <w:sz w:val="16"/>
        <w:szCs w:val="16"/>
      </w:rPr>
    </w:pPr>
    <w:r w:rsidRPr="00CA63F8">
      <w:rPr>
        <w:rFonts w:ascii="Cambria" w:hAnsi="Cambria" w:cs="Arial"/>
        <w:bCs/>
        <w:kern w:val="2"/>
        <w:sz w:val="16"/>
        <w:szCs w:val="16"/>
      </w:rPr>
      <w:t>Projekt Nr FELU.07.03-IZ.00-0008/24 pn. „Inwestujemy w edukację zawodową – rozwój bazy dydaktycznej ZSCKR</w:t>
    </w:r>
    <w:r w:rsidRPr="00CA63F8">
      <w:rPr>
        <w:rFonts w:ascii="Cambria" w:hAnsi="Cambria" w:cs="Arial"/>
        <w:bCs/>
        <w:kern w:val="2"/>
        <w:sz w:val="16"/>
        <w:szCs w:val="16"/>
      </w:rPr>
      <w:br/>
      <w:t xml:space="preserve"> w Okszowie” jest współfinansowany ze środków Europejskiego Funduszu Rozwoju Regionalnego w ramach Działania 7.3 Infrastruktura kształcenia zawodowego i ustawicznego Programu Fundusze Europejskie dla Lubelskiego 2021-2027</w:t>
    </w:r>
  </w:p>
  <w:p w14:paraId="6FD81B37" w14:textId="77777777" w:rsidR="00970475" w:rsidRDefault="009704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46014">
    <w:abstractNumId w:val="0"/>
  </w:num>
  <w:num w:numId="2" w16cid:durableId="1054157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F7"/>
    <w:rsid w:val="00000200"/>
    <w:rsid w:val="00013F52"/>
    <w:rsid w:val="00014919"/>
    <w:rsid w:val="00041FFB"/>
    <w:rsid w:val="00045572"/>
    <w:rsid w:val="00065C2A"/>
    <w:rsid w:val="000C520A"/>
    <w:rsid w:val="000E3584"/>
    <w:rsid w:val="000F2416"/>
    <w:rsid w:val="00100999"/>
    <w:rsid w:val="00105BED"/>
    <w:rsid w:val="00112153"/>
    <w:rsid w:val="0012261D"/>
    <w:rsid w:val="00142826"/>
    <w:rsid w:val="00145795"/>
    <w:rsid w:val="00174060"/>
    <w:rsid w:val="001E7AF7"/>
    <w:rsid w:val="001F603B"/>
    <w:rsid w:val="00231CBB"/>
    <w:rsid w:val="00251A0E"/>
    <w:rsid w:val="002A14A0"/>
    <w:rsid w:val="002B5F31"/>
    <w:rsid w:val="002C317D"/>
    <w:rsid w:val="002C4A9E"/>
    <w:rsid w:val="002C621D"/>
    <w:rsid w:val="002E5C5D"/>
    <w:rsid w:val="00346840"/>
    <w:rsid w:val="00370E2F"/>
    <w:rsid w:val="003B3703"/>
    <w:rsid w:val="003B6013"/>
    <w:rsid w:val="003C6735"/>
    <w:rsid w:val="003D20C7"/>
    <w:rsid w:val="003F592C"/>
    <w:rsid w:val="00457440"/>
    <w:rsid w:val="00483CAC"/>
    <w:rsid w:val="00487477"/>
    <w:rsid w:val="00492B69"/>
    <w:rsid w:val="004950BE"/>
    <w:rsid w:val="004A60D5"/>
    <w:rsid w:val="004A7CD9"/>
    <w:rsid w:val="004B1D64"/>
    <w:rsid w:val="004D232E"/>
    <w:rsid w:val="004F3AEA"/>
    <w:rsid w:val="005064AB"/>
    <w:rsid w:val="00523D92"/>
    <w:rsid w:val="00526F99"/>
    <w:rsid w:val="00547EA7"/>
    <w:rsid w:val="005676A8"/>
    <w:rsid w:val="00585029"/>
    <w:rsid w:val="0059550B"/>
    <w:rsid w:val="005A1245"/>
    <w:rsid w:val="005B40A9"/>
    <w:rsid w:val="005F7199"/>
    <w:rsid w:val="00610F62"/>
    <w:rsid w:val="00615537"/>
    <w:rsid w:val="00653C43"/>
    <w:rsid w:val="00674045"/>
    <w:rsid w:val="00695DA6"/>
    <w:rsid w:val="006D07B0"/>
    <w:rsid w:val="006E2A74"/>
    <w:rsid w:val="006F60E8"/>
    <w:rsid w:val="006F76FD"/>
    <w:rsid w:val="006F7DF2"/>
    <w:rsid w:val="007227A0"/>
    <w:rsid w:val="00741431"/>
    <w:rsid w:val="007627C3"/>
    <w:rsid w:val="007C4CD8"/>
    <w:rsid w:val="007F786F"/>
    <w:rsid w:val="00804A8E"/>
    <w:rsid w:val="008273E4"/>
    <w:rsid w:val="00852452"/>
    <w:rsid w:val="008625CC"/>
    <w:rsid w:val="0086438F"/>
    <w:rsid w:val="00886FF2"/>
    <w:rsid w:val="00896B99"/>
    <w:rsid w:val="008A229B"/>
    <w:rsid w:val="008A6848"/>
    <w:rsid w:val="00950120"/>
    <w:rsid w:val="00955ABB"/>
    <w:rsid w:val="00970475"/>
    <w:rsid w:val="00970524"/>
    <w:rsid w:val="009A3DC6"/>
    <w:rsid w:val="009A5096"/>
    <w:rsid w:val="009C689C"/>
    <w:rsid w:val="00A178FD"/>
    <w:rsid w:val="00A60017"/>
    <w:rsid w:val="00A60D6F"/>
    <w:rsid w:val="00A64FA8"/>
    <w:rsid w:val="00A87CFD"/>
    <w:rsid w:val="00A9549B"/>
    <w:rsid w:val="00AB661D"/>
    <w:rsid w:val="00AB6631"/>
    <w:rsid w:val="00AF2B13"/>
    <w:rsid w:val="00AF7625"/>
    <w:rsid w:val="00B83E33"/>
    <w:rsid w:val="00B91A32"/>
    <w:rsid w:val="00BC38EB"/>
    <w:rsid w:val="00BE0D93"/>
    <w:rsid w:val="00C070C4"/>
    <w:rsid w:val="00C27C0E"/>
    <w:rsid w:val="00C6310D"/>
    <w:rsid w:val="00C8123A"/>
    <w:rsid w:val="00C947BA"/>
    <w:rsid w:val="00CB5885"/>
    <w:rsid w:val="00CB6846"/>
    <w:rsid w:val="00CC072A"/>
    <w:rsid w:val="00D05299"/>
    <w:rsid w:val="00D3207B"/>
    <w:rsid w:val="00D37780"/>
    <w:rsid w:val="00D37A6F"/>
    <w:rsid w:val="00D452F1"/>
    <w:rsid w:val="00D50591"/>
    <w:rsid w:val="00D50829"/>
    <w:rsid w:val="00D53C1C"/>
    <w:rsid w:val="00DA0B05"/>
    <w:rsid w:val="00E840A6"/>
    <w:rsid w:val="00E858CA"/>
    <w:rsid w:val="00E90388"/>
    <w:rsid w:val="00F10DDB"/>
    <w:rsid w:val="00F340C9"/>
    <w:rsid w:val="00F56300"/>
    <w:rsid w:val="00F6150B"/>
    <w:rsid w:val="00F62D34"/>
    <w:rsid w:val="00F82E0B"/>
    <w:rsid w:val="00F85C45"/>
    <w:rsid w:val="00FB28D0"/>
    <w:rsid w:val="00FC1BBA"/>
    <w:rsid w:val="00FF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4C735"/>
  <w15:docId w15:val="{98EFB615-5AE8-4A93-8C8F-41AA2662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Znakiprzypiswdolnych">
    <w:name w:val="Znaki przypisów dolnych"/>
    <w:qFormat/>
    <w:rsid w:val="00174060"/>
  </w:style>
  <w:style w:type="character" w:styleId="Nierozpoznanawzmianka">
    <w:name w:val="Unresolved Mention"/>
    <w:basedOn w:val="Domylnaczcionkaakapitu"/>
    <w:uiPriority w:val="99"/>
    <w:semiHidden/>
    <w:unhideWhenUsed/>
    <w:rsid w:val="00483C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zsckr.okszow.edu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Props1.xml><?xml version="1.0" encoding="utf-8"?>
<ds:datastoreItem xmlns:ds="http://schemas.openxmlformats.org/officeDocument/2006/customXml" ds:itemID="{BB57C454-FCB3-437C-BF33-E975A0EA16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347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Karolina Dyś</cp:lastModifiedBy>
  <cp:revision>4</cp:revision>
  <dcterms:created xsi:type="dcterms:W3CDTF">2026-06-24T13:22:00Z</dcterms:created>
  <dcterms:modified xsi:type="dcterms:W3CDTF">2026-06-24T17:51:00Z</dcterms:modified>
</cp:coreProperties>
</file>