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0D56BAB0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DB29F2">
        <w:rPr>
          <w:rFonts w:asciiTheme="minorHAnsi" w:hAnsiTheme="minorHAnsi" w:cstheme="minorHAnsi"/>
          <w:b w:val="0"/>
          <w:szCs w:val="24"/>
        </w:rPr>
        <w:t>6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920F86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E07E9D0" w14:textId="77777777" w:rsidR="00920F86" w:rsidRPr="00430133" w:rsidRDefault="00920F86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88CEB21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920F86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350C30B0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920F86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ACD9CDB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4B226F" w:rsidRPr="00CD0DC2">
        <w:rPr>
          <w:rFonts w:asciiTheme="minorHAnsi" w:hAnsiTheme="minorHAnsi" w:cstheme="minorHAnsi"/>
          <w:sz w:val="24"/>
          <w:szCs w:val="24"/>
        </w:rPr>
        <w:t>Izb</w:t>
      </w:r>
      <w:r w:rsidR="004B226F">
        <w:rPr>
          <w:rFonts w:asciiTheme="minorHAnsi" w:hAnsiTheme="minorHAnsi" w:cstheme="minorHAnsi"/>
          <w:sz w:val="24"/>
          <w:szCs w:val="24"/>
        </w:rPr>
        <w:t>a</w:t>
      </w:r>
      <w:r w:rsidR="004B226F" w:rsidRPr="00CD0DC2">
        <w:rPr>
          <w:rFonts w:asciiTheme="minorHAnsi" w:hAnsiTheme="minorHAnsi" w:cstheme="minorHAnsi"/>
          <w:sz w:val="24"/>
          <w:szCs w:val="24"/>
        </w:rPr>
        <w:t xml:space="preserve"> Administracji Skarbowej w Łodzi przy ul. </w:t>
      </w:r>
      <w:proofErr w:type="spellStart"/>
      <w:r w:rsidR="004B226F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4B226F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34EF9248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29F2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0451" w:rsidRPr="00840451">
        <w:rPr>
          <w:rFonts w:asciiTheme="minorHAnsi" w:hAnsiTheme="minorHAnsi" w:cstheme="minorHAnsi"/>
          <w:b/>
          <w:sz w:val="24"/>
          <w:szCs w:val="24"/>
        </w:rPr>
        <w:t>PEUGEOT 407 SW o nr rej. EL 222K</w:t>
      </w:r>
      <w:r w:rsidR="008F3648">
        <w:rPr>
          <w:rFonts w:asciiTheme="minorHAnsi" w:hAnsiTheme="minorHAnsi" w:cstheme="minorHAnsi"/>
          <w:b/>
          <w:sz w:val="24"/>
          <w:szCs w:val="24"/>
        </w:rPr>
        <w:t>V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6494CD" w14:textId="527DC71E" w:rsidR="00D4519E" w:rsidRPr="00DE64DD" w:rsidRDefault="00D4519E" w:rsidP="00D4519E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</w:t>
      </w:r>
      <w:r w:rsidR="008F364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-T</w:t>
      </w:r>
      <w:r w:rsidRPr="006774FC">
        <w:rPr>
          <w:rFonts w:asciiTheme="minorHAnsi" w:hAnsiTheme="minorHAnsi" w:cstheme="minorHAnsi"/>
          <w:sz w:val="24"/>
          <w:szCs w:val="24"/>
        </w:rPr>
        <w:t xml:space="preserve"> o wartości początkowej  </w:t>
      </w:r>
      <w:r w:rsidR="00DB29F2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81.869,52</w:t>
      </w:r>
      <w:r w:rsidR="00DB29F2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B4B69">
        <w:rPr>
          <w:rFonts w:asciiTheme="minorHAnsi" w:hAnsiTheme="minorHAnsi" w:cstheme="minorHAnsi"/>
          <w:sz w:val="24"/>
          <w:szCs w:val="24"/>
        </w:rPr>
        <w:t xml:space="preserve">zł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6334B51E" w14:textId="77777777" w:rsidR="00D4519E" w:rsidRPr="00D4519E" w:rsidRDefault="00D4519E" w:rsidP="00D4519E">
      <w:pPr>
        <w:pStyle w:val="Akapitzlist"/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0" w:name="_Hlk175741333"/>
      <w:bookmarkStart w:id="1" w:name="_Hlk188012563"/>
      <w:r w:rsidRPr="00D4519E">
        <w:rPr>
          <w:rFonts w:asciiTheme="minorHAnsi" w:eastAsia="Times New Roman" w:hAnsiTheme="minorHAnsi" w:cstheme="minorHAnsi"/>
        </w:rPr>
        <w:t>Rok produkcji – 2010</w:t>
      </w:r>
    </w:p>
    <w:p w14:paraId="78152499" w14:textId="1D7044B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VIN:</w:t>
      </w:r>
      <w:r w:rsidRPr="00D4519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DB29F2" w:rsidRPr="003C735C">
        <w:rPr>
          <w:rFonts w:asciiTheme="minorHAnsi" w:eastAsia="Times New Roman" w:hAnsiTheme="minorHAnsi" w:cstheme="minorHAnsi"/>
          <w:lang w:eastAsia="pl-PL"/>
        </w:rPr>
        <w:t>VF36ERHF8AL015401</w:t>
      </w:r>
    </w:p>
    <w:p w14:paraId="5E2A0694" w14:textId="6B6E2834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 xml:space="preserve">Przebieg: </w:t>
      </w:r>
      <w:r w:rsidR="00DB29F2" w:rsidRPr="003C735C">
        <w:rPr>
          <w:rFonts w:asciiTheme="minorHAnsi" w:hAnsiTheme="minorHAnsi" w:cstheme="minorHAnsi"/>
        </w:rPr>
        <w:t>196096</w:t>
      </w:r>
      <w:r w:rsidRPr="00D4519E">
        <w:rPr>
          <w:rFonts w:asciiTheme="minorHAnsi" w:hAnsiTheme="minorHAnsi" w:cstheme="minorHAnsi"/>
          <w:sz w:val="20"/>
          <w:szCs w:val="20"/>
        </w:rPr>
        <w:t xml:space="preserve">  </w:t>
      </w:r>
      <w:r w:rsidRPr="00D4519E">
        <w:rPr>
          <w:rFonts w:asciiTheme="minorHAnsi" w:hAnsiTheme="minorHAnsi" w:cstheme="minorHAnsi"/>
        </w:rPr>
        <w:t>km</w:t>
      </w:r>
    </w:p>
    <w:p w14:paraId="0D4B457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D4519E">
        <w:rPr>
          <w:rFonts w:asciiTheme="minorHAnsi" w:hAnsiTheme="minorHAnsi" w:cstheme="minorHAnsi"/>
        </w:rPr>
        <w:t>Pojemność: 1997 cm</w:t>
      </w:r>
      <w:r w:rsidRPr="00D4519E">
        <w:rPr>
          <w:rFonts w:asciiTheme="minorHAnsi" w:hAnsiTheme="minorHAnsi" w:cstheme="minorHAnsi"/>
          <w:vertAlign w:val="superscript"/>
        </w:rPr>
        <w:t>3</w:t>
      </w:r>
    </w:p>
    <w:p w14:paraId="1BB5B191" w14:textId="3029044D" w:rsidR="00D4519E" w:rsidRPr="00E426B5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E426B5">
        <w:rPr>
          <w:rFonts w:asciiTheme="minorHAnsi" w:hAnsiTheme="minorHAnsi" w:cstheme="minorHAnsi"/>
          <w:szCs w:val="24"/>
        </w:rPr>
        <w:t xml:space="preserve">Moc: 103 kW/140 </w:t>
      </w:r>
      <w:r w:rsidRPr="00E426B5">
        <w:rPr>
          <w:rFonts w:asciiTheme="minorHAnsi" w:hAnsiTheme="minorHAnsi" w:cstheme="minorHAnsi"/>
          <w:color w:val="000000" w:themeColor="text1"/>
          <w:szCs w:val="24"/>
        </w:rPr>
        <w:t>KM</w:t>
      </w:r>
    </w:p>
    <w:p w14:paraId="2469C365" w14:textId="5AB4B626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Paliwo: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="003A0D22">
        <w:rPr>
          <w:rFonts w:asciiTheme="minorHAnsi" w:hAnsiTheme="minorHAnsi" w:cstheme="minorHAnsi"/>
        </w:rPr>
        <w:t>olej napędowy</w:t>
      </w:r>
    </w:p>
    <w:p w14:paraId="0879CA9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Skrzynia biegów: manualna</w:t>
      </w:r>
    </w:p>
    <w:p w14:paraId="435EC978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4519E">
        <w:rPr>
          <w:rFonts w:asciiTheme="minorHAnsi" w:hAnsiTheme="minorHAnsi" w:cstheme="minorHAnsi"/>
        </w:rPr>
        <w:t>Kolor: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Pr="00D4519E">
        <w:rPr>
          <w:rFonts w:asciiTheme="minorHAnsi" w:hAnsiTheme="minorHAnsi" w:cstheme="minorHAnsi"/>
        </w:rPr>
        <w:t>szary</w:t>
      </w:r>
    </w:p>
    <w:p w14:paraId="2663D1AB" w14:textId="115FF201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D4519E"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DB29F2">
        <w:rPr>
          <w:rFonts w:asciiTheme="minorHAnsi" w:hAnsiTheme="minorHAnsi" w:cstheme="minorHAnsi"/>
          <w:color w:val="000000" w:themeColor="text1"/>
        </w:rPr>
        <w:t>5</w:t>
      </w:r>
      <w:r w:rsidRPr="00D4519E">
        <w:rPr>
          <w:rFonts w:asciiTheme="minorHAnsi" w:hAnsiTheme="minorHAnsi" w:cstheme="minorHAnsi"/>
        </w:rPr>
        <w:t xml:space="preserve"> osobowy</w:t>
      </w:r>
    </w:p>
    <w:bookmarkEnd w:id="0"/>
    <w:bookmarkEnd w:id="1"/>
    <w:p w14:paraId="55D7E4FE" w14:textId="47397F97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DB29F2" w:rsidRPr="00B56A5C">
        <w:rPr>
          <w:rFonts w:asciiTheme="minorHAnsi" w:hAnsiTheme="minorHAnsi" w:cstheme="minorHAnsi"/>
          <w:szCs w:val="24"/>
        </w:rPr>
        <w:t>DR/BAM 5313013</w:t>
      </w:r>
      <w:r w:rsidR="00DB29F2" w:rsidRPr="00B56A5C">
        <w:rPr>
          <w:rFonts w:asciiTheme="minorHAnsi" w:hAnsiTheme="minorHAnsi" w:cstheme="minorHAnsi"/>
          <w:sz w:val="22"/>
          <w:szCs w:val="22"/>
        </w:rPr>
        <w:t xml:space="preserve"> </w:t>
      </w:r>
      <w:r w:rsidR="00920F86" w:rsidRPr="00FC56E1">
        <w:rPr>
          <w:rFonts w:asciiTheme="minorHAnsi" w:hAnsiTheme="minorHAnsi" w:cstheme="minorHAnsi"/>
          <w:sz w:val="22"/>
          <w:szCs w:val="22"/>
        </w:rPr>
        <w:t xml:space="preserve">wydany przez </w:t>
      </w:r>
      <w:r w:rsidR="00920F86" w:rsidRPr="00FC56E1">
        <w:rPr>
          <w:rFonts w:asciiTheme="minorHAnsi" w:hAnsiTheme="minorHAnsi" w:cstheme="minorHAnsi"/>
        </w:rPr>
        <w:t>Prezydenta Miasta Łodzi.</w:t>
      </w:r>
    </w:p>
    <w:p w14:paraId="55BE62EF" w14:textId="57C4E843" w:rsidR="00AE7CD9" w:rsidRPr="003A0D22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DB29F2" w:rsidRPr="00FC56E1">
        <w:rPr>
          <w:rFonts w:asciiTheme="minorHAnsi" w:hAnsiTheme="minorHAnsi" w:cstheme="minorHAnsi"/>
          <w:szCs w:val="24"/>
        </w:rPr>
        <w:t>KP/AAB 3959144</w:t>
      </w:r>
      <w:r w:rsidR="00747B19">
        <w:rPr>
          <w:rFonts w:asciiTheme="minorHAnsi" w:hAnsiTheme="minorHAnsi" w:cstheme="minorHAnsi"/>
          <w:szCs w:val="24"/>
        </w:rPr>
        <w:t>.</w:t>
      </w:r>
    </w:p>
    <w:p w14:paraId="64E018BA" w14:textId="0EE3A0BE" w:rsidR="003A0D22" w:rsidRPr="003A0D22" w:rsidRDefault="003A0D22" w:rsidP="003A0D2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DB29F2" w:rsidRPr="00FC56E1">
        <w:rPr>
          <w:rFonts w:asciiTheme="minorHAnsi" w:hAnsiTheme="minorHAnsi" w:cstheme="minorHAnsi"/>
          <w:szCs w:val="24"/>
        </w:rPr>
        <w:t>COR734856</w:t>
      </w:r>
      <w:r w:rsidRPr="00FC56E1">
        <w:rPr>
          <w:rFonts w:asciiTheme="minorHAnsi" w:hAnsiTheme="minorHAnsi" w:cstheme="minorHAnsi"/>
          <w:szCs w:val="24"/>
        </w:rPr>
        <w:t xml:space="preserve"> do 31-12-2026r.</w:t>
      </w:r>
    </w:p>
    <w:p w14:paraId="45856845" w14:textId="171BA99D" w:rsidR="00747B19" w:rsidRPr="00747B19" w:rsidRDefault="00747B19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570FB" w14:textId="5C1A7DFA" w:rsidR="00920F86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920F86" w:rsidRPr="001B4B69">
        <w:rPr>
          <w:rFonts w:asciiTheme="minorHAnsi" w:hAnsiTheme="minorHAnsi" w:cstheme="minorHAnsi"/>
          <w:sz w:val="24"/>
          <w:szCs w:val="24"/>
        </w:rPr>
        <w:t xml:space="preserve">Klimatyzacja, elektryczne szyby, czujniki, </w:t>
      </w:r>
      <w:r w:rsidR="00DB29F2">
        <w:rPr>
          <w:rFonts w:asciiTheme="minorHAnsi" w:hAnsiTheme="minorHAnsi" w:cstheme="minorHAnsi"/>
          <w:sz w:val="24"/>
          <w:szCs w:val="24"/>
        </w:rPr>
        <w:t xml:space="preserve">hak, </w:t>
      </w:r>
      <w:r w:rsidR="00920F86" w:rsidRPr="001B4B69">
        <w:rPr>
          <w:rFonts w:asciiTheme="minorHAnsi" w:hAnsiTheme="minorHAnsi" w:cstheme="minorHAnsi"/>
          <w:sz w:val="24"/>
          <w:szCs w:val="24"/>
        </w:rPr>
        <w:t>gaśnica, trójkąt ostrzegawczy.</w:t>
      </w:r>
    </w:p>
    <w:p w14:paraId="195937ED" w14:textId="77777777" w:rsidR="00DB29F2" w:rsidRPr="004F0940" w:rsidRDefault="00DB29F2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143768166">
    <w:abstractNumId w:val="5"/>
  </w:num>
  <w:num w:numId="2" w16cid:durableId="1298799511">
    <w:abstractNumId w:val="3"/>
  </w:num>
  <w:num w:numId="3" w16cid:durableId="104833260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26436536">
    <w:abstractNumId w:val="0"/>
  </w:num>
  <w:num w:numId="5" w16cid:durableId="1050616110">
    <w:abstractNumId w:val="2"/>
  </w:num>
  <w:num w:numId="6" w16cid:durableId="417559810">
    <w:abstractNumId w:val="1"/>
  </w:num>
  <w:num w:numId="7" w16cid:durableId="1936131008">
    <w:abstractNumId w:val="4"/>
  </w:num>
  <w:num w:numId="8" w16cid:durableId="36468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04790"/>
    <w:rsid w:val="0012583D"/>
    <w:rsid w:val="001B128A"/>
    <w:rsid w:val="001B4B69"/>
    <w:rsid w:val="001C5ECD"/>
    <w:rsid w:val="001F32A8"/>
    <w:rsid w:val="002747B7"/>
    <w:rsid w:val="00277E4A"/>
    <w:rsid w:val="0028362B"/>
    <w:rsid w:val="002C36CB"/>
    <w:rsid w:val="002C4BA4"/>
    <w:rsid w:val="002E651E"/>
    <w:rsid w:val="0032213D"/>
    <w:rsid w:val="00334C6D"/>
    <w:rsid w:val="00345BF9"/>
    <w:rsid w:val="00366E06"/>
    <w:rsid w:val="003901ED"/>
    <w:rsid w:val="00392F9C"/>
    <w:rsid w:val="003943BA"/>
    <w:rsid w:val="003A0D22"/>
    <w:rsid w:val="003B1BD4"/>
    <w:rsid w:val="003E1EB8"/>
    <w:rsid w:val="00430133"/>
    <w:rsid w:val="0043600B"/>
    <w:rsid w:val="004501D1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D2126"/>
    <w:rsid w:val="0061000E"/>
    <w:rsid w:val="00684CC6"/>
    <w:rsid w:val="00692CA3"/>
    <w:rsid w:val="006A31EA"/>
    <w:rsid w:val="006B35EF"/>
    <w:rsid w:val="006C18E5"/>
    <w:rsid w:val="0071309C"/>
    <w:rsid w:val="00715928"/>
    <w:rsid w:val="00747B19"/>
    <w:rsid w:val="00757C76"/>
    <w:rsid w:val="00776382"/>
    <w:rsid w:val="007A3804"/>
    <w:rsid w:val="007D6960"/>
    <w:rsid w:val="007F259D"/>
    <w:rsid w:val="00817494"/>
    <w:rsid w:val="00823FED"/>
    <w:rsid w:val="00840451"/>
    <w:rsid w:val="00845626"/>
    <w:rsid w:val="00851F5D"/>
    <w:rsid w:val="00862714"/>
    <w:rsid w:val="00884C85"/>
    <w:rsid w:val="00892DE0"/>
    <w:rsid w:val="0089759F"/>
    <w:rsid w:val="008E48F1"/>
    <w:rsid w:val="008F3648"/>
    <w:rsid w:val="00920F86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7741E"/>
    <w:rsid w:val="00B8457F"/>
    <w:rsid w:val="00B95493"/>
    <w:rsid w:val="00BE0734"/>
    <w:rsid w:val="00C333A4"/>
    <w:rsid w:val="00D3425B"/>
    <w:rsid w:val="00D4519E"/>
    <w:rsid w:val="00D5390A"/>
    <w:rsid w:val="00D57BC0"/>
    <w:rsid w:val="00D85310"/>
    <w:rsid w:val="00D90E5D"/>
    <w:rsid w:val="00DA77F2"/>
    <w:rsid w:val="00DB29F2"/>
    <w:rsid w:val="00DB338A"/>
    <w:rsid w:val="00DB6703"/>
    <w:rsid w:val="00DD7F01"/>
    <w:rsid w:val="00E37641"/>
    <w:rsid w:val="00E426B5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2026-04-30T12:27:00Z</dcterms:created>
  <dcterms:modified xsi:type="dcterms:W3CDTF">2026-05-06T12:18:00Z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