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75" w:rsidRDefault="00976B60" w:rsidP="001C420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7A2BC1">
        <w:rPr>
          <w:rFonts w:ascii="Times New Roman" w:hAnsi="Times New Roman" w:cs="Times New Roman"/>
          <w:b/>
        </w:rPr>
        <w:t>Informacja o kandydatach zgłoszonych</w:t>
      </w:r>
      <w:r w:rsidR="00EE6075" w:rsidRPr="001C4201">
        <w:rPr>
          <w:rFonts w:ascii="Times New Roman" w:hAnsi="Times New Roman" w:cs="Times New Roman"/>
          <w:b/>
        </w:rPr>
        <w:t xml:space="preserve"> do </w:t>
      </w:r>
      <w:r w:rsidR="0087790E" w:rsidRPr="001C4201">
        <w:rPr>
          <w:rFonts w:ascii="Times New Roman" w:hAnsi="Times New Roman" w:cs="Times New Roman"/>
          <w:b/>
        </w:rPr>
        <w:t>Komisj</w:t>
      </w:r>
      <w:r w:rsidR="00AC67BE">
        <w:rPr>
          <w:rFonts w:ascii="Times New Roman" w:hAnsi="Times New Roman" w:cs="Times New Roman"/>
          <w:b/>
        </w:rPr>
        <w:t>i</w:t>
      </w:r>
      <w:r w:rsidR="0087790E" w:rsidRPr="001C4201">
        <w:rPr>
          <w:rFonts w:ascii="Times New Roman" w:hAnsi="Times New Roman" w:cs="Times New Roman"/>
          <w:b/>
        </w:rPr>
        <w:t xml:space="preserve"> ds. GMM/GMO)</w:t>
      </w:r>
    </w:p>
    <w:p w:rsidR="007A2BC1" w:rsidRPr="00AC67BE" w:rsidRDefault="00AC67BE" w:rsidP="001C42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</w:t>
      </w:r>
      <w:r w:rsidR="007A2BC1" w:rsidRPr="00AC67BE">
        <w:rPr>
          <w:rFonts w:ascii="Times New Roman" w:hAnsi="Times New Roman" w:cs="Times New Roman"/>
        </w:rPr>
        <w:t xml:space="preserve"> z Formularza Nr 1</w:t>
      </w:r>
      <w:r>
        <w:rPr>
          <w:rFonts w:ascii="Times New Roman" w:hAnsi="Times New Roman" w:cs="Times New Roman"/>
        </w:rPr>
        <w:t>)</w:t>
      </w:r>
    </w:p>
    <w:p w:rsidR="001C4201" w:rsidRPr="001C4201" w:rsidRDefault="001C4201" w:rsidP="001C420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50"/>
        <w:gridCol w:w="2847"/>
        <w:gridCol w:w="6237"/>
      </w:tblGrid>
      <w:tr w:rsidR="00417069" w:rsidRPr="001C4201" w:rsidTr="00976EBB">
        <w:trPr>
          <w:jc w:val="center"/>
        </w:trPr>
        <w:tc>
          <w:tcPr>
            <w:tcW w:w="550" w:type="dxa"/>
            <w:shd w:val="clear" w:color="auto" w:fill="D6E3BC" w:themeFill="accent3" w:themeFillTint="66"/>
            <w:vAlign w:val="center"/>
            <w:hideMark/>
          </w:tcPr>
          <w:p w:rsidR="00417069" w:rsidRPr="001C4201" w:rsidRDefault="00417069" w:rsidP="001C4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4201">
              <w:rPr>
                <w:rFonts w:ascii="Times New Roman" w:hAnsi="Times New Roman" w:cs="Times New Roman"/>
                <w:b/>
                <w:sz w:val="20"/>
              </w:rPr>
              <w:t>l.p.</w:t>
            </w:r>
          </w:p>
        </w:tc>
        <w:tc>
          <w:tcPr>
            <w:tcW w:w="2847" w:type="dxa"/>
            <w:shd w:val="clear" w:color="auto" w:fill="D6E3BC" w:themeFill="accent3" w:themeFillTint="66"/>
            <w:vAlign w:val="center"/>
            <w:hideMark/>
          </w:tcPr>
          <w:p w:rsidR="00417069" w:rsidRPr="001C4201" w:rsidRDefault="00417069" w:rsidP="00417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4201">
              <w:rPr>
                <w:rFonts w:ascii="Times New Roman" w:hAnsi="Times New Roman" w:cs="Times New Roman"/>
                <w:b/>
                <w:sz w:val="20"/>
              </w:rPr>
              <w:t>imię i nazwisko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C4201">
              <w:rPr>
                <w:rFonts w:ascii="Times New Roman" w:hAnsi="Times New Roman" w:cs="Times New Roman"/>
                <w:b/>
                <w:sz w:val="20"/>
              </w:rPr>
              <w:t>kandydata</w:t>
            </w:r>
          </w:p>
        </w:tc>
        <w:tc>
          <w:tcPr>
            <w:tcW w:w="6237" w:type="dxa"/>
            <w:shd w:val="clear" w:color="auto" w:fill="D6E3BC" w:themeFill="accent3" w:themeFillTint="66"/>
            <w:vAlign w:val="center"/>
            <w:hideMark/>
          </w:tcPr>
          <w:p w:rsidR="00417069" w:rsidRPr="001C4201" w:rsidRDefault="00417069" w:rsidP="001C4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4201">
              <w:rPr>
                <w:rFonts w:ascii="Times New Roman" w:hAnsi="Times New Roman" w:cs="Times New Roman"/>
                <w:b/>
                <w:sz w:val="20"/>
              </w:rPr>
              <w:t>organizacja zgłaszająca kandydata</w:t>
            </w:r>
          </w:p>
        </w:tc>
      </w:tr>
      <w:tr w:rsidR="00417069" w:rsidRPr="007A2BC1" w:rsidTr="00976EBB">
        <w:trPr>
          <w:trHeight w:val="567"/>
          <w:jc w:val="center"/>
        </w:trPr>
        <w:tc>
          <w:tcPr>
            <w:tcW w:w="550" w:type="dxa"/>
            <w:vAlign w:val="center"/>
          </w:tcPr>
          <w:p w:rsidR="00417069" w:rsidRPr="007A2BC1" w:rsidRDefault="00417069" w:rsidP="001C4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847" w:type="dxa"/>
            <w:vAlign w:val="center"/>
          </w:tcPr>
          <w:p w:rsidR="00417069" w:rsidRPr="007A2BC1" w:rsidRDefault="00417069" w:rsidP="001C4201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dr Maria Palińska</w:t>
            </w:r>
          </w:p>
        </w:tc>
        <w:tc>
          <w:tcPr>
            <w:tcW w:w="6237" w:type="dxa"/>
            <w:vAlign w:val="center"/>
          </w:tcPr>
          <w:p w:rsidR="00417069" w:rsidRPr="007A2BC1" w:rsidRDefault="00417069" w:rsidP="00137C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7A2BC1">
              <w:rPr>
                <w:rFonts w:ascii="Times New Roman" w:hAnsi="Times New Roman" w:cs="Times New Roman"/>
                <w:b/>
                <w:sz w:val="18"/>
              </w:rPr>
              <w:t>Liga Ochrony Przyrody</w:t>
            </w:r>
            <w:r w:rsidR="005D1616" w:rsidRPr="007A2BC1">
              <w:rPr>
                <w:rFonts w:ascii="Times New Roman" w:hAnsi="Times New Roman" w:cs="Times New Roman"/>
                <w:b/>
                <w:sz w:val="18"/>
              </w:rPr>
              <w:t>, Warszawa, KRS 113431</w:t>
            </w:r>
          </w:p>
        </w:tc>
      </w:tr>
      <w:tr w:rsidR="007A2BC1" w:rsidRPr="001C4201" w:rsidTr="00976EBB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7A2BC1" w:rsidRPr="007A2BC1" w:rsidRDefault="007A2BC1" w:rsidP="00976B6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</w:t>
            </w:r>
            <w:r w:rsidRPr="007A2BC1">
              <w:rPr>
                <w:rFonts w:ascii="Times New Roman" w:hAnsi="Times New Roman" w:cs="Times New Roman"/>
                <w:sz w:val="18"/>
              </w:rPr>
              <w:t>oktor nauk biologicznych Uniwersytet Śląski, Wydział Biologii i Ochrony Środowiska, 2006</w:t>
            </w:r>
          </w:p>
          <w:p w:rsidR="007A2BC1" w:rsidRPr="007A2BC1" w:rsidRDefault="007A2BC1" w:rsidP="00976B6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</w:t>
            </w:r>
            <w:r w:rsidRPr="007A2BC1">
              <w:rPr>
                <w:rFonts w:ascii="Times New Roman" w:hAnsi="Times New Roman" w:cs="Times New Roman"/>
                <w:sz w:val="18"/>
              </w:rPr>
              <w:t xml:space="preserve">tudia podyplomowe Uniwersytet Mikołaja Kopernika, Rozwój obszarów wiejskich w integracji z Unią Europejską, 1998 Uniwersytet Łódzki, </w:t>
            </w:r>
            <w:r w:rsidR="00AB0C30">
              <w:rPr>
                <w:rFonts w:ascii="Times New Roman" w:hAnsi="Times New Roman" w:cs="Times New Roman"/>
                <w:sz w:val="18"/>
              </w:rPr>
              <w:t>z</w:t>
            </w:r>
            <w:r w:rsidRPr="007A2BC1">
              <w:rPr>
                <w:rFonts w:ascii="Times New Roman" w:hAnsi="Times New Roman" w:cs="Times New Roman"/>
                <w:sz w:val="18"/>
              </w:rPr>
              <w:t xml:space="preserve"> zakresu doskonalenia pedagogicznego dla nauczycieli akademickich, 1988</w:t>
            </w:r>
          </w:p>
          <w:p w:rsidR="007A2BC1" w:rsidRPr="007A2BC1" w:rsidRDefault="007A2BC1" w:rsidP="00976B6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</w:t>
            </w:r>
            <w:r w:rsidRPr="007A2BC1">
              <w:rPr>
                <w:rFonts w:ascii="Times New Roman" w:hAnsi="Times New Roman" w:cs="Times New Roman"/>
                <w:sz w:val="18"/>
              </w:rPr>
              <w:t>agister biologii Uniwersytet Łódzki, specjalność mikrobiologia, 1981-1986</w:t>
            </w:r>
          </w:p>
          <w:p w:rsidR="007A2BC1" w:rsidRPr="007A2BC1" w:rsidRDefault="007A2BC1" w:rsidP="00976B60">
            <w:pPr>
              <w:jc w:val="both"/>
              <w:rPr>
                <w:rFonts w:ascii="Times New Roman" w:hAnsi="Times New Roman" w:cs="Times New Roman"/>
                <w:sz w:val="18"/>
                <w:u w:val="single"/>
              </w:rPr>
            </w:pPr>
            <w:r w:rsidRPr="007A2BC1">
              <w:rPr>
                <w:rFonts w:ascii="Times New Roman" w:hAnsi="Times New Roman" w:cs="Times New Roman"/>
                <w:sz w:val="18"/>
                <w:u w:val="single"/>
              </w:rPr>
              <w:t>praca zawodowa:</w:t>
            </w:r>
          </w:p>
          <w:p w:rsidR="007A2BC1" w:rsidRPr="007A2BC1" w:rsidRDefault="007A2BC1" w:rsidP="00976B6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Dyrektor Włocławskiego Centrum Edukacji Ekologicznej 1.04.2015</w:t>
            </w:r>
          </w:p>
          <w:p w:rsidR="007A2BC1" w:rsidRPr="007A2BC1" w:rsidRDefault="007A2BC1" w:rsidP="00976B60">
            <w:pPr>
              <w:jc w:val="both"/>
              <w:rPr>
                <w:rFonts w:ascii="Times New Roman" w:hAnsi="Times New Roman" w:cs="Times New Roman"/>
                <w:sz w:val="18"/>
                <w:u w:val="single"/>
              </w:rPr>
            </w:pPr>
            <w:r w:rsidRPr="007A2BC1">
              <w:rPr>
                <w:rFonts w:ascii="Times New Roman" w:hAnsi="Times New Roman" w:cs="Times New Roman"/>
                <w:sz w:val="18"/>
                <w:u w:val="single"/>
              </w:rPr>
              <w:t>funkcje społeczne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>: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Pr="007A2BC1">
              <w:rPr>
                <w:rFonts w:ascii="Times New Roman" w:hAnsi="Times New Roman" w:cs="Times New Roman"/>
                <w:sz w:val="18"/>
              </w:rPr>
              <w:t>d 2018 – przewodniczący Rady Społecznej Leśnego Kompleksu Lasy Gostynińsko- Włocławskie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Pr="007A2BC1">
              <w:rPr>
                <w:rFonts w:ascii="Times New Roman" w:hAnsi="Times New Roman" w:cs="Times New Roman"/>
                <w:sz w:val="18"/>
              </w:rPr>
              <w:t xml:space="preserve">d 2018 – wiceprzewodniczący Rady Stowarzyszenia Lokalna Grupa Działania Miasto Włocławek 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od 2017 roku członek Zarządu Głównego Ligi Ochrony Przyrody w Warszawie, członek prezydium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Pr="007A2BC1">
              <w:rPr>
                <w:rFonts w:ascii="Times New Roman" w:hAnsi="Times New Roman" w:cs="Times New Roman"/>
                <w:sz w:val="18"/>
              </w:rPr>
              <w:t>d 2014 roku członek Kujawsko-Pomorskiej Izby Przemysłowo-Handlowej OD 2018 wiceprezydent KIPH we Włocławku</w:t>
            </w:r>
          </w:p>
          <w:p w:rsidR="007A2BC1" w:rsidRPr="00B56BED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B56BED">
              <w:rPr>
                <w:rFonts w:ascii="Times New Roman" w:hAnsi="Times New Roman" w:cs="Times New Roman"/>
                <w:sz w:val="18"/>
              </w:rPr>
              <w:t>201</w:t>
            </w:r>
            <w:r w:rsidR="00B56BED" w:rsidRPr="00B56BED">
              <w:rPr>
                <w:rFonts w:ascii="Times New Roman" w:hAnsi="Times New Roman" w:cs="Times New Roman"/>
                <w:sz w:val="18"/>
              </w:rPr>
              <w:t>7 - 2018</w:t>
            </w:r>
            <w:r w:rsidRPr="00B56BED">
              <w:rPr>
                <w:rFonts w:ascii="Times New Roman" w:hAnsi="Times New Roman" w:cs="Times New Roman"/>
                <w:sz w:val="18"/>
              </w:rPr>
              <w:t xml:space="preserve"> recenzent w NCBR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Pr="007A2BC1">
              <w:rPr>
                <w:rFonts w:ascii="Times New Roman" w:hAnsi="Times New Roman" w:cs="Times New Roman"/>
                <w:sz w:val="18"/>
              </w:rPr>
              <w:t>d 2009 roku recenzent w Bazie Recenzentów Ośrodka Przetwarzania Informacji w Warszawie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od 2006 roku - członek Rady Fundacji Aktywni Razem</w:t>
            </w:r>
          </w:p>
          <w:p w:rsidR="007A2BC1" w:rsidRPr="007A2BC1" w:rsidRDefault="00976B60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="007A2BC1" w:rsidRPr="007A2BC1">
              <w:rPr>
                <w:rFonts w:ascii="Times New Roman" w:hAnsi="Times New Roman" w:cs="Times New Roman"/>
                <w:sz w:val="18"/>
              </w:rPr>
              <w:t>d 2005 roku członek Rady Gostynińsko-Włocławskiego Parku Krajobrazowego, prezes Zarządu Okręgu Ligi Ochrony Przyrody we Włocławku,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od 2004 roku członek Panelu Ekspertów ds. Zintegrowanego Programu Operacyjnego Rozwoju Regionalnego</w:t>
            </w:r>
            <w:r w:rsidR="00655A8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 xml:space="preserve">w woj. kujawsko-pomorskim, </w:t>
            </w:r>
            <w:r>
              <w:rPr>
                <w:rFonts w:ascii="Times New Roman" w:hAnsi="Times New Roman" w:cs="Times New Roman"/>
                <w:sz w:val="18"/>
              </w:rPr>
              <w:t>c</w:t>
            </w:r>
            <w:r w:rsidRPr="007A2BC1">
              <w:rPr>
                <w:rFonts w:ascii="Times New Roman" w:hAnsi="Times New Roman" w:cs="Times New Roman"/>
                <w:sz w:val="18"/>
              </w:rPr>
              <w:t>złonek Włocławskiego Towarzystwa Naukowego pełni funkcję członka Komisji Rewizyjnej</w:t>
            </w:r>
          </w:p>
          <w:p w:rsidR="007A2BC1" w:rsidRP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od 2003 roku członek Wojewódzkiej Komisji ds. Opracowania Strategii Rozwoju Turystyki woj. kujawsko-pomorskiego, członek Rady Naukowo - Społecznej Leśnego Kompleksu Lasy Gostynińsko – Włocławskie, członek Wojewódzkiej Komisji ds. Ocen Oddziaływania na Środowisko w Bydgoszczy,</w:t>
            </w:r>
          </w:p>
          <w:p w:rsidR="007A2BC1" w:rsidRDefault="007A2BC1" w:rsidP="00976B6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Pr="007A2BC1">
              <w:rPr>
                <w:rFonts w:ascii="Times New Roman" w:hAnsi="Times New Roman" w:cs="Times New Roman"/>
                <w:sz w:val="18"/>
              </w:rPr>
              <w:t>d 2002 do chwili obecnej skarbnik Włocławskiego Centrum Edukacji Ekologicznej</w:t>
            </w:r>
          </w:p>
          <w:p w:rsidR="00AC67BE" w:rsidRPr="00655A81" w:rsidRDefault="00AC67BE" w:rsidP="00655A8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17069" w:rsidRPr="007A2BC1" w:rsidTr="00976EBB">
        <w:trPr>
          <w:trHeight w:val="567"/>
          <w:jc w:val="center"/>
        </w:trPr>
        <w:tc>
          <w:tcPr>
            <w:tcW w:w="550" w:type="dxa"/>
            <w:vAlign w:val="center"/>
          </w:tcPr>
          <w:p w:rsidR="00417069" w:rsidRPr="007A2BC1" w:rsidRDefault="00417069" w:rsidP="001C4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847" w:type="dxa"/>
            <w:vAlign w:val="center"/>
          </w:tcPr>
          <w:p w:rsidR="00417069" w:rsidRPr="007A2BC1" w:rsidRDefault="00903C34" w:rsidP="001C4201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dr </w:t>
            </w:r>
            <w:r w:rsidR="00417069" w:rsidRPr="007A2BC1">
              <w:rPr>
                <w:rFonts w:ascii="Times New Roman" w:hAnsi="Times New Roman" w:cs="Times New Roman"/>
                <w:b/>
                <w:sz w:val="20"/>
              </w:rPr>
              <w:t>Michał Ciepłucha</w:t>
            </w:r>
          </w:p>
        </w:tc>
        <w:tc>
          <w:tcPr>
            <w:tcW w:w="6237" w:type="dxa"/>
            <w:vAlign w:val="center"/>
          </w:tcPr>
          <w:p w:rsidR="00417069" w:rsidRPr="007A2BC1" w:rsidRDefault="00417069" w:rsidP="00137C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7A2BC1">
              <w:rPr>
                <w:rFonts w:ascii="Times New Roman" w:hAnsi="Times New Roman" w:cs="Times New Roman"/>
                <w:b/>
                <w:sz w:val="18"/>
              </w:rPr>
              <w:t>Stowarzyszenie ANTY-RAMA</w:t>
            </w:r>
            <w:r w:rsidR="005D1616" w:rsidRPr="007A2BC1">
              <w:rPr>
                <w:rFonts w:ascii="Times New Roman" w:hAnsi="Times New Roman" w:cs="Times New Roman"/>
                <w:b/>
                <w:sz w:val="18"/>
              </w:rPr>
              <w:t>, Łódź, KRS 373647</w:t>
            </w:r>
          </w:p>
        </w:tc>
      </w:tr>
      <w:tr w:rsidR="007A2BC1" w:rsidRPr="007A2BC1" w:rsidTr="00976EBB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7A2BC1" w:rsidRPr="007A2BC1" w:rsidRDefault="007A2BC1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Absolwent Uniwersytetu Łódzkiego Wydziału Biologii i Ochrony Środowiska, doktor nauk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biologicznych, w zakresie ekologii i</w:t>
            </w:r>
            <w:r w:rsidR="00655A81">
              <w:rPr>
                <w:rFonts w:ascii="Times New Roman" w:hAnsi="Times New Roman" w:cs="Times New Roman"/>
                <w:sz w:val="18"/>
              </w:rPr>
              <w:t> </w:t>
            </w:r>
            <w:r w:rsidRPr="007A2BC1">
              <w:rPr>
                <w:rFonts w:ascii="Times New Roman" w:hAnsi="Times New Roman" w:cs="Times New Roman"/>
                <w:sz w:val="18"/>
              </w:rPr>
              <w:t>ochrony wód. Ukończył także studia podyplomowe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o kierunku ekonomicznym, ze szczególnym uwzględnieniem mechanizmów funkcjonowania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strefy euro.</w:t>
            </w:r>
          </w:p>
          <w:p w:rsidR="007A2BC1" w:rsidRPr="007A2BC1" w:rsidRDefault="007A2BC1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Specjalizuje się w zakresie ekologii populacji, ochrony wód i bioenergetyki, a także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dendrologii, ichtiologii, herpetologii i</w:t>
            </w:r>
            <w:r w:rsidR="00655A81">
              <w:rPr>
                <w:rFonts w:ascii="Times New Roman" w:hAnsi="Times New Roman" w:cs="Times New Roman"/>
                <w:sz w:val="18"/>
              </w:rPr>
              <w:t> </w:t>
            </w:r>
            <w:r w:rsidRPr="007A2BC1">
              <w:rPr>
                <w:rFonts w:ascii="Times New Roman" w:hAnsi="Times New Roman" w:cs="Times New Roman"/>
                <w:sz w:val="18"/>
              </w:rPr>
              <w:t>chiropterologii. Jest propagatorem ochrony przyrody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i idei zrównoważonego rozwoju.</w:t>
            </w:r>
          </w:p>
          <w:p w:rsidR="007A2BC1" w:rsidRPr="007A2BC1" w:rsidRDefault="007A2BC1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Od początku swojej pracy w administracji publicznej zajmował się zagadnieniami związanymi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z ochroną środowiska. Doświadczenie zdobywał w instytucjach samorządu terytorialnego.</w:t>
            </w:r>
          </w:p>
          <w:p w:rsidR="007A2BC1" w:rsidRDefault="007A2BC1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W latach 2010-2017 był członkiem Rady Nadzorczej Wojewódzkiego Funduszu Ochrony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Środowiska i Gospodarki Wodnej w</w:t>
            </w:r>
            <w:r w:rsidR="00655A81">
              <w:rPr>
                <w:rFonts w:ascii="Times New Roman" w:hAnsi="Times New Roman" w:cs="Times New Roman"/>
                <w:sz w:val="18"/>
              </w:rPr>
              <w:t> </w:t>
            </w:r>
            <w:r w:rsidRPr="007A2BC1">
              <w:rPr>
                <w:rFonts w:ascii="Times New Roman" w:hAnsi="Times New Roman" w:cs="Times New Roman"/>
                <w:sz w:val="18"/>
              </w:rPr>
              <w:t>Łodzi.</w:t>
            </w:r>
          </w:p>
          <w:p w:rsidR="00655A81" w:rsidRDefault="007A2BC1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Jest aktywnym działaczem społecznym,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wolontariuszem Łódzkiego Hospicjum dla Dzieci w Łodzi, Wiceprezesem Zarządu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Towarzystwa Przyjaciół Ogrodu Botanicznego w Łodzi oraz członkiem Ligi Ochrony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Przyrody.</w:t>
            </w:r>
          </w:p>
          <w:p w:rsidR="007A2BC1" w:rsidRDefault="007A2BC1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2BC1">
              <w:rPr>
                <w:rFonts w:ascii="Times New Roman" w:hAnsi="Times New Roman" w:cs="Times New Roman"/>
                <w:sz w:val="18"/>
              </w:rPr>
              <w:t>Działa także jako członek Komisji ds. Jakości Kształcenia Wydziału Biologii i Ochrony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Środowiska Uniwersytetu Łódzkiego, Sekretarz Zarządu Głównego Międzynarodowego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Towarzystwa Uprawy i Ochrony Drzew oraz Wiceprezes Zarządu Stowarzyszenia „Film -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Przyroda- Kultura</w:t>
            </w:r>
            <w:r>
              <w:rPr>
                <w:rFonts w:ascii="Times New Roman" w:hAnsi="Times New Roman" w:cs="Times New Roman"/>
                <w:sz w:val="18"/>
              </w:rPr>
              <w:t>”</w:t>
            </w:r>
            <w:r w:rsidRPr="007A2BC1">
              <w:rPr>
                <w:rFonts w:ascii="Times New Roman" w:hAnsi="Times New Roman" w:cs="Times New Roman"/>
                <w:sz w:val="18"/>
              </w:rPr>
              <w:t xml:space="preserve"> 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2BC1">
              <w:rPr>
                <w:rFonts w:ascii="Times New Roman" w:hAnsi="Times New Roman" w:cs="Times New Roman"/>
                <w:sz w:val="18"/>
              </w:rPr>
              <w:t>Łodzi.</w:t>
            </w:r>
          </w:p>
          <w:p w:rsidR="00AC67BE" w:rsidRPr="00143FBF" w:rsidRDefault="00AC67BE" w:rsidP="00655A8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17069" w:rsidRPr="007A2BC1" w:rsidTr="00976EBB">
        <w:trPr>
          <w:trHeight w:val="567"/>
          <w:jc w:val="center"/>
        </w:trPr>
        <w:tc>
          <w:tcPr>
            <w:tcW w:w="550" w:type="dxa"/>
            <w:vAlign w:val="center"/>
          </w:tcPr>
          <w:p w:rsidR="00417069" w:rsidRPr="007A2BC1" w:rsidRDefault="00417069" w:rsidP="001C4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847" w:type="dxa"/>
            <w:vAlign w:val="center"/>
          </w:tcPr>
          <w:p w:rsidR="00417069" w:rsidRPr="007A2BC1" w:rsidRDefault="00417069" w:rsidP="001C4201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dr Marlena Szalata</w:t>
            </w:r>
          </w:p>
        </w:tc>
        <w:tc>
          <w:tcPr>
            <w:tcW w:w="6237" w:type="dxa"/>
            <w:vAlign w:val="center"/>
          </w:tcPr>
          <w:p w:rsidR="00417069" w:rsidRPr="007A2BC1" w:rsidRDefault="00417069" w:rsidP="00137C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7A2BC1">
              <w:rPr>
                <w:rFonts w:ascii="Times New Roman" w:hAnsi="Times New Roman" w:cs="Times New Roman"/>
                <w:b/>
                <w:sz w:val="18"/>
              </w:rPr>
              <w:t>Fundacja Na Rzecz Rozwoju Biotechnologii i Genetyki POLBIOGEN</w:t>
            </w:r>
            <w:r w:rsidR="005D1616" w:rsidRPr="007A2BC1">
              <w:rPr>
                <w:rFonts w:ascii="Times New Roman" w:hAnsi="Times New Roman" w:cs="Times New Roman"/>
                <w:b/>
                <w:sz w:val="18"/>
              </w:rPr>
              <w:t>, Poznań, KRS 251046</w:t>
            </w:r>
          </w:p>
        </w:tc>
      </w:tr>
      <w:tr w:rsidR="007A2BC1" w:rsidRPr="001C4201" w:rsidTr="00976EBB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Adiunkt</w:t>
            </w:r>
            <w:r w:rsidRPr="00C00116">
              <w:rPr>
                <w:rFonts w:ascii="Times New Roman" w:hAnsi="Times New Roman" w:cs="Times New Roman"/>
                <w:sz w:val="18"/>
              </w:rPr>
              <w:t xml:space="preserve"> w Katedrze Biochemii i Biotechnologii Uniwersytetu Przyrodniczego w Poznaniu. Profil badań obejmuje biotechn</w:t>
            </w:r>
            <w:r>
              <w:rPr>
                <w:rFonts w:ascii="Times New Roman" w:hAnsi="Times New Roman" w:cs="Times New Roman"/>
                <w:sz w:val="18"/>
              </w:rPr>
              <w:t>ologię i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>
              <w:rPr>
                <w:rFonts w:ascii="Times New Roman" w:hAnsi="Times New Roman" w:cs="Times New Roman"/>
                <w:sz w:val="18"/>
              </w:rPr>
              <w:t>inżynierię genetyczną.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Najważniejsze osiągnięcia naukowe: 1) Oczyszczanie i charakterystyka rekombinowanych białek uzyskiwanych w układach prokariotycznych i eukariotycznych; 2) Charakterystyka molekularna genów człowieka i zwierząt; 3) Analiza poziomu metylacji wybranych genów człowieka i zwierząt.</w:t>
            </w:r>
          </w:p>
          <w:p w:rsid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W ramach Fundacji POLBIOGEN bierze udział w spotkaniach dotyczących Konwencji o Zakazie Stosowania Broni Biologicznej w siedzibie ONZ w Genewie. Od 2007 r. jest członkiem i sekretarzem Komitetu Genetyki Człowieka i Patologii Molekularnej PAN. Od 2006 r. członkiem zarządu Fundacji na Rzecz Rozwoju Biotechnologii i Genetyki Polbiogen. Jest również członkiem Polskiej Fundacji Odtworzenia Tura oraz Kolegium Medycyny Laboratoryjnej w Polsce. Posiada uprawnienia diagnosty laboratoryjnego ze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specjalizacją w zakresie laboratoryjnej diagnostyki medycznej (2006). Odbyła szkolenie łączone dla osób odpowiedzialnych za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planowanie i wykonywanie procedur i doświadczeń oraz uśmiercających zwierzęta oraz doszkolenie dla opiekunów (2015). Z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tematyką GMM i GMO spotyka się od wielu lat. Jest członkiem Rektorskiej Komisji ds. GMO od 2016 na Uniwersytecie Przyrodniczym w Poznaniu. Jest również kierownikiem Zakładu Inżynierii Genetycznej dla prowadzenia prac z użyciem (GMO) w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Katedrze Biochemii i Biotechnologii, Biocentrum Uniwersytetu Przyrodniczego w Poznaniu. W ramach prowadzonych zajęć z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przedmiotu Regulacje prawne w biotechnologii przedstawia szeroki blok dotyczący przepisów związanych z pracami z GMO i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GMM. Wielokrotnie przedstawiała wykłady dotyczące prac z GMO na szkoleniach podyplomowych, także dla studentów różnych kierunków oraz w ramach sympozjów. Jest zaangażowana również w sprawy związane z ochroną środowiska poprzez w prace nad ochroną gatunków zagrożonych oraz poznawaniem gatunków wymarłych i rozpowszechnianiem wiedzy np. o turze, którego ochrona w dawnych czasach była unikatowa w skali całego świata czy o osiągnięciach Polski związanych z odtworzeniem żubra.</w:t>
            </w:r>
          </w:p>
          <w:p w:rsidR="00AC67BE" w:rsidRPr="004261EE" w:rsidRDefault="00AC67BE" w:rsidP="00976EB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17069" w:rsidRPr="007A2BC1" w:rsidTr="00976EBB">
        <w:trPr>
          <w:trHeight w:val="567"/>
          <w:jc w:val="center"/>
        </w:trPr>
        <w:tc>
          <w:tcPr>
            <w:tcW w:w="550" w:type="dxa"/>
            <w:vAlign w:val="center"/>
          </w:tcPr>
          <w:p w:rsidR="00417069" w:rsidRPr="007A2BC1" w:rsidRDefault="00417069" w:rsidP="001C4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lastRenderedPageBreak/>
              <w:t>4</w:t>
            </w:r>
          </w:p>
        </w:tc>
        <w:tc>
          <w:tcPr>
            <w:tcW w:w="2847" w:type="dxa"/>
            <w:vAlign w:val="center"/>
          </w:tcPr>
          <w:p w:rsidR="00417069" w:rsidRPr="007A2BC1" w:rsidRDefault="00417069" w:rsidP="001C4201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dr Jacek J. Nowak</w:t>
            </w:r>
          </w:p>
        </w:tc>
        <w:tc>
          <w:tcPr>
            <w:tcW w:w="6237" w:type="dxa"/>
            <w:vAlign w:val="center"/>
          </w:tcPr>
          <w:p w:rsidR="00417069" w:rsidRPr="007A2BC1" w:rsidRDefault="00417069" w:rsidP="00137C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7A2BC1">
              <w:rPr>
                <w:rFonts w:ascii="Times New Roman" w:hAnsi="Times New Roman" w:cs="Times New Roman"/>
                <w:b/>
                <w:sz w:val="18"/>
              </w:rPr>
              <w:t>Stowarzyszenie Polska Wolna od GMO</w:t>
            </w:r>
            <w:r w:rsidR="005D1616" w:rsidRPr="007A2BC1">
              <w:rPr>
                <w:rFonts w:ascii="Times New Roman" w:hAnsi="Times New Roman" w:cs="Times New Roman"/>
                <w:b/>
                <w:sz w:val="18"/>
              </w:rPr>
              <w:t>, Gliwice, KRS 373624</w:t>
            </w:r>
          </w:p>
        </w:tc>
      </w:tr>
      <w:tr w:rsidR="007A2BC1" w:rsidRPr="001C4201" w:rsidTr="00976EBB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Emerytowany profesor Szkoły Wyższej im. Bogdana Jańskiego w Warszawie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Specjalizuje się w zakresie podstaw zrównoważonego rozwoju, w tym bezpieczeństwa żywieniowego i podstaw zdrowia menedżera i jego współpracowników. Także specjalizuje się w zakresie zastosowań metod nauk ścisłych w ekonomii i zarządzaniu, zwłaszcza w podejmowaniu racjonalnych decyzji.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Niezależny ekspert współpracujący z Koalicją i Stowarzyszeniem Polska Wolna od GMO i ICPPC (Międzynarodową Koalicją dla Ochrony Polskiej Wsi).</w:t>
            </w:r>
          </w:p>
          <w:p w:rsidR="00C00116" w:rsidRPr="00976EBB" w:rsidRDefault="00C00116" w:rsidP="007A0590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 xml:space="preserve">- 43 lata oficjalnej pracy jako naukowiec i nauczyciel akademicki w WSE/AE w Krakowie, Uniwersytecie Warszawskim i Szkole Wyższej im. </w:t>
            </w:r>
            <w:r w:rsidRPr="00976EBB">
              <w:rPr>
                <w:rFonts w:ascii="Times New Roman" w:hAnsi="Times New Roman" w:cs="Times New Roman"/>
                <w:sz w:val="18"/>
                <w:lang w:val="en-US"/>
              </w:rPr>
              <w:t>B. Jańskiego</w:t>
            </w:r>
          </w:p>
          <w:p w:rsidR="00C00116" w:rsidRPr="00976EBB" w:rsidRDefault="00C00116" w:rsidP="007A0590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976EBB">
              <w:rPr>
                <w:rFonts w:ascii="Times New Roman" w:hAnsi="Times New Roman" w:cs="Times New Roman"/>
                <w:sz w:val="18"/>
                <w:lang w:val="en-US"/>
              </w:rPr>
              <w:t>- przez 10 lat (1996-2006) członek Scientific and Medical Network</w:t>
            </w:r>
          </w:p>
          <w:p w:rsidR="00C00116" w:rsidRPr="00976EBB" w:rsidRDefault="00C00116" w:rsidP="007A0590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976EBB">
              <w:rPr>
                <w:rFonts w:ascii="Times New Roman" w:hAnsi="Times New Roman" w:cs="Times New Roman"/>
                <w:sz w:val="18"/>
                <w:lang w:val="en-US"/>
              </w:rPr>
              <w:t>Autor m. in.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a) publikacji naukowych: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Zagrożenia ze strony glifosatu i Roundupu, najszerzej używanych w uprawach GMO - raport, ICPPC, Warszawa 2016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Uwalnianie GMO do środowiska rolniczego i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00116">
              <w:rPr>
                <w:rFonts w:ascii="Times New Roman" w:hAnsi="Times New Roman" w:cs="Times New Roman"/>
                <w:sz w:val="18"/>
              </w:rPr>
              <w:t>żywności a bezpieczeństwo żywnościowe, w: A. Bobko i K. Cynk, red. nauk., „Genetycznie modyfikowane organizmy jako przedmiot oceny moralnej</w:t>
            </w:r>
            <w:r>
              <w:rPr>
                <w:rFonts w:ascii="Times New Roman" w:hAnsi="Times New Roman" w:cs="Times New Roman"/>
                <w:sz w:val="18"/>
              </w:rPr>
              <w:t>”</w:t>
            </w:r>
            <w:r w:rsidRPr="00C00116">
              <w:rPr>
                <w:rFonts w:ascii="Times New Roman" w:hAnsi="Times New Roman" w:cs="Times New Roman"/>
                <w:sz w:val="18"/>
              </w:rPr>
              <w:t>, Wyd. Uniwersytetu Rzeszowskiego, Rzeszów 2014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Genetycznie modyfikowane organizmy (GMO) i żywność transgeniczna a konkurencyjność rolnictwa i żywności ekologicznej, w: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P.F. Borowski, red. „Zmiany jakościowe w otoczeniu a konkurencyjność przedsiębiorstw — ujęcie regionalne i sektorowo-branżowe”. Wyd. Szkoły Wyższej im. B. Jańskiego, Warszawa 2007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Zarządzanie ekologiczne w organizacji, w: W. Kowalczewski i W. Matwiejczuk, red. nauk.: „Aktualne problemy zarządzania organizacjami.</w:t>
            </w:r>
            <w:r>
              <w:rPr>
                <w:rFonts w:ascii="Times New Roman" w:hAnsi="Times New Roman" w:cs="Times New Roman"/>
                <w:sz w:val="18"/>
              </w:rPr>
              <w:t>”</w:t>
            </w:r>
            <w:r w:rsidRPr="00C00116">
              <w:rPr>
                <w:rFonts w:ascii="Times New Roman" w:hAnsi="Times New Roman" w:cs="Times New Roman"/>
                <w:sz w:val="18"/>
              </w:rPr>
              <w:t xml:space="preserve"> Difin, Warszawa 2008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b) publikacji popularno-naukowych: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- O skutkach uwolnienia GMO do środowiska rolniczego z punktu widzenia metodologii podejmowania racjonalnych decyzji, w:</w:t>
            </w:r>
            <w:r w:rsidR="007A0590">
              <w:rPr>
                <w:rFonts w:ascii="Times New Roman" w:hAnsi="Times New Roman" w:cs="Times New Roman"/>
                <w:sz w:val="18"/>
              </w:rPr>
              <w:t> </w:t>
            </w:r>
            <w:r w:rsidRPr="00C00116">
              <w:rPr>
                <w:rFonts w:ascii="Times New Roman" w:hAnsi="Times New Roman" w:cs="Times New Roman"/>
                <w:sz w:val="18"/>
              </w:rPr>
              <w:t>Biuletyn Forum Debaty Publ. nr 16, Wyd. Kancelaria Prezydenta RP, Warszawa 2012</w:t>
            </w:r>
          </w:p>
          <w:p w:rsidR="00C00116" w:rsidRPr="00C00116" w:rsidRDefault="00C00116" w:rsidP="007A059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Genetycznie modyfikowane organizmy (GMO) i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00116">
              <w:rPr>
                <w:rFonts w:ascii="Times New Roman" w:hAnsi="Times New Roman" w:cs="Times New Roman"/>
                <w:sz w:val="18"/>
              </w:rPr>
              <w:t>żywność transgeniczna — korzyści i zagrożenia, w: „Ogólnopolska konferencja pt. „Polska wolna od GMO”, Warszawa, Sejm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00116">
              <w:rPr>
                <w:rFonts w:ascii="Times New Roman" w:hAnsi="Times New Roman" w:cs="Times New Roman"/>
                <w:sz w:val="18"/>
              </w:rPr>
              <w:t>RP, 5 marca 2008 — Materiały konferencyjne”</w:t>
            </w:r>
            <w:r w:rsidR="007A0590">
              <w:rPr>
                <w:rFonts w:ascii="Times New Roman" w:hAnsi="Times New Roman" w:cs="Times New Roman"/>
                <w:sz w:val="18"/>
              </w:rPr>
              <w:t>.</w:t>
            </w:r>
          </w:p>
          <w:p w:rsidR="007A2BC1" w:rsidRPr="00C00116" w:rsidRDefault="007A2BC1" w:rsidP="00C0011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A7BA1" w:rsidRPr="007A2BC1" w:rsidTr="00470E69">
        <w:trPr>
          <w:trHeight w:val="567"/>
          <w:jc w:val="center"/>
        </w:trPr>
        <w:tc>
          <w:tcPr>
            <w:tcW w:w="550" w:type="dxa"/>
            <w:vAlign w:val="center"/>
          </w:tcPr>
          <w:p w:rsidR="007A7BA1" w:rsidRPr="007A2BC1" w:rsidRDefault="007A7BA1" w:rsidP="0047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847" w:type="dxa"/>
            <w:vAlign w:val="center"/>
          </w:tcPr>
          <w:p w:rsidR="007A7BA1" w:rsidRPr="007A2BC1" w:rsidRDefault="007A7BA1" w:rsidP="00470E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Justyna Zwolińska</w:t>
            </w:r>
          </w:p>
        </w:tc>
        <w:tc>
          <w:tcPr>
            <w:tcW w:w="6237" w:type="dxa"/>
            <w:vAlign w:val="center"/>
          </w:tcPr>
          <w:p w:rsidR="007A7BA1" w:rsidRPr="007A2BC1" w:rsidRDefault="007A7BA1" w:rsidP="00137C1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7A7BA1">
              <w:rPr>
                <w:rFonts w:ascii="Times New Roman" w:hAnsi="Times New Roman" w:cs="Times New Roman"/>
                <w:b/>
                <w:sz w:val="18"/>
              </w:rPr>
              <w:t>Forum Rolnictwa Ekologicznego im. Mieczysława Górnego</w:t>
            </w:r>
            <w:r>
              <w:rPr>
                <w:rFonts w:ascii="Times New Roman" w:hAnsi="Times New Roman" w:cs="Times New Roman"/>
                <w:b/>
                <w:sz w:val="18"/>
              </w:rPr>
              <w:t>, Warszawa, KRS 330321</w:t>
            </w:r>
          </w:p>
        </w:tc>
      </w:tr>
      <w:tr w:rsidR="007A7BA1" w:rsidRPr="001C4201" w:rsidTr="00470E69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7A7BA1" w:rsidRDefault="007A7BA1" w:rsidP="00137C1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Absolwentka Wydziału</w:t>
            </w:r>
            <w:r w:rsidRPr="007A7BA1">
              <w:rPr>
                <w:rFonts w:ascii="Times New Roman" w:hAnsi="Times New Roman" w:cs="Times New Roman"/>
                <w:sz w:val="18"/>
              </w:rPr>
              <w:t xml:space="preserve"> Prawa i Administracji Uniwersytetu Warszawskiego. Specjalizuj</w:t>
            </w:r>
            <w:r>
              <w:rPr>
                <w:rFonts w:ascii="Times New Roman" w:hAnsi="Times New Roman" w:cs="Times New Roman"/>
                <w:sz w:val="18"/>
              </w:rPr>
              <w:t>e</w:t>
            </w:r>
            <w:r w:rsidRPr="007A7BA1">
              <w:rPr>
                <w:rFonts w:ascii="Times New Roman" w:hAnsi="Times New Roman" w:cs="Times New Roman"/>
                <w:sz w:val="18"/>
              </w:rPr>
              <w:t xml:space="preserve"> się w zagadnieniach dotyczących rolnictwa oraz ochrony środowiska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7A7BA1">
              <w:rPr>
                <w:rFonts w:ascii="Times New Roman" w:hAnsi="Times New Roman" w:cs="Times New Roman"/>
                <w:sz w:val="18"/>
              </w:rPr>
              <w:t xml:space="preserve">doświadczenie legislacyjne oraz negocjacyjne. W procesie akcesyjnym do UE była odpowiedzialna za obszar Jakości w Rolnictwie, do którego należą również kwestie GMO. Następnie zajmowała się tymi zagadnieniami jako pracownik Ministerstwa Rolnictwa i Rozwoju Wsi. Jest autorką licznych popularnonaukowych artykułów na temat polityki żywnościowej oraz ochrony różnorodności biologicznej w rolnictwie. Wykładała zagadnienia prawne dotyczące rolnictwa oraz ochrony środowiska na Uniwersytecie Rolniczym w Krakowie oraz w Szkole Głównej Gospodarki Wiejskiej. Prowadziła wykłady na temat zagadnień prawnych dotyczących GMO na Wydziale Prawa Uniwersytetu Warszawskiego. Obecnie wykłada zagadnienia prawne dotyczące rolnictwa ekologicznego, produktów regionalnych i tradycyjnych, GMO oraz etykietowania żywności na podyplomowych studiach </w:t>
            </w:r>
            <w:r w:rsidRPr="007A7BA1">
              <w:rPr>
                <w:rFonts w:ascii="Times New Roman" w:hAnsi="Times New Roman" w:cs="Times New Roman"/>
                <w:i/>
                <w:sz w:val="18"/>
              </w:rPr>
              <w:t>„Prawo o żywności”</w:t>
            </w:r>
            <w:r w:rsidRPr="007A7BA1">
              <w:rPr>
                <w:rFonts w:ascii="Times New Roman" w:hAnsi="Times New Roman" w:cs="Times New Roman"/>
                <w:sz w:val="18"/>
              </w:rPr>
              <w:t xml:space="preserve"> organizowanych przez Szkołę Wyższą Psychologii Społecznej. Jest także doktorantką studiów dziennych na Wydziale Nauk o Żywieniu Człowieka i Konsumpcji SGGW. Jej rozprawa doktorska dotyczy dobrostanu zwierząt hodowlanych jako czynnika mogącego wpływać na rozwój dobrowolnych systemów znakowania żywności. Bierze także udział w projekcie naukowym SuSi dotyczącym współczesnych metod kastracji trzody chlewnej. </w:t>
            </w:r>
          </w:p>
          <w:p w:rsidR="007A7BA1" w:rsidRDefault="007A7BA1" w:rsidP="00137C1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D1616" w:rsidRPr="007A2BC1" w:rsidTr="00976EBB">
        <w:trPr>
          <w:trHeight w:val="567"/>
          <w:jc w:val="center"/>
        </w:trPr>
        <w:tc>
          <w:tcPr>
            <w:tcW w:w="550" w:type="dxa"/>
            <w:vAlign w:val="center"/>
          </w:tcPr>
          <w:p w:rsidR="005D1616" w:rsidRPr="007A2BC1" w:rsidRDefault="005D1616" w:rsidP="001C42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847" w:type="dxa"/>
            <w:vAlign w:val="center"/>
          </w:tcPr>
          <w:p w:rsidR="005D1616" w:rsidRPr="007A2BC1" w:rsidRDefault="005D1616" w:rsidP="001C42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A2BC1">
              <w:rPr>
                <w:rFonts w:ascii="Times New Roman" w:hAnsi="Times New Roman" w:cs="Times New Roman"/>
                <w:b/>
                <w:sz w:val="20"/>
              </w:rPr>
              <w:t>Dorota Metera</w:t>
            </w:r>
          </w:p>
        </w:tc>
        <w:tc>
          <w:tcPr>
            <w:tcW w:w="6237" w:type="dxa"/>
            <w:vAlign w:val="center"/>
          </w:tcPr>
          <w:p w:rsidR="005D1616" w:rsidRPr="007A2BC1" w:rsidRDefault="005D1616" w:rsidP="00137C1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7A2BC1">
              <w:rPr>
                <w:rFonts w:ascii="Times New Roman" w:hAnsi="Times New Roman" w:cs="Times New Roman"/>
                <w:b/>
                <w:sz w:val="18"/>
              </w:rPr>
              <w:t>Stowarzyszenie Eko-Unia, Wrocław, KRS 3647</w:t>
            </w:r>
          </w:p>
        </w:tc>
      </w:tr>
      <w:tr w:rsidR="007A2BC1" w:rsidRPr="001C4201" w:rsidTr="00976EBB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C00116" w:rsidRDefault="00C00116" w:rsidP="00137C1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00116">
              <w:rPr>
                <w:rFonts w:ascii="Times New Roman" w:hAnsi="Times New Roman" w:cs="Times New Roman"/>
                <w:sz w:val="18"/>
              </w:rPr>
              <w:t>Mgr inż. Ogrodnictwa, absolwentka SGGW, specjalistka w dziedzinie rolnictwa ekologicznego, inne obszary pracy: GMO, Wspólna Polityka Rolna, rozwój obszarów wiejskich, programy rolno-środowiskowo-klimatyczne. Prezes Zarządu jednostki certyfikującej produkcję ekologiczną BIOEKSPERT sp. z o.o., członek Rady Rolnictwa Ekologicznego przy Ministrze Rolnictwa i Rozwoju Wsi, członek Komitetu Monitorującego Program Rozwoju Obszarów Wiejskich przy Ministrze Rolnictwa i Rozwoju Wsi, członek Komisji ds. GMO przy Ministrze Środowiska, członek Stowarzyszenia Forum Rolnictwa Ekologicznego im. Mieczysława Górnego, członek Stowarzyszenia Eko-Unia,</w:t>
            </w:r>
            <w:r w:rsidR="00137C1A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00116">
              <w:rPr>
                <w:rFonts w:ascii="Times New Roman" w:hAnsi="Times New Roman" w:cs="Times New Roman"/>
                <w:sz w:val="18"/>
              </w:rPr>
              <w:t>Wice-Przewodnicząca Rady IFOAM EU (Międzynarodowej Federacji Rolnictwa Ekologicznego), członek Komitetu Akredytacji IOAS (International Organic and Sustainable Accreditation).</w:t>
            </w:r>
          </w:p>
          <w:p w:rsidR="00AC67BE" w:rsidRDefault="00AC67BE" w:rsidP="00AB0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76EBB" w:rsidRPr="007A2BC1" w:rsidTr="00976EBB">
        <w:trPr>
          <w:trHeight w:val="567"/>
          <w:jc w:val="center"/>
        </w:trPr>
        <w:tc>
          <w:tcPr>
            <w:tcW w:w="550" w:type="dxa"/>
            <w:vAlign w:val="center"/>
          </w:tcPr>
          <w:p w:rsidR="00976EBB" w:rsidRPr="007A2BC1" w:rsidRDefault="00976EBB" w:rsidP="0062604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847" w:type="dxa"/>
            <w:vAlign w:val="center"/>
          </w:tcPr>
          <w:p w:rsidR="00976EBB" w:rsidRPr="007A2BC1" w:rsidRDefault="00976EBB" w:rsidP="0062604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Rafał Górski</w:t>
            </w:r>
          </w:p>
        </w:tc>
        <w:tc>
          <w:tcPr>
            <w:tcW w:w="6237" w:type="dxa"/>
            <w:vAlign w:val="center"/>
          </w:tcPr>
          <w:p w:rsidR="00976EBB" w:rsidRPr="007A2BC1" w:rsidRDefault="00976EBB" w:rsidP="00137C1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76EBB">
              <w:rPr>
                <w:rFonts w:ascii="Times New Roman" w:hAnsi="Times New Roman" w:cs="Times New Roman"/>
                <w:b/>
                <w:sz w:val="18"/>
              </w:rPr>
              <w:t>Instytut Spraw Obywatelskich, Łódź, KRS 191928</w:t>
            </w:r>
          </w:p>
        </w:tc>
      </w:tr>
      <w:tr w:rsidR="00976EBB" w:rsidRPr="001C4201" w:rsidTr="00976EBB">
        <w:trPr>
          <w:trHeight w:val="567"/>
          <w:jc w:val="center"/>
        </w:trPr>
        <w:tc>
          <w:tcPr>
            <w:tcW w:w="9634" w:type="dxa"/>
            <w:gridSpan w:val="3"/>
            <w:vAlign w:val="center"/>
          </w:tcPr>
          <w:p w:rsidR="00976EBB" w:rsidRPr="00976EBB" w:rsidRDefault="00976EBB" w:rsidP="00137C1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76EBB">
              <w:rPr>
                <w:rFonts w:ascii="Times New Roman" w:hAnsi="Times New Roman" w:cs="Times New Roman"/>
                <w:sz w:val="18"/>
              </w:rPr>
              <w:t>Społecznik walczący o dobro wspólne od 1995 roku. Absolwent Politechniki Łódzkiej, Uniwersytetu Łódzkiego i Szkoły Głównej Handlowej.</w:t>
            </w:r>
          </w:p>
          <w:p w:rsidR="00976EBB" w:rsidRPr="00976EBB" w:rsidRDefault="00976EBB" w:rsidP="00137C1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76EBB">
              <w:rPr>
                <w:rFonts w:ascii="Times New Roman" w:hAnsi="Times New Roman" w:cs="Times New Roman"/>
                <w:sz w:val="18"/>
              </w:rPr>
              <w:t xml:space="preserve">Prezes Instytutu Spraw Obywatelskich. Przedstawiciel organizacji ekologicznych w Komisji ds. GMM i GMO (lata 2015-2019). Zaangażowany w kampanie obywatelskie na rzecz bezpiecznej żywności: </w:t>
            </w:r>
            <w:r w:rsidRPr="00AB0C30">
              <w:rPr>
                <w:rFonts w:ascii="Times New Roman" w:hAnsi="Times New Roman" w:cs="Times New Roman"/>
                <w:i/>
                <w:sz w:val="18"/>
              </w:rPr>
              <w:t>„Naturalne Geny”</w:t>
            </w:r>
            <w:r w:rsidRPr="00976EBB">
              <w:rPr>
                <w:rFonts w:ascii="Times New Roman" w:hAnsi="Times New Roman" w:cs="Times New Roman"/>
                <w:sz w:val="18"/>
              </w:rPr>
              <w:t xml:space="preserve"> i </w:t>
            </w:r>
            <w:r w:rsidRPr="00AB0C30">
              <w:rPr>
                <w:rFonts w:ascii="Times New Roman" w:hAnsi="Times New Roman" w:cs="Times New Roman"/>
                <w:i/>
                <w:sz w:val="18"/>
              </w:rPr>
              <w:t>„Wolne od GMO? Chcę wiedzieć!”</w:t>
            </w:r>
            <w:r w:rsidRPr="00976EBB">
              <w:rPr>
                <w:rFonts w:ascii="Times New Roman" w:hAnsi="Times New Roman" w:cs="Times New Roman"/>
                <w:sz w:val="18"/>
              </w:rPr>
              <w:t xml:space="preserve"> (lata 2008-2019). Członek zespołów realizujących kampanie obywatelskie Tiry na tory, Dom to praca, Rady pracowników, Obywatele decydują. Felietonista Tygodnika Solidarność, tygodnika WPROST i Super Expressu (lata 2015-2018). </w:t>
            </w:r>
          </w:p>
          <w:p w:rsidR="00976EBB" w:rsidRDefault="00976EBB" w:rsidP="00137C1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76EBB">
              <w:rPr>
                <w:rFonts w:ascii="Times New Roman" w:hAnsi="Times New Roman" w:cs="Times New Roman"/>
                <w:sz w:val="18"/>
              </w:rPr>
              <w:t xml:space="preserve">Zwolennik raportu </w:t>
            </w:r>
            <w:r w:rsidRPr="00AB0C30">
              <w:rPr>
                <w:rFonts w:ascii="Times New Roman" w:hAnsi="Times New Roman" w:cs="Times New Roman"/>
                <w:i/>
                <w:sz w:val="18"/>
              </w:rPr>
              <w:t>„Granice wzrostu”</w:t>
            </w:r>
            <w:r w:rsidRPr="00976EBB">
              <w:rPr>
                <w:rFonts w:ascii="Times New Roman" w:hAnsi="Times New Roman" w:cs="Times New Roman"/>
                <w:sz w:val="18"/>
              </w:rPr>
              <w:t xml:space="preserve"> przygotowanego w 1972 roku przez zespół Massachusetts Institute of Technology na zlecenie Klubu Rzymskiego.</w:t>
            </w:r>
          </w:p>
          <w:p w:rsidR="00AC67BE" w:rsidRPr="00C00116" w:rsidRDefault="00AC67BE" w:rsidP="00976EBB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C4201" w:rsidRDefault="001C4201" w:rsidP="001C4201">
      <w:pPr>
        <w:spacing w:after="0"/>
        <w:jc w:val="both"/>
        <w:rPr>
          <w:rFonts w:ascii="Times New Roman" w:hAnsi="Times New Roman" w:cs="Times New Roman"/>
        </w:rPr>
      </w:pPr>
    </w:p>
    <w:sectPr w:rsidR="001C4201" w:rsidSect="004261E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4CB9"/>
    <w:multiLevelType w:val="hybridMultilevel"/>
    <w:tmpl w:val="26B0B6D0"/>
    <w:lvl w:ilvl="0" w:tplc="660E7D40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7347A"/>
    <w:multiLevelType w:val="hybridMultilevel"/>
    <w:tmpl w:val="94725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513B"/>
    <w:multiLevelType w:val="hybridMultilevel"/>
    <w:tmpl w:val="8E5A7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0FA"/>
    <w:multiLevelType w:val="hybridMultilevel"/>
    <w:tmpl w:val="3208E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278C3"/>
    <w:multiLevelType w:val="hybridMultilevel"/>
    <w:tmpl w:val="32B83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E3850"/>
    <w:multiLevelType w:val="hybridMultilevel"/>
    <w:tmpl w:val="33F6C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560389"/>
    <w:multiLevelType w:val="hybridMultilevel"/>
    <w:tmpl w:val="91FE5E46"/>
    <w:lvl w:ilvl="0" w:tplc="660E7D40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A676A5"/>
    <w:multiLevelType w:val="hybridMultilevel"/>
    <w:tmpl w:val="B0BEEB5C"/>
    <w:lvl w:ilvl="0" w:tplc="9D8A3304">
      <w:numFmt w:val="bullet"/>
      <w:lvlText w:val="•"/>
      <w:lvlJc w:val="left"/>
      <w:pPr>
        <w:ind w:left="708" w:hanging="6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75"/>
    <w:rsid w:val="00054DEB"/>
    <w:rsid w:val="00137C1A"/>
    <w:rsid w:val="00143FBF"/>
    <w:rsid w:val="001C4201"/>
    <w:rsid w:val="001C7D19"/>
    <w:rsid w:val="00417069"/>
    <w:rsid w:val="004261EE"/>
    <w:rsid w:val="004C23E0"/>
    <w:rsid w:val="005D1616"/>
    <w:rsid w:val="00655A81"/>
    <w:rsid w:val="007070BD"/>
    <w:rsid w:val="007078D3"/>
    <w:rsid w:val="007A0590"/>
    <w:rsid w:val="007A2BC1"/>
    <w:rsid w:val="007A7BA1"/>
    <w:rsid w:val="00807A20"/>
    <w:rsid w:val="0087790E"/>
    <w:rsid w:val="008F1C4D"/>
    <w:rsid w:val="00903C34"/>
    <w:rsid w:val="00976B60"/>
    <w:rsid w:val="00976EBB"/>
    <w:rsid w:val="00997DE6"/>
    <w:rsid w:val="00A138AB"/>
    <w:rsid w:val="00AB0C30"/>
    <w:rsid w:val="00AC67BE"/>
    <w:rsid w:val="00B56BED"/>
    <w:rsid w:val="00C00116"/>
    <w:rsid w:val="00CF236D"/>
    <w:rsid w:val="00E1656F"/>
    <w:rsid w:val="00E17F67"/>
    <w:rsid w:val="00E96AFF"/>
    <w:rsid w:val="00EE6075"/>
    <w:rsid w:val="00FC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E753-AF47-4C2B-8BDF-D5CF8CC6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7790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7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Majchrzak</dc:creator>
  <cp:lastModifiedBy>Kubel-Grabau Agata</cp:lastModifiedBy>
  <cp:revision>2</cp:revision>
  <dcterms:created xsi:type="dcterms:W3CDTF">2019-07-10T13:48:00Z</dcterms:created>
  <dcterms:modified xsi:type="dcterms:W3CDTF">2019-07-10T13:48:00Z</dcterms:modified>
</cp:coreProperties>
</file>