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2E86B" w14:textId="781C510B" w:rsidR="00732892" w:rsidRDefault="00732892" w:rsidP="00732892">
      <w:pPr>
        <w:ind w:left="717" w:hanging="360"/>
        <w:jc w:val="right"/>
        <w:rPr>
          <w:rFonts w:ascii="Times New Roman" w:hAnsi="Times New Roman" w:cs="Times New Roman"/>
        </w:rPr>
      </w:pPr>
      <w:r w:rsidRPr="00732892">
        <w:rPr>
          <w:rFonts w:ascii="Times New Roman" w:hAnsi="Times New Roman" w:cs="Times New Roman"/>
        </w:rPr>
        <w:t>………………………….., dnia…………………</w:t>
      </w:r>
    </w:p>
    <w:p w14:paraId="1DC64087" w14:textId="77777777" w:rsidR="00732892" w:rsidRDefault="00732892" w:rsidP="00732892">
      <w:pPr>
        <w:ind w:left="717" w:hanging="360"/>
        <w:jc w:val="right"/>
        <w:rPr>
          <w:rFonts w:ascii="Times New Roman" w:hAnsi="Times New Roman" w:cs="Times New Roman"/>
        </w:rPr>
      </w:pPr>
    </w:p>
    <w:p w14:paraId="4EF4C61B" w14:textId="2A904CCC" w:rsidR="00732892" w:rsidRDefault="00732892" w:rsidP="00732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 prowadzący szkołę …………………………………………………</w:t>
      </w:r>
      <w:r w:rsidR="00EF1D86">
        <w:rPr>
          <w:rFonts w:ascii="Times New Roman" w:hAnsi="Times New Roman" w:cs="Times New Roman"/>
        </w:rPr>
        <w:t xml:space="preserve"> (pełna nazwa i adres)</w:t>
      </w:r>
    </w:p>
    <w:p w14:paraId="192F217E" w14:textId="4533A741" w:rsidR="00732892" w:rsidRDefault="00732892" w:rsidP="00732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szkoły 1. …………………………………………………………...</w:t>
      </w:r>
    </w:p>
    <w:p w14:paraId="5EC4003B" w14:textId="4978AB3B" w:rsidR="00732892" w:rsidRDefault="00732892" w:rsidP="00732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2. ……………………………………………………………</w:t>
      </w:r>
    </w:p>
    <w:p w14:paraId="76638A6B" w14:textId="77777777" w:rsidR="00732892" w:rsidRDefault="00732892" w:rsidP="00732892">
      <w:pPr>
        <w:ind w:left="717" w:hanging="360"/>
        <w:jc w:val="right"/>
        <w:rPr>
          <w:rFonts w:ascii="Times New Roman" w:hAnsi="Times New Roman" w:cs="Times New Roman"/>
        </w:rPr>
      </w:pPr>
    </w:p>
    <w:p w14:paraId="75C661A7" w14:textId="77777777" w:rsidR="00732892" w:rsidRDefault="00732892" w:rsidP="00732892">
      <w:pPr>
        <w:ind w:left="717" w:hanging="360"/>
        <w:jc w:val="right"/>
        <w:rPr>
          <w:rFonts w:ascii="Times New Roman" w:hAnsi="Times New Roman" w:cs="Times New Roman"/>
        </w:rPr>
      </w:pPr>
    </w:p>
    <w:p w14:paraId="580D0D1D" w14:textId="77777777" w:rsidR="00732892" w:rsidRPr="00732892" w:rsidRDefault="00732892" w:rsidP="00732892">
      <w:pPr>
        <w:ind w:left="717" w:hanging="360"/>
        <w:jc w:val="right"/>
        <w:rPr>
          <w:rFonts w:ascii="Times New Roman" w:hAnsi="Times New Roman" w:cs="Times New Roman"/>
        </w:rPr>
      </w:pPr>
    </w:p>
    <w:p w14:paraId="6928347C" w14:textId="5CDB8711" w:rsidR="00732892" w:rsidRDefault="00732892" w:rsidP="00732892">
      <w:pPr>
        <w:pStyle w:val="Akapitzlist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2E3E1978" w14:textId="77777777" w:rsidR="00732892" w:rsidRDefault="00732892" w:rsidP="00732892">
      <w:pPr>
        <w:pStyle w:val="Akapitzlist"/>
        <w:ind w:left="717"/>
        <w:jc w:val="both"/>
        <w:rPr>
          <w:rFonts w:ascii="Times New Roman" w:hAnsi="Times New Roman" w:cs="Times New Roman"/>
          <w:sz w:val="24"/>
          <w:szCs w:val="24"/>
        </w:rPr>
      </w:pPr>
    </w:p>
    <w:p w14:paraId="5664DEA9" w14:textId="5878B2EE" w:rsidR="00732892" w:rsidRPr="00732892" w:rsidRDefault="00732892" w:rsidP="007328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udziałem w przedsięwzięciu Ministra Edukacji pod nazwą </w:t>
      </w:r>
      <w:r w:rsidRPr="00E55BA6">
        <w:rPr>
          <w:rFonts w:ascii="Times New Roman" w:hAnsi="Times New Roman" w:cs="Times New Roman"/>
          <w:bCs/>
        </w:rPr>
        <w:t>,,Doposażenie szkół podstawowych z terenów objętych w 2024 r. stanem klęski żywiołowej w podręczniki, materiały edukacyjne i materiały ćwiczeniowe oraz uzupełnienie zbiorów bibliotek szkolnych w szkołach podstawowych i szkołach ponadpodstawowych”</w:t>
      </w:r>
      <w:r>
        <w:rPr>
          <w:rFonts w:ascii="Times New Roman" w:hAnsi="Times New Roman" w:cs="Times New Roman"/>
          <w:bCs/>
        </w:rPr>
        <w:t xml:space="preserve"> ogłoszonym</w:t>
      </w:r>
      <w:r>
        <w:rPr>
          <w:rFonts w:ascii="Times New Roman" w:hAnsi="Times New Roman" w:cs="Times New Roman"/>
          <w:sz w:val="24"/>
          <w:szCs w:val="24"/>
        </w:rPr>
        <w:t xml:space="preserve"> komunikatem Ministra Edukacji z dnia </w:t>
      </w:r>
      <w:r w:rsidR="00317368">
        <w:rPr>
          <w:rFonts w:ascii="Times New Roman" w:hAnsi="Times New Roman" w:cs="Times New Roman"/>
          <w:sz w:val="24"/>
          <w:szCs w:val="24"/>
        </w:rPr>
        <w:t>20 listopada</w:t>
      </w:r>
      <w:r>
        <w:rPr>
          <w:rFonts w:ascii="Times New Roman" w:hAnsi="Times New Roman" w:cs="Times New Roman"/>
          <w:sz w:val="24"/>
          <w:szCs w:val="24"/>
        </w:rPr>
        <w:t xml:space="preserve"> 2024 r. o ustanowieniu </w:t>
      </w:r>
      <w:r>
        <w:rPr>
          <w:rFonts w:ascii="Times New Roman" w:hAnsi="Times New Roman" w:cs="Times New Roman"/>
        </w:rPr>
        <w:t>przedsięwzięcia</w:t>
      </w:r>
      <w:r w:rsidRPr="004C3492">
        <w:rPr>
          <w:rFonts w:ascii="Times New Roman" w:hAnsi="Times New Roman" w:cs="Times New Roman"/>
        </w:rPr>
        <w:t xml:space="preserve"> pod nazwą </w:t>
      </w:r>
      <w:r w:rsidRPr="00E55BA6">
        <w:rPr>
          <w:rFonts w:ascii="Times New Roman" w:hAnsi="Times New Roman" w:cs="Times New Roman"/>
          <w:bCs/>
        </w:rPr>
        <w:t>,,Doposażenie szkół podstawowych z terenów objętych w 2024 r. stanem klęski żywiołowej w podręczniki, materiały edukacyjne i materiały ćwiczeniowe oraz uzupełnienie zbiorów bibliotek szkolnych w szkołach podstawowych i szkołach ponadpodstawowych”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74AE9CE" w14:textId="3A46594B" w:rsidR="00732892" w:rsidRPr="00732892" w:rsidRDefault="00732892" w:rsidP="007328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 xml:space="preserve">przyznane środki finansowe nie będą stanowiły pomocy państwa zgodnie z art. 107 i art. 108 Traktatu o funkcjonowaniu Unii Europejskiej (Dz. Urz. UE L 187 z 26.06.2014, str. 1, z </w:t>
      </w:r>
      <w:proofErr w:type="spellStart"/>
      <w:r w:rsidRPr="0073289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32892">
        <w:rPr>
          <w:rFonts w:ascii="Times New Roman" w:hAnsi="Times New Roman" w:cs="Times New Roman"/>
          <w:sz w:val="24"/>
          <w:szCs w:val="24"/>
        </w:rPr>
        <w:t xml:space="preserve">. zm.); </w:t>
      </w:r>
    </w:p>
    <w:p w14:paraId="6FF872A7" w14:textId="77777777" w:rsidR="00732892" w:rsidRPr="00732892" w:rsidRDefault="00732892" w:rsidP="007328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 xml:space="preserve">zadanie nie obejmuje działań finansowanych z innych środków pochodzących z budżetu państwa; </w:t>
      </w:r>
    </w:p>
    <w:p w14:paraId="52E8E3AB" w14:textId="77777777" w:rsidR="00732892" w:rsidRDefault="00732892" w:rsidP="007328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 xml:space="preserve">informacje zawarte we wniosku są zgodne ze stanem faktycznym i prawnym; </w:t>
      </w:r>
    </w:p>
    <w:p w14:paraId="3619864E" w14:textId="7909C3CB" w:rsidR="004B4570" w:rsidRDefault="00732892" w:rsidP="007328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>wyraża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32892">
        <w:rPr>
          <w:rFonts w:ascii="Times New Roman" w:hAnsi="Times New Roman" w:cs="Times New Roman"/>
          <w:sz w:val="24"/>
          <w:szCs w:val="24"/>
        </w:rPr>
        <w:t xml:space="preserve"> zgodę na przesyłanie korespondencji za pomocą środków komunikacji elektronicznej w rozumieniu art. 2 pkt 5 ustawy z dnia 18 lipca 2002 r. o świadczeniu usług drogą elektroniczną (Dz. U. z 2020 r. poz. 344)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E42969" w14:textId="77777777" w:rsidR="00732892" w:rsidRDefault="00732892" w:rsidP="00732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DEED2" w14:textId="77777777" w:rsidR="00732892" w:rsidRDefault="00732892" w:rsidP="00732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FCDA9" w14:textId="09EE0834" w:rsidR="00732892" w:rsidRDefault="00732892" w:rsidP="00732892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3FE7EA4C" w14:textId="01B51CE3" w:rsidR="00732892" w:rsidRPr="00732892" w:rsidRDefault="00732892" w:rsidP="00732892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Podpis</w:t>
      </w:r>
    </w:p>
    <w:sectPr w:rsidR="00732892" w:rsidRPr="0073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91EA0"/>
    <w:multiLevelType w:val="hybridMultilevel"/>
    <w:tmpl w:val="77C8D90C"/>
    <w:lvl w:ilvl="0" w:tplc="1C5EB0B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93882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92"/>
    <w:rsid w:val="00004A30"/>
    <w:rsid w:val="000C52F2"/>
    <w:rsid w:val="00317368"/>
    <w:rsid w:val="00372E63"/>
    <w:rsid w:val="004B4570"/>
    <w:rsid w:val="00732892"/>
    <w:rsid w:val="00792084"/>
    <w:rsid w:val="00C70EFC"/>
    <w:rsid w:val="00EF1D86"/>
    <w:rsid w:val="00F4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9341"/>
  <w15:chartTrackingRefBased/>
  <w15:docId w15:val="{4A6D3099-FF17-40EB-B49F-582B686D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892"/>
  </w:style>
  <w:style w:type="paragraph" w:styleId="Nagwek1">
    <w:name w:val="heading 1"/>
    <w:basedOn w:val="Normalny"/>
    <w:next w:val="Normalny"/>
    <w:link w:val="Nagwek1Znak"/>
    <w:uiPriority w:val="9"/>
    <w:qFormat/>
    <w:rsid w:val="00732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8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8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8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8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8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8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892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32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Łęczycka Natalia</dc:creator>
  <cp:keywords/>
  <dc:description/>
  <cp:lastModifiedBy>Łęczycka Natalia</cp:lastModifiedBy>
  <cp:revision>3</cp:revision>
  <dcterms:created xsi:type="dcterms:W3CDTF">2024-11-20T10:38:00Z</dcterms:created>
  <dcterms:modified xsi:type="dcterms:W3CDTF">2024-11-20T10:58:00Z</dcterms:modified>
</cp:coreProperties>
</file>