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CA68" w14:textId="28F7A889" w:rsidR="00A17933" w:rsidRPr="00A723A1" w:rsidRDefault="00D64AD2" w:rsidP="001C3171">
      <w:pPr>
        <w:jc w:val="center"/>
        <w:rPr>
          <w:rFonts w:cstheme="minorHAnsi"/>
          <w:b/>
          <w:bCs/>
          <w:color w:val="2A3172"/>
          <w:sz w:val="22"/>
        </w:rPr>
      </w:pPr>
      <w:r w:rsidRPr="00A723A1">
        <w:rPr>
          <w:rFonts w:cstheme="minorHAnsi"/>
          <w:b/>
          <w:bCs/>
          <w:color w:val="2A3172"/>
          <w:sz w:val="22"/>
        </w:rPr>
        <w:t xml:space="preserve"> </w:t>
      </w:r>
    </w:p>
    <w:p w14:paraId="5AA248B9" w14:textId="5855337D" w:rsidR="00AE10DF" w:rsidRPr="00A723A1" w:rsidRDefault="00A17933" w:rsidP="4F871BFE">
      <w:pPr>
        <w:pStyle w:val="Nagwek"/>
        <w:jc w:val="both"/>
        <w:rPr>
          <w:rFonts w:asciiTheme="minorHAnsi" w:hAnsiTheme="minorHAnsi" w:cstheme="minorBidi"/>
          <w:sz w:val="22"/>
          <w:szCs w:val="22"/>
        </w:rPr>
      </w:pPr>
      <w:r w:rsidRPr="4F871BFE">
        <w:rPr>
          <w:rFonts w:asciiTheme="minorHAnsi" w:hAnsiTheme="minorHAnsi" w:cstheme="minorBidi"/>
          <w:sz w:val="22"/>
          <w:szCs w:val="22"/>
        </w:rPr>
        <w:t xml:space="preserve">This document is aimed at informing potential applicants </w:t>
      </w:r>
      <w:r w:rsidR="1029415B" w:rsidRPr="4F871BFE">
        <w:rPr>
          <w:rFonts w:asciiTheme="minorHAnsi" w:hAnsiTheme="minorHAnsi" w:cstheme="minorBidi"/>
          <w:sz w:val="22"/>
          <w:szCs w:val="22"/>
        </w:rPr>
        <w:t>seeking funding</w:t>
      </w:r>
      <w:r w:rsidRPr="4F871BFE">
        <w:rPr>
          <w:rFonts w:asciiTheme="minorHAnsi" w:hAnsiTheme="minorHAnsi" w:cstheme="minorBidi"/>
          <w:sz w:val="22"/>
          <w:szCs w:val="22"/>
        </w:rPr>
        <w:t xml:space="preserve"> under </w:t>
      </w:r>
      <w:r w:rsidR="64F0F431" w:rsidRPr="4F871BFE">
        <w:rPr>
          <w:rFonts w:asciiTheme="minorHAnsi" w:hAnsiTheme="minorHAnsi" w:cstheme="minorBidi"/>
          <w:sz w:val="22"/>
          <w:szCs w:val="22"/>
        </w:rPr>
        <w:t>the</w:t>
      </w:r>
      <w:r w:rsidRPr="4F871BFE">
        <w:rPr>
          <w:rFonts w:asciiTheme="minorHAnsi" w:hAnsiTheme="minorHAnsi" w:cstheme="minorBidi"/>
          <w:sz w:val="22"/>
          <w:szCs w:val="22"/>
        </w:rPr>
        <w:t xml:space="preserve"> POLNORIS Call for Proposals, funded under the Applied Research and Innovation Programme of the EEA Grants 2021-2028. It serves as the template of the online application form as well as the instruction on how to submit the proposal. </w:t>
      </w:r>
    </w:p>
    <w:p w14:paraId="3157647A" w14:textId="77777777" w:rsidR="00734C7C" w:rsidRPr="00A723A1" w:rsidRDefault="00734C7C" w:rsidP="2EF53DF6">
      <w:pPr>
        <w:pStyle w:val="Nagwek"/>
        <w:jc w:val="both"/>
        <w:rPr>
          <w:rFonts w:asciiTheme="minorHAnsi" w:hAnsiTheme="minorHAnsi" w:cstheme="minorHAnsi"/>
          <w:b/>
          <w:bCs/>
          <w:sz w:val="22"/>
          <w:szCs w:val="22"/>
          <w:u w:val="single"/>
        </w:rPr>
      </w:pPr>
    </w:p>
    <w:p w14:paraId="183F0E75" w14:textId="4ED736A0" w:rsidR="00533E0B" w:rsidRPr="00A723A1" w:rsidRDefault="00533E0B" w:rsidP="2EF53DF6">
      <w:pPr>
        <w:pStyle w:val="Nagwek"/>
        <w:jc w:val="both"/>
        <w:rPr>
          <w:rFonts w:asciiTheme="minorHAnsi" w:hAnsiTheme="minorHAnsi" w:cstheme="minorHAnsi"/>
          <w:b/>
          <w:bCs/>
          <w:sz w:val="22"/>
          <w:szCs w:val="22"/>
          <w:u w:val="single"/>
        </w:rPr>
      </w:pPr>
      <w:r w:rsidRPr="00A723A1">
        <w:rPr>
          <w:rFonts w:asciiTheme="minorHAnsi" w:hAnsiTheme="minorHAnsi" w:cstheme="minorHAnsi"/>
          <w:b/>
          <w:bCs/>
          <w:sz w:val="22"/>
          <w:szCs w:val="22"/>
          <w:u w:val="single"/>
        </w:rPr>
        <w:t>How to fill out the form</w:t>
      </w:r>
    </w:p>
    <w:p w14:paraId="38761387" w14:textId="1A822A01" w:rsidR="00725805" w:rsidRPr="00A723A1" w:rsidRDefault="00A17933" w:rsidP="2EF53DF6">
      <w:pPr>
        <w:pStyle w:val="Nagwek"/>
        <w:jc w:val="both"/>
        <w:rPr>
          <w:rFonts w:asciiTheme="minorHAnsi" w:hAnsiTheme="minorHAnsi" w:cstheme="minorHAnsi"/>
          <w:sz w:val="22"/>
          <w:szCs w:val="22"/>
        </w:rPr>
      </w:pPr>
      <w:r w:rsidRPr="00A723A1">
        <w:rPr>
          <w:rFonts w:asciiTheme="minorHAnsi" w:hAnsiTheme="minorHAnsi" w:cstheme="minorHAnsi"/>
          <w:sz w:val="22"/>
          <w:szCs w:val="22"/>
        </w:rPr>
        <w:t xml:space="preserve">Detailed information about completing the online application form and submitting a proposal is presented in </w:t>
      </w:r>
      <w:r w:rsidRPr="00A723A1">
        <w:rPr>
          <w:rFonts w:asciiTheme="minorHAnsi" w:hAnsiTheme="minorHAnsi" w:cstheme="minorHAnsi"/>
          <w:i/>
          <w:iCs/>
          <w:sz w:val="22"/>
          <w:szCs w:val="22"/>
        </w:rPr>
        <w:t>italic characters</w:t>
      </w:r>
      <w:r w:rsidRPr="00A723A1">
        <w:rPr>
          <w:rFonts w:asciiTheme="minorHAnsi" w:hAnsiTheme="minorHAnsi" w:cstheme="minorHAnsi"/>
          <w:sz w:val="22"/>
          <w:szCs w:val="22"/>
        </w:rPr>
        <w:t xml:space="preserve">, pre-filled </w:t>
      </w:r>
      <w:r w:rsidR="00725805" w:rsidRPr="00A723A1">
        <w:rPr>
          <w:rFonts w:asciiTheme="minorHAnsi" w:hAnsiTheme="minorHAnsi" w:cstheme="minorHAnsi"/>
          <w:sz w:val="22"/>
          <w:szCs w:val="22"/>
        </w:rPr>
        <w:t xml:space="preserve">information in the system is shown as </w:t>
      </w:r>
      <w:r w:rsidR="00725805" w:rsidRPr="00A723A1">
        <w:rPr>
          <w:rFonts w:asciiTheme="minorHAnsi" w:eastAsiaTheme="minorEastAsia" w:hAnsiTheme="minorHAnsi" w:cstheme="minorHAnsi"/>
          <w:sz w:val="22"/>
          <w:szCs w:val="22"/>
          <w:lang w:eastAsia="en-US"/>
        </w:rPr>
        <w:t xml:space="preserve">greyed out. </w:t>
      </w:r>
      <w:r w:rsidR="00BC6152" w:rsidRPr="00A723A1">
        <w:rPr>
          <w:rFonts w:asciiTheme="minorHAnsi" w:eastAsiaTheme="minorEastAsia" w:hAnsiTheme="minorHAnsi" w:cstheme="minorHAnsi"/>
          <w:sz w:val="22"/>
          <w:szCs w:val="22"/>
          <w:lang w:eastAsia="en-US"/>
        </w:rPr>
        <w:t xml:space="preserve">Additional annotations on how to fill in the form will be presented in </w:t>
      </w:r>
      <w:r w:rsidR="00AE6962" w:rsidRPr="00A723A1">
        <w:rPr>
          <w:rFonts w:asciiTheme="minorHAnsi" w:eastAsiaTheme="minorEastAsia" w:hAnsiTheme="minorHAnsi" w:cstheme="minorHAnsi"/>
          <w:sz w:val="22"/>
          <w:szCs w:val="22"/>
          <w:shd w:val="clear" w:color="auto" w:fill="FBE4D5" w:themeFill="accent2" w:themeFillTint="33"/>
          <w:lang w:eastAsia="en-US"/>
        </w:rPr>
        <w:t>orange</w:t>
      </w:r>
      <w:r w:rsidR="00880930" w:rsidRPr="00A723A1">
        <w:rPr>
          <w:rFonts w:asciiTheme="minorHAnsi" w:eastAsiaTheme="minorEastAsia" w:hAnsiTheme="minorHAnsi" w:cstheme="minorHAnsi"/>
          <w:sz w:val="22"/>
          <w:szCs w:val="22"/>
          <w:shd w:val="clear" w:color="auto" w:fill="FBE4D5" w:themeFill="accent2" w:themeFillTint="33"/>
          <w:lang w:eastAsia="en-US"/>
        </w:rPr>
        <w:t xml:space="preserve"> text box.</w:t>
      </w:r>
      <w:r w:rsidR="00880930" w:rsidRPr="00A723A1">
        <w:rPr>
          <w:rFonts w:asciiTheme="minorHAnsi" w:eastAsiaTheme="minorEastAsia" w:hAnsiTheme="minorHAnsi" w:cstheme="minorHAnsi"/>
          <w:sz w:val="22"/>
          <w:szCs w:val="22"/>
          <w:shd w:val="clear" w:color="auto" w:fill="C5E0B3" w:themeFill="accent6" w:themeFillTint="66"/>
          <w:lang w:eastAsia="en-US"/>
        </w:rPr>
        <w:t xml:space="preserve"> </w:t>
      </w:r>
    </w:p>
    <w:p w14:paraId="787BD58D" w14:textId="73779D37" w:rsidR="00246271" w:rsidRPr="00A723A1" w:rsidRDefault="00725805" w:rsidP="2EF53DF6">
      <w:pPr>
        <w:pStyle w:val="Nagwek"/>
        <w:jc w:val="both"/>
        <w:rPr>
          <w:rFonts w:asciiTheme="minorHAnsi" w:hAnsiTheme="minorHAnsi" w:cstheme="minorHAnsi"/>
          <w:sz w:val="22"/>
          <w:szCs w:val="22"/>
        </w:rPr>
      </w:pPr>
      <w:r w:rsidRPr="00A723A1">
        <w:rPr>
          <w:rFonts w:asciiTheme="minorHAnsi" w:hAnsiTheme="minorHAnsi" w:cstheme="minorHAnsi"/>
          <w:sz w:val="22"/>
          <w:szCs w:val="22"/>
        </w:rPr>
        <w:t xml:space="preserve">Fields are mandatory if not specified otherwise. </w:t>
      </w:r>
    </w:p>
    <w:p w14:paraId="7961B1DB" w14:textId="04A255EE" w:rsidR="00725805" w:rsidRPr="00A723A1" w:rsidRDefault="00725805" w:rsidP="1C82E866">
      <w:pPr>
        <w:pStyle w:val="Nagwek"/>
        <w:jc w:val="both"/>
        <w:rPr>
          <w:rFonts w:asciiTheme="minorHAnsi" w:hAnsiTheme="minorHAnsi" w:cstheme="minorHAnsi"/>
          <w:sz w:val="22"/>
          <w:szCs w:val="22"/>
          <w:highlight w:val="green"/>
        </w:rPr>
      </w:pPr>
    </w:p>
    <w:p w14:paraId="30F1307D" w14:textId="0A25897D" w:rsidR="00725805" w:rsidRPr="00A723A1" w:rsidRDefault="00725805" w:rsidP="2EF53DF6">
      <w:pPr>
        <w:pStyle w:val="Nagwek"/>
        <w:jc w:val="both"/>
        <w:rPr>
          <w:rFonts w:asciiTheme="minorHAnsi" w:hAnsiTheme="minorHAnsi" w:cstheme="minorHAnsi"/>
          <w:sz w:val="22"/>
          <w:szCs w:val="22"/>
        </w:rPr>
      </w:pPr>
      <w:r w:rsidRPr="00A723A1">
        <w:rPr>
          <w:rFonts w:asciiTheme="minorHAnsi" w:hAnsiTheme="minorHAnsi" w:cstheme="minorHAnsi"/>
          <w:sz w:val="22"/>
          <w:szCs w:val="22"/>
        </w:rPr>
        <w:t xml:space="preserve">When using the online system, we recommend using the Google Chrome browser. </w:t>
      </w:r>
      <w:r w:rsidR="467679A9" w:rsidRPr="00A723A1">
        <w:rPr>
          <w:rFonts w:asciiTheme="minorHAnsi" w:hAnsiTheme="minorHAnsi" w:cstheme="minorHAnsi"/>
          <w:sz w:val="22"/>
          <w:szCs w:val="22"/>
        </w:rPr>
        <w:t xml:space="preserve">Please fill in text boxes directly in the </w:t>
      </w:r>
      <w:r w:rsidR="68BDB69F" w:rsidRPr="00A723A1">
        <w:rPr>
          <w:rFonts w:asciiTheme="minorHAnsi" w:hAnsiTheme="minorHAnsi" w:cstheme="minorHAnsi"/>
          <w:sz w:val="22"/>
          <w:szCs w:val="22"/>
        </w:rPr>
        <w:t xml:space="preserve">online proposal </w:t>
      </w:r>
      <w:r w:rsidR="467679A9" w:rsidRPr="00A723A1">
        <w:rPr>
          <w:rFonts w:asciiTheme="minorHAnsi" w:hAnsiTheme="minorHAnsi" w:cstheme="minorHAnsi"/>
          <w:sz w:val="22"/>
          <w:szCs w:val="22"/>
        </w:rPr>
        <w:t>form</w:t>
      </w:r>
      <w:r w:rsidR="4860C1B6" w:rsidRPr="00A723A1">
        <w:rPr>
          <w:rFonts w:asciiTheme="minorHAnsi" w:hAnsiTheme="minorHAnsi" w:cstheme="minorHAnsi"/>
          <w:sz w:val="22"/>
          <w:szCs w:val="22"/>
        </w:rPr>
        <w:t>.</w:t>
      </w:r>
      <w:r w:rsidR="467679A9" w:rsidRPr="00A723A1">
        <w:rPr>
          <w:rFonts w:asciiTheme="minorHAnsi" w:hAnsiTheme="minorHAnsi" w:cstheme="minorHAnsi"/>
          <w:sz w:val="22"/>
          <w:szCs w:val="22"/>
        </w:rPr>
        <w:t xml:space="preserve"> </w:t>
      </w:r>
      <w:r w:rsidR="3B8DBDE4" w:rsidRPr="00A723A1">
        <w:rPr>
          <w:rFonts w:asciiTheme="minorHAnsi" w:hAnsiTheme="minorHAnsi" w:cstheme="minorHAnsi"/>
          <w:sz w:val="22"/>
          <w:szCs w:val="22"/>
        </w:rPr>
        <w:t>W</w:t>
      </w:r>
      <w:r w:rsidR="467679A9" w:rsidRPr="00A723A1">
        <w:rPr>
          <w:rFonts w:asciiTheme="minorHAnsi" w:hAnsiTheme="minorHAnsi" w:cstheme="minorHAnsi"/>
          <w:sz w:val="22"/>
          <w:szCs w:val="22"/>
        </w:rPr>
        <w:t xml:space="preserve">hen copying </w:t>
      </w:r>
      <w:r w:rsidR="7C2D0C5F" w:rsidRPr="00A723A1">
        <w:rPr>
          <w:rFonts w:asciiTheme="minorHAnsi" w:hAnsiTheme="minorHAnsi" w:cstheme="minorHAnsi"/>
          <w:sz w:val="22"/>
          <w:szCs w:val="22"/>
        </w:rPr>
        <w:t xml:space="preserve">content </w:t>
      </w:r>
      <w:r w:rsidR="467679A9" w:rsidRPr="00A723A1">
        <w:rPr>
          <w:rFonts w:asciiTheme="minorHAnsi" w:hAnsiTheme="minorHAnsi" w:cstheme="minorHAnsi"/>
          <w:sz w:val="22"/>
          <w:szCs w:val="22"/>
        </w:rPr>
        <w:t>from text editors</w:t>
      </w:r>
      <w:r w:rsidR="40C8C68A" w:rsidRPr="00A723A1">
        <w:rPr>
          <w:rFonts w:asciiTheme="minorHAnsi" w:hAnsiTheme="minorHAnsi" w:cstheme="minorHAnsi"/>
          <w:sz w:val="22"/>
          <w:szCs w:val="22"/>
        </w:rPr>
        <w:t>,</w:t>
      </w:r>
      <w:r w:rsidR="467679A9" w:rsidRPr="00A723A1">
        <w:rPr>
          <w:rFonts w:asciiTheme="minorHAnsi" w:hAnsiTheme="minorHAnsi" w:cstheme="minorHAnsi"/>
          <w:sz w:val="22"/>
          <w:szCs w:val="22"/>
        </w:rPr>
        <w:t xml:space="preserve"> ple</w:t>
      </w:r>
      <w:r w:rsidR="39724B11" w:rsidRPr="00A723A1">
        <w:rPr>
          <w:rFonts w:asciiTheme="minorHAnsi" w:hAnsiTheme="minorHAnsi" w:cstheme="minorHAnsi"/>
          <w:sz w:val="22"/>
          <w:szCs w:val="22"/>
        </w:rPr>
        <w:t xml:space="preserve">ase paste </w:t>
      </w:r>
      <w:r w:rsidR="4358240C" w:rsidRPr="00A723A1">
        <w:rPr>
          <w:rFonts w:asciiTheme="minorHAnsi" w:hAnsiTheme="minorHAnsi" w:cstheme="minorHAnsi"/>
          <w:sz w:val="22"/>
          <w:szCs w:val="22"/>
        </w:rPr>
        <w:t xml:space="preserve">it </w:t>
      </w:r>
      <w:r w:rsidR="39724B11" w:rsidRPr="00A723A1">
        <w:rPr>
          <w:rFonts w:asciiTheme="minorHAnsi" w:hAnsiTheme="minorHAnsi" w:cstheme="minorHAnsi"/>
          <w:sz w:val="22"/>
          <w:szCs w:val="22"/>
        </w:rPr>
        <w:t xml:space="preserve">as plain text. </w:t>
      </w:r>
    </w:p>
    <w:p w14:paraId="51D0E50F" w14:textId="77777777" w:rsidR="00A17933" w:rsidRPr="00A723A1" w:rsidRDefault="00A17933" w:rsidP="001C3171">
      <w:pPr>
        <w:jc w:val="center"/>
        <w:rPr>
          <w:rFonts w:cstheme="minorHAnsi"/>
          <w:b/>
          <w:bCs/>
          <w:color w:val="2A3172"/>
          <w:sz w:val="22"/>
          <w:szCs w:val="24"/>
        </w:rPr>
      </w:pPr>
    </w:p>
    <w:p w14:paraId="0E87AC06" w14:textId="385F0F0D" w:rsidR="00725805" w:rsidRPr="00A723A1" w:rsidRDefault="00725805" w:rsidP="759EA179">
      <w:pPr>
        <w:pStyle w:val="Nagwek"/>
        <w:jc w:val="both"/>
        <w:rPr>
          <w:rFonts w:asciiTheme="minorHAnsi" w:hAnsiTheme="minorHAnsi" w:cstheme="minorHAnsi"/>
          <w:sz w:val="22"/>
          <w:szCs w:val="22"/>
        </w:rPr>
      </w:pPr>
      <w:r w:rsidRPr="00A723A1">
        <w:rPr>
          <w:rFonts w:asciiTheme="minorHAnsi" w:hAnsiTheme="minorHAnsi" w:cstheme="minorHAnsi"/>
          <w:sz w:val="22"/>
          <w:szCs w:val="22"/>
        </w:rPr>
        <w:t>Please note: the data entered into the online system is not saved automatically. To save, click on the appropriate button. In addition, if the user is inactive, they are automatically logged out of the system.</w:t>
      </w:r>
    </w:p>
    <w:p w14:paraId="05C31197" w14:textId="36575DA2" w:rsidR="004D1EE9" w:rsidRPr="00A723A1" w:rsidRDefault="004D1EE9" w:rsidP="759EA179">
      <w:pPr>
        <w:pStyle w:val="Nagwek"/>
        <w:jc w:val="both"/>
        <w:rPr>
          <w:rFonts w:asciiTheme="minorHAnsi" w:hAnsiTheme="minorHAnsi" w:cstheme="minorHAnsi"/>
          <w:sz w:val="22"/>
          <w:szCs w:val="22"/>
        </w:rPr>
      </w:pPr>
    </w:p>
    <w:p w14:paraId="69983716" w14:textId="4C982E5B" w:rsidR="00624F87" w:rsidRPr="00A723A1" w:rsidRDefault="004D1EE9" w:rsidP="00624F87">
      <w:pPr>
        <w:pStyle w:val="Nagwek"/>
        <w:jc w:val="both"/>
        <w:rPr>
          <w:rFonts w:asciiTheme="minorHAnsi" w:hAnsiTheme="minorHAnsi" w:cstheme="minorHAnsi"/>
          <w:b/>
          <w:bCs/>
          <w:sz w:val="22"/>
          <w:szCs w:val="22"/>
        </w:rPr>
      </w:pPr>
      <w:r w:rsidRPr="00A723A1">
        <w:rPr>
          <w:rFonts w:asciiTheme="minorHAnsi" w:hAnsiTheme="minorHAnsi" w:cstheme="minorHAnsi"/>
          <w:b/>
          <w:bCs/>
          <w:sz w:val="22"/>
          <w:szCs w:val="22"/>
        </w:rPr>
        <w:t xml:space="preserve">The Proposal form should be completed chronologically – starting from Section 1. Some of the later sections will not be available without filling in earlier sections of the </w:t>
      </w:r>
      <w:r w:rsidR="7FFFBED0" w:rsidRPr="00A723A1">
        <w:rPr>
          <w:rFonts w:asciiTheme="minorHAnsi" w:hAnsiTheme="minorHAnsi" w:cstheme="minorHAnsi"/>
          <w:b/>
          <w:bCs/>
          <w:sz w:val="22"/>
          <w:szCs w:val="22"/>
        </w:rPr>
        <w:t>Proposal Form.</w:t>
      </w:r>
      <w:r w:rsidRPr="00A723A1">
        <w:rPr>
          <w:rFonts w:asciiTheme="minorHAnsi" w:hAnsiTheme="minorHAnsi" w:cstheme="minorHAnsi"/>
          <w:b/>
          <w:bCs/>
          <w:sz w:val="22"/>
          <w:szCs w:val="22"/>
        </w:rPr>
        <w:t xml:space="preserve"> </w:t>
      </w:r>
    </w:p>
    <w:p w14:paraId="3E8A63F6" w14:textId="77777777" w:rsidR="004E091A" w:rsidRPr="00A723A1" w:rsidRDefault="004E091A" w:rsidP="00624F87">
      <w:pPr>
        <w:pStyle w:val="Nagwek"/>
        <w:jc w:val="both"/>
        <w:rPr>
          <w:rFonts w:asciiTheme="minorHAnsi" w:hAnsiTheme="minorHAnsi" w:cstheme="minorHAnsi"/>
          <w:b/>
          <w:bCs/>
          <w:sz w:val="22"/>
          <w:szCs w:val="22"/>
        </w:rPr>
      </w:pPr>
    </w:p>
    <w:p w14:paraId="1131065F" w14:textId="7F231C0C" w:rsidR="00624F87" w:rsidRPr="00A723A1" w:rsidRDefault="00624F87" w:rsidP="00624F87">
      <w:pPr>
        <w:pStyle w:val="Nagwek"/>
        <w:jc w:val="both"/>
        <w:rPr>
          <w:rFonts w:asciiTheme="minorHAnsi" w:hAnsiTheme="minorHAnsi" w:cstheme="minorHAnsi"/>
          <w:b/>
          <w:bCs/>
          <w:sz w:val="22"/>
          <w:szCs w:val="22"/>
          <w:u w:val="single"/>
        </w:rPr>
      </w:pPr>
      <w:r w:rsidRPr="00A723A1">
        <w:rPr>
          <w:rFonts w:asciiTheme="minorHAnsi" w:hAnsiTheme="minorHAnsi" w:cstheme="minorHAnsi"/>
          <w:b/>
          <w:bCs/>
          <w:sz w:val="22"/>
          <w:szCs w:val="22"/>
          <w:u w:val="single"/>
        </w:rPr>
        <w:t xml:space="preserve">Submission of proposal </w:t>
      </w:r>
    </w:p>
    <w:p w14:paraId="20CE1DEA" w14:textId="77777777" w:rsidR="00624F87" w:rsidRPr="00A723A1" w:rsidRDefault="00624F87" w:rsidP="00624F87">
      <w:pPr>
        <w:rPr>
          <w:rFonts w:eastAsia="Times New Roman" w:cstheme="minorHAnsi"/>
          <w:sz w:val="22"/>
          <w:lang w:eastAsia="pl-PL"/>
        </w:rPr>
      </w:pPr>
    </w:p>
    <w:p w14:paraId="1E5E64B7" w14:textId="765DF671" w:rsidR="00624F87" w:rsidRPr="00A723A1" w:rsidRDefault="00624F87" w:rsidP="00624F87">
      <w:pPr>
        <w:rPr>
          <w:rFonts w:eastAsia="Times New Roman" w:cstheme="minorHAnsi"/>
          <w:sz w:val="22"/>
          <w:lang w:eastAsia="pl-PL"/>
        </w:rPr>
      </w:pPr>
      <w:r w:rsidRPr="00A723A1">
        <w:rPr>
          <w:rFonts w:eastAsia="Times New Roman" w:cstheme="minorHAnsi"/>
          <w:sz w:val="22"/>
          <w:lang w:eastAsia="pl-PL"/>
        </w:rPr>
        <w:t xml:space="preserve">The Project Promoter can edit and validate the proposal until its submission, no later than the closing date of the </w:t>
      </w:r>
      <w:r w:rsidR="004D7625" w:rsidRPr="00A723A1">
        <w:rPr>
          <w:rFonts w:eastAsia="Times New Roman" w:cstheme="minorHAnsi"/>
          <w:sz w:val="22"/>
          <w:lang w:eastAsia="pl-PL"/>
        </w:rPr>
        <w:t>Call</w:t>
      </w:r>
      <w:r w:rsidRPr="00A723A1">
        <w:rPr>
          <w:rFonts w:eastAsia="Times New Roman" w:cstheme="minorHAnsi"/>
          <w:sz w:val="22"/>
          <w:lang w:eastAsia="pl-PL"/>
        </w:rPr>
        <w:t xml:space="preserve"> </w:t>
      </w:r>
      <w:r w:rsidR="004D7625" w:rsidRPr="00A723A1">
        <w:rPr>
          <w:rFonts w:eastAsia="Times New Roman" w:cstheme="minorHAnsi"/>
          <w:sz w:val="22"/>
          <w:lang w:eastAsia="pl-PL"/>
        </w:rPr>
        <w:t>– 17.12.</w:t>
      </w:r>
      <w:r w:rsidRPr="00A723A1">
        <w:rPr>
          <w:rFonts w:eastAsia="Times New Roman" w:cstheme="minorHAnsi"/>
          <w:sz w:val="22"/>
          <w:lang w:eastAsia="pl-PL"/>
        </w:rPr>
        <w:t>202</w:t>
      </w:r>
      <w:r w:rsidR="004D7625" w:rsidRPr="00A723A1">
        <w:rPr>
          <w:rFonts w:eastAsia="Times New Roman" w:cstheme="minorHAnsi"/>
          <w:sz w:val="22"/>
          <w:lang w:eastAsia="pl-PL"/>
        </w:rPr>
        <w:t>6</w:t>
      </w:r>
      <w:r w:rsidRPr="00A723A1">
        <w:rPr>
          <w:rFonts w:eastAsia="Times New Roman" w:cstheme="minorHAnsi"/>
          <w:sz w:val="22"/>
          <w:lang w:eastAsia="pl-PL"/>
        </w:rPr>
        <w:t>, 1</w:t>
      </w:r>
      <w:r w:rsidR="004D7625" w:rsidRPr="00A723A1">
        <w:rPr>
          <w:rFonts w:eastAsia="Times New Roman" w:cstheme="minorHAnsi"/>
          <w:sz w:val="22"/>
          <w:lang w:eastAsia="pl-PL"/>
        </w:rPr>
        <w:t>5</w:t>
      </w:r>
      <w:r w:rsidRPr="00A723A1">
        <w:rPr>
          <w:rFonts w:eastAsia="Times New Roman" w:cstheme="minorHAnsi"/>
          <w:sz w:val="22"/>
          <w:lang w:eastAsia="pl-PL"/>
        </w:rPr>
        <w:t xml:space="preserve">:00:00 (CET). Before closing the application form save your input. After 15 minutes of inactivity the user is automatically logged out. Please note that no data is saved until you </w:t>
      </w:r>
      <w:r w:rsidR="6C0E2591" w:rsidRPr="00A723A1">
        <w:rPr>
          <w:rFonts w:eastAsia="Times New Roman" w:cstheme="minorHAnsi"/>
          <w:sz w:val="22"/>
          <w:lang w:eastAsia="pl-PL"/>
        </w:rPr>
        <w:t xml:space="preserve">click </w:t>
      </w:r>
      <w:r w:rsidRPr="00A723A1">
        <w:rPr>
          <w:rFonts w:eastAsia="Times New Roman" w:cstheme="minorHAnsi"/>
          <w:sz w:val="22"/>
          <w:lang w:eastAsia="pl-PL"/>
        </w:rPr>
        <w:t xml:space="preserve">the </w:t>
      </w:r>
      <w:r w:rsidR="27B4A69E" w:rsidRPr="00A723A1">
        <w:rPr>
          <w:rFonts w:eastAsia="Times New Roman" w:cstheme="minorHAnsi"/>
          <w:sz w:val="22"/>
          <w:lang w:eastAsia="pl-PL"/>
        </w:rPr>
        <w:t>SAVE button</w:t>
      </w:r>
      <w:r w:rsidRPr="00A723A1">
        <w:rPr>
          <w:rFonts w:eastAsia="Times New Roman" w:cstheme="minorHAnsi"/>
          <w:sz w:val="22"/>
          <w:lang w:eastAsia="pl-PL"/>
        </w:rPr>
        <w:t xml:space="preserve">. Saving the data does not mean that the proposal is submitted yet. </w:t>
      </w:r>
    </w:p>
    <w:p w14:paraId="6574D6B2" w14:textId="67576D78" w:rsidR="6ED0B790" w:rsidRPr="00A723A1" w:rsidRDefault="6ED0B790" w:rsidP="6ED0B790">
      <w:pPr>
        <w:rPr>
          <w:rFonts w:eastAsia="Times New Roman" w:cstheme="minorHAnsi"/>
          <w:sz w:val="22"/>
          <w:lang w:eastAsia="pl-PL"/>
        </w:rPr>
      </w:pPr>
    </w:p>
    <w:p w14:paraId="4416E0BF" w14:textId="77777777" w:rsidR="00734C7C" w:rsidRPr="00A723A1" w:rsidRDefault="00734C7C" w:rsidP="00734C7C">
      <w:pPr>
        <w:pStyle w:val="Nagwek"/>
        <w:jc w:val="both"/>
        <w:rPr>
          <w:rFonts w:asciiTheme="minorHAnsi" w:hAnsiTheme="minorHAnsi" w:cstheme="minorHAnsi"/>
          <w:sz w:val="22"/>
          <w:szCs w:val="22"/>
        </w:rPr>
      </w:pPr>
      <w:r w:rsidRPr="00A723A1">
        <w:rPr>
          <w:rFonts w:asciiTheme="minorHAnsi" w:hAnsiTheme="minorHAnsi" w:cstheme="minorHAnsi"/>
          <w:sz w:val="22"/>
          <w:szCs w:val="22"/>
        </w:rPr>
        <w:t xml:space="preserve">Proposals shall be submitted electronically </w:t>
      </w:r>
      <w:r w:rsidRPr="00A723A1">
        <w:rPr>
          <w:rFonts w:asciiTheme="minorHAnsi" w:hAnsiTheme="minorHAnsi" w:cstheme="minorHAnsi"/>
          <w:b/>
          <w:bCs/>
          <w:sz w:val="22"/>
          <w:szCs w:val="22"/>
        </w:rPr>
        <w:t>in English</w:t>
      </w:r>
      <w:r w:rsidRPr="00A723A1">
        <w:rPr>
          <w:rFonts w:asciiTheme="minorHAnsi" w:hAnsiTheme="minorHAnsi" w:cstheme="minorHAnsi"/>
          <w:sz w:val="22"/>
          <w:szCs w:val="22"/>
        </w:rPr>
        <w:t xml:space="preserve"> through the Programme Operator’s online system, available under the following address: </w:t>
      </w:r>
      <w:hyperlink r:id="rId11">
        <w:r w:rsidRPr="00A723A1">
          <w:rPr>
            <w:rStyle w:val="Hipercze"/>
            <w:rFonts w:asciiTheme="minorHAnsi" w:hAnsiTheme="minorHAnsi" w:cstheme="minorHAnsi"/>
            <w:sz w:val="22"/>
            <w:szCs w:val="22"/>
          </w:rPr>
          <w:t>https://lsi.ncbr.gov.pl/</w:t>
        </w:r>
      </w:hyperlink>
      <w:r w:rsidRPr="00A723A1">
        <w:rPr>
          <w:rFonts w:asciiTheme="minorHAnsi" w:hAnsiTheme="minorHAnsi" w:cstheme="minorHAnsi"/>
          <w:sz w:val="22"/>
          <w:szCs w:val="22"/>
        </w:rPr>
        <w:t>. Proposals submitted in any other way will not be regarded as having been received by the Programme Operator. Only the Project Promoter is authorised to submit a proposal on behalf of the Project Consortium.</w:t>
      </w:r>
    </w:p>
    <w:p w14:paraId="264A77A1" w14:textId="77777777" w:rsidR="00624F87" w:rsidRPr="00A723A1" w:rsidRDefault="00624F87" w:rsidP="00624F87">
      <w:pPr>
        <w:rPr>
          <w:rFonts w:eastAsia="Times New Roman" w:cstheme="minorHAnsi"/>
          <w:sz w:val="22"/>
          <w:lang w:eastAsia="pl-PL"/>
        </w:rPr>
      </w:pPr>
    </w:p>
    <w:p w14:paraId="11DC2958" w14:textId="44A20F25" w:rsidR="00624F87" w:rsidRPr="00A723A1" w:rsidRDefault="00624F87" w:rsidP="00624F87">
      <w:pPr>
        <w:rPr>
          <w:rFonts w:eastAsia="Times New Roman" w:cstheme="minorHAnsi"/>
          <w:sz w:val="22"/>
          <w:lang w:eastAsia="pl-PL"/>
        </w:rPr>
      </w:pPr>
      <w:r w:rsidRPr="00A723A1">
        <w:rPr>
          <w:rFonts w:eastAsia="Times New Roman" w:cstheme="minorHAnsi"/>
          <w:sz w:val="22"/>
          <w:lang w:eastAsia="pl-PL"/>
        </w:rPr>
        <w:t>In order to submit the proposal</w:t>
      </w:r>
      <w:r w:rsidR="4E002B71" w:rsidRPr="00A723A1">
        <w:rPr>
          <w:rFonts w:eastAsia="Times New Roman" w:cstheme="minorHAnsi"/>
          <w:sz w:val="22"/>
          <w:lang w:eastAsia="pl-PL"/>
        </w:rPr>
        <w:t>,</w:t>
      </w:r>
      <w:r w:rsidRPr="00A723A1">
        <w:rPr>
          <w:rFonts w:eastAsia="Times New Roman" w:cstheme="minorHAnsi"/>
          <w:sz w:val="22"/>
          <w:lang w:eastAsia="pl-PL"/>
        </w:rPr>
        <w:t xml:space="preserve"> the Project Promoter shall click the red ‘Submit proposal’ button. Only proposals that have been completed fully and correctly may be submitted. Otherwise</w:t>
      </w:r>
      <w:r w:rsidR="00740A4C" w:rsidRPr="00A723A1">
        <w:rPr>
          <w:rFonts w:eastAsia="Times New Roman" w:cstheme="minorHAnsi"/>
          <w:sz w:val="22"/>
          <w:lang w:eastAsia="pl-PL"/>
        </w:rPr>
        <w:t>,</w:t>
      </w:r>
      <w:r w:rsidRPr="00A723A1">
        <w:rPr>
          <w:rFonts w:eastAsia="Times New Roman" w:cstheme="minorHAnsi"/>
          <w:sz w:val="22"/>
          <w:lang w:eastAsia="pl-PL"/>
        </w:rPr>
        <w:t xml:space="preserve"> the error message informing that the proposal is invalid </w:t>
      </w:r>
      <w:r w:rsidR="596EAEEE" w:rsidRPr="00A723A1">
        <w:rPr>
          <w:rFonts w:eastAsia="Times New Roman" w:cstheme="minorHAnsi"/>
          <w:sz w:val="22"/>
          <w:lang w:eastAsia="pl-PL"/>
        </w:rPr>
        <w:t>will be</w:t>
      </w:r>
      <w:r w:rsidRPr="00A723A1">
        <w:rPr>
          <w:rFonts w:eastAsia="Times New Roman" w:cstheme="minorHAnsi"/>
          <w:sz w:val="22"/>
          <w:lang w:eastAsia="pl-PL"/>
        </w:rPr>
        <w:t xml:space="preserve"> displayed.  </w:t>
      </w:r>
    </w:p>
    <w:p w14:paraId="462ABDE1" w14:textId="77777777" w:rsidR="00624F87" w:rsidRPr="00A723A1" w:rsidRDefault="00624F87" w:rsidP="00624F87">
      <w:pPr>
        <w:rPr>
          <w:rFonts w:eastAsia="Times New Roman" w:cstheme="minorHAnsi"/>
          <w:sz w:val="22"/>
          <w:lang w:eastAsia="pl-PL"/>
        </w:rPr>
      </w:pPr>
    </w:p>
    <w:p w14:paraId="70C34151" w14:textId="77777777" w:rsidR="00624F87" w:rsidRPr="00A723A1" w:rsidRDefault="00624F87" w:rsidP="759EA179">
      <w:pPr>
        <w:rPr>
          <w:rFonts w:eastAsia="Times New Roman" w:cstheme="minorHAnsi"/>
          <w:sz w:val="22"/>
          <w:lang w:eastAsia="pl-PL"/>
        </w:rPr>
      </w:pPr>
      <w:r w:rsidRPr="00A723A1">
        <w:rPr>
          <w:rFonts w:eastAsia="Times New Roman" w:cstheme="minorHAnsi"/>
          <w:sz w:val="22"/>
          <w:lang w:eastAsia="pl-PL"/>
        </w:rPr>
        <w:t xml:space="preserve">Please note that if the proposal is not submitted as described above it is not regarded as having been received by the Programme Operator. </w:t>
      </w:r>
    </w:p>
    <w:p w14:paraId="0DADC5CD" w14:textId="77777777" w:rsidR="00624F87" w:rsidRPr="00A723A1" w:rsidRDefault="00624F87" w:rsidP="00624F87">
      <w:pPr>
        <w:rPr>
          <w:rFonts w:eastAsia="Times New Roman" w:cstheme="minorHAnsi"/>
          <w:sz w:val="22"/>
          <w:lang w:eastAsia="pl-PL"/>
        </w:rPr>
      </w:pPr>
    </w:p>
    <w:p w14:paraId="5E8A093C" w14:textId="4BC4B73A" w:rsidR="00624F87" w:rsidRPr="00A723A1" w:rsidRDefault="00624F87" w:rsidP="4F871BFE">
      <w:pPr>
        <w:rPr>
          <w:rFonts w:eastAsia="Times New Roman"/>
          <w:sz w:val="22"/>
          <w:lang w:eastAsia="pl-PL"/>
        </w:rPr>
      </w:pPr>
      <w:r w:rsidRPr="4F871BFE">
        <w:rPr>
          <w:rFonts w:eastAsia="Times New Roman"/>
          <w:sz w:val="22"/>
          <w:lang w:eastAsia="pl-PL"/>
        </w:rPr>
        <w:t>After submitting the proposal successfully</w:t>
      </w:r>
      <w:r w:rsidR="612BE3FA" w:rsidRPr="4F871BFE">
        <w:rPr>
          <w:rFonts w:eastAsia="Times New Roman"/>
          <w:sz w:val="22"/>
          <w:lang w:eastAsia="pl-PL"/>
        </w:rPr>
        <w:t>,</w:t>
      </w:r>
      <w:r w:rsidRPr="4F871BFE">
        <w:rPr>
          <w:rFonts w:eastAsia="Times New Roman"/>
          <w:sz w:val="22"/>
          <w:lang w:eastAsia="pl-PL"/>
        </w:rPr>
        <w:t xml:space="preserve"> an e-mail acknowledging the receipt of proposal is sent by the online system to the Project Promoter. The e-mail contains: proposal title, number with acronym, name of the programme and call identifier to which the proposal was addressed as well as</w:t>
      </w:r>
      <w:r w:rsidR="60F81D58" w:rsidRPr="4F871BFE">
        <w:rPr>
          <w:rFonts w:eastAsia="Times New Roman"/>
          <w:sz w:val="22"/>
          <w:lang w:eastAsia="pl-PL"/>
        </w:rPr>
        <w:t xml:space="preserve"> the</w:t>
      </w:r>
      <w:r w:rsidRPr="4F871BFE">
        <w:rPr>
          <w:rFonts w:eastAsia="Times New Roman"/>
          <w:sz w:val="22"/>
          <w:lang w:eastAsia="pl-PL"/>
        </w:rPr>
        <w:t xml:space="preserve"> date and time of receipt.</w:t>
      </w:r>
    </w:p>
    <w:p w14:paraId="709132BD" w14:textId="77777777" w:rsidR="00624F87" w:rsidRPr="00A723A1" w:rsidRDefault="00624F87" w:rsidP="00624F87">
      <w:pPr>
        <w:rPr>
          <w:rFonts w:eastAsia="Times New Roman" w:cstheme="minorHAnsi"/>
          <w:sz w:val="22"/>
          <w:lang w:eastAsia="pl-PL"/>
        </w:rPr>
      </w:pPr>
    </w:p>
    <w:p w14:paraId="3063260D" w14:textId="4CDF6900" w:rsidR="00624F87" w:rsidRPr="00A723A1" w:rsidRDefault="00624F87" w:rsidP="4F871BFE">
      <w:pPr>
        <w:rPr>
          <w:rFonts w:eastAsia="Times New Roman"/>
          <w:sz w:val="22"/>
          <w:lang w:eastAsia="pl-PL"/>
        </w:rPr>
      </w:pPr>
      <w:r w:rsidRPr="4F871BFE">
        <w:rPr>
          <w:rFonts w:eastAsia="Times New Roman"/>
          <w:sz w:val="22"/>
          <w:lang w:eastAsia="pl-PL"/>
        </w:rPr>
        <w:t>Please note that after successful submission</w:t>
      </w:r>
      <w:r w:rsidR="0691A897" w:rsidRPr="4F871BFE">
        <w:rPr>
          <w:rFonts w:eastAsia="Times New Roman"/>
          <w:sz w:val="22"/>
          <w:lang w:eastAsia="pl-PL"/>
        </w:rPr>
        <w:t>,</w:t>
      </w:r>
      <w:r w:rsidRPr="4F871BFE">
        <w:rPr>
          <w:rFonts w:eastAsia="Times New Roman"/>
          <w:sz w:val="22"/>
          <w:lang w:eastAsia="pl-PL"/>
        </w:rPr>
        <w:t xml:space="preserve"> the edition of the proposal is blocked. In case of the necessity of the resubmission of the proposal, </w:t>
      </w:r>
      <w:r w:rsidR="00C87941" w:rsidRPr="4F871BFE">
        <w:rPr>
          <w:rFonts w:eastAsia="Times New Roman"/>
          <w:sz w:val="22"/>
          <w:lang w:eastAsia="pl-PL"/>
        </w:rPr>
        <w:t>a</w:t>
      </w:r>
      <w:r w:rsidRPr="4F871BFE">
        <w:rPr>
          <w:rFonts w:eastAsia="Times New Roman"/>
          <w:sz w:val="22"/>
          <w:lang w:eastAsia="pl-PL"/>
        </w:rPr>
        <w:t xml:space="preserve"> new application must be generated, completed and submitted. If more than one copy of the same proposal is submitted, only the most recent version is asses</w:t>
      </w:r>
      <w:r w:rsidR="7A41B462" w:rsidRPr="4F871BFE">
        <w:rPr>
          <w:rFonts w:eastAsia="Times New Roman"/>
          <w:sz w:val="22"/>
          <w:lang w:eastAsia="pl-PL"/>
        </w:rPr>
        <w:t>s</w:t>
      </w:r>
      <w:r w:rsidRPr="4F871BFE">
        <w:rPr>
          <w:rFonts w:eastAsia="Times New Roman"/>
          <w:sz w:val="22"/>
          <w:lang w:eastAsia="pl-PL"/>
        </w:rPr>
        <w:t>ed.</w:t>
      </w:r>
    </w:p>
    <w:p w14:paraId="2BF0C0A7" w14:textId="77777777" w:rsidR="00624F87" w:rsidRDefault="00624F87">
      <w:pPr>
        <w:spacing w:after="160" w:line="259" w:lineRule="auto"/>
        <w:rPr>
          <w:b/>
          <w:bCs/>
          <w:color w:val="2A3172"/>
          <w:sz w:val="24"/>
          <w:szCs w:val="28"/>
        </w:rPr>
      </w:pPr>
    </w:p>
    <w:p w14:paraId="7324DFE6" w14:textId="77777777" w:rsidR="000865D9" w:rsidRPr="004D1EE9" w:rsidRDefault="000865D9">
      <w:pPr>
        <w:spacing w:after="160" w:line="259" w:lineRule="auto"/>
        <w:rPr>
          <w:b/>
          <w:bCs/>
          <w:color w:val="2A3172"/>
          <w:sz w:val="24"/>
          <w:szCs w:val="28"/>
        </w:rPr>
      </w:pPr>
    </w:p>
    <w:p w14:paraId="4A962E92" w14:textId="2E8089A0" w:rsidR="00992F33" w:rsidRPr="004D7625" w:rsidRDefault="00992F33" w:rsidP="001C3171">
      <w:pPr>
        <w:jc w:val="center"/>
        <w:rPr>
          <w:b/>
          <w:bCs/>
          <w:color w:val="2A3172"/>
          <w:sz w:val="36"/>
          <w:szCs w:val="40"/>
          <w:lang w:val="pl-PL"/>
        </w:rPr>
      </w:pPr>
      <w:r w:rsidRPr="004D7625">
        <w:rPr>
          <w:b/>
          <w:bCs/>
          <w:color w:val="2A3172"/>
          <w:sz w:val="36"/>
          <w:szCs w:val="40"/>
          <w:lang w:val="pl-PL"/>
        </w:rPr>
        <w:lastRenderedPageBreak/>
        <w:t>PROGRAM BADANIA STOSOWANE I INNOWACJE</w:t>
      </w:r>
    </w:p>
    <w:p w14:paraId="7E857299" w14:textId="77777777" w:rsidR="00992F33" w:rsidRPr="004D7625" w:rsidRDefault="00992F33" w:rsidP="001C3171">
      <w:pPr>
        <w:jc w:val="center"/>
        <w:rPr>
          <w:b/>
          <w:bCs/>
          <w:color w:val="2A3172"/>
          <w:sz w:val="36"/>
          <w:szCs w:val="40"/>
          <w:lang w:val="pl-PL"/>
        </w:rPr>
      </w:pPr>
      <w:r w:rsidRPr="004D7625">
        <w:rPr>
          <w:b/>
          <w:bCs/>
          <w:color w:val="2A3172"/>
          <w:sz w:val="36"/>
          <w:szCs w:val="40"/>
          <w:lang w:val="pl-PL"/>
        </w:rPr>
        <w:t>/</w:t>
      </w:r>
    </w:p>
    <w:p w14:paraId="608A566F" w14:textId="77777777" w:rsidR="00992F33" w:rsidRPr="00BC6152" w:rsidRDefault="00992F33" w:rsidP="001C3171">
      <w:pPr>
        <w:jc w:val="center"/>
        <w:rPr>
          <w:b/>
          <w:bCs/>
          <w:color w:val="2A3172"/>
          <w:sz w:val="36"/>
          <w:szCs w:val="40"/>
        </w:rPr>
      </w:pPr>
      <w:r w:rsidRPr="00BC6152">
        <w:rPr>
          <w:b/>
          <w:bCs/>
          <w:color w:val="2A3172"/>
          <w:sz w:val="36"/>
          <w:szCs w:val="40"/>
        </w:rPr>
        <w:t>APPLIED RESEARCH AND INNOVATION PROGRAMME</w:t>
      </w:r>
    </w:p>
    <w:p w14:paraId="137F5CA5" w14:textId="77777777" w:rsidR="00BC6152" w:rsidRPr="00C84F3F" w:rsidRDefault="00BC6152" w:rsidP="001C3171">
      <w:pPr>
        <w:jc w:val="center"/>
        <w:rPr>
          <w:b/>
          <w:bCs/>
          <w:color w:val="2A3172"/>
          <w:sz w:val="24"/>
          <w:szCs w:val="28"/>
        </w:rPr>
      </w:pPr>
    </w:p>
    <w:p w14:paraId="6C34A145" w14:textId="63FC79E2" w:rsidR="00992F33" w:rsidRDefault="00992F33" w:rsidP="001C3171">
      <w:pPr>
        <w:jc w:val="center"/>
        <w:rPr>
          <w:b/>
          <w:bCs/>
          <w:color w:val="2A3172"/>
          <w:sz w:val="22"/>
          <w:szCs w:val="24"/>
        </w:rPr>
      </w:pPr>
      <w:r w:rsidRPr="008B53EE">
        <w:rPr>
          <w:b/>
          <w:bCs/>
          <w:color w:val="2A3172"/>
          <w:sz w:val="22"/>
          <w:szCs w:val="24"/>
        </w:rPr>
        <w:t xml:space="preserve">wniosek o dofinansowanie projektu / project </w:t>
      </w:r>
      <w:r w:rsidR="00856D6F" w:rsidRPr="008B53EE">
        <w:rPr>
          <w:b/>
          <w:bCs/>
          <w:color w:val="2A3172"/>
          <w:sz w:val="22"/>
          <w:szCs w:val="24"/>
        </w:rPr>
        <w:t>proposal</w:t>
      </w:r>
      <w:r w:rsidRPr="008B53EE">
        <w:rPr>
          <w:b/>
          <w:bCs/>
          <w:color w:val="2A3172"/>
          <w:sz w:val="22"/>
          <w:szCs w:val="24"/>
        </w:rPr>
        <w:t xml:space="preserve"> form</w:t>
      </w:r>
    </w:p>
    <w:p w14:paraId="1430CF51" w14:textId="0B16B164" w:rsidR="000A7E7A" w:rsidRPr="008B53EE" w:rsidRDefault="00A723A1" w:rsidP="00A723A1">
      <w:pPr>
        <w:spacing w:before="120" w:after="120"/>
        <w:jc w:val="center"/>
      </w:pPr>
      <w:r>
        <w:rPr>
          <w:b/>
          <w:bCs/>
          <w:color w:val="2A3172"/>
          <w:sz w:val="22"/>
          <w:szCs w:val="24"/>
        </w:rPr>
        <w:t>EEA/POLNORIS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120"/>
      </w:tblGrid>
      <w:tr w:rsidR="00C80BA6" w:rsidRPr="001C3171" w14:paraId="6C289404" w14:textId="77777777" w:rsidTr="40EDBF1B">
        <w:trPr>
          <w:trHeight w:hRule="exact" w:val="278"/>
        </w:trPr>
        <w:tc>
          <w:tcPr>
            <w:tcW w:w="33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8B9D999" w14:textId="0D4E97FD" w:rsidR="00C80BA6" w:rsidRPr="001C3171" w:rsidRDefault="00C80BA6" w:rsidP="001C3171">
            <w:r w:rsidRPr="001C3171">
              <w:t>Numer wniosku o dofinansowanie</w:t>
            </w:r>
            <w:r w:rsidR="005B0138" w:rsidRPr="001C3171">
              <w:t xml:space="preserve">/ Project </w:t>
            </w:r>
            <w:r w:rsidR="005B0138">
              <w:t>ap</w:t>
            </w:r>
            <w:r w:rsidR="742882D5">
              <w:t>p</w:t>
            </w:r>
            <w:r w:rsidR="005B0138">
              <w:t>lication</w:t>
            </w:r>
            <w:r w:rsidR="005B0138" w:rsidRPr="001C3171">
              <w:t xml:space="preserve"> number</w:t>
            </w:r>
          </w:p>
        </w:tc>
        <w:tc>
          <w:tcPr>
            <w:tcW w:w="1668" w:type="pct"/>
            <w:tcBorders>
              <w:top w:val="single" w:sz="4" w:space="0" w:color="auto"/>
              <w:left w:val="single" w:sz="4" w:space="0" w:color="auto"/>
              <w:bottom w:val="single" w:sz="4" w:space="0" w:color="auto"/>
              <w:right w:val="single" w:sz="4" w:space="0" w:color="auto"/>
            </w:tcBorders>
            <w:vAlign w:val="center"/>
          </w:tcPr>
          <w:p w14:paraId="4CDD984D" w14:textId="5844E28C" w:rsidR="00C80BA6" w:rsidRPr="00F6198A" w:rsidRDefault="00BC6152" w:rsidP="001C3171">
            <w:pPr>
              <w:rPr>
                <w:i/>
                <w:iCs/>
                <w:highlight w:val="lightGray"/>
              </w:rPr>
            </w:pPr>
            <w:r w:rsidRPr="00F6198A">
              <w:rPr>
                <w:i/>
                <w:iCs/>
                <w:highlight w:val="lightGray"/>
              </w:rPr>
              <w:t>generated</w:t>
            </w:r>
            <w:r w:rsidR="00C80BA6" w:rsidRPr="00F6198A">
              <w:rPr>
                <w:i/>
                <w:iCs/>
                <w:highlight w:val="lightGray"/>
              </w:rPr>
              <w:t xml:space="preserve"> </w:t>
            </w:r>
            <w:r w:rsidRPr="00F6198A">
              <w:rPr>
                <w:i/>
                <w:iCs/>
                <w:highlight w:val="lightGray"/>
              </w:rPr>
              <w:t xml:space="preserve">automatically </w:t>
            </w:r>
          </w:p>
        </w:tc>
      </w:tr>
      <w:tr w:rsidR="00C80BA6" w:rsidRPr="001C3171" w14:paraId="0227F165" w14:textId="77777777" w:rsidTr="40EDBF1B">
        <w:trPr>
          <w:trHeight w:hRule="exact" w:val="278"/>
        </w:trPr>
        <w:tc>
          <w:tcPr>
            <w:tcW w:w="33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BC359AF" w14:textId="7C66B9A0" w:rsidR="00C80BA6" w:rsidRPr="004D7625" w:rsidRDefault="00C80BA6" w:rsidP="001C3171">
            <w:pPr>
              <w:rPr>
                <w:lang w:val="pl-PL"/>
              </w:rPr>
            </w:pPr>
            <w:r w:rsidRPr="004D7625">
              <w:rPr>
                <w:lang w:val="pl-PL"/>
              </w:rPr>
              <w:t xml:space="preserve">Data złożenia wniosku </w:t>
            </w:r>
            <w:r w:rsidR="005B0138" w:rsidRPr="004D7625">
              <w:rPr>
                <w:lang w:val="pl-PL"/>
              </w:rPr>
              <w:t>/ Submission date</w:t>
            </w:r>
          </w:p>
        </w:tc>
        <w:tc>
          <w:tcPr>
            <w:tcW w:w="1668" w:type="pct"/>
            <w:tcBorders>
              <w:top w:val="single" w:sz="4" w:space="0" w:color="auto"/>
              <w:left w:val="single" w:sz="4" w:space="0" w:color="auto"/>
              <w:bottom w:val="single" w:sz="4" w:space="0" w:color="auto"/>
              <w:right w:val="single" w:sz="4" w:space="0" w:color="auto"/>
            </w:tcBorders>
            <w:vAlign w:val="center"/>
          </w:tcPr>
          <w:p w14:paraId="40546EB5" w14:textId="08D92AA2" w:rsidR="00C80BA6" w:rsidRPr="00F6198A" w:rsidRDefault="00BC6152" w:rsidP="001C3171">
            <w:pPr>
              <w:rPr>
                <w:i/>
                <w:iCs/>
                <w:highlight w:val="lightGray"/>
              </w:rPr>
            </w:pPr>
            <w:r w:rsidRPr="00F6198A">
              <w:rPr>
                <w:i/>
                <w:iCs/>
                <w:highlight w:val="lightGray"/>
              </w:rPr>
              <w:t>generated automatically</w:t>
            </w:r>
          </w:p>
        </w:tc>
      </w:tr>
      <w:tr w:rsidR="00C80BA6" w:rsidRPr="001C3171" w14:paraId="6CD8DFC9" w14:textId="77777777" w:rsidTr="40EDBF1B">
        <w:trPr>
          <w:trHeight w:hRule="exact" w:val="278"/>
        </w:trPr>
        <w:tc>
          <w:tcPr>
            <w:tcW w:w="33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5DBBAF3" w14:textId="3FD8FA4D" w:rsidR="00C80BA6" w:rsidRPr="001C3171" w:rsidRDefault="4540E7C0" w:rsidP="001C3171">
            <w:r w:rsidRPr="001C3171">
              <w:t>Numer k</w:t>
            </w:r>
            <w:r w:rsidR="00C80BA6" w:rsidRPr="001C3171">
              <w:t>onkurs</w:t>
            </w:r>
            <w:r w:rsidR="5A1BFD28" w:rsidRPr="001C3171">
              <w:t>u</w:t>
            </w:r>
            <w:r w:rsidR="005B0138" w:rsidRPr="001C3171">
              <w:t xml:space="preserve"> / Call number</w:t>
            </w:r>
          </w:p>
        </w:tc>
        <w:tc>
          <w:tcPr>
            <w:tcW w:w="1668" w:type="pct"/>
            <w:tcBorders>
              <w:top w:val="single" w:sz="4" w:space="0" w:color="auto"/>
              <w:left w:val="single" w:sz="4" w:space="0" w:color="auto"/>
              <w:bottom w:val="single" w:sz="4" w:space="0" w:color="auto"/>
              <w:right w:val="single" w:sz="4" w:space="0" w:color="auto"/>
            </w:tcBorders>
            <w:vAlign w:val="center"/>
          </w:tcPr>
          <w:p w14:paraId="299FA710" w14:textId="1136938B" w:rsidR="00C80BA6" w:rsidRPr="00F6198A" w:rsidRDefault="00BC6152" w:rsidP="001C3171">
            <w:pPr>
              <w:rPr>
                <w:i/>
                <w:iCs/>
                <w:highlight w:val="lightGray"/>
              </w:rPr>
            </w:pPr>
            <w:r w:rsidRPr="00F6198A">
              <w:rPr>
                <w:i/>
                <w:iCs/>
                <w:highlight w:val="lightGray"/>
              </w:rPr>
              <w:t>generated automatically</w:t>
            </w:r>
          </w:p>
        </w:tc>
      </w:tr>
    </w:tbl>
    <w:p w14:paraId="5B108B27" w14:textId="77777777" w:rsidR="00AE6962" w:rsidRDefault="00AE6962" w:rsidP="006C2525">
      <w:pPr>
        <w:rPr>
          <w:lang w:eastAsia="pl-PL"/>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DE1950" w:rsidRPr="00AE6962" w14:paraId="37183A1F" w14:textId="77777777" w:rsidTr="759EA179">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0669DD" w14:textId="67F3ECAC" w:rsidR="00DE1950" w:rsidRPr="00AE6962" w:rsidRDefault="00DE1950">
            <w:pPr>
              <w:contextualSpacing/>
              <w:rPr>
                <w:rFonts w:eastAsia="Calibri"/>
                <w:i/>
              </w:rPr>
            </w:pPr>
            <w:r w:rsidRPr="40EDBF1B">
              <w:rPr>
                <w:rFonts w:eastAsia="Calibri"/>
              </w:rPr>
              <w:t xml:space="preserve">Podaj łączną liczbę polskich i zagranicznych podmiotów konsorcjum międzynardowego / Enter the total </w:t>
            </w:r>
            <w:r w:rsidR="293483A4" w:rsidRPr="40EDBF1B">
              <w:rPr>
                <w:rFonts w:eastAsia="Calibri"/>
              </w:rPr>
              <w:t>num</w:t>
            </w:r>
            <w:r w:rsidR="526CEB0E" w:rsidRPr="40EDBF1B">
              <w:rPr>
                <w:rFonts w:eastAsia="Calibri"/>
              </w:rPr>
              <w:t>b</w:t>
            </w:r>
            <w:r w:rsidR="293483A4" w:rsidRPr="40EDBF1B">
              <w:rPr>
                <w:rFonts w:eastAsia="Calibri"/>
              </w:rPr>
              <w:t>er</w:t>
            </w:r>
            <w:r w:rsidRPr="40EDBF1B">
              <w:rPr>
                <w:rFonts w:eastAsia="Calibri"/>
              </w:rPr>
              <w:t xml:space="preserve"> of Polish and foreign </w:t>
            </w:r>
            <w:r w:rsidR="009C09C6">
              <w:rPr>
                <w:rFonts w:eastAsia="Calibri"/>
              </w:rPr>
              <w:t>e</w:t>
            </w:r>
            <w:r w:rsidRPr="40EDBF1B">
              <w:rPr>
                <w:rFonts w:eastAsia="Calibri"/>
              </w:rPr>
              <w:t>ntities of international consortium</w:t>
            </w:r>
          </w:p>
        </w:tc>
      </w:tr>
      <w:tr w:rsidR="00DE1950" w14:paraId="3E240BB2" w14:textId="77777777" w:rsidTr="759EA179">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568032BC" w14:textId="359833AE" w:rsidR="00AE6962" w:rsidRDefault="00AE6962" w:rsidP="759EA179">
            <w:pPr>
              <w:pStyle w:val="wyjasnienia"/>
              <w:rPr>
                <w:rFonts w:eastAsia="Calibri" w:cstheme="minorBidi"/>
                <w:i/>
                <w:iCs/>
              </w:rPr>
            </w:pPr>
            <w:r w:rsidRPr="759EA179">
              <w:rPr>
                <w:lang w:eastAsia="pl-PL"/>
              </w:rPr>
              <w:t xml:space="preserve">Total number of entities of international consortium – in the POLNORIS Call the international consortium must include at least one Polish eligible entity </w:t>
            </w:r>
            <w:r w:rsidR="4F4814C2" w:rsidRPr="759EA179">
              <w:rPr>
                <w:lang w:eastAsia="pl-PL"/>
              </w:rPr>
              <w:t>acting as a Project Promoter</w:t>
            </w:r>
            <w:r w:rsidRPr="759EA179">
              <w:rPr>
                <w:lang w:eastAsia="pl-PL"/>
              </w:rPr>
              <w:t xml:space="preserve"> and at least on</w:t>
            </w:r>
            <w:r w:rsidR="009C09C6">
              <w:rPr>
                <w:lang w:eastAsia="pl-PL"/>
              </w:rPr>
              <w:t>e</w:t>
            </w:r>
            <w:r w:rsidRPr="759EA179">
              <w:rPr>
                <w:lang w:eastAsia="pl-PL"/>
              </w:rPr>
              <w:t xml:space="preserve"> research organisation fr</w:t>
            </w:r>
            <w:r w:rsidR="5374D701" w:rsidRPr="759EA179">
              <w:rPr>
                <w:lang w:eastAsia="pl-PL"/>
              </w:rPr>
              <w:t>o</w:t>
            </w:r>
            <w:r w:rsidRPr="759EA179">
              <w:rPr>
                <w:lang w:eastAsia="pl-PL"/>
              </w:rPr>
              <w:t>m one of the Donor States.</w:t>
            </w:r>
          </w:p>
          <w:p w14:paraId="74961EAF" w14:textId="31FD1E4D" w:rsidR="00DE1950" w:rsidRPr="00AE6962" w:rsidRDefault="00D9122F" w:rsidP="00AE6962">
            <w:pPr>
              <w:rPr>
                <w:i/>
                <w:iCs/>
              </w:rPr>
            </w:pPr>
            <w:r w:rsidRPr="00AE6962">
              <w:rPr>
                <w:i/>
                <w:iCs/>
              </w:rPr>
              <w:t>Number between 2 and 20</w:t>
            </w:r>
          </w:p>
        </w:tc>
      </w:tr>
    </w:tbl>
    <w:p w14:paraId="26E21D3B" w14:textId="77777777" w:rsidR="00AE6962" w:rsidRDefault="00AE6962" w:rsidP="006C2525">
      <w:pPr>
        <w:rPr>
          <w:lang w:eastAsia="pl-P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2"/>
      </w:tblGrid>
      <w:tr w:rsidR="004D1EE9" w:rsidRPr="001C3171" w14:paraId="3DF9E730" w14:textId="77777777">
        <w:trPr>
          <w:trHeight w:hRule="exact" w:val="278"/>
        </w:trPr>
        <w:tc>
          <w:tcPr>
            <w:tcW w:w="5000" w:type="pct"/>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2A3B3F58" w14:textId="77777777" w:rsidR="004D1EE9" w:rsidRPr="001C3171" w:rsidRDefault="004D1EE9" w:rsidP="007B2843">
            <w:pPr>
              <w:pStyle w:val="Nagwek1"/>
              <w:numPr>
                <w:ilvl w:val="0"/>
                <w:numId w:val="3"/>
              </w:numPr>
              <w:shd w:val="clear" w:color="auto" w:fill="2A3172"/>
              <w:spacing w:after="0"/>
              <w:ind w:left="0" w:firstLine="450"/>
            </w:pPr>
            <w:bookmarkStart w:id="0" w:name="_Toc214377467"/>
            <w:r w:rsidRPr="001C3171">
              <w:rPr>
                <w:rFonts w:asciiTheme="minorHAnsi" w:eastAsiaTheme="minorEastAsia" w:hAnsiTheme="minorHAnsi" w:cstheme="minorBidi"/>
                <w:color w:val="FFFFFF" w:themeColor="background1"/>
                <w:szCs w:val="20"/>
              </w:rPr>
              <w:t>PROJEKT / PROJECT</w:t>
            </w:r>
            <w:bookmarkEnd w:id="0"/>
          </w:p>
        </w:tc>
      </w:tr>
    </w:tbl>
    <w:p w14:paraId="11A61075" w14:textId="7FFCFBA4" w:rsidR="0037246D" w:rsidRPr="004D7625" w:rsidRDefault="00160F30" w:rsidP="006C2525">
      <w:pPr>
        <w:pStyle w:val="Nagwek2"/>
        <w:spacing w:before="0"/>
        <w:rPr>
          <w:lang w:val="pl-PL"/>
        </w:rPr>
      </w:pPr>
      <w:bookmarkStart w:id="1" w:name="_Toc160462458"/>
      <w:bookmarkStart w:id="2" w:name="_Toc160468818"/>
      <w:bookmarkStart w:id="3" w:name="_Toc161412028"/>
      <w:bookmarkStart w:id="4" w:name="_Toc214377468"/>
      <w:r w:rsidRPr="004D7625">
        <w:rPr>
          <w:lang w:val="pl-PL"/>
        </w:rPr>
        <w:t xml:space="preserve">1. </w:t>
      </w:r>
      <w:bookmarkEnd w:id="1"/>
      <w:bookmarkEnd w:id="2"/>
      <w:bookmarkEnd w:id="3"/>
      <w:r w:rsidRPr="004D7625">
        <w:rPr>
          <w:lang w:val="pl-PL"/>
        </w:rPr>
        <w:t>Podstawowe informacje</w:t>
      </w:r>
      <w:r w:rsidR="005B0138" w:rsidRPr="004D7625">
        <w:rPr>
          <w:lang w:val="pl-PL"/>
        </w:rPr>
        <w:t xml:space="preserve"> o projekcie / Project </w:t>
      </w:r>
      <w:r w:rsidR="00820255">
        <w:rPr>
          <w:lang w:val="pl-PL"/>
        </w:rPr>
        <w:t>g</w:t>
      </w:r>
      <w:r w:rsidR="005B0138" w:rsidRPr="004D7625">
        <w:rPr>
          <w:lang w:val="pl-PL"/>
        </w:rPr>
        <w:t xml:space="preserve">eneral </w:t>
      </w:r>
      <w:r w:rsidR="00820255">
        <w:rPr>
          <w:lang w:val="pl-PL"/>
        </w:rPr>
        <w:t>i</w:t>
      </w:r>
      <w:r w:rsidR="005B0138" w:rsidRPr="004D7625">
        <w:rPr>
          <w:lang w:val="pl-PL"/>
        </w:rPr>
        <w:t>nformation</w:t>
      </w:r>
      <w:bookmarkEnd w:id="4"/>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6095"/>
      </w:tblGrid>
      <w:tr w:rsidR="00AD3F8B" w14:paraId="556AA1A4" w14:textId="278E6A3A" w:rsidTr="1FA0FF89">
        <w:trPr>
          <w:trHeight w:val="278"/>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2BB7F11" w14:textId="77777777" w:rsidR="00E5321E" w:rsidRDefault="005B0138" w:rsidP="006C2525">
            <w:pPr>
              <w:contextualSpacing/>
            </w:pPr>
            <w:r w:rsidRPr="00D5749D">
              <w:t xml:space="preserve">Tytuł projektu (ENG) </w:t>
            </w:r>
          </w:p>
          <w:p w14:paraId="2AD20084" w14:textId="5E068FE8" w:rsidR="00AD3F8B" w:rsidRPr="005B0138" w:rsidRDefault="005B0138" w:rsidP="00E5321E">
            <w:pPr>
              <w:contextualSpacing/>
              <w:rPr>
                <w:rFonts w:eastAsia="Calibri" w:cstheme="minorHAnsi"/>
                <w:sz w:val="22"/>
              </w:rPr>
            </w:pPr>
            <w:r w:rsidRPr="00D5749D">
              <w:t>/ Title of the Project (ENG)</w:t>
            </w:r>
          </w:p>
        </w:tc>
        <w:tc>
          <w:tcPr>
            <w:tcW w:w="6095" w:type="dxa"/>
            <w:tcBorders>
              <w:top w:val="single" w:sz="4" w:space="0" w:color="auto"/>
              <w:left w:val="single" w:sz="4" w:space="0" w:color="auto"/>
              <w:bottom w:val="single" w:sz="4" w:space="0" w:color="auto"/>
              <w:right w:val="single" w:sz="4" w:space="0" w:color="auto"/>
            </w:tcBorders>
            <w:vAlign w:val="center"/>
          </w:tcPr>
          <w:p w14:paraId="1D8DFE4D" w14:textId="6E2C2B7B" w:rsidR="00AD3F8B" w:rsidRPr="00AD3F8B" w:rsidRDefault="00AD3F8B" w:rsidP="006C2525">
            <w:pPr>
              <w:contextualSpacing/>
              <w:rPr>
                <w:rFonts w:eastAsia="Calibri" w:cstheme="minorHAnsi"/>
              </w:rPr>
            </w:pPr>
            <w:r w:rsidRPr="002D056D">
              <w:rPr>
                <w:rFonts w:eastAsia="Calibri" w:cstheme="minorHAnsi"/>
                <w:i/>
                <w:iCs/>
                <w:szCs w:val="20"/>
              </w:rPr>
              <w:t xml:space="preserve">max. 350 </w:t>
            </w:r>
            <w:r w:rsidR="00E5321E" w:rsidRPr="00E5321E">
              <w:rPr>
                <w:rFonts w:eastAsia="Calibri" w:cstheme="minorHAnsi"/>
                <w:i/>
                <w:iCs/>
                <w:szCs w:val="20"/>
              </w:rPr>
              <w:t>characters</w:t>
            </w:r>
          </w:p>
        </w:tc>
      </w:tr>
      <w:tr w:rsidR="00AD3F8B" w:rsidRPr="008B53EE" w14:paraId="5D1C43A2" w14:textId="102BEADE" w:rsidTr="1FA0FF89">
        <w:trPr>
          <w:trHeight w:val="278"/>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B6822F4" w14:textId="77777777" w:rsidR="00E5321E" w:rsidRDefault="005B0138" w:rsidP="3C409A33">
            <w:pPr>
              <w:contextualSpacing/>
            </w:pPr>
            <w:r w:rsidRPr="005B0138">
              <w:t xml:space="preserve">Akronim </w:t>
            </w:r>
          </w:p>
          <w:p w14:paraId="27615C3C" w14:textId="3CCBA43A" w:rsidR="00AD3F8B" w:rsidRDefault="005B0138" w:rsidP="3C409A33">
            <w:pPr>
              <w:contextualSpacing/>
              <w:rPr>
                <w:rStyle w:val="wyjasnienieZnak"/>
              </w:rPr>
            </w:pPr>
            <w:r w:rsidRPr="005B0138">
              <w:t>/ Project Acronym</w:t>
            </w:r>
          </w:p>
        </w:tc>
        <w:tc>
          <w:tcPr>
            <w:tcW w:w="6095" w:type="dxa"/>
            <w:tcBorders>
              <w:top w:val="single" w:sz="4" w:space="0" w:color="auto"/>
              <w:left w:val="single" w:sz="4" w:space="0" w:color="auto"/>
              <w:bottom w:val="single" w:sz="4" w:space="0" w:color="auto"/>
              <w:right w:val="single" w:sz="4" w:space="0" w:color="auto"/>
            </w:tcBorders>
            <w:vAlign w:val="center"/>
          </w:tcPr>
          <w:p w14:paraId="7FDE1206" w14:textId="7A414A1A" w:rsidR="00AD3F8B" w:rsidRPr="00E5321E" w:rsidRDefault="00702C15" w:rsidP="006C2525">
            <w:pPr>
              <w:contextualSpacing/>
              <w:rPr>
                <w:rFonts w:eastAsia="Calibri" w:cstheme="minorHAnsi"/>
              </w:rPr>
            </w:pPr>
            <w:r w:rsidRPr="00E5321E">
              <w:rPr>
                <w:rFonts w:eastAsia="Calibri" w:cstheme="minorHAnsi"/>
                <w:i/>
                <w:iCs/>
                <w:szCs w:val="20"/>
              </w:rPr>
              <w:t>max. 20</w:t>
            </w:r>
            <w:r w:rsidR="00E5321E" w:rsidRPr="00E5321E">
              <w:t xml:space="preserve"> </w:t>
            </w:r>
            <w:r w:rsidR="00E5321E" w:rsidRPr="00E5321E">
              <w:rPr>
                <w:rFonts w:eastAsia="Calibri" w:cstheme="minorHAnsi"/>
                <w:i/>
                <w:iCs/>
                <w:szCs w:val="20"/>
              </w:rPr>
              <w:t>characters, no spaces; The acronym will be used to identify your proposal efficiently.</w:t>
            </w:r>
          </w:p>
        </w:tc>
      </w:tr>
      <w:tr w:rsidR="00AD3F8B" w:rsidRPr="008B53EE" w14:paraId="117E1BC6" w14:textId="0566EEC8" w:rsidTr="1FA0FF89">
        <w:trPr>
          <w:trHeight w:val="278"/>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182CE9" w14:textId="77777777" w:rsidR="00E5321E" w:rsidRDefault="005B0138" w:rsidP="006C2525">
            <w:pPr>
              <w:contextualSpacing/>
            </w:pPr>
            <w:r w:rsidRPr="005B0138">
              <w:t xml:space="preserve">Streszczenie projektu </w:t>
            </w:r>
          </w:p>
          <w:p w14:paraId="1FEAE5C9" w14:textId="1511DB56" w:rsidR="00AD3F8B" w:rsidRDefault="005B0138" w:rsidP="006C2525">
            <w:pPr>
              <w:contextualSpacing/>
              <w:rPr>
                <w:rFonts w:eastAsia="Calibri" w:cstheme="minorHAnsi"/>
              </w:rPr>
            </w:pPr>
            <w:r w:rsidRPr="005B0138">
              <w:t>/ Project Abstract</w:t>
            </w:r>
          </w:p>
        </w:tc>
        <w:tc>
          <w:tcPr>
            <w:tcW w:w="6095" w:type="dxa"/>
            <w:tcBorders>
              <w:top w:val="single" w:sz="4" w:space="0" w:color="auto"/>
              <w:left w:val="single" w:sz="4" w:space="0" w:color="auto"/>
              <w:bottom w:val="single" w:sz="4" w:space="0" w:color="auto"/>
              <w:right w:val="single" w:sz="4" w:space="0" w:color="auto"/>
            </w:tcBorders>
            <w:vAlign w:val="center"/>
          </w:tcPr>
          <w:p w14:paraId="65D3175D" w14:textId="4D22CEF2" w:rsidR="00E5321E" w:rsidRPr="00D23A68" w:rsidRDefault="00E5321E" w:rsidP="002C2ED0">
            <w:pPr>
              <w:rPr>
                <w:i/>
                <w:iCs/>
              </w:rPr>
            </w:pPr>
            <w:r w:rsidRPr="00D23A68">
              <w:rPr>
                <w:i/>
                <w:iCs/>
              </w:rPr>
              <w:t xml:space="preserve">This abstract should provide a clear </w:t>
            </w:r>
            <w:r w:rsidR="00912F7D">
              <w:rPr>
                <w:i/>
                <w:iCs/>
              </w:rPr>
              <w:t>explanation</w:t>
            </w:r>
            <w:r w:rsidRPr="00D23A68">
              <w:rPr>
                <w:i/>
                <w:iCs/>
              </w:rPr>
              <w:t xml:space="preserve"> of the </w:t>
            </w:r>
            <w:r w:rsidR="00912F7D">
              <w:rPr>
                <w:i/>
                <w:iCs/>
              </w:rPr>
              <w:t>primary</w:t>
            </w:r>
            <w:r w:rsidR="00912F7D" w:rsidRPr="00D23A68">
              <w:rPr>
                <w:i/>
                <w:iCs/>
              </w:rPr>
              <w:t xml:space="preserve"> </w:t>
            </w:r>
            <w:r w:rsidRPr="00D23A68">
              <w:rPr>
                <w:i/>
                <w:iCs/>
              </w:rPr>
              <w:t xml:space="preserve">objectives of the proposal and how they will be achieved.  It </w:t>
            </w:r>
            <w:r w:rsidR="000154FF">
              <w:rPr>
                <w:i/>
                <w:iCs/>
              </w:rPr>
              <w:t>will</w:t>
            </w:r>
            <w:r w:rsidR="000154FF" w:rsidRPr="00D23A68">
              <w:rPr>
                <w:i/>
                <w:iCs/>
              </w:rPr>
              <w:t xml:space="preserve"> </w:t>
            </w:r>
            <w:r w:rsidRPr="00D23A68">
              <w:rPr>
                <w:i/>
                <w:iCs/>
              </w:rPr>
              <w:t>be used as a short description of the proposal during the evaluation process, i.e. by external scientific experts</w:t>
            </w:r>
            <w:r w:rsidR="00763C93">
              <w:rPr>
                <w:i/>
                <w:iCs/>
              </w:rPr>
              <w:t xml:space="preserve">. </w:t>
            </w:r>
            <w:r w:rsidR="00D60EA2">
              <w:rPr>
                <w:i/>
                <w:iCs/>
              </w:rPr>
              <w:t xml:space="preserve">It should be </w:t>
            </w:r>
            <w:r w:rsidR="00D60EA2" w:rsidRPr="00D60EA2">
              <w:rPr>
                <w:i/>
                <w:iCs/>
              </w:rPr>
              <w:t>short and precise and should not contain confidential information. Use plain typed text, avoiding formulas and other special characters.</w:t>
            </w:r>
          </w:p>
          <w:p w14:paraId="58E32B6C" w14:textId="0243AE17" w:rsidR="00AD3F8B" w:rsidRPr="00E5321E" w:rsidRDefault="00E5321E" w:rsidP="00E5321E">
            <w:pPr>
              <w:contextualSpacing/>
              <w:rPr>
                <w:rFonts w:eastAsia="Calibri" w:cstheme="minorHAnsi"/>
                <w:i/>
              </w:rPr>
            </w:pPr>
            <w:r w:rsidRPr="00E5321E">
              <w:rPr>
                <w:i/>
              </w:rPr>
              <w:t>Should not be longer than 2000 characters.</w:t>
            </w:r>
          </w:p>
        </w:tc>
      </w:tr>
      <w:tr w:rsidR="00AD3F8B" w14:paraId="168DD5F0" w14:textId="58444F68" w:rsidTr="1FA0FF89">
        <w:trPr>
          <w:trHeight w:val="278"/>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A106C7" w14:textId="15391D9C" w:rsidR="00AD3F8B" w:rsidRPr="00AD3F8B" w:rsidRDefault="005B0138" w:rsidP="002B025B">
            <w:r w:rsidRPr="00D5749D">
              <w:t xml:space="preserve">Lider konsorcjum międzynarodowego </w:t>
            </w:r>
            <w:r w:rsidR="397A4152">
              <w:t>(</w:t>
            </w:r>
            <w:r w:rsidR="4AFAAF7A">
              <w:t>Promotor Projektu</w:t>
            </w:r>
            <w:r w:rsidR="397A4152">
              <w:t xml:space="preserve">) </w:t>
            </w:r>
            <w:r w:rsidRPr="00D5749D">
              <w:t>/ Leader of international consortium</w:t>
            </w:r>
            <w:r w:rsidR="05AAF38B">
              <w:t xml:space="preserve"> (Project Promoter)</w:t>
            </w:r>
          </w:p>
        </w:tc>
        <w:tc>
          <w:tcPr>
            <w:tcW w:w="6095" w:type="dxa"/>
            <w:tcBorders>
              <w:top w:val="single" w:sz="4" w:space="0" w:color="auto"/>
              <w:left w:val="single" w:sz="4" w:space="0" w:color="auto"/>
              <w:bottom w:val="single" w:sz="4" w:space="0" w:color="auto"/>
              <w:right w:val="single" w:sz="4" w:space="0" w:color="auto"/>
            </w:tcBorders>
            <w:vAlign w:val="center"/>
          </w:tcPr>
          <w:p w14:paraId="4FA72C36" w14:textId="52D1F195" w:rsidR="00AD3F8B" w:rsidRPr="00F6198A" w:rsidRDefault="00F6198A" w:rsidP="006C2525">
            <w:pPr>
              <w:rPr>
                <w:i/>
                <w:iCs/>
              </w:rPr>
            </w:pPr>
            <w:r w:rsidRPr="00F6198A">
              <w:rPr>
                <w:i/>
                <w:iCs/>
                <w:highlight w:val="lightGray"/>
              </w:rPr>
              <w:t>generated automatically</w:t>
            </w:r>
          </w:p>
        </w:tc>
      </w:tr>
    </w:tbl>
    <w:p w14:paraId="29C5E511" w14:textId="77777777" w:rsidR="00E309F6" w:rsidRDefault="00E309F6" w:rsidP="006C2525">
      <w:pPr>
        <w:rPr>
          <w:b/>
          <w:bCs/>
          <w:color w:val="2A3172"/>
        </w:rPr>
      </w:pPr>
    </w:p>
    <w:p w14:paraId="3FACBC5E" w14:textId="578896E0" w:rsidR="009A1333" w:rsidRPr="000865D9" w:rsidRDefault="005B0138" w:rsidP="3C409A33">
      <w:pPr>
        <w:rPr>
          <w:rFonts w:ascii="Calibri" w:eastAsiaTheme="majorEastAsia" w:hAnsi="Calibri" w:cstheme="majorBidi"/>
          <w:b/>
          <w:color w:val="2A3172"/>
        </w:rPr>
      </w:pPr>
      <w:r w:rsidRPr="000865D9">
        <w:rPr>
          <w:rFonts w:ascii="Calibri" w:eastAsiaTheme="majorEastAsia" w:hAnsi="Calibri" w:cstheme="majorBidi"/>
          <w:b/>
          <w:color w:val="2A3172"/>
        </w:rPr>
        <w:t xml:space="preserve">Podmioty konsorcjum międzynarodowego / Entities of </w:t>
      </w:r>
      <w:r w:rsidR="00CB0FEB" w:rsidRPr="000865D9">
        <w:rPr>
          <w:rFonts w:ascii="Calibri" w:eastAsiaTheme="majorEastAsia" w:hAnsi="Calibri" w:cstheme="majorBidi"/>
          <w:b/>
          <w:color w:val="2A3172"/>
        </w:rPr>
        <w:t xml:space="preserve">the </w:t>
      </w:r>
      <w:r w:rsidRPr="000865D9">
        <w:rPr>
          <w:rFonts w:ascii="Calibri" w:eastAsiaTheme="majorEastAsia" w:hAnsi="Calibri" w:cstheme="majorBidi"/>
          <w:b/>
          <w:color w:val="2A3172"/>
        </w:rPr>
        <w:t>international project consortium</w:t>
      </w:r>
      <w:r w:rsidRPr="00AC6714">
        <w:br/>
      </w:r>
      <w:r w:rsidR="0097113E" w:rsidRPr="000865D9">
        <w:rPr>
          <w:rFonts w:ascii="Calibri" w:eastAsiaTheme="majorEastAsia" w:hAnsi="Calibri" w:cstheme="majorBidi"/>
          <w:b/>
          <w:color w:val="2A3172"/>
        </w:rPr>
        <w:t>Dla konkursów w ramach Funduszy EOG</w:t>
      </w:r>
      <w:r w:rsidR="00B63343">
        <w:rPr>
          <w:rFonts w:ascii="Calibri" w:eastAsiaTheme="majorEastAsia" w:hAnsi="Calibri" w:cstheme="majorBidi"/>
          <w:b/>
          <w:color w:val="2A3172"/>
        </w:rPr>
        <w:t>,</w:t>
      </w:r>
      <w:r w:rsidR="0097113E" w:rsidRPr="000865D9">
        <w:rPr>
          <w:rFonts w:ascii="Calibri" w:eastAsiaTheme="majorEastAsia" w:hAnsi="Calibri" w:cstheme="majorBidi"/>
          <w:b/>
          <w:color w:val="2A3172"/>
        </w:rPr>
        <w:t xml:space="preserve"> Podmiot 1 jest liderem konsorcjum międzynarodowego</w:t>
      </w:r>
      <w:r w:rsidR="00AC6714" w:rsidRPr="000865D9">
        <w:rPr>
          <w:rFonts w:ascii="Calibri" w:eastAsiaTheme="majorEastAsia" w:hAnsi="Calibri" w:cstheme="majorBidi"/>
          <w:b/>
          <w:color w:val="2A3172"/>
        </w:rPr>
        <w:t xml:space="preserve"> / For EEA Grants</w:t>
      </w:r>
      <w:r w:rsidR="00B63343">
        <w:rPr>
          <w:rFonts w:ascii="Calibri" w:eastAsiaTheme="majorEastAsia" w:hAnsi="Calibri" w:cstheme="majorBidi"/>
          <w:b/>
          <w:color w:val="2A3172"/>
        </w:rPr>
        <w:t>,</w:t>
      </w:r>
      <w:r w:rsidR="00AC6714" w:rsidRPr="000865D9">
        <w:rPr>
          <w:rFonts w:ascii="Calibri" w:eastAsiaTheme="majorEastAsia" w:hAnsi="Calibri" w:cstheme="majorBidi"/>
          <w:b/>
          <w:color w:val="2A3172"/>
        </w:rPr>
        <w:t xml:space="preserve"> Entity 1 is a leader of the</w:t>
      </w:r>
      <w:r w:rsidR="00AC6714">
        <w:rPr>
          <w:rFonts w:ascii="Calibri" w:eastAsiaTheme="majorEastAsia" w:hAnsi="Calibri" w:cstheme="majorBidi"/>
          <w:b/>
          <w:color w:val="2A3172"/>
        </w:rPr>
        <w:t xml:space="preserve"> international consortium</w:t>
      </w:r>
    </w:p>
    <w:p w14:paraId="2C5CE169" w14:textId="6F60A756" w:rsidR="00121F45" w:rsidRPr="00D23A68" w:rsidRDefault="00121F45" w:rsidP="00D23A68">
      <w:pPr>
        <w:pStyle w:val="wyjasnienia"/>
      </w:pPr>
      <w:r>
        <w:t>Entity</w:t>
      </w:r>
      <w:r w:rsidRPr="004265C5">
        <w:t xml:space="preserve"> 1 always refers to the Project </w:t>
      </w:r>
      <w:r>
        <w:t>Promoter.</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4678"/>
        <w:gridCol w:w="2693"/>
      </w:tblGrid>
      <w:tr w:rsidR="007E1547" w14:paraId="4C66DB31" w14:textId="72AAAE88" w:rsidTr="002A7361">
        <w:trPr>
          <w:trHeight w:val="278"/>
        </w:trPr>
        <w:tc>
          <w:tcPr>
            <w:tcW w:w="201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3DA648F" w14:textId="49C27982" w:rsidR="007E1547" w:rsidRDefault="005162EC" w:rsidP="006C2525">
            <w:pPr>
              <w:contextualSpacing/>
              <w:rPr>
                <w:rFonts w:eastAsia="Calibri" w:cstheme="minorHAnsi"/>
                <w:sz w:val="22"/>
              </w:rPr>
            </w:pPr>
            <w:r>
              <w:rPr>
                <w:rFonts w:eastAsia="Calibri"/>
              </w:rPr>
              <w:t xml:space="preserve">Podmiot </w:t>
            </w:r>
            <w:r w:rsidR="005B0138" w:rsidRPr="005B0138">
              <w:rPr>
                <w:rFonts w:eastAsia="Calibri"/>
              </w:rPr>
              <w:t>/</w:t>
            </w:r>
            <w:r>
              <w:rPr>
                <w:rFonts w:eastAsia="Calibri"/>
              </w:rPr>
              <w:t>Entity</w:t>
            </w:r>
          </w:p>
        </w:tc>
        <w:tc>
          <w:tcPr>
            <w:tcW w:w="4678" w:type="dxa"/>
            <w:tcBorders>
              <w:top w:val="single" w:sz="4" w:space="0" w:color="auto"/>
              <w:left w:val="single" w:sz="4" w:space="0" w:color="auto"/>
              <w:bottom w:val="single" w:sz="4" w:space="0" w:color="auto"/>
              <w:right w:val="single" w:sz="4" w:space="0" w:color="auto"/>
            </w:tcBorders>
            <w:shd w:val="clear" w:color="auto" w:fill="DEEAF6"/>
            <w:vAlign w:val="center"/>
          </w:tcPr>
          <w:p w14:paraId="4C50A215" w14:textId="6622A72A" w:rsidR="007E1547" w:rsidRPr="00AD3F8B" w:rsidRDefault="005B0138" w:rsidP="006C2525">
            <w:pPr>
              <w:rPr>
                <w:rFonts w:eastAsia="Calibri" w:cstheme="minorHAnsi"/>
              </w:rPr>
            </w:pPr>
            <w:r w:rsidRPr="005B0138">
              <w:t>Pełna nazwa w języku angielskim/Full name in English</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14:paraId="18F6816F" w14:textId="4A1B1B3C" w:rsidR="007E1547" w:rsidRPr="007E1547" w:rsidRDefault="005B0138" w:rsidP="006C2525">
            <w:r w:rsidRPr="005B0138">
              <w:t>Kraj / Country</w:t>
            </w:r>
          </w:p>
        </w:tc>
      </w:tr>
      <w:tr w:rsidR="007E1547" w14:paraId="12778BB4" w14:textId="77777777" w:rsidTr="002A7361">
        <w:trPr>
          <w:trHeight w:val="278"/>
        </w:trPr>
        <w:tc>
          <w:tcPr>
            <w:tcW w:w="2014" w:type="dxa"/>
            <w:tcBorders>
              <w:top w:val="single" w:sz="4" w:space="0" w:color="auto"/>
              <w:left w:val="single" w:sz="4" w:space="0" w:color="auto"/>
              <w:bottom w:val="single" w:sz="4" w:space="0" w:color="auto"/>
              <w:right w:val="single" w:sz="4" w:space="0" w:color="auto"/>
            </w:tcBorders>
            <w:shd w:val="clear" w:color="auto" w:fill="DEEAF6"/>
            <w:vAlign w:val="center"/>
          </w:tcPr>
          <w:p w14:paraId="3E2706B0" w14:textId="65C2A7FC" w:rsidR="007E1547" w:rsidRPr="00C83D92" w:rsidRDefault="005162EC" w:rsidP="3C409A33">
            <w:pPr>
              <w:contextualSpacing/>
              <w:rPr>
                <w:rFonts w:eastAsia="Calibri"/>
                <w:highlight w:val="yellow"/>
              </w:rPr>
            </w:pPr>
            <w:r>
              <w:t>Podmiot</w:t>
            </w:r>
            <w:r w:rsidR="005B0138" w:rsidRPr="004265C5">
              <w:t xml:space="preserve"> </w:t>
            </w:r>
            <w:r w:rsidR="005B0138">
              <w:t>1</w:t>
            </w:r>
            <w:r w:rsidR="005B0138" w:rsidRPr="004265C5">
              <w:t xml:space="preserve">/ </w:t>
            </w:r>
            <w:r>
              <w:t>Entity</w:t>
            </w:r>
            <w:r w:rsidR="005B0138" w:rsidRPr="004265C5">
              <w:t xml:space="preserve"> 1</w:t>
            </w:r>
          </w:p>
        </w:tc>
        <w:tc>
          <w:tcPr>
            <w:tcW w:w="4678" w:type="dxa"/>
            <w:tcBorders>
              <w:top w:val="single" w:sz="4" w:space="0" w:color="auto"/>
              <w:left w:val="single" w:sz="4" w:space="0" w:color="auto"/>
              <w:bottom w:val="single" w:sz="4" w:space="0" w:color="auto"/>
              <w:right w:val="single" w:sz="4" w:space="0" w:color="auto"/>
            </w:tcBorders>
            <w:vAlign w:val="center"/>
          </w:tcPr>
          <w:p w14:paraId="7A3852DE" w14:textId="4B6A0356" w:rsidR="007E1547" w:rsidRPr="00021D1E" w:rsidRDefault="00021D1E" w:rsidP="00021D1E">
            <w:pPr>
              <w:contextualSpacing/>
              <w:rPr>
                <w:rFonts w:eastAsia="Calibri" w:cstheme="minorHAnsi"/>
                <w:i/>
                <w:iCs/>
                <w:szCs w:val="20"/>
              </w:rPr>
            </w:pPr>
            <w:r w:rsidRPr="00021D1E">
              <w:rPr>
                <w:i/>
                <w:iCs/>
              </w:rPr>
              <w:t xml:space="preserve">Enter the full </w:t>
            </w:r>
            <w:r w:rsidR="006A4137">
              <w:rPr>
                <w:i/>
                <w:iCs/>
              </w:rPr>
              <w:t xml:space="preserve">legal </w:t>
            </w:r>
            <w:r w:rsidRPr="00021D1E">
              <w:rPr>
                <w:i/>
                <w:iCs/>
              </w:rPr>
              <w:t xml:space="preserve">name of an entity of Project Promoter. </w:t>
            </w:r>
          </w:p>
        </w:tc>
        <w:tc>
          <w:tcPr>
            <w:tcW w:w="2693" w:type="dxa"/>
            <w:tcBorders>
              <w:top w:val="single" w:sz="4" w:space="0" w:color="auto"/>
              <w:left w:val="single" w:sz="4" w:space="0" w:color="auto"/>
              <w:bottom w:val="single" w:sz="4" w:space="0" w:color="auto"/>
              <w:right w:val="single" w:sz="4" w:space="0" w:color="auto"/>
            </w:tcBorders>
            <w:vAlign w:val="center"/>
          </w:tcPr>
          <w:p w14:paraId="5DD0130C" w14:textId="3BC0F157" w:rsidR="007E1547" w:rsidRPr="007009F0" w:rsidRDefault="00021D1E" w:rsidP="006C2525">
            <w:pPr>
              <w:rPr>
                <w:i/>
                <w:iCs/>
              </w:rPr>
            </w:pPr>
            <w:r w:rsidRPr="00F6198A">
              <w:rPr>
                <w:i/>
                <w:iCs/>
                <w:highlight w:val="lightGray"/>
              </w:rPr>
              <w:t>generated automatically</w:t>
            </w:r>
            <w:r>
              <w:rPr>
                <w:i/>
                <w:iCs/>
              </w:rPr>
              <w:t xml:space="preserve"> </w:t>
            </w:r>
            <w:r w:rsidRPr="00021D1E">
              <w:rPr>
                <w:i/>
                <w:iCs/>
                <w:highlight w:val="lightGray"/>
              </w:rPr>
              <w:t>POLAND</w:t>
            </w:r>
          </w:p>
        </w:tc>
      </w:tr>
      <w:tr w:rsidR="007E1547" w:rsidRPr="008B53EE" w14:paraId="57D86F9B" w14:textId="43D033B3" w:rsidTr="002A7361">
        <w:trPr>
          <w:trHeight w:val="278"/>
        </w:trPr>
        <w:tc>
          <w:tcPr>
            <w:tcW w:w="2014" w:type="dxa"/>
            <w:tcBorders>
              <w:top w:val="single" w:sz="4" w:space="0" w:color="auto"/>
              <w:left w:val="single" w:sz="4" w:space="0" w:color="auto"/>
              <w:bottom w:val="single" w:sz="4" w:space="0" w:color="auto"/>
              <w:right w:val="single" w:sz="4" w:space="0" w:color="auto"/>
            </w:tcBorders>
            <w:shd w:val="clear" w:color="auto" w:fill="DEEAF6"/>
            <w:vAlign w:val="center"/>
          </w:tcPr>
          <w:p w14:paraId="20F3BF4B" w14:textId="511CCED5" w:rsidR="007E1547" w:rsidRDefault="005217DB" w:rsidP="006C2525">
            <w:pPr>
              <w:contextualSpacing/>
              <w:rPr>
                <w:rFonts w:eastAsia="Calibri" w:cstheme="minorHAnsi"/>
              </w:rPr>
            </w:pPr>
            <w:r>
              <w:rPr>
                <w:rFonts w:eastAsia="Calibri" w:cstheme="minorHAnsi"/>
              </w:rPr>
              <w:t>Podmiot …</w:t>
            </w:r>
            <w:r w:rsidR="00795E4E">
              <w:rPr>
                <w:rFonts w:eastAsia="Calibri" w:cstheme="minorHAnsi"/>
              </w:rPr>
              <w:t xml:space="preserve"> / Entity …</w:t>
            </w:r>
          </w:p>
        </w:tc>
        <w:tc>
          <w:tcPr>
            <w:tcW w:w="4678" w:type="dxa"/>
            <w:tcBorders>
              <w:top w:val="single" w:sz="4" w:space="0" w:color="auto"/>
              <w:left w:val="single" w:sz="4" w:space="0" w:color="auto"/>
              <w:bottom w:val="single" w:sz="4" w:space="0" w:color="auto"/>
              <w:right w:val="single" w:sz="4" w:space="0" w:color="auto"/>
            </w:tcBorders>
            <w:vAlign w:val="center"/>
          </w:tcPr>
          <w:p w14:paraId="41FE6794" w14:textId="37C1F08C" w:rsidR="007E1547" w:rsidRPr="00021D1E" w:rsidRDefault="00021D1E" w:rsidP="006C2525">
            <w:pPr>
              <w:contextualSpacing/>
              <w:rPr>
                <w:rFonts w:eastAsia="Calibri" w:cstheme="minorHAnsi"/>
                <w:i/>
                <w:iCs/>
                <w:szCs w:val="20"/>
              </w:rPr>
            </w:pPr>
            <w:r w:rsidRPr="00021D1E">
              <w:rPr>
                <w:i/>
                <w:iCs/>
              </w:rPr>
              <w:t>Please enter the full</w:t>
            </w:r>
            <w:r w:rsidR="006A4137">
              <w:rPr>
                <w:i/>
                <w:iCs/>
              </w:rPr>
              <w:t xml:space="preserve"> legal</w:t>
            </w:r>
            <w:r w:rsidRPr="00021D1E">
              <w:rPr>
                <w:i/>
                <w:iCs/>
              </w:rPr>
              <w:t xml:space="preserve"> name of a project partner. Each project partner should be entered in a separate line.</w:t>
            </w:r>
          </w:p>
        </w:tc>
        <w:tc>
          <w:tcPr>
            <w:tcW w:w="2693" w:type="dxa"/>
            <w:tcBorders>
              <w:top w:val="single" w:sz="4" w:space="0" w:color="auto"/>
              <w:left w:val="single" w:sz="4" w:space="0" w:color="auto"/>
              <w:bottom w:val="single" w:sz="4" w:space="0" w:color="auto"/>
              <w:right w:val="single" w:sz="4" w:space="0" w:color="auto"/>
            </w:tcBorders>
            <w:vAlign w:val="center"/>
          </w:tcPr>
          <w:p w14:paraId="255C3298" w14:textId="6D20BAF9" w:rsidR="007E1547" w:rsidRPr="00D23A68" w:rsidRDefault="00021D1E" w:rsidP="00D23A68">
            <w:pPr>
              <w:rPr>
                <w:i/>
                <w:iCs/>
              </w:rPr>
            </w:pPr>
            <w:r w:rsidRPr="00D23A68">
              <w:rPr>
                <w:i/>
                <w:iCs/>
              </w:rPr>
              <w:t>Select one from the list</w:t>
            </w:r>
          </w:p>
        </w:tc>
      </w:tr>
    </w:tbl>
    <w:p w14:paraId="6D48FF4F" w14:textId="53750BB6" w:rsidR="00CF755C" w:rsidRPr="00D64AD2" w:rsidRDefault="00CF755C" w:rsidP="005B0138">
      <w:pPr>
        <w:rPr>
          <w:rFonts w:ascii="Calibri" w:eastAsiaTheme="majorEastAsia" w:hAnsi="Calibri" w:cstheme="majorBidi"/>
          <w:b/>
          <w:color w:val="2A3172"/>
          <w:szCs w:val="26"/>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3"/>
        <w:gridCol w:w="2552"/>
      </w:tblGrid>
      <w:tr w:rsidR="007009F0" w14:paraId="65C81483" w14:textId="77777777" w:rsidTr="002A7361">
        <w:trPr>
          <w:trHeight w:val="278"/>
        </w:trPr>
        <w:tc>
          <w:tcPr>
            <w:tcW w:w="6833" w:type="dxa"/>
            <w:tcBorders>
              <w:top w:val="single" w:sz="4" w:space="0" w:color="auto"/>
              <w:left w:val="single" w:sz="4" w:space="0" w:color="auto"/>
              <w:bottom w:val="single" w:sz="4" w:space="0" w:color="auto"/>
              <w:right w:val="single" w:sz="4" w:space="0" w:color="auto"/>
            </w:tcBorders>
            <w:shd w:val="clear" w:color="auto" w:fill="DEEAF6"/>
            <w:vAlign w:val="center"/>
          </w:tcPr>
          <w:p w14:paraId="2D82F01D" w14:textId="77777777" w:rsidR="00373EE2" w:rsidRPr="004D7625" w:rsidRDefault="005B0138" w:rsidP="006C2525">
            <w:pPr>
              <w:contextualSpacing/>
              <w:rPr>
                <w:rFonts w:eastAsia="Calibri" w:cstheme="minorHAnsi"/>
                <w:lang w:val="pl-PL"/>
              </w:rPr>
            </w:pPr>
            <w:r w:rsidRPr="004D7625">
              <w:rPr>
                <w:rFonts w:eastAsia="Calibri" w:cstheme="minorHAnsi"/>
                <w:lang w:val="pl-PL"/>
              </w:rPr>
              <w:t xml:space="preserve">Konsultanci zewnętrzni zaangażowani w przygotowanie wniosku o dofinansowanie projektu </w:t>
            </w:r>
          </w:p>
          <w:p w14:paraId="3C4E013D" w14:textId="1D10EDE3" w:rsidR="007009F0" w:rsidRPr="00373EE2" w:rsidRDefault="005B0138" w:rsidP="006C2525">
            <w:pPr>
              <w:contextualSpacing/>
              <w:rPr>
                <w:rFonts w:eastAsia="Calibri" w:cstheme="minorHAnsi"/>
              </w:rPr>
            </w:pPr>
            <w:r w:rsidRPr="00373EE2">
              <w:rPr>
                <w:rFonts w:eastAsia="Calibri" w:cstheme="minorHAnsi"/>
              </w:rPr>
              <w:t>/ External consultant(s) involved in the preparation of the project application</w:t>
            </w:r>
          </w:p>
        </w:tc>
        <w:tc>
          <w:tcPr>
            <w:tcW w:w="2552" w:type="dxa"/>
            <w:tcBorders>
              <w:top w:val="single" w:sz="4" w:space="0" w:color="auto"/>
              <w:left w:val="single" w:sz="4" w:space="0" w:color="auto"/>
              <w:bottom w:val="single" w:sz="4" w:space="0" w:color="auto"/>
              <w:right w:val="single" w:sz="4" w:space="0" w:color="auto"/>
            </w:tcBorders>
            <w:vAlign w:val="center"/>
          </w:tcPr>
          <w:p w14:paraId="1792620C" w14:textId="318F5A11" w:rsidR="007009F0" w:rsidRPr="007E1547" w:rsidRDefault="005B0138" w:rsidP="006C2525">
            <w:r w:rsidRPr="003C69DB">
              <w:rPr>
                <w:rFonts w:eastAsia="Calibri" w:cstheme="minorHAnsi"/>
                <w:i/>
                <w:iCs/>
                <w:szCs w:val="20"/>
              </w:rPr>
              <w:t xml:space="preserve">max. </w:t>
            </w:r>
            <w:r>
              <w:rPr>
                <w:rFonts w:eastAsia="Calibri" w:cstheme="minorHAnsi"/>
                <w:i/>
                <w:iCs/>
                <w:szCs w:val="20"/>
              </w:rPr>
              <w:t>20</w:t>
            </w:r>
            <w:r w:rsidRPr="003C69DB">
              <w:rPr>
                <w:rFonts w:eastAsia="Calibri" w:cstheme="minorHAnsi"/>
                <w:i/>
                <w:iCs/>
                <w:szCs w:val="20"/>
              </w:rPr>
              <w:t>0</w:t>
            </w:r>
            <w:r>
              <w:rPr>
                <w:rFonts w:eastAsia="Calibri" w:cstheme="minorHAnsi"/>
                <w:i/>
                <w:iCs/>
                <w:szCs w:val="20"/>
              </w:rPr>
              <w:t>0</w:t>
            </w:r>
            <w:r w:rsidRPr="003C69DB">
              <w:rPr>
                <w:rFonts w:eastAsia="Calibri" w:cstheme="minorHAnsi"/>
                <w:i/>
                <w:iCs/>
                <w:szCs w:val="20"/>
              </w:rPr>
              <w:t xml:space="preserve"> </w:t>
            </w:r>
            <w:r w:rsidR="00373EE2" w:rsidRPr="00373EE2">
              <w:rPr>
                <w:i/>
                <w:iCs/>
              </w:rPr>
              <w:t>characters</w:t>
            </w:r>
          </w:p>
        </w:tc>
      </w:tr>
    </w:tbl>
    <w:p w14:paraId="68213D04" w14:textId="77777777" w:rsidR="00472CD3" w:rsidRDefault="00472CD3" w:rsidP="006C2525">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2"/>
        <w:gridCol w:w="1843"/>
      </w:tblGrid>
      <w:tr w:rsidR="00593CEF" w14:paraId="6C47102B" w14:textId="77777777" w:rsidTr="4F871BFE">
        <w:trPr>
          <w:trHeight w:val="278"/>
        </w:trPr>
        <w:tc>
          <w:tcPr>
            <w:tcW w:w="7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725D38" w14:textId="162E9744" w:rsidR="00847961" w:rsidRPr="00847961" w:rsidRDefault="00847961" w:rsidP="00593CEF">
            <w:pPr>
              <w:rPr>
                <w:rFonts w:eastAsia="Calibri" w:cstheme="minorHAnsi"/>
              </w:rPr>
            </w:pPr>
            <w:r w:rsidRPr="004D7625">
              <w:rPr>
                <w:rFonts w:eastAsia="Calibri" w:cstheme="minorHAnsi"/>
                <w:lang w:val="pl-PL"/>
              </w:rPr>
              <w:t>Czy ten wniosek (lub bardzo podobny) został złożony w ciągu ostatnich 2 lat w ramach jakiegokolwiek międzynarodowego lub krajowego programu finansowania?</w:t>
            </w:r>
            <w:r w:rsidRPr="004D7625">
              <w:rPr>
                <w:rFonts w:eastAsia="Calibri" w:cstheme="minorHAnsi"/>
                <w:lang w:val="pl-PL"/>
              </w:rPr>
              <w:br/>
            </w:r>
            <w:r w:rsidRPr="00847961">
              <w:rPr>
                <w:rFonts w:eastAsia="Calibri" w:cstheme="minorHAnsi"/>
              </w:rPr>
              <w:t>Proszę podać nazwę programu finansowania oraz numer referencyjny wniosku./</w:t>
            </w:r>
          </w:p>
          <w:p w14:paraId="4D185807" w14:textId="056F2828" w:rsidR="00593CEF" w:rsidRPr="00847961" w:rsidRDefault="00593CEF" w:rsidP="00593CEF">
            <w:pPr>
              <w:rPr>
                <w:rFonts w:eastAsia="Calibri" w:cstheme="minorHAnsi"/>
              </w:rPr>
            </w:pPr>
            <w:r w:rsidRPr="00847961">
              <w:rPr>
                <w:rFonts w:eastAsia="Calibri" w:cstheme="minorHAnsi"/>
              </w:rPr>
              <w:lastRenderedPageBreak/>
              <w:t xml:space="preserve">Has this proposal (or a very similar one) been submitted in the past 2 years under any </w:t>
            </w:r>
            <w:r w:rsidR="00847961" w:rsidRPr="00847961">
              <w:rPr>
                <w:rFonts w:eastAsia="Calibri" w:cstheme="minorHAnsi"/>
              </w:rPr>
              <w:t>international or national funding</w:t>
            </w:r>
            <w:r w:rsidRPr="00847961">
              <w:rPr>
                <w:rFonts w:eastAsia="Calibri" w:cstheme="minorHAnsi"/>
              </w:rPr>
              <w:t xml:space="preserve"> programme</w:t>
            </w:r>
            <w:r w:rsidR="00847961" w:rsidRPr="00847961">
              <w:rPr>
                <w:rFonts w:eastAsia="Calibri" w:cstheme="minorHAnsi"/>
              </w:rPr>
              <w:t xml:space="preserve">? </w:t>
            </w:r>
          </w:p>
          <w:p w14:paraId="398D8013" w14:textId="24F7E3AF" w:rsidR="00593CEF" w:rsidRPr="008D2188" w:rsidRDefault="764E6921" w:rsidP="3CC77235">
            <w:pPr>
              <w:rPr>
                <w:rFonts w:eastAsia="Calibri"/>
                <w:highlight w:val="green"/>
              </w:rPr>
            </w:pPr>
            <w:r w:rsidRPr="4F871BFE">
              <w:rPr>
                <w:rFonts w:eastAsia="Calibri"/>
              </w:rPr>
              <w:t xml:space="preserve">Please </w:t>
            </w:r>
            <w:r w:rsidR="41E1441A" w:rsidRPr="4F871BFE">
              <w:rPr>
                <w:rFonts w:eastAsia="Calibri"/>
              </w:rPr>
              <w:t>indicate the name of a funding scheme and</w:t>
            </w:r>
            <w:r w:rsidRPr="4F871BFE">
              <w:rPr>
                <w:rFonts w:eastAsia="Calibri"/>
              </w:rPr>
              <w:t xml:space="preserve"> the proposal reference </w:t>
            </w:r>
            <w:r w:rsidR="41E1441A" w:rsidRPr="4F871BFE">
              <w:rPr>
                <w:rFonts w:eastAsia="Calibri"/>
              </w:rPr>
              <w:t>number</w:t>
            </w:r>
            <w:r w:rsidR="0A73DC3F" w:rsidRPr="4F871BFE">
              <w:rPr>
                <w:rFonts w:eastAsia="Calibri"/>
              </w:rPr>
              <w:t>.</w:t>
            </w:r>
          </w:p>
        </w:tc>
        <w:tc>
          <w:tcPr>
            <w:tcW w:w="1843" w:type="dxa"/>
            <w:tcBorders>
              <w:top w:val="single" w:sz="4" w:space="0" w:color="auto"/>
              <w:left w:val="single" w:sz="4" w:space="0" w:color="auto"/>
              <w:bottom w:val="single" w:sz="4" w:space="0" w:color="auto"/>
              <w:right w:val="single" w:sz="4" w:space="0" w:color="auto"/>
            </w:tcBorders>
            <w:vAlign w:val="center"/>
          </w:tcPr>
          <w:p w14:paraId="0477355E" w14:textId="4032361B" w:rsidR="00593CEF" w:rsidRPr="007E1547" w:rsidRDefault="00847961">
            <w:r>
              <w:rPr>
                <w:i/>
                <w:iCs/>
                <w:szCs w:val="20"/>
              </w:rPr>
              <w:lastRenderedPageBreak/>
              <w:t>[TAK/YES] / [NIE/NO]</w:t>
            </w:r>
          </w:p>
        </w:tc>
      </w:tr>
      <w:tr w:rsidR="00847961" w:rsidRPr="008B53EE" w14:paraId="3331D22A" w14:textId="77777777" w:rsidTr="4F871BFE">
        <w:trPr>
          <w:trHeight w:val="278"/>
        </w:trPr>
        <w:tc>
          <w:tcPr>
            <w:tcW w:w="9385" w:type="dxa"/>
            <w:gridSpan w:val="2"/>
            <w:tcBorders>
              <w:top w:val="single" w:sz="4" w:space="0" w:color="auto"/>
              <w:left w:val="single" w:sz="4" w:space="0" w:color="auto"/>
              <w:bottom w:val="single" w:sz="4" w:space="0" w:color="auto"/>
              <w:right w:val="single" w:sz="4" w:space="0" w:color="auto"/>
            </w:tcBorders>
            <w:vAlign w:val="center"/>
          </w:tcPr>
          <w:p w14:paraId="5FB02BAB" w14:textId="77777777" w:rsidR="00847961" w:rsidRPr="003E5D13" w:rsidRDefault="00847961">
            <w:pPr>
              <w:rPr>
                <w:rFonts w:eastAsia="Calibri" w:cstheme="minorHAnsi"/>
                <w:i/>
                <w:iCs/>
                <w:szCs w:val="20"/>
              </w:rPr>
            </w:pPr>
            <w:r w:rsidRPr="003E5D13">
              <w:rPr>
                <w:rFonts w:eastAsia="Calibri" w:cstheme="minorHAnsi"/>
                <w:i/>
                <w:iCs/>
                <w:szCs w:val="20"/>
              </w:rPr>
              <w:t>max. 200 znaków</w:t>
            </w:r>
          </w:p>
          <w:p w14:paraId="7E879A27" w14:textId="679052CE" w:rsidR="00847961" w:rsidRPr="00847961" w:rsidRDefault="00847961" w:rsidP="00847961">
            <w:pPr>
              <w:pStyle w:val="wyjasnienia"/>
              <w:rPr>
                <w:rFonts w:eastAsia="Calibri"/>
                <w:i/>
                <w:iCs/>
                <w:szCs w:val="20"/>
                <w:highlight w:val="green"/>
              </w:rPr>
            </w:pPr>
            <w:r w:rsidRPr="00847961">
              <w:rPr>
                <w:rFonts w:eastAsia="Calibri"/>
              </w:rPr>
              <w:t>A `similar' proposal is one that differs from the current one in minor ways, and in which some of the present consortium members are involved.</w:t>
            </w:r>
            <w:r w:rsidR="00820255">
              <w:rPr>
                <w:rFonts w:eastAsia="Calibri"/>
              </w:rPr>
              <w:t xml:space="preserve"> This information is </w:t>
            </w:r>
            <w:r w:rsidR="0090367B">
              <w:rPr>
                <w:rFonts w:eastAsia="Calibri"/>
              </w:rPr>
              <w:t>collected</w:t>
            </w:r>
            <w:r w:rsidR="00820255">
              <w:rPr>
                <w:rFonts w:eastAsia="Calibri"/>
              </w:rPr>
              <w:t xml:space="preserve"> </w:t>
            </w:r>
            <w:r w:rsidR="00AB3DED">
              <w:rPr>
                <w:rFonts w:eastAsia="Calibri"/>
              </w:rPr>
              <w:t>only</w:t>
            </w:r>
            <w:r w:rsidR="00820255">
              <w:rPr>
                <w:rFonts w:eastAsia="Calibri"/>
              </w:rPr>
              <w:t xml:space="preserve"> for statistical purposes and </w:t>
            </w:r>
            <w:r w:rsidR="00AB3DED">
              <w:rPr>
                <w:rFonts w:eastAsia="Calibri"/>
              </w:rPr>
              <w:t xml:space="preserve">will not be considered by external experts as part of the evaluation process. </w:t>
            </w:r>
            <w:r w:rsidR="00820255">
              <w:rPr>
                <w:rFonts w:eastAsia="Calibri"/>
              </w:rPr>
              <w:t xml:space="preserve"> </w:t>
            </w:r>
          </w:p>
        </w:tc>
      </w:tr>
    </w:tbl>
    <w:p w14:paraId="505DFC8A" w14:textId="77777777" w:rsidR="00593CEF" w:rsidRPr="00847961" w:rsidRDefault="00593CEF" w:rsidP="006C2525">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2"/>
        <w:gridCol w:w="2693"/>
      </w:tblGrid>
      <w:tr w:rsidR="00887C63" w14:paraId="61CA71FC" w14:textId="77777777" w:rsidTr="002A7361">
        <w:trPr>
          <w:trHeight w:val="278"/>
        </w:trPr>
        <w:tc>
          <w:tcPr>
            <w:tcW w:w="6692" w:type="dxa"/>
            <w:tcBorders>
              <w:top w:val="single" w:sz="4" w:space="0" w:color="auto"/>
              <w:left w:val="single" w:sz="4" w:space="0" w:color="auto"/>
              <w:bottom w:val="single" w:sz="4" w:space="0" w:color="auto"/>
              <w:right w:val="single" w:sz="4" w:space="0" w:color="auto"/>
            </w:tcBorders>
            <w:shd w:val="clear" w:color="auto" w:fill="DEEAF6"/>
            <w:vAlign w:val="center"/>
          </w:tcPr>
          <w:p w14:paraId="66AA2C84" w14:textId="61CDC775" w:rsidR="00887C63" w:rsidRPr="001E701D" w:rsidRDefault="001E701D">
            <w:pPr>
              <w:contextualSpacing/>
              <w:rPr>
                <w:rFonts w:eastAsia="Calibri" w:cstheme="minorHAnsi"/>
              </w:rPr>
            </w:pPr>
            <w:r w:rsidRPr="000865D9">
              <w:rPr>
                <w:rFonts w:eastAsia="Calibri" w:cstheme="minorHAnsi"/>
              </w:rPr>
              <w:t xml:space="preserve">Czy ten projekt </w:t>
            </w:r>
            <w:r w:rsidR="002F1BB9" w:rsidRPr="000865D9">
              <w:rPr>
                <w:rFonts w:eastAsia="Calibri" w:cstheme="minorHAnsi"/>
              </w:rPr>
              <w:t>dotyczy</w:t>
            </w:r>
            <w:r w:rsidRPr="000865D9">
              <w:rPr>
                <w:rFonts w:eastAsia="Calibri" w:cstheme="minorHAnsi"/>
              </w:rPr>
              <w:t xml:space="preserve"> wyzwań doświadcza</w:t>
            </w:r>
            <w:r w:rsidR="00EE3085">
              <w:rPr>
                <w:rFonts w:eastAsia="Calibri" w:cstheme="minorHAnsi"/>
              </w:rPr>
              <w:t>nych w</w:t>
            </w:r>
            <w:r w:rsidRPr="000865D9">
              <w:rPr>
                <w:rFonts w:eastAsia="Calibri" w:cstheme="minorHAnsi"/>
              </w:rPr>
              <w:t xml:space="preserve"> Pols</w:t>
            </w:r>
            <w:r w:rsidR="00EE3085">
              <w:rPr>
                <w:rFonts w:eastAsia="Calibri" w:cstheme="minorHAnsi"/>
              </w:rPr>
              <w:t>ce</w:t>
            </w:r>
            <w:r w:rsidRPr="000865D9">
              <w:rPr>
                <w:rFonts w:eastAsia="Calibri" w:cstheme="minorHAnsi"/>
              </w:rPr>
              <w:t xml:space="preserve"> w wyniku inwazji na Ukrainę? / </w:t>
            </w:r>
            <w:r w:rsidR="00887C63" w:rsidRPr="00887C63">
              <w:rPr>
                <w:rFonts w:eastAsia="Calibri" w:cstheme="minorHAnsi"/>
              </w:rPr>
              <w:t>Does this pr</w:t>
            </w:r>
            <w:r w:rsidR="00887C63" w:rsidRPr="00AE6962">
              <w:rPr>
                <w:rFonts w:eastAsia="Calibri" w:cstheme="minorHAnsi"/>
              </w:rPr>
              <w:t>oject address challenges experienced</w:t>
            </w:r>
            <w:r w:rsidR="00C84D9D">
              <w:rPr>
                <w:rFonts w:eastAsia="Calibri" w:cstheme="minorHAnsi"/>
              </w:rPr>
              <w:t xml:space="preserve"> in Poland</w:t>
            </w:r>
            <w:r w:rsidR="00887C63" w:rsidRPr="00AE6962">
              <w:rPr>
                <w:rFonts w:eastAsia="Calibri" w:cstheme="minorHAnsi"/>
              </w:rPr>
              <w:t> as a result of the invasion of Ukraine?</w:t>
            </w:r>
            <w:r w:rsidR="00887C63" w:rsidRPr="00887C63">
              <w:rPr>
                <w:rFonts w:eastAsia="Calibri" w:cstheme="minorHAnsi"/>
              </w:rPr>
              <w:t>  </w:t>
            </w:r>
          </w:p>
        </w:tc>
        <w:tc>
          <w:tcPr>
            <w:tcW w:w="2693" w:type="dxa"/>
            <w:tcBorders>
              <w:top w:val="single" w:sz="4" w:space="0" w:color="auto"/>
              <w:left w:val="single" w:sz="4" w:space="0" w:color="auto"/>
              <w:bottom w:val="single" w:sz="4" w:space="0" w:color="auto"/>
              <w:right w:val="single" w:sz="4" w:space="0" w:color="auto"/>
            </w:tcBorders>
            <w:vAlign w:val="center"/>
          </w:tcPr>
          <w:p w14:paraId="297AA9A2" w14:textId="0E46F97A" w:rsidR="00887C63" w:rsidRPr="007E1547" w:rsidRDefault="00887C63">
            <w:r>
              <w:rPr>
                <w:i/>
                <w:iCs/>
                <w:szCs w:val="20"/>
              </w:rPr>
              <w:t>[TAK/YES] / [NIE/NO]</w:t>
            </w:r>
          </w:p>
        </w:tc>
      </w:tr>
    </w:tbl>
    <w:p w14:paraId="6D9699B6" w14:textId="77777777" w:rsidR="00887C63" w:rsidRDefault="00887C63" w:rsidP="006C2525">
      <w:pPr>
        <w:rPr>
          <w:b/>
          <w:bCs/>
          <w:color w:val="2A3172"/>
        </w:rPr>
      </w:pPr>
    </w:p>
    <w:p w14:paraId="32B69E17" w14:textId="77777777" w:rsidR="00A0408F" w:rsidRPr="00A0408F" w:rsidRDefault="00A0408F" w:rsidP="006C2525">
      <w:pPr>
        <w:rPr>
          <w:b/>
          <w:bCs/>
          <w:color w:val="2A3172"/>
        </w:rPr>
      </w:pPr>
    </w:p>
    <w:p w14:paraId="7290985E" w14:textId="76159FEE" w:rsidR="00233C3E" w:rsidRDefault="00160F30" w:rsidP="006C2525">
      <w:pPr>
        <w:pStyle w:val="Nagwek2"/>
        <w:spacing w:before="0"/>
      </w:pPr>
      <w:bookmarkStart w:id="5" w:name="_Toc214377469"/>
      <w:r w:rsidRPr="00986AD5">
        <w:t>2. Klasyfikacja projektu</w:t>
      </w:r>
      <w:r w:rsidR="00986AD5" w:rsidRPr="00986AD5">
        <w:t xml:space="preserve"> / Project classification</w:t>
      </w:r>
      <w:bookmarkEnd w:id="5"/>
    </w:p>
    <w:p w14:paraId="174DCF3B" w14:textId="732AAC86" w:rsidR="00A96D13" w:rsidRPr="00A96D13" w:rsidRDefault="00A96D13" w:rsidP="00AE6962">
      <w:pPr>
        <w:pStyle w:val="wyjasnienia"/>
      </w:pPr>
      <w:r w:rsidRPr="00D64AD2">
        <w:t xml:space="preserve">Please select the fields of science and technology that best characterise your project. </w:t>
      </w:r>
      <w:r w:rsidRPr="00A96D13">
        <w:t xml:space="preserve">The project classification will be used </w:t>
      </w:r>
      <w:r>
        <w:t>to</w:t>
      </w:r>
      <w:r w:rsidRPr="00A96D13">
        <w:t>, i</w:t>
      </w:r>
      <w:r>
        <w:t>.</w:t>
      </w:r>
      <w:r w:rsidRPr="00A96D13">
        <w:t>a</w:t>
      </w:r>
      <w:r>
        <w:t>.</w:t>
      </w:r>
      <w:r w:rsidRPr="00A96D13">
        <w:t xml:space="preserve">, select the experts in the evaluation process. </w:t>
      </w:r>
    </w:p>
    <w:p w14:paraId="1F13CD1F" w14:textId="36E5A654" w:rsidR="00A96D13" w:rsidRPr="002B5360" w:rsidRDefault="002B5360" w:rsidP="00AE6962">
      <w:pPr>
        <w:pStyle w:val="wyjasnienia"/>
      </w:pPr>
      <w:r w:rsidRPr="001A6417">
        <w:t>C</w:t>
      </w:r>
      <w:r w:rsidR="00A96D13" w:rsidRPr="001A6417">
        <w:t>lassification</w:t>
      </w:r>
      <w:r w:rsidRPr="001A6417">
        <w:t xml:space="preserve"> lists are</w:t>
      </w:r>
      <w:r w:rsidR="00A96D13" w:rsidRPr="001A6417">
        <w:t xml:space="preserve"> available </w:t>
      </w:r>
      <w:r w:rsidR="00907E62">
        <w:t xml:space="preserve">on </w:t>
      </w:r>
      <w:r w:rsidR="00BD43A0">
        <w:t xml:space="preserve">the Call website. </w:t>
      </w:r>
    </w:p>
    <w:p w14:paraId="32C5D45E" w14:textId="77777777" w:rsidR="00A96D13" w:rsidRPr="00A96D13" w:rsidRDefault="00A96D13" w:rsidP="00A96D13"/>
    <w:p w14:paraId="7A63DE3C" w14:textId="4B7C22FE" w:rsidR="007707B1" w:rsidRPr="00986AD5" w:rsidRDefault="00233C3E" w:rsidP="3C409A33">
      <w:pPr>
        <w:rPr>
          <w:b/>
          <w:bCs/>
          <w:color w:val="2A3172"/>
        </w:rPr>
      </w:pPr>
      <w:r w:rsidRPr="00986AD5">
        <w:rPr>
          <w:b/>
          <w:bCs/>
          <w:color w:val="2A3172"/>
        </w:rPr>
        <w:t>OECD</w:t>
      </w:r>
      <w:r w:rsidR="00986AD5" w:rsidRPr="00986AD5">
        <w:rPr>
          <w:b/>
          <w:bCs/>
          <w:color w:val="2A3172"/>
        </w:rPr>
        <w:t xml:space="preserve"> / </w:t>
      </w:r>
      <w:r w:rsidR="00986AD5" w:rsidRPr="00345DC1">
        <w:rPr>
          <w:b/>
          <w:bCs/>
          <w:color w:val="2A3172"/>
        </w:rPr>
        <w:t>OECD classification</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5"/>
        <w:gridCol w:w="2410"/>
      </w:tblGrid>
      <w:tr w:rsidR="00C54A2D" w:rsidRPr="008B53EE" w14:paraId="31816403" w14:textId="77777777" w:rsidTr="002A7361">
        <w:trPr>
          <w:trHeight w:val="278"/>
        </w:trPr>
        <w:tc>
          <w:tcPr>
            <w:tcW w:w="6975" w:type="dxa"/>
            <w:tcBorders>
              <w:top w:val="single" w:sz="4" w:space="0" w:color="auto"/>
              <w:left w:val="single" w:sz="4" w:space="0" w:color="auto"/>
              <w:bottom w:val="single" w:sz="4" w:space="0" w:color="auto"/>
              <w:right w:val="single" w:sz="4" w:space="0" w:color="auto"/>
            </w:tcBorders>
            <w:shd w:val="clear" w:color="auto" w:fill="DEEAF6"/>
            <w:vAlign w:val="center"/>
          </w:tcPr>
          <w:p w14:paraId="2DF74A42" w14:textId="6A60943A" w:rsidR="00C54A2D" w:rsidRPr="00465342" w:rsidRDefault="00C54A2D" w:rsidP="00C54A2D">
            <w:pPr>
              <w:contextualSpacing/>
            </w:pPr>
            <w:r w:rsidRPr="00465342">
              <w:rPr>
                <w:rFonts w:eastAsia="Calibri" w:cstheme="minorHAnsi"/>
              </w:rPr>
              <w:t>Dziedzina nauki i techniki – Poziom 1</w:t>
            </w:r>
            <w:r>
              <w:rPr>
                <w:rFonts w:eastAsia="Calibri" w:cstheme="minorHAnsi"/>
              </w:rPr>
              <w:t xml:space="preserve"> </w:t>
            </w:r>
            <w:r w:rsidRPr="00361758">
              <w:t>/ Field of science and technology - Level 1</w:t>
            </w:r>
          </w:p>
        </w:tc>
        <w:tc>
          <w:tcPr>
            <w:tcW w:w="2410" w:type="dxa"/>
            <w:tcBorders>
              <w:top w:val="single" w:sz="4" w:space="0" w:color="auto"/>
              <w:left w:val="single" w:sz="4" w:space="0" w:color="auto"/>
              <w:bottom w:val="single" w:sz="4" w:space="0" w:color="auto"/>
              <w:right w:val="single" w:sz="4" w:space="0" w:color="auto"/>
            </w:tcBorders>
            <w:vAlign w:val="center"/>
          </w:tcPr>
          <w:p w14:paraId="02E8A151" w14:textId="4DB913F7" w:rsidR="00C54A2D" w:rsidRPr="00C54A2D" w:rsidRDefault="00C54A2D" w:rsidP="00C54A2D">
            <w:pPr>
              <w:contextualSpacing/>
              <w:rPr>
                <w:rFonts w:eastAsia="Calibri" w:cstheme="minorHAnsi"/>
                <w:i/>
                <w:iCs/>
                <w:szCs w:val="20"/>
              </w:rPr>
            </w:pPr>
            <w:r w:rsidRPr="00C54A2D">
              <w:rPr>
                <w:i/>
                <w:iCs/>
              </w:rPr>
              <w:t>Select one from the list</w:t>
            </w:r>
          </w:p>
        </w:tc>
      </w:tr>
      <w:tr w:rsidR="00C54A2D" w:rsidRPr="008B53EE" w14:paraId="1B2F2B02" w14:textId="77777777" w:rsidTr="002A7361">
        <w:trPr>
          <w:trHeight w:val="278"/>
        </w:trPr>
        <w:tc>
          <w:tcPr>
            <w:tcW w:w="6975" w:type="dxa"/>
            <w:tcBorders>
              <w:top w:val="single" w:sz="4" w:space="0" w:color="auto"/>
              <w:left w:val="single" w:sz="4" w:space="0" w:color="auto"/>
              <w:bottom w:val="single" w:sz="4" w:space="0" w:color="auto"/>
              <w:right w:val="single" w:sz="4" w:space="0" w:color="auto"/>
            </w:tcBorders>
            <w:shd w:val="clear" w:color="auto" w:fill="DEEAF6"/>
            <w:vAlign w:val="center"/>
          </w:tcPr>
          <w:p w14:paraId="4BE69AC9" w14:textId="63B9A6D2" w:rsidR="00C54A2D" w:rsidRDefault="00C54A2D" w:rsidP="00C54A2D">
            <w:pPr>
              <w:contextualSpacing/>
              <w:rPr>
                <w:rFonts w:eastAsia="Calibri" w:cstheme="minorHAnsi"/>
              </w:rPr>
            </w:pPr>
            <w:r w:rsidRPr="00465342">
              <w:rPr>
                <w:rFonts w:eastAsia="Calibri" w:cstheme="minorHAnsi"/>
              </w:rPr>
              <w:t xml:space="preserve">Dziedzina nauki i techniki – Poziom </w:t>
            </w:r>
            <w:r>
              <w:rPr>
                <w:rFonts w:eastAsia="Calibri" w:cstheme="minorHAnsi"/>
              </w:rPr>
              <w:t xml:space="preserve">2 </w:t>
            </w:r>
            <w:r w:rsidRPr="00361758">
              <w:t xml:space="preserve">/ Field of science and technology - Level </w:t>
            </w:r>
            <w:r>
              <w:t>2</w:t>
            </w:r>
          </w:p>
        </w:tc>
        <w:tc>
          <w:tcPr>
            <w:tcW w:w="2410" w:type="dxa"/>
            <w:tcBorders>
              <w:top w:val="single" w:sz="4" w:space="0" w:color="auto"/>
              <w:left w:val="single" w:sz="4" w:space="0" w:color="auto"/>
              <w:bottom w:val="single" w:sz="4" w:space="0" w:color="auto"/>
              <w:right w:val="single" w:sz="4" w:space="0" w:color="auto"/>
            </w:tcBorders>
            <w:vAlign w:val="center"/>
          </w:tcPr>
          <w:p w14:paraId="68CCFDBD" w14:textId="638049EB" w:rsidR="00C54A2D" w:rsidRPr="00C54A2D" w:rsidRDefault="00C54A2D" w:rsidP="00C54A2D">
            <w:pPr>
              <w:contextualSpacing/>
              <w:rPr>
                <w:rFonts w:eastAsia="Calibri" w:cstheme="minorHAnsi"/>
                <w:i/>
                <w:iCs/>
              </w:rPr>
            </w:pPr>
            <w:r w:rsidRPr="00C54A2D">
              <w:rPr>
                <w:i/>
                <w:iCs/>
              </w:rPr>
              <w:t>Select one from the list</w:t>
            </w:r>
          </w:p>
        </w:tc>
      </w:tr>
      <w:tr w:rsidR="00C54A2D" w:rsidRPr="008B53EE" w14:paraId="11F2914C" w14:textId="77777777" w:rsidTr="002A7361">
        <w:trPr>
          <w:trHeight w:val="278"/>
        </w:trPr>
        <w:tc>
          <w:tcPr>
            <w:tcW w:w="6975" w:type="dxa"/>
            <w:tcBorders>
              <w:top w:val="single" w:sz="4" w:space="0" w:color="auto"/>
              <w:left w:val="single" w:sz="4" w:space="0" w:color="auto"/>
              <w:bottom w:val="single" w:sz="4" w:space="0" w:color="auto"/>
              <w:right w:val="single" w:sz="4" w:space="0" w:color="auto"/>
            </w:tcBorders>
            <w:shd w:val="clear" w:color="auto" w:fill="DEEAF6"/>
            <w:vAlign w:val="center"/>
          </w:tcPr>
          <w:p w14:paraId="7B919C0D" w14:textId="36012F11" w:rsidR="00C54A2D" w:rsidRDefault="00C54A2D" w:rsidP="00C54A2D">
            <w:pPr>
              <w:contextualSpacing/>
              <w:rPr>
                <w:rFonts w:eastAsia="Calibri" w:cstheme="minorHAnsi"/>
              </w:rPr>
            </w:pPr>
            <w:r w:rsidRPr="00465342">
              <w:rPr>
                <w:rFonts w:eastAsia="Calibri" w:cstheme="minorHAnsi"/>
              </w:rPr>
              <w:t xml:space="preserve">Dziedzina nauki i techniki – Poziom </w:t>
            </w:r>
            <w:r>
              <w:rPr>
                <w:rFonts w:eastAsia="Calibri" w:cstheme="minorHAnsi"/>
              </w:rPr>
              <w:t>3 /</w:t>
            </w:r>
            <w:r w:rsidRPr="00361758">
              <w:t xml:space="preserve"> Field of science and technology - Level </w:t>
            </w:r>
            <w:r>
              <w:t>3</w:t>
            </w:r>
          </w:p>
        </w:tc>
        <w:tc>
          <w:tcPr>
            <w:tcW w:w="2410" w:type="dxa"/>
            <w:tcBorders>
              <w:top w:val="single" w:sz="4" w:space="0" w:color="auto"/>
              <w:left w:val="single" w:sz="4" w:space="0" w:color="auto"/>
              <w:bottom w:val="single" w:sz="4" w:space="0" w:color="auto"/>
              <w:right w:val="single" w:sz="4" w:space="0" w:color="auto"/>
            </w:tcBorders>
            <w:vAlign w:val="center"/>
          </w:tcPr>
          <w:p w14:paraId="1C1CA4FF" w14:textId="3D762F19" w:rsidR="00C54A2D" w:rsidRPr="00C54A2D" w:rsidRDefault="00C54A2D" w:rsidP="00C54A2D">
            <w:pPr>
              <w:contextualSpacing/>
              <w:rPr>
                <w:rFonts w:eastAsia="Calibri" w:cstheme="minorHAnsi"/>
                <w:i/>
                <w:iCs/>
              </w:rPr>
            </w:pPr>
            <w:r w:rsidRPr="00C54A2D">
              <w:rPr>
                <w:i/>
                <w:iCs/>
              </w:rPr>
              <w:t>Select one from the list</w:t>
            </w:r>
          </w:p>
        </w:tc>
      </w:tr>
    </w:tbl>
    <w:p w14:paraId="293C7FB2" w14:textId="10125A01" w:rsidR="007009F0" w:rsidRPr="00C54A2D" w:rsidRDefault="007009F0" w:rsidP="006C2525">
      <w:pPr>
        <w:rPr>
          <w:b/>
          <w:bCs/>
          <w:color w:val="2A3172"/>
        </w:rPr>
      </w:pPr>
    </w:p>
    <w:p w14:paraId="2B138566" w14:textId="3A16A385" w:rsidR="00233C3E" w:rsidRPr="00986AD5" w:rsidRDefault="00233C3E" w:rsidP="006C2525">
      <w:pPr>
        <w:rPr>
          <w:b/>
          <w:bCs/>
          <w:color w:val="2A3172"/>
        </w:rPr>
      </w:pPr>
      <w:r w:rsidRPr="00986AD5">
        <w:rPr>
          <w:b/>
          <w:bCs/>
          <w:color w:val="2A3172"/>
        </w:rPr>
        <w:t>OECD (jeśli dotyczy)</w:t>
      </w:r>
      <w:r w:rsidR="00986AD5" w:rsidRPr="00986AD5">
        <w:rPr>
          <w:b/>
          <w:bCs/>
          <w:color w:val="2A3172"/>
        </w:rPr>
        <w:t xml:space="preserve"> / </w:t>
      </w:r>
      <w:r w:rsidR="00986AD5" w:rsidRPr="00345DC1">
        <w:rPr>
          <w:b/>
          <w:bCs/>
          <w:color w:val="2A3172"/>
        </w:rPr>
        <w:t>OECD classification (if applicable)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5"/>
        <w:gridCol w:w="2410"/>
      </w:tblGrid>
      <w:tr w:rsidR="00C54A2D" w:rsidRPr="008B53EE" w14:paraId="0C7463CB" w14:textId="77777777" w:rsidTr="002A7361">
        <w:trPr>
          <w:trHeight w:val="278"/>
        </w:trPr>
        <w:tc>
          <w:tcPr>
            <w:tcW w:w="6975" w:type="dxa"/>
            <w:shd w:val="clear" w:color="auto" w:fill="DEEAF6"/>
            <w:vAlign w:val="center"/>
          </w:tcPr>
          <w:p w14:paraId="2961BDCB" w14:textId="4BDB7D93" w:rsidR="00C54A2D" w:rsidRPr="00465342" w:rsidRDefault="00C54A2D" w:rsidP="00C54A2D">
            <w:pPr>
              <w:contextualSpacing/>
            </w:pPr>
            <w:r w:rsidRPr="00465342">
              <w:rPr>
                <w:rFonts w:eastAsia="Calibri" w:cstheme="minorHAnsi"/>
              </w:rPr>
              <w:t>Dziedzina nauki i techniki – Poziom 1</w:t>
            </w:r>
            <w:r>
              <w:rPr>
                <w:rFonts w:eastAsia="Calibri" w:cstheme="minorHAnsi"/>
              </w:rPr>
              <w:t xml:space="preserve"> /</w:t>
            </w:r>
            <w:r w:rsidRPr="00361758">
              <w:t xml:space="preserve"> Field of science and technology - Level 1</w:t>
            </w:r>
          </w:p>
        </w:tc>
        <w:tc>
          <w:tcPr>
            <w:tcW w:w="2410" w:type="dxa"/>
            <w:vAlign w:val="center"/>
          </w:tcPr>
          <w:p w14:paraId="25BADB1B" w14:textId="74CF6E63" w:rsidR="00C54A2D" w:rsidRPr="00C54A2D" w:rsidRDefault="00C54A2D" w:rsidP="00C54A2D">
            <w:pPr>
              <w:contextualSpacing/>
              <w:rPr>
                <w:rFonts w:eastAsia="Calibri" w:cstheme="minorHAnsi"/>
                <w:i/>
                <w:iCs/>
                <w:szCs w:val="20"/>
              </w:rPr>
            </w:pPr>
            <w:r w:rsidRPr="00C54A2D">
              <w:rPr>
                <w:i/>
                <w:iCs/>
              </w:rPr>
              <w:t>Select one from the list</w:t>
            </w:r>
          </w:p>
        </w:tc>
      </w:tr>
      <w:tr w:rsidR="00C54A2D" w:rsidRPr="008B53EE" w14:paraId="1654B539" w14:textId="77777777" w:rsidTr="002A7361">
        <w:trPr>
          <w:trHeight w:val="278"/>
        </w:trPr>
        <w:tc>
          <w:tcPr>
            <w:tcW w:w="6975" w:type="dxa"/>
            <w:shd w:val="clear" w:color="auto" w:fill="DEEAF6"/>
            <w:vAlign w:val="center"/>
          </w:tcPr>
          <w:p w14:paraId="68251313" w14:textId="4E8B9049" w:rsidR="00C54A2D" w:rsidRDefault="00C54A2D" w:rsidP="00C54A2D">
            <w:pPr>
              <w:contextualSpacing/>
              <w:rPr>
                <w:rFonts w:eastAsia="Calibri" w:cstheme="minorHAnsi"/>
              </w:rPr>
            </w:pPr>
            <w:r w:rsidRPr="00465342">
              <w:rPr>
                <w:rFonts w:eastAsia="Calibri" w:cstheme="minorHAnsi"/>
              </w:rPr>
              <w:t xml:space="preserve">Dziedzina nauki i techniki – Poziom </w:t>
            </w:r>
            <w:r>
              <w:rPr>
                <w:rFonts w:eastAsia="Calibri" w:cstheme="minorHAnsi"/>
              </w:rPr>
              <w:t xml:space="preserve">2 </w:t>
            </w:r>
            <w:r w:rsidRPr="00361758">
              <w:t xml:space="preserve">/ Field of science and technology - Level </w:t>
            </w:r>
            <w:r>
              <w:t>2</w:t>
            </w:r>
          </w:p>
        </w:tc>
        <w:tc>
          <w:tcPr>
            <w:tcW w:w="2410" w:type="dxa"/>
            <w:vAlign w:val="center"/>
          </w:tcPr>
          <w:p w14:paraId="71599FCF" w14:textId="7381D29C" w:rsidR="00C54A2D" w:rsidRPr="00C54A2D" w:rsidRDefault="00C54A2D" w:rsidP="00C54A2D">
            <w:pPr>
              <w:contextualSpacing/>
              <w:rPr>
                <w:rFonts w:eastAsia="Calibri" w:cstheme="minorHAnsi"/>
              </w:rPr>
            </w:pPr>
            <w:r w:rsidRPr="00C54A2D">
              <w:rPr>
                <w:i/>
                <w:iCs/>
              </w:rPr>
              <w:t>Select one from the list</w:t>
            </w:r>
          </w:p>
        </w:tc>
      </w:tr>
      <w:tr w:rsidR="00C54A2D" w:rsidRPr="008B53EE" w14:paraId="2540D399" w14:textId="77777777" w:rsidTr="002A7361">
        <w:trPr>
          <w:trHeight w:val="278"/>
        </w:trPr>
        <w:tc>
          <w:tcPr>
            <w:tcW w:w="6975" w:type="dxa"/>
            <w:shd w:val="clear" w:color="auto" w:fill="DEEAF6"/>
            <w:vAlign w:val="center"/>
          </w:tcPr>
          <w:p w14:paraId="4AB90A46" w14:textId="09FFA09E" w:rsidR="00C54A2D" w:rsidRDefault="00C54A2D" w:rsidP="00C54A2D">
            <w:pPr>
              <w:contextualSpacing/>
              <w:rPr>
                <w:rFonts w:eastAsia="Calibri" w:cstheme="minorHAnsi"/>
              </w:rPr>
            </w:pPr>
            <w:r w:rsidRPr="00465342">
              <w:rPr>
                <w:rFonts w:eastAsia="Calibri" w:cstheme="minorHAnsi"/>
              </w:rPr>
              <w:t xml:space="preserve">Dziedzina nauki i techniki – Poziom </w:t>
            </w:r>
            <w:r>
              <w:rPr>
                <w:rFonts w:eastAsia="Calibri" w:cstheme="minorHAnsi"/>
              </w:rPr>
              <w:t xml:space="preserve">3 </w:t>
            </w:r>
            <w:r w:rsidRPr="00361758">
              <w:t xml:space="preserve">/ Field of science and technology - Level </w:t>
            </w:r>
            <w:r>
              <w:t>3</w:t>
            </w:r>
          </w:p>
        </w:tc>
        <w:tc>
          <w:tcPr>
            <w:tcW w:w="2410" w:type="dxa"/>
            <w:vAlign w:val="center"/>
          </w:tcPr>
          <w:p w14:paraId="37CBEC9B" w14:textId="445F1CC4" w:rsidR="00C54A2D" w:rsidRPr="00C54A2D" w:rsidRDefault="00C54A2D" w:rsidP="00C54A2D">
            <w:pPr>
              <w:contextualSpacing/>
              <w:rPr>
                <w:rFonts w:eastAsia="Calibri" w:cstheme="minorHAnsi"/>
              </w:rPr>
            </w:pPr>
            <w:r w:rsidRPr="00C54A2D">
              <w:rPr>
                <w:i/>
                <w:iCs/>
              </w:rPr>
              <w:t>Select one from the list</w:t>
            </w:r>
          </w:p>
        </w:tc>
      </w:tr>
    </w:tbl>
    <w:p w14:paraId="44345E8C" w14:textId="77777777" w:rsidR="009751C3" w:rsidRPr="00C54A2D" w:rsidRDefault="009751C3" w:rsidP="006C2525">
      <w:pPr>
        <w:rPr>
          <w:b/>
          <w:bCs/>
          <w:color w:val="2A3172"/>
        </w:rPr>
      </w:pPr>
    </w:p>
    <w:p w14:paraId="0DFB2CFB" w14:textId="0DC50A4F" w:rsidR="00CA3F90" w:rsidRPr="00233C3E" w:rsidRDefault="00233C3E" w:rsidP="3C409A33">
      <w:pPr>
        <w:rPr>
          <w:b/>
          <w:bCs/>
          <w:color w:val="2A3172"/>
        </w:rPr>
      </w:pPr>
      <w:r w:rsidRPr="3C409A33">
        <w:rPr>
          <w:b/>
          <w:bCs/>
          <w:color w:val="2A3172"/>
        </w:rPr>
        <w:t>NABS</w:t>
      </w:r>
      <w:r w:rsidR="00986AD5">
        <w:rPr>
          <w:b/>
          <w:bCs/>
          <w:color w:val="2A3172"/>
        </w:rPr>
        <w:t xml:space="preserve"> / </w:t>
      </w:r>
      <w:r w:rsidR="00986AD5" w:rsidRPr="00345DC1">
        <w:rPr>
          <w:b/>
          <w:bCs/>
          <w:color w:val="2A3172"/>
        </w:rPr>
        <w:t>NABS classification</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5387"/>
      </w:tblGrid>
      <w:tr w:rsidR="00C54A2D" w:rsidRPr="008B53EE" w14:paraId="48BBAD63" w14:textId="77777777" w:rsidTr="002A7361">
        <w:trPr>
          <w:trHeight w:val="278"/>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06D937E7" w14:textId="5B2EAF5F" w:rsidR="00C54A2D" w:rsidRPr="00465342" w:rsidRDefault="00C54A2D" w:rsidP="00C54A2D">
            <w:pPr>
              <w:contextualSpacing/>
              <w:rPr>
                <w:rFonts w:eastAsia="Calibri" w:cstheme="minorHAnsi"/>
              </w:rPr>
            </w:pPr>
            <w:r w:rsidRPr="00465342">
              <w:rPr>
                <w:rFonts w:eastAsia="Calibri" w:cstheme="minorHAnsi"/>
              </w:rPr>
              <w:t>Poziom 1</w:t>
            </w:r>
            <w:r>
              <w:rPr>
                <w:rFonts w:eastAsia="Calibri" w:cstheme="minorHAnsi"/>
              </w:rPr>
              <w:t xml:space="preserve"> / Level 1</w:t>
            </w:r>
          </w:p>
        </w:tc>
        <w:tc>
          <w:tcPr>
            <w:tcW w:w="5387" w:type="dxa"/>
            <w:tcBorders>
              <w:top w:val="single" w:sz="4" w:space="0" w:color="auto"/>
              <w:left w:val="single" w:sz="4" w:space="0" w:color="auto"/>
              <w:bottom w:val="single" w:sz="4" w:space="0" w:color="auto"/>
              <w:right w:val="single" w:sz="4" w:space="0" w:color="auto"/>
            </w:tcBorders>
            <w:vAlign w:val="center"/>
          </w:tcPr>
          <w:p w14:paraId="56424E1E" w14:textId="3D9E167C" w:rsidR="00C54A2D" w:rsidRPr="00C54A2D" w:rsidRDefault="00C54A2D" w:rsidP="00C54A2D">
            <w:pPr>
              <w:contextualSpacing/>
              <w:rPr>
                <w:i/>
                <w:iCs/>
                <w:szCs w:val="20"/>
              </w:rPr>
            </w:pPr>
            <w:r w:rsidRPr="00C54A2D">
              <w:rPr>
                <w:i/>
                <w:iCs/>
              </w:rPr>
              <w:t>Select one from the list</w:t>
            </w:r>
          </w:p>
        </w:tc>
      </w:tr>
      <w:tr w:rsidR="00C54A2D" w:rsidRPr="008B53EE" w14:paraId="08C4A9A5" w14:textId="77777777" w:rsidTr="002A7361">
        <w:trPr>
          <w:trHeight w:val="278"/>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62F79CA8" w14:textId="23E81705" w:rsidR="00C54A2D" w:rsidRDefault="00C54A2D" w:rsidP="00C54A2D">
            <w:pPr>
              <w:contextualSpacing/>
              <w:rPr>
                <w:rFonts w:eastAsia="Calibri" w:cstheme="minorHAnsi"/>
              </w:rPr>
            </w:pPr>
            <w:r w:rsidRPr="00465342">
              <w:rPr>
                <w:rFonts w:eastAsia="Calibri" w:cstheme="minorHAnsi"/>
              </w:rPr>
              <w:t xml:space="preserve">Poziom </w:t>
            </w:r>
            <w:r>
              <w:rPr>
                <w:rFonts w:eastAsia="Calibri" w:cstheme="minorHAnsi"/>
              </w:rPr>
              <w:t>2 / Level 2</w:t>
            </w:r>
          </w:p>
        </w:tc>
        <w:tc>
          <w:tcPr>
            <w:tcW w:w="5387" w:type="dxa"/>
            <w:tcBorders>
              <w:top w:val="single" w:sz="4" w:space="0" w:color="auto"/>
              <w:left w:val="single" w:sz="4" w:space="0" w:color="auto"/>
              <w:bottom w:val="single" w:sz="4" w:space="0" w:color="auto"/>
              <w:right w:val="single" w:sz="4" w:space="0" w:color="auto"/>
            </w:tcBorders>
            <w:vAlign w:val="center"/>
          </w:tcPr>
          <w:p w14:paraId="5041D63C" w14:textId="215BCAA7" w:rsidR="00C54A2D" w:rsidRPr="00C54A2D" w:rsidRDefault="00C54A2D" w:rsidP="00C54A2D">
            <w:pPr>
              <w:contextualSpacing/>
              <w:rPr>
                <w:i/>
                <w:iCs/>
                <w:szCs w:val="20"/>
              </w:rPr>
            </w:pPr>
            <w:r w:rsidRPr="00C54A2D">
              <w:rPr>
                <w:i/>
                <w:iCs/>
              </w:rPr>
              <w:t>Select one from the list</w:t>
            </w:r>
          </w:p>
        </w:tc>
      </w:tr>
      <w:tr w:rsidR="00C54A2D" w:rsidRPr="008B53EE" w14:paraId="00DC25ED" w14:textId="77777777" w:rsidTr="002A7361">
        <w:trPr>
          <w:trHeight w:val="278"/>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7BACDD5A" w14:textId="4F8B987E" w:rsidR="00C54A2D" w:rsidRDefault="00C54A2D" w:rsidP="00C54A2D">
            <w:pPr>
              <w:contextualSpacing/>
              <w:rPr>
                <w:rFonts w:eastAsia="Calibri" w:cstheme="minorHAnsi"/>
              </w:rPr>
            </w:pPr>
            <w:r w:rsidRPr="00465342">
              <w:rPr>
                <w:rFonts w:eastAsia="Calibri" w:cstheme="minorHAnsi"/>
              </w:rPr>
              <w:t xml:space="preserve">Poziom </w:t>
            </w:r>
            <w:r>
              <w:rPr>
                <w:rFonts w:eastAsia="Calibri" w:cstheme="minorHAnsi"/>
              </w:rPr>
              <w:t>3 / Level 3</w:t>
            </w:r>
          </w:p>
        </w:tc>
        <w:tc>
          <w:tcPr>
            <w:tcW w:w="5387" w:type="dxa"/>
            <w:tcBorders>
              <w:top w:val="single" w:sz="4" w:space="0" w:color="auto"/>
              <w:left w:val="single" w:sz="4" w:space="0" w:color="auto"/>
              <w:bottom w:val="single" w:sz="4" w:space="0" w:color="auto"/>
              <w:right w:val="single" w:sz="4" w:space="0" w:color="auto"/>
            </w:tcBorders>
            <w:vAlign w:val="center"/>
          </w:tcPr>
          <w:p w14:paraId="31B4D1AA" w14:textId="524F2777" w:rsidR="00C54A2D" w:rsidRPr="00C54A2D" w:rsidRDefault="00C54A2D" w:rsidP="00C54A2D">
            <w:pPr>
              <w:contextualSpacing/>
              <w:rPr>
                <w:i/>
                <w:iCs/>
                <w:szCs w:val="20"/>
              </w:rPr>
            </w:pPr>
            <w:r w:rsidRPr="00C54A2D">
              <w:rPr>
                <w:i/>
                <w:iCs/>
              </w:rPr>
              <w:t>Select one from the list</w:t>
            </w:r>
          </w:p>
        </w:tc>
      </w:tr>
    </w:tbl>
    <w:p w14:paraId="25F64E6C" w14:textId="6D399A27" w:rsidR="00465342" w:rsidRPr="00C54A2D" w:rsidRDefault="00465342" w:rsidP="006C2525">
      <w:pPr>
        <w:rPr>
          <w:b/>
          <w:bCs/>
          <w:color w:val="2A3172"/>
        </w:rPr>
      </w:pPr>
    </w:p>
    <w:p w14:paraId="5C0E0FB9" w14:textId="37F52640" w:rsidR="00CA3F90" w:rsidRDefault="00233C3E" w:rsidP="3C409A33">
      <w:pPr>
        <w:rPr>
          <w:b/>
          <w:bCs/>
          <w:color w:val="2A3172"/>
        </w:rPr>
      </w:pPr>
      <w:r w:rsidRPr="0088704D">
        <w:rPr>
          <w:b/>
          <w:bCs/>
          <w:color w:val="2A3172"/>
        </w:rPr>
        <w:t>PKD projektu</w:t>
      </w:r>
      <w:r w:rsidR="0088704D" w:rsidRPr="0088704D">
        <w:rPr>
          <w:b/>
          <w:bCs/>
          <w:color w:val="2A3172"/>
        </w:rPr>
        <w:t xml:space="preserve"> /</w:t>
      </w:r>
      <w:r w:rsidR="0088704D" w:rsidRPr="00345DC1">
        <w:rPr>
          <w:b/>
          <w:bCs/>
          <w:color w:val="2A3172"/>
        </w:rPr>
        <w:t xml:space="preserve"> Project PKD (Classification of Business Activities in Poland)</w:t>
      </w:r>
    </w:p>
    <w:p w14:paraId="69FEA32C" w14:textId="68C6BE2D" w:rsidR="002B5360" w:rsidRPr="00D64AD2" w:rsidRDefault="002B5360" w:rsidP="00AE6962">
      <w:pPr>
        <w:pStyle w:val="wyjasnienia"/>
      </w:pPr>
      <w:r w:rsidRPr="00D64AD2">
        <w:t xml:space="preserve">Please select the PKD code (all available levels: section, division, group, class, subclass) that best characterises the type of activity which refers to a </w:t>
      </w:r>
      <w:r w:rsidRPr="002C2ED0">
        <w:t>solution</w:t>
      </w:r>
      <w:r w:rsidRPr="00D64AD2">
        <w:t xml:space="preserve"> resulting from project implementation</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5387"/>
      </w:tblGrid>
      <w:tr w:rsidR="00C54A2D" w:rsidRPr="008B53EE" w14:paraId="318971BA" w14:textId="77777777" w:rsidTr="4F871BFE">
        <w:trPr>
          <w:trHeight w:val="278"/>
        </w:trPr>
        <w:tc>
          <w:tcPr>
            <w:tcW w:w="3998" w:type="dxa"/>
            <w:shd w:val="clear" w:color="auto" w:fill="DEEAF6" w:themeFill="accent5" w:themeFillTint="33"/>
            <w:vAlign w:val="center"/>
          </w:tcPr>
          <w:p w14:paraId="1E01029F" w14:textId="0BEEAF9A" w:rsidR="00C54A2D" w:rsidRPr="00465342" w:rsidRDefault="00C54A2D" w:rsidP="00C54A2D">
            <w:pPr>
              <w:contextualSpacing/>
              <w:rPr>
                <w:rFonts w:eastAsia="Calibri" w:cstheme="minorHAnsi"/>
              </w:rPr>
            </w:pPr>
            <w:r>
              <w:rPr>
                <w:rFonts w:eastAsia="Calibri" w:cstheme="minorHAnsi"/>
              </w:rPr>
              <w:t>Sekcja / Section</w:t>
            </w:r>
          </w:p>
        </w:tc>
        <w:tc>
          <w:tcPr>
            <w:tcW w:w="5387" w:type="dxa"/>
            <w:vAlign w:val="center"/>
          </w:tcPr>
          <w:p w14:paraId="27CE546C" w14:textId="353DBC44" w:rsidR="00C54A2D" w:rsidRPr="00C54A2D" w:rsidRDefault="00C54A2D" w:rsidP="00C54A2D">
            <w:pPr>
              <w:contextualSpacing/>
              <w:rPr>
                <w:i/>
                <w:iCs/>
                <w:szCs w:val="20"/>
              </w:rPr>
            </w:pPr>
            <w:r w:rsidRPr="00C54A2D">
              <w:rPr>
                <w:i/>
                <w:iCs/>
              </w:rPr>
              <w:t>Select one from the list</w:t>
            </w:r>
          </w:p>
        </w:tc>
      </w:tr>
      <w:tr w:rsidR="00C54A2D" w:rsidRPr="008B53EE" w14:paraId="3AEE7AF7" w14:textId="77777777" w:rsidTr="4F871BFE">
        <w:trPr>
          <w:trHeight w:val="278"/>
        </w:trPr>
        <w:tc>
          <w:tcPr>
            <w:tcW w:w="3998" w:type="dxa"/>
            <w:shd w:val="clear" w:color="auto" w:fill="DEEAF6" w:themeFill="accent5" w:themeFillTint="33"/>
            <w:vAlign w:val="center"/>
          </w:tcPr>
          <w:p w14:paraId="00DCB2C8" w14:textId="26A44C45" w:rsidR="00C54A2D" w:rsidRDefault="00C54A2D" w:rsidP="00C54A2D">
            <w:pPr>
              <w:contextualSpacing/>
              <w:rPr>
                <w:rFonts w:eastAsia="Calibri" w:cstheme="minorHAnsi"/>
              </w:rPr>
            </w:pPr>
            <w:r w:rsidRPr="00F63528">
              <w:rPr>
                <w:rFonts w:eastAsia="Calibri" w:cstheme="minorHAnsi"/>
              </w:rPr>
              <w:t>Dział </w:t>
            </w:r>
            <w:r>
              <w:rPr>
                <w:rFonts w:eastAsia="Calibri" w:cstheme="minorHAnsi"/>
              </w:rPr>
              <w:t>/ Division</w:t>
            </w:r>
          </w:p>
        </w:tc>
        <w:tc>
          <w:tcPr>
            <w:tcW w:w="5387" w:type="dxa"/>
            <w:vAlign w:val="center"/>
          </w:tcPr>
          <w:p w14:paraId="2DC35DB4" w14:textId="01A016ED" w:rsidR="00C54A2D" w:rsidRPr="00C54A2D" w:rsidRDefault="00C54A2D" w:rsidP="00C54A2D">
            <w:pPr>
              <w:contextualSpacing/>
              <w:rPr>
                <w:i/>
                <w:iCs/>
                <w:szCs w:val="20"/>
              </w:rPr>
            </w:pPr>
            <w:r w:rsidRPr="00C54A2D">
              <w:rPr>
                <w:i/>
                <w:iCs/>
              </w:rPr>
              <w:t>Select one from the list</w:t>
            </w:r>
          </w:p>
        </w:tc>
      </w:tr>
      <w:tr w:rsidR="00C54A2D" w:rsidRPr="008B53EE" w14:paraId="56615501" w14:textId="77777777" w:rsidTr="4F871BFE">
        <w:trPr>
          <w:trHeight w:val="278"/>
        </w:trPr>
        <w:tc>
          <w:tcPr>
            <w:tcW w:w="3998" w:type="dxa"/>
            <w:shd w:val="clear" w:color="auto" w:fill="DEEAF6" w:themeFill="accent5" w:themeFillTint="33"/>
            <w:vAlign w:val="center"/>
          </w:tcPr>
          <w:p w14:paraId="69F01A06" w14:textId="0769C9AA" w:rsidR="00C54A2D" w:rsidRDefault="52CF442C" w:rsidP="4F871BFE">
            <w:pPr>
              <w:contextualSpacing/>
              <w:rPr>
                <w:rFonts w:eastAsia="Calibri"/>
              </w:rPr>
            </w:pPr>
            <w:r w:rsidRPr="4F871BFE">
              <w:rPr>
                <w:rFonts w:eastAsia="Calibri"/>
              </w:rPr>
              <w:t>Grupa / Group</w:t>
            </w:r>
          </w:p>
        </w:tc>
        <w:tc>
          <w:tcPr>
            <w:tcW w:w="5387" w:type="dxa"/>
            <w:vAlign w:val="center"/>
          </w:tcPr>
          <w:p w14:paraId="3B235ADB" w14:textId="023F16EB" w:rsidR="00C54A2D" w:rsidRPr="00C54A2D" w:rsidRDefault="00C54A2D" w:rsidP="00C54A2D">
            <w:pPr>
              <w:contextualSpacing/>
              <w:rPr>
                <w:i/>
                <w:iCs/>
                <w:szCs w:val="20"/>
              </w:rPr>
            </w:pPr>
            <w:r w:rsidRPr="00C54A2D">
              <w:rPr>
                <w:i/>
                <w:iCs/>
              </w:rPr>
              <w:t>Select one from the list</w:t>
            </w:r>
          </w:p>
        </w:tc>
      </w:tr>
      <w:tr w:rsidR="00C54A2D" w:rsidRPr="008B53EE" w14:paraId="7CBA7639" w14:textId="77777777" w:rsidTr="4F871BFE">
        <w:trPr>
          <w:trHeight w:val="278"/>
        </w:trPr>
        <w:tc>
          <w:tcPr>
            <w:tcW w:w="3998" w:type="dxa"/>
            <w:shd w:val="clear" w:color="auto" w:fill="DEEAF6" w:themeFill="accent5" w:themeFillTint="33"/>
            <w:vAlign w:val="center"/>
          </w:tcPr>
          <w:p w14:paraId="1C35D2CD" w14:textId="16BC20DC" w:rsidR="00C54A2D" w:rsidRPr="00465342" w:rsidRDefault="00C54A2D" w:rsidP="00C54A2D">
            <w:pPr>
              <w:contextualSpacing/>
              <w:rPr>
                <w:rFonts w:eastAsia="Calibri" w:cstheme="minorHAnsi"/>
              </w:rPr>
            </w:pPr>
            <w:r w:rsidRPr="00F63528">
              <w:rPr>
                <w:rFonts w:eastAsia="Calibri" w:cstheme="minorHAnsi"/>
              </w:rPr>
              <w:t>Klasa </w:t>
            </w:r>
            <w:r>
              <w:rPr>
                <w:rFonts w:eastAsia="Calibri" w:cstheme="minorHAnsi"/>
              </w:rPr>
              <w:t>/ Class</w:t>
            </w:r>
          </w:p>
        </w:tc>
        <w:tc>
          <w:tcPr>
            <w:tcW w:w="5387" w:type="dxa"/>
            <w:vAlign w:val="center"/>
          </w:tcPr>
          <w:p w14:paraId="57E4B9D8" w14:textId="5A81CE36" w:rsidR="00C54A2D" w:rsidRPr="00C54A2D" w:rsidRDefault="00C54A2D" w:rsidP="00C54A2D">
            <w:pPr>
              <w:contextualSpacing/>
              <w:rPr>
                <w:i/>
                <w:iCs/>
                <w:szCs w:val="20"/>
              </w:rPr>
            </w:pPr>
            <w:r w:rsidRPr="00C54A2D">
              <w:rPr>
                <w:i/>
                <w:iCs/>
              </w:rPr>
              <w:t>Select one from the list</w:t>
            </w:r>
          </w:p>
        </w:tc>
      </w:tr>
      <w:tr w:rsidR="00C54A2D" w:rsidRPr="008B53EE" w14:paraId="13942F4B" w14:textId="77777777" w:rsidTr="4F871BFE">
        <w:trPr>
          <w:trHeight w:val="278"/>
        </w:trPr>
        <w:tc>
          <w:tcPr>
            <w:tcW w:w="3998" w:type="dxa"/>
            <w:shd w:val="clear" w:color="auto" w:fill="DEEAF6" w:themeFill="accent5" w:themeFillTint="33"/>
            <w:vAlign w:val="center"/>
          </w:tcPr>
          <w:p w14:paraId="329F6D84" w14:textId="0D19BBE5" w:rsidR="00C54A2D" w:rsidRPr="00465342" w:rsidRDefault="00C54A2D" w:rsidP="00C54A2D">
            <w:pPr>
              <w:contextualSpacing/>
              <w:rPr>
                <w:rFonts w:eastAsia="Calibri" w:cstheme="minorHAnsi"/>
              </w:rPr>
            </w:pPr>
            <w:r w:rsidRPr="00F63528">
              <w:rPr>
                <w:rFonts w:eastAsia="Calibri" w:cstheme="minorHAnsi"/>
              </w:rPr>
              <w:t>Podklasa </w:t>
            </w:r>
            <w:r>
              <w:rPr>
                <w:rFonts w:eastAsia="Calibri" w:cstheme="minorHAnsi"/>
              </w:rPr>
              <w:t>/ Subclass</w:t>
            </w:r>
          </w:p>
        </w:tc>
        <w:tc>
          <w:tcPr>
            <w:tcW w:w="5387" w:type="dxa"/>
            <w:vAlign w:val="center"/>
          </w:tcPr>
          <w:p w14:paraId="29393ADE" w14:textId="24CE41B0" w:rsidR="00C54A2D" w:rsidRPr="00C54A2D" w:rsidRDefault="00C54A2D" w:rsidP="00C54A2D">
            <w:pPr>
              <w:contextualSpacing/>
              <w:rPr>
                <w:i/>
                <w:iCs/>
                <w:szCs w:val="20"/>
              </w:rPr>
            </w:pPr>
            <w:r w:rsidRPr="00C54A2D">
              <w:rPr>
                <w:i/>
                <w:iCs/>
              </w:rPr>
              <w:t>Select one from the list</w:t>
            </w:r>
          </w:p>
        </w:tc>
      </w:tr>
    </w:tbl>
    <w:p w14:paraId="0399297A" w14:textId="77777777" w:rsidR="0088704D" w:rsidRPr="00D64AD2" w:rsidRDefault="0088704D" w:rsidP="006C2525">
      <w:pPr>
        <w:rPr>
          <w:b/>
          <w:bCs/>
          <w:color w:val="2A3172"/>
        </w:rPr>
      </w:pPr>
    </w:p>
    <w:p w14:paraId="1BF7EFAD" w14:textId="5A404304" w:rsidR="006B7959" w:rsidRDefault="00233C3E" w:rsidP="3C409A33">
      <w:r w:rsidRPr="0088704D">
        <w:rPr>
          <w:b/>
          <w:bCs/>
          <w:color w:val="2A3172"/>
        </w:rPr>
        <w:t>MAE</w:t>
      </w:r>
      <w:r w:rsidR="0088704D" w:rsidRPr="0088704D">
        <w:rPr>
          <w:b/>
          <w:bCs/>
          <w:color w:val="2A3172"/>
        </w:rPr>
        <w:t xml:space="preserve"> / </w:t>
      </w:r>
      <w:r w:rsidR="0088704D" w:rsidRPr="00A65B9A">
        <w:rPr>
          <w:b/>
          <w:bCs/>
          <w:color w:val="2A3172"/>
        </w:rPr>
        <w:t>IEA (International Energy Agency)</w:t>
      </w:r>
    </w:p>
    <w:p w14:paraId="4516595F" w14:textId="77777777" w:rsidR="00A65B9A" w:rsidRPr="00D64AD2" w:rsidRDefault="00A65B9A" w:rsidP="00AE6962">
      <w:pPr>
        <w:pStyle w:val="wyjasnienia"/>
      </w:pPr>
      <w:r w:rsidRPr="00D64AD2">
        <w:t>IEA classification is prepared by the International Energy Agency established in the framework of OECD to monitor energy undertakings, including undertakings that involve renewable energy sources.</w:t>
      </w:r>
    </w:p>
    <w:p w14:paraId="6E185812" w14:textId="232AA58E" w:rsidR="002B5360" w:rsidRPr="00D64AD2" w:rsidRDefault="00A65B9A" w:rsidP="00AE6962">
      <w:pPr>
        <w:pStyle w:val="wyjasnienia"/>
      </w:pPr>
      <w:r w:rsidRPr="00D64AD2">
        <w:t xml:space="preserve">Please indicate if a project solution concerns the energy sector (including renewable energy sources). If an option ‘YES’ is indicated, select the </w:t>
      </w:r>
      <w:r w:rsidR="00F63BD1">
        <w:t>relevant</w:t>
      </w:r>
      <w:r w:rsidR="00F63BD1" w:rsidRPr="00D64AD2">
        <w:t xml:space="preserve"> </w:t>
      </w:r>
      <w:r w:rsidRPr="00D64AD2">
        <w:t xml:space="preserve">category.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6"/>
        <w:gridCol w:w="3119"/>
      </w:tblGrid>
      <w:tr w:rsidR="00DF441F" w14:paraId="746C863B" w14:textId="77777777" w:rsidTr="002A7361">
        <w:trPr>
          <w:trHeight w:val="278"/>
        </w:trPr>
        <w:tc>
          <w:tcPr>
            <w:tcW w:w="6266" w:type="dxa"/>
            <w:tcBorders>
              <w:top w:val="single" w:sz="4" w:space="0" w:color="auto"/>
              <w:left w:val="single" w:sz="4" w:space="0" w:color="auto"/>
              <w:bottom w:val="single" w:sz="4" w:space="0" w:color="auto"/>
              <w:right w:val="single" w:sz="4" w:space="0" w:color="auto"/>
            </w:tcBorders>
            <w:shd w:val="clear" w:color="auto" w:fill="DEEAF6"/>
            <w:vAlign w:val="center"/>
          </w:tcPr>
          <w:p w14:paraId="6E71FF15" w14:textId="474748F5" w:rsidR="00DF441F" w:rsidRPr="004D7625" w:rsidRDefault="00DF441F" w:rsidP="006C2525">
            <w:pPr>
              <w:contextualSpacing/>
              <w:rPr>
                <w:rFonts w:eastAsia="Calibri" w:cstheme="minorHAnsi"/>
                <w:lang w:val="pl-PL"/>
              </w:rPr>
            </w:pPr>
            <w:r w:rsidRPr="004D7625">
              <w:rPr>
                <w:rFonts w:eastAsia="Calibri" w:cstheme="minorHAnsi"/>
                <w:lang w:val="pl-PL"/>
              </w:rPr>
              <w:t>Projekt dotyczy obszaru energetyki </w:t>
            </w:r>
            <w:r w:rsidR="0088704D" w:rsidRPr="004D7625">
              <w:rPr>
                <w:rFonts w:eastAsia="Calibri" w:cstheme="minorHAnsi"/>
                <w:lang w:val="pl-PL"/>
              </w:rPr>
              <w:t xml:space="preserve">/ </w:t>
            </w:r>
            <w:r w:rsidR="0088704D" w:rsidRPr="004D7625">
              <w:rPr>
                <w:lang w:val="pl-PL"/>
              </w:rPr>
              <w:t>Project refers to energy issues</w:t>
            </w:r>
          </w:p>
        </w:tc>
        <w:tc>
          <w:tcPr>
            <w:tcW w:w="3119" w:type="dxa"/>
            <w:tcBorders>
              <w:top w:val="single" w:sz="4" w:space="0" w:color="auto"/>
              <w:left w:val="single" w:sz="4" w:space="0" w:color="auto"/>
              <w:bottom w:val="single" w:sz="4" w:space="0" w:color="auto"/>
              <w:right w:val="single" w:sz="4" w:space="0" w:color="auto"/>
            </w:tcBorders>
            <w:vAlign w:val="center"/>
          </w:tcPr>
          <w:p w14:paraId="2653B5A7" w14:textId="40A5CFC6" w:rsidR="00DF441F" w:rsidRPr="00465342" w:rsidRDefault="00DF441F" w:rsidP="006C2525">
            <w:pPr>
              <w:contextualSpacing/>
              <w:rPr>
                <w:i/>
                <w:iCs/>
                <w:szCs w:val="20"/>
              </w:rPr>
            </w:pPr>
            <w:r>
              <w:rPr>
                <w:i/>
                <w:iCs/>
                <w:szCs w:val="20"/>
              </w:rPr>
              <w:t>[TAK</w:t>
            </w:r>
            <w:r w:rsidR="0088704D">
              <w:rPr>
                <w:i/>
                <w:iCs/>
                <w:szCs w:val="20"/>
              </w:rPr>
              <w:t>/YES</w:t>
            </w:r>
            <w:r>
              <w:rPr>
                <w:i/>
                <w:iCs/>
                <w:szCs w:val="20"/>
              </w:rPr>
              <w:t>]/[NIE</w:t>
            </w:r>
            <w:r w:rsidR="0088704D">
              <w:rPr>
                <w:i/>
                <w:iCs/>
                <w:szCs w:val="20"/>
              </w:rPr>
              <w:t>/NO</w:t>
            </w:r>
            <w:r>
              <w:rPr>
                <w:i/>
                <w:iCs/>
                <w:szCs w:val="20"/>
              </w:rPr>
              <w:t>]</w:t>
            </w:r>
            <w:r w:rsidR="0088704D">
              <w:rPr>
                <w:i/>
                <w:iCs/>
                <w:szCs w:val="20"/>
              </w:rPr>
              <w:t xml:space="preserve"> </w:t>
            </w:r>
          </w:p>
        </w:tc>
      </w:tr>
      <w:tr w:rsidR="00DF441F" w:rsidRPr="008B53EE" w14:paraId="0023A915" w14:textId="77777777" w:rsidTr="002A7361">
        <w:trPr>
          <w:trHeight w:val="278"/>
        </w:trPr>
        <w:tc>
          <w:tcPr>
            <w:tcW w:w="6266" w:type="dxa"/>
            <w:tcBorders>
              <w:top w:val="single" w:sz="4" w:space="0" w:color="auto"/>
              <w:left w:val="single" w:sz="4" w:space="0" w:color="auto"/>
              <w:bottom w:val="single" w:sz="4" w:space="0" w:color="auto"/>
              <w:right w:val="single" w:sz="4" w:space="0" w:color="auto"/>
            </w:tcBorders>
            <w:shd w:val="clear" w:color="auto" w:fill="DEEAF6"/>
            <w:vAlign w:val="center"/>
          </w:tcPr>
          <w:p w14:paraId="026678FA" w14:textId="62E383C0" w:rsidR="00DF441F" w:rsidRPr="0088704D" w:rsidRDefault="003263CB" w:rsidP="006C2525">
            <w:pPr>
              <w:contextualSpacing/>
              <w:rPr>
                <w:rFonts w:eastAsia="Calibri" w:cstheme="minorHAnsi"/>
              </w:rPr>
            </w:pPr>
            <w:r w:rsidRPr="0088704D">
              <w:rPr>
                <w:rFonts w:eastAsia="Calibri" w:cstheme="minorHAnsi"/>
              </w:rPr>
              <w:t>MAE </w:t>
            </w:r>
            <w:r w:rsidR="0088704D" w:rsidRPr="00D5749D">
              <w:t>IEA (International Energy Agency)</w:t>
            </w:r>
          </w:p>
        </w:tc>
        <w:tc>
          <w:tcPr>
            <w:tcW w:w="3119" w:type="dxa"/>
            <w:tcBorders>
              <w:top w:val="single" w:sz="4" w:space="0" w:color="auto"/>
              <w:left w:val="single" w:sz="4" w:space="0" w:color="auto"/>
              <w:bottom w:val="single" w:sz="4" w:space="0" w:color="auto"/>
              <w:right w:val="single" w:sz="4" w:space="0" w:color="auto"/>
            </w:tcBorders>
            <w:vAlign w:val="center"/>
          </w:tcPr>
          <w:p w14:paraId="303BC5E5" w14:textId="7F23C6D7" w:rsidR="00DF441F" w:rsidRPr="00787B5C" w:rsidRDefault="00787B5C" w:rsidP="006C2525">
            <w:pPr>
              <w:contextualSpacing/>
              <w:rPr>
                <w:i/>
                <w:iCs/>
                <w:szCs w:val="20"/>
              </w:rPr>
            </w:pPr>
            <w:r w:rsidRPr="00657345">
              <w:rPr>
                <w:rFonts w:cstheme="minorHAnsi"/>
                <w:i/>
                <w:szCs w:val="20"/>
              </w:rPr>
              <w:t>Select one from the list</w:t>
            </w:r>
          </w:p>
        </w:tc>
      </w:tr>
    </w:tbl>
    <w:p w14:paraId="72EC70D2" w14:textId="042114C4" w:rsidR="00E77714" w:rsidRPr="00787B5C" w:rsidRDefault="00E77714" w:rsidP="006C2525">
      <w:pPr>
        <w:rPr>
          <w:b/>
          <w:bCs/>
          <w:color w:val="2A3172"/>
        </w:rPr>
      </w:pPr>
    </w:p>
    <w:p w14:paraId="1F6831E3" w14:textId="51285A02" w:rsidR="006B7959" w:rsidRPr="00D64AD2" w:rsidRDefault="00233C3E" w:rsidP="3C409A33">
      <w:r w:rsidRPr="00D64AD2">
        <w:rPr>
          <w:b/>
          <w:bCs/>
          <w:color w:val="2A3172"/>
        </w:rPr>
        <w:t>KIS</w:t>
      </w:r>
      <w:r w:rsidR="0088704D" w:rsidRPr="00D64AD2">
        <w:rPr>
          <w:b/>
          <w:bCs/>
          <w:color w:val="2A3172"/>
        </w:rPr>
        <w:t xml:space="preserve"> / </w:t>
      </w:r>
      <w:r w:rsidR="0088704D" w:rsidRPr="00A620C0">
        <w:rPr>
          <w:b/>
          <w:bCs/>
          <w:color w:val="2A3172"/>
        </w:rPr>
        <w:t>National smart specializations</w:t>
      </w:r>
    </w:p>
    <w:p w14:paraId="791C2820" w14:textId="115A0582" w:rsidR="00787B5C" w:rsidRPr="00FF611E" w:rsidRDefault="00787B5C" w:rsidP="00AE6962">
      <w:pPr>
        <w:pStyle w:val="wyjasnienia"/>
      </w:pPr>
      <w:r w:rsidRPr="00FF611E">
        <w:t>Please select the leading specialization that best characterises a solution resulting from your project. If a solution relates to more than one specialization, please select only one.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7"/>
        <w:gridCol w:w="4678"/>
      </w:tblGrid>
      <w:tr w:rsidR="007718C1" w:rsidRPr="008B53EE" w14:paraId="50883E6F" w14:textId="77777777" w:rsidTr="002A7361">
        <w:trPr>
          <w:trHeight w:val="270"/>
        </w:trPr>
        <w:tc>
          <w:tcPr>
            <w:tcW w:w="4707" w:type="dxa"/>
            <w:tcBorders>
              <w:top w:val="single" w:sz="4" w:space="0" w:color="auto"/>
              <w:left w:val="single" w:sz="4" w:space="0" w:color="auto"/>
              <w:bottom w:val="single" w:sz="4" w:space="0" w:color="auto"/>
              <w:right w:val="single" w:sz="4" w:space="0" w:color="auto"/>
            </w:tcBorders>
            <w:shd w:val="clear" w:color="auto" w:fill="DEEAF6"/>
            <w:vAlign w:val="center"/>
          </w:tcPr>
          <w:p w14:paraId="1D6B0760" w14:textId="18368331" w:rsidR="007718C1" w:rsidRPr="0088704D" w:rsidRDefault="00233C3E" w:rsidP="0088704D">
            <w:pPr>
              <w:contextualSpacing/>
              <w:rPr>
                <w:rFonts w:eastAsia="Calibri"/>
              </w:rPr>
            </w:pPr>
            <w:r w:rsidRPr="0088704D">
              <w:rPr>
                <w:rFonts w:eastAsia="Calibri"/>
              </w:rPr>
              <w:t>Obszar tematyczny</w:t>
            </w:r>
            <w:r w:rsidR="0088704D" w:rsidRPr="0088704D">
              <w:rPr>
                <w:rFonts w:eastAsia="Calibri"/>
              </w:rPr>
              <w:t xml:space="preserve"> / Areas of specialization</w:t>
            </w:r>
          </w:p>
        </w:tc>
        <w:tc>
          <w:tcPr>
            <w:tcW w:w="4678" w:type="dxa"/>
            <w:tcBorders>
              <w:top w:val="single" w:sz="4" w:space="0" w:color="auto"/>
              <w:left w:val="single" w:sz="4" w:space="0" w:color="auto"/>
              <w:bottom w:val="single" w:sz="4" w:space="0" w:color="auto"/>
              <w:right w:val="single" w:sz="4" w:space="0" w:color="auto"/>
            </w:tcBorders>
            <w:vAlign w:val="center"/>
          </w:tcPr>
          <w:p w14:paraId="2E06A8D8" w14:textId="6EEDF7C6" w:rsidR="007718C1" w:rsidRPr="00FF611E" w:rsidRDefault="00FF611E" w:rsidP="006C2525">
            <w:pPr>
              <w:contextualSpacing/>
              <w:rPr>
                <w:i/>
                <w:iCs/>
                <w:szCs w:val="20"/>
              </w:rPr>
            </w:pPr>
            <w:r w:rsidRPr="00C54A2D">
              <w:rPr>
                <w:i/>
                <w:iCs/>
              </w:rPr>
              <w:t>Select one from the list</w:t>
            </w:r>
          </w:p>
        </w:tc>
      </w:tr>
      <w:tr w:rsidR="007718C1" w:rsidRPr="008B53EE" w14:paraId="3DBD6013" w14:textId="77777777" w:rsidTr="002A7361">
        <w:trPr>
          <w:trHeight w:val="275"/>
        </w:trPr>
        <w:tc>
          <w:tcPr>
            <w:tcW w:w="4707" w:type="dxa"/>
            <w:tcBorders>
              <w:top w:val="single" w:sz="4" w:space="0" w:color="auto"/>
              <w:left w:val="single" w:sz="4" w:space="0" w:color="auto"/>
              <w:bottom w:val="single" w:sz="4" w:space="0" w:color="auto"/>
              <w:right w:val="single" w:sz="4" w:space="0" w:color="auto"/>
            </w:tcBorders>
            <w:shd w:val="clear" w:color="auto" w:fill="DEEAF6"/>
            <w:vAlign w:val="center"/>
          </w:tcPr>
          <w:p w14:paraId="15D00B9B" w14:textId="7683B225" w:rsidR="007718C1" w:rsidRPr="002214CA" w:rsidRDefault="00233C3E" w:rsidP="3C409A33">
            <w:pPr>
              <w:contextualSpacing/>
              <w:rPr>
                <w:rFonts w:eastAsia="Calibri"/>
              </w:rPr>
            </w:pPr>
            <w:r w:rsidRPr="3C409A33">
              <w:rPr>
                <w:rFonts w:eastAsia="Calibri"/>
              </w:rPr>
              <w:t>Dział</w:t>
            </w:r>
            <w:r w:rsidR="0088704D">
              <w:rPr>
                <w:rFonts w:eastAsia="Calibri"/>
              </w:rPr>
              <w:t xml:space="preserve"> / Group</w:t>
            </w:r>
          </w:p>
        </w:tc>
        <w:tc>
          <w:tcPr>
            <w:tcW w:w="4678" w:type="dxa"/>
            <w:tcBorders>
              <w:top w:val="single" w:sz="4" w:space="0" w:color="auto"/>
              <w:left w:val="single" w:sz="4" w:space="0" w:color="auto"/>
              <w:bottom w:val="single" w:sz="4" w:space="0" w:color="auto"/>
              <w:right w:val="single" w:sz="4" w:space="0" w:color="auto"/>
            </w:tcBorders>
            <w:vAlign w:val="center"/>
          </w:tcPr>
          <w:p w14:paraId="695A06A2" w14:textId="60A850F5" w:rsidR="007718C1" w:rsidRPr="00FF611E" w:rsidRDefault="00FF611E" w:rsidP="006C2525">
            <w:pPr>
              <w:contextualSpacing/>
              <w:rPr>
                <w:i/>
                <w:iCs/>
                <w:szCs w:val="20"/>
              </w:rPr>
            </w:pPr>
            <w:r w:rsidRPr="00C54A2D">
              <w:rPr>
                <w:i/>
                <w:iCs/>
              </w:rPr>
              <w:t>Select one from the list</w:t>
            </w:r>
          </w:p>
        </w:tc>
      </w:tr>
    </w:tbl>
    <w:p w14:paraId="42DC1D9E" w14:textId="7BB13466" w:rsidR="007718C1" w:rsidRPr="00FF611E" w:rsidRDefault="007718C1" w:rsidP="006C2525">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521"/>
      </w:tblGrid>
      <w:tr w:rsidR="006C2525" w:rsidRPr="008B53EE" w14:paraId="420A9A3F" w14:textId="77777777" w:rsidTr="002A7361">
        <w:trPr>
          <w:trHeight w:val="290"/>
        </w:trPr>
        <w:tc>
          <w:tcPr>
            <w:tcW w:w="2864" w:type="dxa"/>
            <w:tcBorders>
              <w:top w:val="single" w:sz="4" w:space="0" w:color="auto"/>
              <w:left w:val="single" w:sz="4" w:space="0" w:color="auto"/>
              <w:bottom w:val="single" w:sz="4" w:space="0" w:color="auto"/>
              <w:right w:val="single" w:sz="4" w:space="0" w:color="auto"/>
            </w:tcBorders>
            <w:shd w:val="clear" w:color="auto" w:fill="DEEAF6"/>
            <w:vAlign w:val="center"/>
          </w:tcPr>
          <w:p w14:paraId="5754E2F9" w14:textId="77777777" w:rsidR="00FF611E" w:rsidRDefault="003207D5" w:rsidP="006C2525">
            <w:pPr>
              <w:contextualSpacing/>
              <w:rPr>
                <w:rFonts w:eastAsia="Calibri"/>
              </w:rPr>
            </w:pPr>
            <w:r w:rsidRPr="003207D5">
              <w:rPr>
                <w:rFonts w:eastAsia="Calibri"/>
              </w:rPr>
              <w:t xml:space="preserve">Słowa kluczowe </w:t>
            </w:r>
          </w:p>
          <w:p w14:paraId="6B1444CE" w14:textId="327F43B2" w:rsidR="00233C3E" w:rsidRPr="002214CA" w:rsidRDefault="003207D5" w:rsidP="006C2525">
            <w:pPr>
              <w:contextualSpacing/>
              <w:rPr>
                <w:rFonts w:eastAsia="Calibri" w:cstheme="minorHAnsi"/>
                <w:szCs w:val="20"/>
              </w:rPr>
            </w:pPr>
            <w:r w:rsidRPr="003207D5">
              <w:rPr>
                <w:rFonts w:eastAsia="Calibri"/>
              </w:rPr>
              <w:t>/ Key words</w:t>
            </w:r>
          </w:p>
        </w:tc>
        <w:tc>
          <w:tcPr>
            <w:tcW w:w="6521" w:type="dxa"/>
            <w:tcBorders>
              <w:top w:val="single" w:sz="4" w:space="0" w:color="auto"/>
              <w:left w:val="single" w:sz="4" w:space="0" w:color="auto"/>
              <w:bottom w:val="single" w:sz="4" w:space="0" w:color="auto"/>
              <w:right w:val="single" w:sz="4" w:space="0" w:color="auto"/>
            </w:tcBorders>
            <w:vAlign w:val="center"/>
          </w:tcPr>
          <w:p w14:paraId="03A091EB" w14:textId="0FB89BDC" w:rsidR="00233C3E" w:rsidRPr="00554D57" w:rsidRDefault="00FF611E" w:rsidP="3C409A33">
            <w:pPr>
              <w:contextualSpacing/>
              <w:rPr>
                <w:i/>
                <w:iCs/>
              </w:rPr>
            </w:pPr>
            <w:r w:rsidRPr="001A6417">
              <w:rPr>
                <w:i/>
                <w:iCs/>
              </w:rPr>
              <w:t>Please enter 5 words that refer to the scope of your project; each word must be confirmed by ENTER button.</w:t>
            </w:r>
          </w:p>
        </w:tc>
      </w:tr>
    </w:tbl>
    <w:p w14:paraId="5A3D21CB" w14:textId="501B3D29" w:rsidR="00233C3E" w:rsidRPr="00FF611E" w:rsidRDefault="00233C3E" w:rsidP="006C2525">
      <w:pPr>
        <w:rPr>
          <w:b/>
          <w:bCs/>
          <w:color w:val="2A3172"/>
        </w:rPr>
      </w:pPr>
    </w:p>
    <w:p w14:paraId="5F227662" w14:textId="2E32CD76" w:rsidR="00825482" w:rsidRPr="00825482" w:rsidRDefault="00825482" w:rsidP="006C2525">
      <w:pPr>
        <w:pStyle w:val="Nagwek2"/>
        <w:spacing w:before="0"/>
      </w:pPr>
      <w:bookmarkStart w:id="6" w:name="_Toc214377470"/>
      <w:r>
        <w:t>3</w:t>
      </w:r>
      <w:r w:rsidR="00160F30">
        <w:t>. Okres realizacji projektu</w:t>
      </w:r>
      <w:r w:rsidR="00820243">
        <w:t xml:space="preserve"> / Project duration</w:t>
      </w:r>
      <w:bookmarkEnd w:id="6"/>
    </w:p>
    <w:p w14:paraId="1B5AB24A" w14:textId="5FDBD102" w:rsidR="6FEA47F7" w:rsidRDefault="6FEA47F7" w:rsidP="1FA0FF89">
      <w:pPr>
        <w:pStyle w:val="wyjasnienia"/>
      </w:pPr>
      <w:r>
        <w:t>Project can start between 01.0</w:t>
      </w:r>
      <w:r w:rsidR="00313F08">
        <w:t>7</w:t>
      </w:r>
      <w:r>
        <w:t>.2027 and 01.12.2027.</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5103"/>
      </w:tblGrid>
      <w:tr w:rsidR="008C4A40" w:rsidRPr="008B53EE" w14:paraId="1812E212" w14:textId="77777777" w:rsidTr="002A7361">
        <w:trPr>
          <w:trHeight w:val="304"/>
        </w:trPr>
        <w:tc>
          <w:tcPr>
            <w:tcW w:w="4282" w:type="dxa"/>
            <w:tcBorders>
              <w:top w:val="single" w:sz="4" w:space="0" w:color="auto"/>
              <w:left w:val="single" w:sz="4" w:space="0" w:color="auto"/>
              <w:bottom w:val="single" w:sz="4" w:space="0" w:color="auto"/>
              <w:right w:val="single" w:sz="4" w:space="0" w:color="auto"/>
            </w:tcBorders>
            <w:shd w:val="clear" w:color="auto" w:fill="DEEAF6"/>
            <w:vAlign w:val="center"/>
          </w:tcPr>
          <w:p w14:paraId="59CB4E3F" w14:textId="77777777" w:rsidR="001E79BE" w:rsidRPr="004D7625" w:rsidRDefault="008C4A40" w:rsidP="006C2525">
            <w:pPr>
              <w:contextualSpacing/>
              <w:rPr>
                <w:rFonts w:eastAsia="Calibri" w:cstheme="minorHAnsi"/>
                <w:szCs w:val="20"/>
                <w:lang w:val="pl-PL"/>
              </w:rPr>
            </w:pPr>
            <w:r w:rsidRPr="004D7625">
              <w:rPr>
                <w:rFonts w:eastAsia="Calibri" w:cstheme="minorHAnsi"/>
                <w:szCs w:val="20"/>
                <w:lang w:val="pl-PL"/>
              </w:rPr>
              <w:t>Planowane rozpoczęcie realizacji projektu</w:t>
            </w:r>
            <w:r w:rsidR="00820243" w:rsidRPr="004D7625">
              <w:rPr>
                <w:rFonts w:eastAsia="Calibri" w:cstheme="minorHAnsi"/>
                <w:szCs w:val="20"/>
                <w:lang w:val="pl-PL"/>
              </w:rPr>
              <w:t xml:space="preserve"> </w:t>
            </w:r>
          </w:p>
          <w:p w14:paraId="3894712A" w14:textId="7565B485" w:rsidR="008C4A40" w:rsidRPr="004D7625" w:rsidRDefault="00820243" w:rsidP="006C2525">
            <w:pPr>
              <w:contextualSpacing/>
              <w:rPr>
                <w:rFonts w:eastAsia="Calibri" w:cstheme="minorHAnsi"/>
                <w:szCs w:val="20"/>
                <w:lang w:val="pl-PL"/>
              </w:rPr>
            </w:pPr>
            <w:r w:rsidRPr="004D7625">
              <w:rPr>
                <w:rFonts w:eastAsia="Calibri" w:cstheme="minorHAnsi"/>
                <w:szCs w:val="20"/>
                <w:lang w:val="pl-PL"/>
              </w:rPr>
              <w:t>/ Planned start date</w:t>
            </w:r>
          </w:p>
        </w:tc>
        <w:tc>
          <w:tcPr>
            <w:tcW w:w="5103" w:type="dxa"/>
            <w:tcBorders>
              <w:top w:val="single" w:sz="4" w:space="0" w:color="auto"/>
              <w:left w:val="single" w:sz="4" w:space="0" w:color="auto"/>
              <w:bottom w:val="single" w:sz="4" w:space="0" w:color="auto"/>
              <w:right w:val="single" w:sz="4" w:space="0" w:color="auto"/>
            </w:tcBorders>
            <w:vAlign w:val="center"/>
          </w:tcPr>
          <w:p w14:paraId="31C61B52" w14:textId="34E7064B" w:rsidR="008C4A40" w:rsidRPr="001E79BE" w:rsidRDefault="001E79BE" w:rsidP="3C409A33">
            <w:pPr>
              <w:contextualSpacing/>
              <w:rPr>
                <w:i/>
                <w:iCs/>
              </w:rPr>
            </w:pPr>
            <w:r w:rsidRPr="001E79BE">
              <w:rPr>
                <w:i/>
                <w:iCs/>
              </w:rPr>
              <w:t>(yyyy</w:t>
            </w:r>
            <w:r w:rsidR="1343C796" w:rsidRPr="001E79BE">
              <w:rPr>
                <w:i/>
                <w:iCs/>
              </w:rPr>
              <w:t>/mm/dd</w:t>
            </w:r>
            <w:r w:rsidRPr="001E79BE">
              <w:t xml:space="preserve">) </w:t>
            </w:r>
            <w:r w:rsidRPr="001A6417">
              <w:rPr>
                <w:i/>
                <w:iCs/>
              </w:rPr>
              <w:t>The planned launch of the project must occur on the first day of the month.</w:t>
            </w:r>
          </w:p>
        </w:tc>
      </w:tr>
      <w:tr w:rsidR="008C4A40" w:rsidRPr="002214CA" w14:paraId="64C087E4" w14:textId="77777777" w:rsidTr="002A7361">
        <w:trPr>
          <w:trHeight w:val="280"/>
        </w:trPr>
        <w:tc>
          <w:tcPr>
            <w:tcW w:w="4282" w:type="dxa"/>
            <w:tcBorders>
              <w:top w:val="single" w:sz="4" w:space="0" w:color="auto"/>
              <w:left w:val="single" w:sz="4" w:space="0" w:color="auto"/>
              <w:bottom w:val="single" w:sz="4" w:space="0" w:color="auto"/>
              <w:right w:val="single" w:sz="4" w:space="0" w:color="auto"/>
            </w:tcBorders>
            <w:shd w:val="clear" w:color="auto" w:fill="DEEAF6"/>
            <w:vAlign w:val="center"/>
          </w:tcPr>
          <w:p w14:paraId="1202C955" w14:textId="1F7D1774" w:rsidR="008C4A40" w:rsidRPr="00820243" w:rsidRDefault="008C4A40" w:rsidP="006C2525">
            <w:pPr>
              <w:contextualSpacing/>
              <w:rPr>
                <w:rFonts w:eastAsia="Calibri" w:cstheme="minorHAnsi"/>
                <w:szCs w:val="20"/>
              </w:rPr>
            </w:pPr>
            <w:r w:rsidRPr="00820243">
              <w:rPr>
                <w:rFonts w:eastAsia="Calibri" w:cstheme="minorHAnsi"/>
                <w:szCs w:val="20"/>
              </w:rPr>
              <w:t>Liczba miesięcy</w:t>
            </w:r>
            <w:r w:rsidR="00820243" w:rsidRPr="00820243">
              <w:rPr>
                <w:rFonts w:eastAsia="Calibri" w:cstheme="minorHAnsi"/>
                <w:szCs w:val="20"/>
              </w:rPr>
              <w:t xml:space="preserve"> / Number of months</w:t>
            </w:r>
          </w:p>
        </w:tc>
        <w:tc>
          <w:tcPr>
            <w:tcW w:w="5103" w:type="dxa"/>
            <w:tcBorders>
              <w:top w:val="single" w:sz="4" w:space="0" w:color="auto"/>
              <w:left w:val="single" w:sz="4" w:space="0" w:color="auto"/>
              <w:bottom w:val="single" w:sz="4" w:space="0" w:color="auto"/>
              <w:right w:val="single" w:sz="4" w:space="0" w:color="auto"/>
            </w:tcBorders>
            <w:vAlign w:val="center"/>
          </w:tcPr>
          <w:p w14:paraId="0FF27D60" w14:textId="6C1AEEB2" w:rsidR="008C4A40" w:rsidRPr="002214CA" w:rsidRDefault="001E79BE" w:rsidP="006C2525">
            <w:pPr>
              <w:contextualSpacing/>
              <w:rPr>
                <w:i/>
                <w:iCs/>
                <w:szCs w:val="20"/>
              </w:rPr>
            </w:pPr>
            <w:r>
              <w:rPr>
                <w:i/>
                <w:iCs/>
                <w:szCs w:val="20"/>
              </w:rPr>
              <w:t>36 months</w:t>
            </w:r>
          </w:p>
        </w:tc>
      </w:tr>
      <w:tr w:rsidR="008C4A40" w:rsidRPr="002214CA" w14:paraId="27D37E67" w14:textId="77777777" w:rsidTr="002A7361">
        <w:trPr>
          <w:trHeight w:val="270"/>
        </w:trPr>
        <w:tc>
          <w:tcPr>
            <w:tcW w:w="4282" w:type="dxa"/>
            <w:tcBorders>
              <w:top w:val="single" w:sz="4" w:space="0" w:color="auto"/>
              <w:left w:val="single" w:sz="4" w:space="0" w:color="auto"/>
              <w:bottom w:val="single" w:sz="4" w:space="0" w:color="auto"/>
              <w:right w:val="single" w:sz="4" w:space="0" w:color="auto"/>
            </w:tcBorders>
            <w:shd w:val="clear" w:color="auto" w:fill="DEEAF6"/>
            <w:vAlign w:val="center"/>
          </w:tcPr>
          <w:p w14:paraId="0EF7B447" w14:textId="77777777" w:rsidR="001E79BE" w:rsidRPr="004D7625" w:rsidRDefault="008C4A40" w:rsidP="006C2525">
            <w:pPr>
              <w:contextualSpacing/>
              <w:rPr>
                <w:rFonts w:eastAsia="Calibri" w:cstheme="minorHAnsi"/>
                <w:szCs w:val="20"/>
                <w:lang w:val="pl-PL"/>
              </w:rPr>
            </w:pPr>
            <w:r w:rsidRPr="004D7625">
              <w:rPr>
                <w:rFonts w:eastAsia="Calibri" w:cstheme="minorHAnsi"/>
                <w:szCs w:val="20"/>
                <w:lang w:val="pl-PL"/>
              </w:rPr>
              <w:t>Planowana data zakończenia realizacji projektu</w:t>
            </w:r>
            <w:r w:rsidR="00820243" w:rsidRPr="004D7625">
              <w:rPr>
                <w:rFonts w:eastAsia="Calibri" w:cstheme="minorHAnsi"/>
                <w:szCs w:val="20"/>
                <w:lang w:val="pl-PL"/>
              </w:rPr>
              <w:t xml:space="preserve"> </w:t>
            </w:r>
          </w:p>
          <w:p w14:paraId="5897BF79" w14:textId="6785B182" w:rsidR="008C4A40" w:rsidRPr="004D7625" w:rsidRDefault="00820243" w:rsidP="006C2525">
            <w:pPr>
              <w:contextualSpacing/>
              <w:rPr>
                <w:rFonts w:eastAsia="Calibri" w:cstheme="minorHAnsi"/>
                <w:szCs w:val="20"/>
                <w:lang w:val="pl-PL"/>
              </w:rPr>
            </w:pPr>
            <w:r w:rsidRPr="004D7625">
              <w:rPr>
                <w:rFonts w:eastAsia="Calibri" w:cstheme="minorHAnsi"/>
                <w:szCs w:val="20"/>
                <w:lang w:val="pl-PL"/>
              </w:rPr>
              <w:t>/ Planned end date</w:t>
            </w:r>
          </w:p>
        </w:tc>
        <w:tc>
          <w:tcPr>
            <w:tcW w:w="5103" w:type="dxa"/>
            <w:tcBorders>
              <w:top w:val="single" w:sz="4" w:space="0" w:color="auto"/>
              <w:left w:val="single" w:sz="4" w:space="0" w:color="auto"/>
              <w:bottom w:val="single" w:sz="4" w:space="0" w:color="auto"/>
              <w:right w:val="single" w:sz="4" w:space="0" w:color="auto"/>
            </w:tcBorders>
            <w:vAlign w:val="center"/>
          </w:tcPr>
          <w:p w14:paraId="50996564" w14:textId="2800E43F" w:rsidR="008C4A40" w:rsidRPr="002214CA" w:rsidRDefault="001E79BE" w:rsidP="006C2525">
            <w:pPr>
              <w:contextualSpacing/>
              <w:rPr>
                <w:i/>
                <w:iCs/>
                <w:szCs w:val="20"/>
              </w:rPr>
            </w:pPr>
            <w:r w:rsidRPr="00F6198A">
              <w:rPr>
                <w:i/>
                <w:iCs/>
                <w:highlight w:val="lightGray"/>
              </w:rPr>
              <w:t>generated automatically</w:t>
            </w:r>
          </w:p>
        </w:tc>
      </w:tr>
    </w:tbl>
    <w:p w14:paraId="047E979E" w14:textId="224C6D68" w:rsidR="00825482" w:rsidRDefault="00825482" w:rsidP="006C2525">
      <w:pPr>
        <w:rPr>
          <w:b/>
          <w:bCs/>
          <w:color w:val="2A3172"/>
        </w:rPr>
      </w:pPr>
    </w:p>
    <w:p w14:paraId="6D07DFF5" w14:textId="60DF4A1B" w:rsidR="006F1C16" w:rsidRPr="006925CE" w:rsidRDefault="00E824F7" w:rsidP="006F1C16">
      <w:pPr>
        <w:pStyle w:val="Nagwek2"/>
        <w:spacing w:before="0"/>
      </w:pPr>
      <w:bookmarkStart w:id="7" w:name="_Toc214377471"/>
      <w:r>
        <w:t>4</w:t>
      </w:r>
      <w:r w:rsidR="00160F30">
        <w:t>.</w:t>
      </w:r>
      <w:r w:rsidR="00697A07">
        <w:t xml:space="preserve"> </w:t>
      </w:r>
      <w:r w:rsidR="00160F30">
        <w:t>Koszt wykonania projektu</w:t>
      </w:r>
      <w:r w:rsidR="25943299">
        <w:t xml:space="preserve"> / Project costs</w:t>
      </w:r>
      <w:bookmarkEnd w:id="7"/>
    </w:p>
    <w:p w14:paraId="60725079" w14:textId="1EBCADD1" w:rsidR="006925CE" w:rsidRPr="006925CE" w:rsidRDefault="006925CE" w:rsidP="00AE6962">
      <w:pPr>
        <w:pStyle w:val="wyjasnienia"/>
      </w:pPr>
      <w:r w:rsidRPr="006925CE">
        <w:t xml:space="preserve">The </w:t>
      </w:r>
      <w:r>
        <w:t>euro</w:t>
      </w:r>
      <w:r w:rsidRPr="006925CE">
        <w:t xml:space="preserve"> exchange rate is fixed at 4,2426.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7"/>
        <w:gridCol w:w="5528"/>
      </w:tblGrid>
      <w:tr w:rsidR="006C2525" w:rsidRPr="002214CA" w14:paraId="402CF813" w14:textId="77777777" w:rsidTr="002A7361">
        <w:trPr>
          <w:trHeight w:val="283"/>
        </w:trPr>
        <w:tc>
          <w:tcPr>
            <w:tcW w:w="3857" w:type="dxa"/>
            <w:tcBorders>
              <w:top w:val="single" w:sz="4" w:space="0" w:color="auto"/>
              <w:left w:val="single" w:sz="4" w:space="0" w:color="auto"/>
              <w:bottom w:val="single" w:sz="4" w:space="0" w:color="auto"/>
              <w:right w:val="single" w:sz="4" w:space="0" w:color="auto"/>
            </w:tcBorders>
            <w:shd w:val="clear" w:color="auto" w:fill="DEEAF6"/>
            <w:vAlign w:val="center"/>
          </w:tcPr>
          <w:p w14:paraId="01123A53" w14:textId="29875DDD" w:rsidR="00697A07" w:rsidRPr="001A6417" w:rsidRDefault="00697A07" w:rsidP="006C2525">
            <w:pPr>
              <w:contextualSpacing/>
              <w:rPr>
                <w:rFonts w:eastAsia="Calibri" w:cstheme="minorHAnsi"/>
                <w:szCs w:val="20"/>
                <w:lang w:val="fr-CH"/>
              </w:rPr>
            </w:pPr>
            <w:r w:rsidRPr="001A6417">
              <w:rPr>
                <w:rFonts w:eastAsia="Calibri" w:cstheme="minorHAnsi"/>
                <w:szCs w:val="20"/>
                <w:lang w:val="fr-CH"/>
              </w:rPr>
              <w:t>Kurs EURO</w:t>
            </w:r>
            <w:r w:rsidR="006925CE" w:rsidRPr="001A6417">
              <w:rPr>
                <w:rFonts w:eastAsia="Calibri" w:cstheme="minorHAnsi"/>
                <w:szCs w:val="20"/>
                <w:lang w:val="fr-CH"/>
              </w:rPr>
              <w:t xml:space="preserve"> / EUR exchange rate</w:t>
            </w:r>
          </w:p>
        </w:tc>
        <w:tc>
          <w:tcPr>
            <w:tcW w:w="5528" w:type="dxa"/>
            <w:tcBorders>
              <w:top w:val="single" w:sz="4" w:space="0" w:color="auto"/>
              <w:left w:val="single" w:sz="4" w:space="0" w:color="auto"/>
              <w:bottom w:val="single" w:sz="4" w:space="0" w:color="auto"/>
              <w:right w:val="single" w:sz="4" w:space="0" w:color="auto"/>
            </w:tcBorders>
            <w:vAlign w:val="center"/>
          </w:tcPr>
          <w:p w14:paraId="335432C8" w14:textId="54662233" w:rsidR="00697A07" w:rsidRPr="002214CA" w:rsidRDefault="006925CE" w:rsidP="006C2525">
            <w:pPr>
              <w:contextualSpacing/>
              <w:rPr>
                <w:i/>
                <w:iCs/>
                <w:szCs w:val="20"/>
              </w:rPr>
            </w:pPr>
            <w:r>
              <w:rPr>
                <w:i/>
                <w:iCs/>
                <w:szCs w:val="20"/>
              </w:rPr>
              <w:t>4,2426</w:t>
            </w:r>
          </w:p>
        </w:tc>
      </w:tr>
    </w:tbl>
    <w:p w14:paraId="690DE10E" w14:textId="73D6AA0E" w:rsidR="00697A07" w:rsidRDefault="00697A07" w:rsidP="006C2525">
      <w:pPr>
        <w:rPr>
          <w:b/>
          <w:bCs/>
          <w:color w:val="2A3172"/>
        </w:rPr>
      </w:pPr>
    </w:p>
    <w:p w14:paraId="036D019E" w14:textId="30A89A99" w:rsidR="00AA03F5" w:rsidRDefault="00AA03F5" w:rsidP="00AA03F5">
      <w:pPr>
        <w:pStyle w:val="wyjasnienia"/>
      </w:pPr>
      <w:r w:rsidRPr="003806FB">
        <w:t xml:space="preserve">The minimum </w:t>
      </w:r>
      <w:r w:rsidR="00C30F29">
        <w:t>project grant amount</w:t>
      </w:r>
      <w:r w:rsidR="00C30F29">
        <w:tab/>
      </w:r>
      <w:r w:rsidRPr="003806FB">
        <w:t xml:space="preserve"> </w:t>
      </w:r>
      <w:r>
        <w:tab/>
      </w:r>
      <w:r w:rsidRPr="00147CC4">
        <w:t>€ 1 000 000 / 4 242 600 PLN </w:t>
      </w:r>
      <w:r>
        <w:tab/>
      </w:r>
      <w:r>
        <w:tab/>
      </w:r>
    </w:p>
    <w:p w14:paraId="07E3B69C" w14:textId="04A6A2CA" w:rsidR="00AA03F5" w:rsidRPr="00147CC4" w:rsidRDefault="2A91E8AF" w:rsidP="00AA03F5">
      <w:pPr>
        <w:pStyle w:val="wyjasnienia"/>
      </w:pPr>
      <w:r>
        <w:t>T</w:t>
      </w:r>
      <w:r w:rsidR="00AA03F5">
        <w:t xml:space="preserve">he maximum </w:t>
      </w:r>
      <w:r w:rsidR="00C30F29">
        <w:t xml:space="preserve">project grant </w:t>
      </w:r>
      <w:r w:rsidR="00AA03F5">
        <w:t xml:space="preserve">amount </w:t>
      </w:r>
      <w:r>
        <w:tab/>
      </w:r>
      <w:r>
        <w:tab/>
      </w:r>
      <w:r w:rsidR="00AA03F5">
        <w:t>€ 1 750 000 / 7 424 550 PLN </w:t>
      </w:r>
    </w:p>
    <w:p w14:paraId="45E13897" w14:textId="77777777" w:rsidR="00AA03F5" w:rsidRPr="003806FB" w:rsidRDefault="00AA03F5" w:rsidP="00AA03F5">
      <w:pPr>
        <w:pStyle w:val="wyjasnienia"/>
      </w:pPr>
    </w:p>
    <w:p w14:paraId="6C44E25A" w14:textId="77777777" w:rsidR="00AA03F5" w:rsidRDefault="00AA03F5" w:rsidP="00AA03F5">
      <w:pPr>
        <w:pStyle w:val="wyjasnienia"/>
      </w:pPr>
      <w:r>
        <w:t>The total costs planned by all Donor Project Partner(s) from Donor States should normally not exceed 40 % of the Consortium’s total budget.</w:t>
      </w:r>
    </w:p>
    <w:p w14:paraId="5BB5D7DB" w14:textId="29C12C25" w:rsidR="00AA03F5" w:rsidRPr="002C2ED0" w:rsidRDefault="00AA03F5" w:rsidP="00AA03F5">
      <w:pPr>
        <w:pStyle w:val="wyjasnienia"/>
      </w:pPr>
      <w:r w:rsidRPr="006B1596">
        <w:t> </w:t>
      </w:r>
      <w:r w:rsidRPr="002C2ED0">
        <w:t> </w:t>
      </w:r>
    </w:p>
    <w:p w14:paraId="6A26C353" w14:textId="77777777" w:rsidR="00AA03F5" w:rsidRPr="002C2ED0" w:rsidRDefault="00AA03F5" w:rsidP="00AA03F5">
      <w:pPr>
        <w:pStyle w:val="wyjasnienia"/>
      </w:pPr>
      <w:r w:rsidRPr="006B1596">
        <w:t>In the case of participation in a consortium of entities from outside Poland and Donor States, their share in the total project budget shall not exceed </w:t>
      </w:r>
      <w:r w:rsidRPr="006B1596">
        <w:rPr>
          <w:b/>
          <w:bCs/>
        </w:rPr>
        <w:t>10%</w:t>
      </w:r>
      <w:r w:rsidRPr="006B1596">
        <w:t>.</w:t>
      </w:r>
    </w:p>
    <w:p w14:paraId="5B10C68E" w14:textId="640AEC68" w:rsidR="00956988" w:rsidRDefault="00956988" w:rsidP="00956988">
      <w:pPr>
        <w:rPr>
          <w:b/>
          <w:bCs/>
          <w:color w:val="2A3172"/>
        </w:rPr>
      </w:pPr>
      <w:r w:rsidRPr="00956988">
        <w:rPr>
          <w:b/>
          <w:bCs/>
          <w:color w:val="2A3172"/>
        </w:rPr>
        <w:t>Budżet konsorcjum międzynarodowego</w:t>
      </w:r>
      <w:r w:rsidR="00617117">
        <w:rPr>
          <w:b/>
          <w:bCs/>
          <w:color w:val="2A3172"/>
        </w:rPr>
        <w:t xml:space="preserve"> / </w:t>
      </w:r>
      <w:r w:rsidR="00617117" w:rsidRPr="002C2ED0">
        <w:rPr>
          <w:b/>
          <w:bCs/>
          <w:color w:val="2A3172"/>
        </w:rPr>
        <w:t xml:space="preserve">Total </w:t>
      </w:r>
      <w:r w:rsidR="008F4703">
        <w:rPr>
          <w:b/>
          <w:bCs/>
          <w:color w:val="2A3172"/>
        </w:rPr>
        <w:t xml:space="preserve">project </w:t>
      </w:r>
      <w:r w:rsidR="00617117" w:rsidRPr="002C2ED0">
        <w:rPr>
          <w:b/>
          <w:bCs/>
          <w:color w:val="2A3172"/>
        </w:rPr>
        <w:t xml:space="preserve">budget of </w:t>
      </w:r>
      <w:r w:rsidR="00471C0B">
        <w:rPr>
          <w:b/>
          <w:bCs/>
          <w:color w:val="2A3172"/>
        </w:rPr>
        <w:t xml:space="preserve">the </w:t>
      </w:r>
      <w:r w:rsidR="00617117" w:rsidRPr="002C2ED0">
        <w:rPr>
          <w:b/>
          <w:bCs/>
          <w:color w:val="2A3172"/>
        </w:rPr>
        <w:t>international consortium</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8"/>
        <w:gridCol w:w="1134"/>
        <w:gridCol w:w="2693"/>
      </w:tblGrid>
      <w:tr w:rsidR="00956988" w:rsidRPr="002214CA" w14:paraId="14DB2BB7" w14:textId="77777777" w:rsidTr="002A7361">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2D9E1F03" w14:textId="704ADD0E" w:rsidR="00956988" w:rsidRPr="004D7625" w:rsidRDefault="00956988">
            <w:pPr>
              <w:contextualSpacing/>
              <w:rPr>
                <w:rFonts w:eastAsia="Calibri" w:cstheme="minorHAnsi"/>
                <w:szCs w:val="20"/>
                <w:lang w:val="pl-PL"/>
              </w:rPr>
            </w:pPr>
            <w:r w:rsidRPr="004D7625">
              <w:rPr>
                <w:szCs w:val="20"/>
                <w:lang w:val="pl-PL"/>
              </w:rPr>
              <w:t xml:space="preserve">Całkowite koszty </w:t>
            </w:r>
            <w:r w:rsidR="00791694">
              <w:rPr>
                <w:szCs w:val="20"/>
                <w:lang w:val="pl-PL"/>
              </w:rPr>
              <w:t>projektu</w:t>
            </w:r>
            <w:r w:rsidR="00791694" w:rsidRPr="004D7625">
              <w:rPr>
                <w:szCs w:val="20"/>
                <w:lang w:val="pl-PL"/>
              </w:rPr>
              <w:t xml:space="preserve"> </w:t>
            </w:r>
            <w:r w:rsidRPr="004D7625">
              <w:rPr>
                <w:szCs w:val="20"/>
                <w:lang w:val="pl-PL"/>
              </w:rPr>
              <w:t>(razem z wkładem własnym)</w:t>
            </w:r>
            <w:r w:rsidR="00617117" w:rsidRPr="004D7625">
              <w:rPr>
                <w:szCs w:val="20"/>
                <w:lang w:val="pl-PL"/>
              </w:rPr>
              <w:t xml:space="preserve"> / </w:t>
            </w:r>
            <w:r w:rsidR="00617117" w:rsidRPr="004D7625">
              <w:rPr>
                <w:lang w:val="pl-PL"/>
              </w:rPr>
              <w:t xml:space="preserve">Total </w:t>
            </w:r>
            <w:r w:rsidR="00791694">
              <w:rPr>
                <w:lang w:val="pl-PL"/>
              </w:rPr>
              <w:t>budget</w:t>
            </w:r>
            <w:r w:rsidR="00617117" w:rsidRPr="004D7625">
              <w:rPr>
                <w:lang w:val="pl-PL"/>
              </w:rPr>
              <w:t xml:space="preserve"> (incl. own contribution)</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24A66C95" w14:textId="2C33133E" w:rsidR="00956988" w:rsidRPr="00956988" w:rsidRDefault="00956988">
            <w:pPr>
              <w:contextualSpacing/>
              <w:rPr>
                <w:szCs w:val="20"/>
              </w:rPr>
            </w:pPr>
            <w:r w:rsidRPr="00956988">
              <w:rPr>
                <w:szCs w:val="20"/>
              </w:rPr>
              <w:t>PLN</w:t>
            </w:r>
          </w:p>
        </w:tc>
        <w:tc>
          <w:tcPr>
            <w:tcW w:w="2693" w:type="dxa"/>
            <w:tcBorders>
              <w:top w:val="single" w:sz="4" w:space="0" w:color="auto"/>
              <w:left w:val="single" w:sz="4" w:space="0" w:color="auto"/>
              <w:right w:val="single" w:sz="4" w:space="0" w:color="auto"/>
            </w:tcBorders>
            <w:vAlign w:val="center"/>
          </w:tcPr>
          <w:p w14:paraId="26187F5F" w14:textId="0C2DA588" w:rsidR="00956988" w:rsidRPr="002214CA" w:rsidRDefault="003806FB">
            <w:pPr>
              <w:contextualSpacing/>
              <w:rPr>
                <w:i/>
                <w:iCs/>
                <w:szCs w:val="20"/>
              </w:rPr>
            </w:pPr>
            <w:r w:rsidRPr="00F6198A">
              <w:rPr>
                <w:i/>
                <w:iCs/>
                <w:highlight w:val="lightGray"/>
              </w:rPr>
              <w:t>generated automatically</w:t>
            </w:r>
          </w:p>
        </w:tc>
      </w:tr>
      <w:tr w:rsidR="00956988" w:rsidRPr="002214CA" w14:paraId="5CAE766C" w14:textId="77777777" w:rsidTr="002A7361">
        <w:trPr>
          <w:trHeight w:val="247"/>
        </w:trPr>
        <w:tc>
          <w:tcPr>
            <w:tcW w:w="5558" w:type="dxa"/>
            <w:vMerge/>
            <w:tcBorders>
              <w:left w:val="single" w:sz="4" w:space="0" w:color="auto"/>
              <w:bottom w:val="single" w:sz="4" w:space="0" w:color="auto"/>
              <w:right w:val="single" w:sz="4" w:space="0" w:color="auto"/>
            </w:tcBorders>
            <w:shd w:val="clear" w:color="auto" w:fill="DEEAF6"/>
            <w:vAlign w:val="center"/>
          </w:tcPr>
          <w:p w14:paraId="21FB2F17" w14:textId="77777777" w:rsidR="00956988" w:rsidRPr="002214CA" w:rsidRDefault="00956988">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3C4A37EF" w14:textId="44DAC857" w:rsidR="00956988" w:rsidRPr="00956988" w:rsidRDefault="00956988">
            <w:pPr>
              <w:contextualSpacing/>
              <w:rPr>
                <w:szCs w:val="20"/>
              </w:rPr>
            </w:pPr>
            <w:r w:rsidRPr="00956988">
              <w:rPr>
                <w:szCs w:val="20"/>
              </w:rPr>
              <w:t>EUR</w:t>
            </w:r>
          </w:p>
        </w:tc>
        <w:tc>
          <w:tcPr>
            <w:tcW w:w="2693" w:type="dxa"/>
            <w:tcBorders>
              <w:left w:val="single" w:sz="4" w:space="0" w:color="auto"/>
              <w:bottom w:val="single" w:sz="4" w:space="0" w:color="auto"/>
              <w:right w:val="single" w:sz="4" w:space="0" w:color="auto"/>
            </w:tcBorders>
            <w:vAlign w:val="center"/>
          </w:tcPr>
          <w:p w14:paraId="0650969B" w14:textId="3EC0EA88" w:rsidR="00956988" w:rsidRPr="002214CA" w:rsidRDefault="003806FB">
            <w:pPr>
              <w:contextualSpacing/>
              <w:rPr>
                <w:i/>
                <w:iCs/>
                <w:szCs w:val="20"/>
              </w:rPr>
            </w:pPr>
            <w:r w:rsidRPr="00F6198A">
              <w:rPr>
                <w:i/>
                <w:iCs/>
                <w:highlight w:val="lightGray"/>
              </w:rPr>
              <w:t>generated automatically</w:t>
            </w:r>
          </w:p>
        </w:tc>
      </w:tr>
      <w:tr w:rsidR="003806FB" w:rsidRPr="002214CA" w14:paraId="59942FCF" w14:textId="77777777" w:rsidTr="002A7361">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3E78C02F" w14:textId="65E4A3DF" w:rsidR="003806FB" w:rsidRPr="002214CA" w:rsidRDefault="003806FB" w:rsidP="003806FB">
            <w:pPr>
              <w:contextualSpacing/>
              <w:rPr>
                <w:rFonts w:eastAsia="Calibri" w:cstheme="minorHAnsi"/>
                <w:szCs w:val="20"/>
              </w:rPr>
            </w:pPr>
            <w:r w:rsidRPr="002214CA">
              <w:rPr>
                <w:szCs w:val="20"/>
              </w:rPr>
              <w:t xml:space="preserve">Całkowite </w:t>
            </w:r>
            <w:r>
              <w:rPr>
                <w:szCs w:val="20"/>
              </w:rPr>
              <w:t>dofinansowanie</w:t>
            </w:r>
            <w:r w:rsidRPr="002214CA">
              <w:rPr>
                <w:szCs w:val="20"/>
              </w:rPr>
              <w:t xml:space="preserve"> </w:t>
            </w:r>
            <w:r>
              <w:rPr>
                <w:szCs w:val="20"/>
              </w:rPr>
              <w:t xml:space="preserve">/ </w:t>
            </w:r>
            <w:r w:rsidRPr="00CD16C9">
              <w:t>Requested funding</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3971ADAE"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right w:val="single" w:sz="4" w:space="0" w:color="auto"/>
            </w:tcBorders>
          </w:tcPr>
          <w:p w14:paraId="5920C78C" w14:textId="1103216A" w:rsidR="003806FB" w:rsidRPr="002214CA" w:rsidRDefault="003806FB" w:rsidP="003806FB">
            <w:pPr>
              <w:contextualSpacing/>
              <w:rPr>
                <w:i/>
                <w:iCs/>
                <w:szCs w:val="20"/>
              </w:rPr>
            </w:pPr>
            <w:r w:rsidRPr="00276C09">
              <w:rPr>
                <w:i/>
                <w:iCs/>
                <w:highlight w:val="lightGray"/>
              </w:rPr>
              <w:t>generated automatically</w:t>
            </w:r>
          </w:p>
        </w:tc>
      </w:tr>
      <w:tr w:rsidR="003806FB" w:rsidRPr="002214CA" w14:paraId="03F8152C" w14:textId="77777777" w:rsidTr="002A7361">
        <w:trPr>
          <w:trHeight w:val="247"/>
        </w:trPr>
        <w:tc>
          <w:tcPr>
            <w:tcW w:w="5558" w:type="dxa"/>
            <w:vMerge/>
            <w:tcBorders>
              <w:left w:val="single" w:sz="4" w:space="0" w:color="auto"/>
              <w:bottom w:val="single" w:sz="4" w:space="0" w:color="auto"/>
              <w:right w:val="single" w:sz="4" w:space="0" w:color="auto"/>
            </w:tcBorders>
            <w:shd w:val="clear" w:color="auto" w:fill="DEEAF6"/>
            <w:vAlign w:val="center"/>
          </w:tcPr>
          <w:p w14:paraId="24FAEBE5" w14:textId="77777777" w:rsidR="003806FB" w:rsidRPr="002214CA" w:rsidRDefault="003806FB"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493885E9" w14:textId="77777777" w:rsidR="003806FB" w:rsidRPr="00956988" w:rsidRDefault="003806FB" w:rsidP="003806FB">
            <w:pPr>
              <w:contextualSpacing/>
              <w:rPr>
                <w:szCs w:val="20"/>
              </w:rPr>
            </w:pPr>
            <w:r w:rsidRPr="00956988">
              <w:rPr>
                <w:szCs w:val="20"/>
              </w:rPr>
              <w:t>EUR</w:t>
            </w:r>
          </w:p>
        </w:tc>
        <w:tc>
          <w:tcPr>
            <w:tcW w:w="2693" w:type="dxa"/>
            <w:tcBorders>
              <w:left w:val="single" w:sz="4" w:space="0" w:color="auto"/>
              <w:bottom w:val="single" w:sz="4" w:space="0" w:color="auto"/>
              <w:right w:val="single" w:sz="4" w:space="0" w:color="auto"/>
            </w:tcBorders>
          </w:tcPr>
          <w:p w14:paraId="18760DB2" w14:textId="7C6DA040" w:rsidR="003806FB" w:rsidRPr="002214CA" w:rsidRDefault="003806FB" w:rsidP="003806FB">
            <w:pPr>
              <w:contextualSpacing/>
              <w:rPr>
                <w:i/>
                <w:iCs/>
                <w:szCs w:val="20"/>
              </w:rPr>
            </w:pPr>
            <w:r w:rsidRPr="00276C09">
              <w:rPr>
                <w:i/>
                <w:iCs/>
                <w:highlight w:val="lightGray"/>
              </w:rPr>
              <w:t>generated automatically</w:t>
            </w:r>
          </w:p>
        </w:tc>
      </w:tr>
    </w:tbl>
    <w:p w14:paraId="6DD8D7A6" w14:textId="77777777" w:rsidR="00617117" w:rsidRDefault="00617117" w:rsidP="006C2525">
      <w:pPr>
        <w:rPr>
          <w:b/>
          <w:bCs/>
          <w:color w:val="2A3172"/>
        </w:rPr>
      </w:pPr>
    </w:p>
    <w:p w14:paraId="32AC2947" w14:textId="495D0FAA" w:rsidR="00956988" w:rsidRDefault="00956988" w:rsidP="006C2525">
      <w:pPr>
        <w:rPr>
          <w:b/>
          <w:bCs/>
          <w:color w:val="2A3172"/>
        </w:rPr>
      </w:pPr>
      <w:r w:rsidRPr="00956988">
        <w:rPr>
          <w:b/>
          <w:bCs/>
          <w:color w:val="2A3172"/>
        </w:rPr>
        <w:t xml:space="preserve">Budżet </w:t>
      </w:r>
      <w:r w:rsidR="00617117" w:rsidRPr="00847961">
        <w:rPr>
          <w:b/>
          <w:bCs/>
          <w:color w:val="2A3172"/>
        </w:rPr>
        <w:t>podmiotów</w:t>
      </w:r>
      <w:r w:rsidR="00617117">
        <w:rPr>
          <w:b/>
          <w:bCs/>
          <w:color w:val="2A3172"/>
        </w:rPr>
        <w:t xml:space="preserve"> polskich / </w:t>
      </w:r>
      <w:r w:rsidR="00617117" w:rsidRPr="002C2ED0">
        <w:rPr>
          <w:b/>
          <w:bCs/>
          <w:color w:val="2A3172"/>
        </w:rPr>
        <w:t>Budget of Polish Entities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8"/>
        <w:gridCol w:w="1134"/>
        <w:gridCol w:w="2693"/>
      </w:tblGrid>
      <w:tr w:rsidR="003806FB" w:rsidRPr="002214CA" w14:paraId="068C4DEF" w14:textId="77777777" w:rsidTr="002A7361">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0ED6DEE0" w14:textId="7E5D5818" w:rsidR="003806FB" w:rsidRPr="004D7625" w:rsidRDefault="003806FB" w:rsidP="003806FB">
            <w:pPr>
              <w:contextualSpacing/>
              <w:rPr>
                <w:rFonts w:eastAsia="Calibri" w:cstheme="minorHAnsi"/>
                <w:szCs w:val="20"/>
                <w:lang w:val="pl-PL"/>
              </w:rPr>
            </w:pPr>
            <w:r w:rsidRPr="004D7625">
              <w:rPr>
                <w:szCs w:val="20"/>
                <w:lang w:val="pl-PL"/>
              </w:rPr>
              <w:t xml:space="preserve">Całkowite koszty </w:t>
            </w:r>
            <w:r w:rsidR="00A86213">
              <w:rPr>
                <w:szCs w:val="20"/>
                <w:lang w:val="pl-PL"/>
              </w:rPr>
              <w:t xml:space="preserve">projektu </w:t>
            </w:r>
            <w:r w:rsidRPr="004D7625">
              <w:rPr>
                <w:szCs w:val="20"/>
                <w:lang w:val="pl-PL"/>
              </w:rPr>
              <w:t xml:space="preserve">(razem z wkładem własnym) / </w:t>
            </w:r>
            <w:r w:rsidRPr="004D7625">
              <w:rPr>
                <w:lang w:val="pl-PL"/>
              </w:rPr>
              <w:t xml:space="preserve">Total </w:t>
            </w:r>
            <w:r w:rsidR="00A86213">
              <w:rPr>
                <w:lang w:val="pl-PL"/>
              </w:rPr>
              <w:t>budget</w:t>
            </w:r>
            <w:r w:rsidRPr="004D7625">
              <w:rPr>
                <w:lang w:val="pl-PL"/>
              </w:rPr>
              <w:t xml:space="preserve"> (incl. own contribution)</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6430EAEC"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right w:val="single" w:sz="4" w:space="0" w:color="auto"/>
            </w:tcBorders>
          </w:tcPr>
          <w:p w14:paraId="43B15EBD" w14:textId="66A1BE4A" w:rsidR="003806FB" w:rsidRPr="002214CA" w:rsidRDefault="003806FB" w:rsidP="003806FB">
            <w:pPr>
              <w:contextualSpacing/>
              <w:rPr>
                <w:i/>
                <w:iCs/>
                <w:szCs w:val="20"/>
              </w:rPr>
            </w:pPr>
            <w:r w:rsidRPr="00714E7C">
              <w:rPr>
                <w:i/>
                <w:iCs/>
                <w:highlight w:val="lightGray"/>
              </w:rPr>
              <w:t>generated automatically</w:t>
            </w:r>
          </w:p>
        </w:tc>
      </w:tr>
      <w:tr w:rsidR="003806FB" w:rsidRPr="002214CA" w14:paraId="69C1D7B0" w14:textId="77777777" w:rsidTr="002A7361">
        <w:trPr>
          <w:trHeight w:val="247"/>
        </w:trPr>
        <w:tc>
          <w:tcPr>
            <w:tcW w:w="5558" w:type="dxa"/>
            <w:vMerge/>
            <w:tcBorders>
              <w:left w:val="single" w:sz="4" w:space="0" w:color="auto"/>
              <w:bottom w:val="single" w:sz="4" w:space="0" w:color="auto"/>
              <w:right w:val="single" w:sz="4" w:space="0" w:color="auto"/>
            </w:tcBorders>
            <w:shd w:val="clear" w:color="auto" w:fill="DEEAF6"/>
            <w:vAlign w:val="center"/>
          </w:tcPr>
          <w:p w14:paraId="4F96720F" w14:textId="77777777" w:rsidR="003806FB" w:rsidRPr="002214CA" w:rsidRDefault="003806FB"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59A2980B" w14:textId="77777777" w:rsidR="003806FB" w:rsidRPr="00956988" w:rsidRDefault="003806FB" w:rsidP="003806FB">
            <w:pPr>
              <w:contextualSpacing/>
              <w:rPr>
                <w:szCs w:val="20"/>
              </w:rPr>
            </w:pPr>
            <w:r w:rsidRPr="00956988">
              <w:rPr>
                <w:szCs w:val="20"/>
              </w:rPr>
              <w:t>EUR</w:t>
            </w:r>
          </w:p>
        </w:tc>
        <w:tc>
          <w:tcPr>
            <w:tcW w:w="2693" w:type="dxa"/>
            <w:tcBorders>
              <w:left w:val="single" w:sz="4" w:space="0" w:color="auto"/>
              <w:bottom w:val="single" w:sz="4" w:space="0" w:color="auto"/>
              <w:right w:val="single" w:sz="4" w:space="0" w:color="auto"/>
            </w:tcBorders>
          </w:tcPr>
          <w:p w14:paraId="4DAFBBBB" w14:textId="42FAEF25" w:rsidR="003806FB" w:rsidRPr="002214CA" w:rsidRDefault="003806FB" w:rsidP="003806FB">
            <w:pPr>
              <w:contextualSpacing/>
              <w:rPr>
                <w:i/>
                <w:iCs/>
                <w:szCs w:val="20"/>
              </w:rPr>
            </w:pPr>
            <w:r w:rsidRPr="00714E7C">
              <w:rPr>
                <w:i/>
                <w:iCs/>
                <w:highlight w:val="lightGray"/>
              </w:rPr>
              <w:t>generated automatically</w:t>
            </w:r>
          </w:p>
        </w:tc>
      </w:tr>
      <w:tr w:rsidR="003806FB" w:rsidRPr="002214CA" w14:paraId="5243E542" w14:textId="77777777" w:rsidTr="002A7361">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4C7C6436" w14:textId="77777777" w:rsidR="003806FB" w:rsidRPr="002214CA" w:rsidRDefault="003806FB" w:rsidP="003806FB">
            <w:pPr>
              <w:contextualSpacing/>
              <w:rPr>
                <w:rFonts w:eastAsia="Calibri" w:cstheme="minorHAnsi"/>
                <w:szCs w:val="20"/>
              </w:rPr>
            </w:pPr>
            <w:r w:rsidRPr="002214CA">
              <w:rPr>
                <w:szCs w:val="20"/>
              </w:rPr>
              <w:t xml:space="preserve">Całkowite </w:t>
            </w:r>
            <w:r>
              <w:rPr>
                <w:szCs w:val="20"/>
              </w:rPr>
              <w:t>dofinansowanie</w:t>
            </w:r>
            <w:r w:rsidRPr="002214CA">
              <w:rPr>
                <w:szCs w:val="20"/>
              </w:rPr>
              <w:t xml:space="preserve"> </w:t>
            </w:r>
            <w:r>
              <w:rPr>
                <w:szCs w:val="20"/>
              </w:rPr>
              <w:t xml:space="preserve">/ </w:t>
            </w:r>
            <w:r w:rsidRPr="00CD16C9">
              <w:t>Requested funding</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5B1D4D53"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right w:val="single" w:sz="4" w:space="0" w:color="auto"/>
            </w:tcBorders>
          </w:tcPr>
          <w:p w14:paraId="0E2C3D9A" w14:textId="5400ED90" w:rsidR="003806FB" w:rsidRPr="002214CA" w:rsidRDefault="003806FB" w:rsidP="003806FB">
            <w:pPr>
              <w:contextualSpacing/>
              <w:rPr>
                <w:i/>
                <w:iCs/>
                <w:szCs w:val="20"/>
              </w:rPr>
            </w:pPr>
            <w:r w:rsidRPr="00714E7C">
              <w:rPr>
                <w:i/>
                <w:iCs/>
                <w:highlight w:val="lightGray"/>
              </w:rPr>
              <w:t>generated automatically</w:t>
            </w:r>
          </w:p>
        </w:tc>
      </w:tr>
      <w:tr w:rsidR="003806FB" w:rsidRPr="002214CA" w14:paraId="2769B0E4" w14:textId="77777777" w:rsidTr="002A7361">
        <w:trPr>
          <w:trHeight w:val="247"/>
        </w:trPr>
        <w:tc>
          <w:tcPr>
            <w:tcW w:w="5558" w:type="dxa"/>
            <w:vMerge/>
            <w:tcBorders>
              <w:left w:val="single" w:sz="4" w:space="0" w:color="auto"/>
              <w:bottom w:val="single" w:sz="4" w:space="0" w:color="auto"/>
              <w:right w:val="single" w:sz="4" w:space="0" w:color="auto"/>
            </w:tcBorders>
            <w:shd w:val="clear" w:color="auto" w:fill="DEEAF6"/>
            <w:vAlign w:val="center"/>
          </w:tcPr>
          <w:p w14:paraId="11BEE42E" w14:textId="77777777" w:rsidR="003806FB" w:rsidRPr="002214CA" w:rsidRDefault="003806FB"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63446BF6" w14:textId="77777777" w:rsidR="003806FB" w:rsidRPr="00956988" w:rsidRDefault="003806FB" w:rsidP="003806FB">
            <w:pPr>
              <w:contextualSpacing/>
              <w:rPr>
                <w:szCs w:val="20"/>
              </w:rPr>
            </w:pPr>
            <w:r w:rsidRPr="00956988">
              <w:rPr>
                <w:szCs w:val="20"/>
              </w:rPr>
              <w:t>EUR</w:t>
            </w:r>
          </w:p>
        </w:tc>
        <w:tc>
          <w:tcPr>
            <w:tcW w:w="2693" w:type="dxa"/>
            <w:tcBorders>
              <w:left w:val="single" w:sz="4" w:space="0" w:color="auto"/>
              <w:bottom w:val="single" w:sz="4" w:space="0" w:color="auto"/>
              <w:right w:val="single" w:sz="4" w:space="0" w:color="auto"/>
            </w:tcBorders>
          </w:tcPr>
          <w:p w14:paraId="52EE9F7F" w14:textId="0BB53CA9" w:rsidR="003806FB" w:rsidRPr="002214CA" w:rsidRDefault="003806FB" w:rsidP="003806FB">
            <w:pPr>
              <w:contextualSpacing/>
              <w:rPr>
                <w:i/>
                <w:iCs/>
                <w:szCs w:val="20"/>
              </w:rPr>
            </w:pPr>
            <w:r w:rsidRPr="00714E7C">
              <w:rPr>
                <w:i/>
                <w:iCs/>
                <w:highlight w:val="lightGray"/>
              </w:rPr>
              <w:t>generated automatically</w:t>
            </w:r>
          </w:p>
        </w:tc>
      </w:tr>
    </w:tbl>
    <w:p w14:paraId="61EE5E7E" w14:textId="77777777" w:rsidR="00632B95" w:rsidRDefault="00632B95" w:rsidP="006C2525">
      <w:pPr>
        <w:rPr>
          <w:b/>
          <w:bCs/>
          <w:color w:val="2A3172"/>
        </w:rPr>
      </w:pPr>
    </w:p>
    <w:p w14:paraId="5920FF0A" w14:textId="581D26BC" w:rsidR="00632B95" w:rsidRPr="000865D9" w:rsidRDefault="00632B95" w:rsidP="00632B95">
      <w:pPr>
        <w:rPr>
          <w:b/>
          <w:bCs/>
          <w:color w:val="2A3172"/>
          <w:lang w:val="pl-PL"/>
        </w:rPr>
      </w:pPr>
      <w:r w:rsidRPr="000865D9">
        <w:rPr>
          <w:b/>
          <w:bCs/>
          <w:color w:val="2A3172"/>
          <w:lang w:val="pl-PL"/>
        </w:rPr>
        <w:t xml:space="preserve">Budżet podmiotów </w:t>
      </w:r>
      <w:r w:rsidR="008F57B8" w:rsidRPr="000865D9">
        <w:rPr>
          <w:b/>
          <w:bCs/>
          <w:color w:val="2A3172"/>
          <w:lang w:val="pl-PL"/>
        </w:rPr>
        <w:t>z Krajów Da</w:t>
      </w:r>
      <w:r w:rsidR="008F57B8">
        <w:rPr>
          <w:b/>
          <w:bCs/>
          <w:color w:val="2A3172"/>
          <w:lang w:val="pl-PL"/>
        </w:rPr>
        <w:t>rczyńców</w:t>
      </w:r>
      <w:r w:rsidR="008F57B8" w:rsidRPr="000865D9">
        <w:rPr>
          <w:b/>
          <w:bCs/>
          <w:color w:val="2A3172"/>
          <w:lang w:val="pl-PL"/>
        </w:rPr>
        <w:t xml:space="preserve"> </w:t>
      </w:r>
      <w:r w:rsidR="00514EFE" w:rsidRPr="000865D9">
        <w:rPr>
          <w:b/>
          <w:bCs/>
          <w:color w:val="2A3172"/>
          <w:lang w:val="pl-PL"/>
        </w:rPr>
        <w:t>/</w:t>
      </w:r>
      <w:r w:rsidRPr="000865D9">
        <w:rPr>
          <w:b/>
          <w:bCs/>
          <w:color w:val="2A3172"/>
          <w:lang w:val="pl-PL"/>
        </w:rPr>
        <w:t xml:space="preserve"> Budget of </w:t>
      </w:r>
      <w:r w:rsidR="00266209">
        <w:rPr>
          <w:b/>
          <w:bCs/>
          <w:color w:val="2A3172"/>
          <w:lang w:val="pl-PL"/>
        </w:rPr>
        <w:t>Donor States</w:t>
      </w:r>
      <w:r w:rsidR="00266209" w:rsidRPr="000865D9">
        <w:rPr>
          <w:b/>
          <w:bCs/>
          <w:color w:val="2A3172"/>
          <w:lang w:val="pl-PL"/>
        </w:rPr>
        <w:t xml:space="preserve"> </w:t>
      </w:r>
      <w:r w:rsidRPr="000865D9">
        <w:rPr>
          <w:b/>
          <w:bCs/>
          <w:color w:val="2A3172"/>
          <w:lang w:val="pl-PL"/>
        </w:rPr>
        <w:t>Entities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8"/>
        <w:gridCol w:w="1134"/>
        <w:gridCol w:w="2693"/>
      </w:tblGrid>
      <w:tr w:rsidR="003806FB" w:rsidRPr="002214CA" w14:paraId="609B6914" w14:textId="77777777" w:rsidTr="002A7361">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61E50503" w14:textId="20F5D00C" w:rsidR="003806FB" w:rsidRPr="004D7625" w:rsidRDefault="003806FB" w:rsidP="003806FB">
            <w:pPr>
              <w:contextualSpacing/>
              <w:rPr>
                <w:rFonts w:eastAsia="Calibri" w:cstheme="minorHAnsi"/>
                <w:szCs w:val="20"/>
                <w:lang w:val="pl-PL"/>
              </w:rPr>
            </w:pPr>
            <w:r w:rsidRPr="004D7625">
              <w:rPr>
                <w:szCs w:val="20"/>
                <w:lang w:val="pl-PL"/>
              </w:rPr>
              <w:t xml:space="preserve">Całkowite koszty </w:t>
            </w:r>
            <w:r w:rsidR="00EB48EF">
              <w:rPr>
                <w:szCs w:val="20"/>
                <w:lang w:val="pl-PL"/>
              </w:rPr>
              <w:t>projektu</w:t>
            </w:r>
            <w:r w:rsidRPr="004D7625">
              <w:rPr>
                <w:szCs w:val="20"/>
                <w:lang w:val="pl-PL"/>
              </w:rPr>
              <w:t xml:space="preserve"> (razem z wkładem własnym) / </w:t>
            </w:r>
            <w:r w:rsidRPr="004D7625">
              <w:rPr>
                <w:lang w:val="pl-PL"/>
              </w:rPr>
              <w:t xml:space="preserve">Total </w:t>
            </w:r>
            <w:r w:rsidR="00EB48EF">
              <w:rPr>
                <w:lang w:val="pl-PL"/>
              </w:rPr>
              <w:t>budget</w:t>
            </w:r>
            <w:r w:rsidRPr="004D7625">
              <w:rPr>
                <w:lang w:val="pl-PL"/>
              </w:rPr>
              <w:t xml:space="preserve"> (incl. own contribution)</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29FE30E3"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right w:val="single" w:sz="4" w:space="0" w:color="auto"/>
            </w:tcBorders>
          </w:tcPr>
          <w:p w14:paraId="17A6446B" w14:textId="56FFC09E" w:rsidR="003806FB" w:rsidRPr="002214CA" w:rsidRDefault="003806FB" w:rsidP="003806FB">
            <w:pPr>
              <w:contextualSpacing/>
              <w:rPr>
                <w:i/>
                <w:iCs/>
                <w:szCs w:val="20"/>
              </w:rPr>
            </w:pPr>
            <w:r w:rsidRPr="00FC2F50">
              <w:rPr>
                <w:i/>
                <w:iCs/>
                <w:highlight w:val="lightGray"/>
              </w:rPr>
              <w:t>generated automatically</w:t>
            </w:r>
          </w:p>
        </w:tc>
      </w:tr>
      <w:tr w:rsidR="003806FB" w:rsidRPr="002214CA" w14:paraId="161D3B91" w14:textId="77777777" w:rsidTr="002A7361">
        <w:trPr>
          <w:trHeight w:val="247"/>
        </w:trPr>
        <w:tc>
          <w:tcPr>
            <w:tcW w:w="5558" w:type="dxa"/>
            <w:vMerge/>
            <w:tcBorders>
              <w:left w:val="single" w:sz="4" w:space="0" w:color="auto"/>
              <w:bottom w:val="single" w:sz="4" w:space="0" w:color="auto"/>
              <w:right w:val="single" w:sz="4" w:space="0" w:color="auto"/>
            </w:tcBorders>
            <w:shd w:val="clear" w:color="auto" w:fill="DEEAF6"/>
            <w:vAlign w:val="center"/>
          </w:tcPr>
          <w:p w14:paraId="451B048C" w14:textId="77777777" w:rsidR="003806FB" w:rsidRPr="002214CA" w:rsidRDefault="003806FB"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388A585C" w14:textId="77777777" w:rsidR="003806FB" w:rsidRPr="00956988" w:rsidRDefault="003806FB" w:rsidP="003806FB">
            <w:pPr>
              <w:contextualSpacing/>
              <w:rPr>
                <w:szCs w:val="20"/>
              </w:rPr>
            </w:pPr>
            <w:r w:rsidRPr="00956988">
              <w:rPr>
                <w:szCs w:val="20"/>
              </w:rPr>
              <w:t>EUR</w:t>
            </w:r>
          </w:p>
        </w:tc>
        <w:tc>
          <w:tcPr>
            <w:tcW w:w="2693" w:type="dxa"/>
            <w:tcBorders>
              <w:left w:val="single" w:sz="4" w:space="0" w:color="auto"/>
              <w:bottom w:val="single" w:sz="4" w:space="0" w:color="auto"/>
              <w:right w:val="single" w:sz="4" w:space="0" w:color="auto"/>
            </w:tcBorders>
          </w:tcPr>
          <w:p w14:paraId="2E6C91AC" w14:textId="470911C2" w:rsidR="003806FB" w:rsidRPr="002214CA" w:rsidRDefault="003806FB" w:rsidP="003806FB">
            <w:pPr>
              <w:contextualSpacing/>
              <w:rPr>
                <w:i/>
                <w:iCs/>
                <w:szCs w:val="20"/>
              </w:rPr>
            </w:pPr>
            <w:r w:rsidRPr="00FC2F50">
              <w:rPr>
                <w:i/>
                <w:iCs/>
                <w:highlight w:val="lightGray"/>
              </w:rPr>
              <w:t>generated automatically</w:t>
            </w:r>
          </w:p>
        </w:tc>
      </w:tr>
      <w:tr w:rsidR="003806FB" w:rsidRPr="002214CA" w14:paraId="71557201" w14:textId="77777777" w:rsidTr="00D73ADC">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7A82F979" w14:textId="77777777" w:rsidR="003806FB" w:rsidRPr="002214CA" w:rsidRDefault="003806FB" w:rsidP="003806FB">
            <w:pPr>
              <w:contextualSpacing/>
              <w:rPr>
                <w:rFonts w:eastAsia="Calibri" w:cstheme="minorHAnsi"/>
                <w:szCs w:val="20"/>
              </w:rPr>
            </w:pPr>
            <w:r w:rsidRPr="002214CA">
              <w:rPr>
                <w:szCs w:val="20"/>
              </w:rPr>
              <w:t xml:space="preserve">Całkowite </w:t>
            </w:r>
            <w:r>
              <w:rPr>
                <w:szCs w:val="20"/>
              </w:rPr>
              <w:t>dofinansowanie</w:t>
            </w:r>
            <w:r w:rsidRPr="002214CA">
              <w:rPr>
                <w:szCs w:val="20"/>
              </w:rPr>
              <w:t xml:space="preserve"> </w:t>
            </w:r>
            <w:r>
              <w:rPr>
                <w:szCs w:val="20"/>
              </w:rPr>
              <w:t xml:space="preserve">/ </w:t>
            </w:r>
            <w:r w:rsidRPr="00CD16C9">
              <w:t>Requested funding</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0DA981F5"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bottom w:val="single" w:sz="4" w:space="0" w:color="auto"/>
              <w:right w:val="single" w:sz="4" w:space="0" w:color="auto"/>
            </w:tcBorders>
          </w:tcPr>
          <w:p w14:paraId="3AEB562B" w14:textId="58605199" w:rsidR="003806FB" w:rsidRPr="002214CA" w:rsidRDefault="003806FB" w:rsidP="003806FB">
            <w:pPr>
              <w:contextualSpacing/>
              <w:rPr>
                <w:i/>
                <w:iCs/>
                <w:szCs w:val="20"/>
              </w:rPr>
            </w:pPr>
            <w:r w:rsidRPr="00FC2F50">
              <w:rPr>
                <w:i/>
                <w:iCs/>
                <w:highlight w:val="lightGray"/>
              </w:rPr>
              <w:t>generated automatically</w:t>
            </w:r>
          </w:p>
        </w:tc>
      </w:tr>
      <w:tr w:rsidR="00D73ADC" w:rsidRPr="002214CA" w14:paraId="588DBA9B" w14:textId="77777777" w:rsidTr="00D73ADC">
        <w:trPr>
          <w:trHeight w:val="248"/>
        </w:trPr>
        <w:tc>
          <w:tcPr>
            <w:tcW w:w="5558" w:type="dxa"/>
            <w:vMerge/>
            <w:tcBorders>
              <w:left w:val="single" w:sz="4" w:space="0" w:color="auto"/>
              <w:right w:val="single" w:sz="4" w:space="0" w:color="auto"/>
            </w:tcBorders>
            <w:shd w:val="clear" w:color="auto" w:fill="DEEAF6"/>
            <w:vAlign w:val="center"/>
          </w:tcPr>
          <w:p w14:paraId="61232E73" w14:textId="77777777" w:rsidR="00D73ADC" w:rsidRPr="002214CA" w:rsidRDefault="00D73ADC"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1DB9DA3B" w14:textId="44C15B90" w:rsidR="00D73ADC" w:rsidRPr="00956988" w:rsidRDefault="00D73ADC" w:rsidP="003806FB">
            <w:pPr>
              <w:contextualSpacing/>
              <w:rPr>
                <w:szCs w:val="20"/>
              </w:rPr>
            </w:pPr>
            <w:r>
              <w:rPr>
                <w:szCs w:val="20"/>
              </w:rPr>
              <w:t>EUR</w:t>
            </w:r>
          </w:p>
        </w:tc>
        <w:tc>
          <w:tcPr>
            <w:tcW w:w="2693" w:type="dxa"/>
            <w:tcBorders>
              <w:top w:val="single" w:sz="4" w:space="0" w:color="auto"/>
              <w:left w:val="single" w:sz="4" w:space="0" w:color="auto"/>
              <w:right w:val="single" w:sz="4" w:space="0" w:color="auto"/>
            </w:tcBorders>
          </w:tcPr>
          <w:p w14:paraId="7DF5C4D9" w14:textId="1A765A22" w:rsidR="00D73ADC" w:rsidRPr="00FC2F50" w:rsidRDefault="00D73ADC" w:rsidP="003806FB">
            <w:pPr>
              <w:contextualSpacing/>
              <w:rPr>
                <w:i/>
                <w:iCs/>
                <w:highlight w:val="lightGray"/>
              </w:rPr>
            </w:pPr>
            <w:r w:rsidRPr="00C12536">
              <w:rPr>
                <w:i/>
                <w:iCs/>
                <w:highlight w:val="lightGray"/>
              </w:rPr>
              <w:t>generated automatically</w:t>
            </w:r>
          </w:p>
        </w:tc>
      </w:tr>
    </w:tbl>
    <w:p w14:paraId="2636728A" w14:textId="77777777" w:rsidR="00632B95" w:rsidRDefault="00632B95" w:rsidP="006C2525">
      <w:pPr>
        <w:rPr>
          <w:b/>
          <w:bCs/>
          <w:color w:val="2A3172"/>
        </w:rPr>
      </w:pPr>
    </w:p>
    <w:p w14:paraId="2E6FA56F" w14:textId="3A741EB7" w:rsidR="00632B95" w:rsidRPr="000865D9" w:rsidRDefault="00632B95" w:rsidP="00632B95">
      <w:pPr>
        <w:rPr>
          <w:b/>
          <w:color w:val="2A3172"/>
        </w:rPr>
      </w:pPr>
      <w:r w:rsidRPr="000865D9">
        <w:rPr>
          <w:b/>
          <w:color w:val="2A3172"/>
        </w:rPr>
        <w:t xml:space="preserve">Budżet podmiotów z krajów </w:t>
      </w:r>
      <w:r w:rsidR="00783137" w:rsidRPr="000865D9">
        <w:rPr>
          <w:b/>
          <w:color w:val="2A3172"/>
        </w:rPr>
        <w:t xml:space="preserve">innych niż Polska i Kraje Państw Darczyńców </w:t>
      </w:r>
      <w:r w:rsidRPr="000865D9">
        <w:rPr>
          <w:b/>
          <w:color w:val="2A3172"/>
        </w:rPr>
        <w:t>/ Budget of</w:t>
      </w:r>
      <w:r w:rsidR="00BA36DF" w:rsidRPr="000865D9">
        <w:rPr>
          <w:b/>
          <w:color w:val="2A3172"/>
        </w:rPr>
        <w:t xml:space="preserve"> country</w:t>
      </w:r>
      <w:r w:rsidRPr="000865D9">
        <w:rPr>
          <w:b/>
          <w:color w:val="2A3172"/>
        </w:rPr>
        <w:t xml:space="preserve"> </w:t>
      </w:r>
      <w:r w:rsidR="00783137" w:rsidRPr="000865D9">
        <w:rPr>
          <w:b/>
          <w:color w:val="2A3172"/>
        </w:rPr>
        <w:t>other than Poland and Donor States</w:t>
      </w:r>
      <w:r w:rsidR="00A86213" w:rsidRPr="000865D9">
        <w:rPr>
          <w:b/>
          <w:color w:val="2A3172"/>
        </w:rPr>
        <w:t xml:space="preserve"> (if applicabl</w:t>
      </w:r>
      <w:r w:rsidR="00A86213">
        <w:rPr>
          <w:b/>
          <w:color w:val="2A3172"/>
        </w:rPr>
        <w:t>e</w:t>
      </w:r>
      <w:r w:rsidR="00A86213" w:rsidRPr="000865D9">
        <w:rPr>
          <w:b/>
          <w:color w:val="2A3172"/>
        </w:rPr>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8"/>
        <w:gridCol w:w="1134"/>
        <w:gridCol w:w="2693"/>
      </w:tblGrid>
      <w:tr w:rsidR="003806FB" w:rsidRPr="002214CA" w14:paraId="1DAD95D9" w14:textId="77777777" w:rsidTr="002A7361">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0C2A52B8" w14:textId="759B0A02" w:rsidR="003806FB" w:rsidRPr="004D7625" w:rsidRDefault="003806FB" w:rsidP="003806FB">
            <w:pPr>
              <w:contextualSpacing/>
              <w:rPr>
                <w:rFonts w:eastAsia="Calibri" w:cstheme="minorHAnsi"/>
                <w:szCs w:val="20"/>
                <w:lang w:val="pl-PL"/>
              </w:rPr>
            </w:pPr>
            <w:r w:rsidRPr="004D7625">
              <w:rPr>
                <w:szCs w:val="20"/>
                <w:lang w:val="pl-PL"/>
              </w:rPr>
              <w:t xml:space="preserve">Całkowite koszty </w:t>
            </w:r>
            <w:r w:rsidR="00906DD9">
              <w:rPr>
                <w:szCs w:val="20"/>
                <w:lang w:val="pl-PL"/>
              </w:rPr>
              <w:t>projektu</w:t>
            </w:r>
            <w:r w:rsidR="00906DD9" w:rsidRPr="004D7625">
              <w:rPr>
                <w:szCs w:val="20"/>
                <w:lang w:val="pl-PL"/>
              </w:rPr>
              <w:t xml:space="preserve"> </w:t>
            </w:r>
            <w:r w:rsidRPr="004D7625">
              <w:rPr>
                <w:szCs w:val="20"/>
                <w:lang w:val="pl-PL"/>
              </w:rPr>
              <w:t xml:space="preserve">(razem z wkładem własnym) / </w:t>
            </w:r>
            <w:r w:rsidRPr="004D7625">
              <w:rPr>
                <w:lang w:val="pl-PL"/>
              </w:rPr>
              <w:t xml:space="preserve">Total </w:t>
            </w:r>
            <w:r w:rsidR="00906DD9">
              <w:rPr>
                <w:lang w:val="pl-PL"/>
              </w:rPr>
              <w:t>budget</w:t>
            </w:r>
            <w:r w:rsidRPr="004D7625">
              <w:rPr>
                <w:lang w:val="pl-PL"/>
              </w:rPr>
              <w:t xml:space="preserve"> (incl. own contribution)</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4EB40395"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right w:val="single" w:sz="4" w:space="0" w:color="auto"/>
            </w:tcBorders>
          </w:tcPr>
          <w:p w14:paraId="6AFA4172" w14:textId="26D86C4C" w:rsidR="003806FB" w:rsidRPr="002214CA" w:rsidRDefault="003806FB" w:rsidP="003806FB">
            <w:pPr>
              <w:contextualSpacing/>
              <w:rPr>
                <w:i/>
                <w:iCs/>
                <w:szCs w:val="20"/>
              </w:rPr>
            </w:pPr>
            <w:r w:rsidRPr="00C12536">
              <w:rPr>
                <w:i/>
                <w:iCs/>
                <w:highlight w:val="lightGray"/>
              </w:rPr>
              <w:t>generated automatically</w:t>
            </w:r>
          </w:p>
        </w:tc>
      </w:tr>
      <w:tr w:rsidR="003806FB" w:rsidRPr="002214CA" w14:paraId="42C9F633" w14:textId="77777777" w:rsidTr="002A7361">
        <w:trPr>
          <w:trHeight w:val="247"/>
        </w:trPr>
        <w:tc>
          <w:tcPr>
            <w:tcW w:w="5558" w:type="dxa"/>
            <w:vMerge/>
            <w:tcBorders>
              <w:left w:val="single" w:sz="4" w:space="0" w:color="auto"/>
              <w:bottom w:val="single" w:sz="4" w:space="0" w:color="auto"/>
              <w:right w:val="single" w:sz="4" w:space="0" w:color="auto"/>
            </w:tcBorders>
            <w:shd w:val="clear" w:color="auto" w:fill="DEEAF6"/>
            <w:vAlign w:val="center"/>
          </w:tcPr>
          <w:p w14:paraId="275A5ACF" w14:textId="77777777" w:rsidR="003806FB" w:rsidRPr="002214CA" w:rsidRDefault="003806FB"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505A7AC9" w14:textId="77777777" w:rsidR="003806FB" w:rsidRPr="00956988" w:rsidRDefault="003806FB" w:rsidP="003806FB">
            <w:pPr>
              <w:contextualSpacing/>
              <w:rPr>
                <w:szCs w:val="20"/>
              </w:rPr>
            </w:pPr>
            <w:r w:rsidRPr="00956988">
              <w:rPr>
                <w:szCs w:val="20"/>
              </w:rPr>
              <w:t>EUR</w:t>
            </w:r>
          </w:p>
        </w:tc>
        <w:tc>
          <w:tcPr>
            <w:tcW w:w="2693" w:type="dxa"/>
            <w:tcBorders>
              <w:left w:val="single" w:sz="4" w:space="0" w:color="auto"/>
              <w:bottom w:val="single" w:sz="4" w:space="0" w:color="auto"/>
              <w:right w:val="single" w:sz="4" w:space="0" w:color="auto"/>
            </w:tcBorders>
          </w:tcPr>
          <w:p w14:paraId="3A2544B7" w14:textId="64FF80D7" w:rsidR="003806FB" w:rsidRPr="002214CA" w:rsidRDefault="003806FB" w:rsidP="003806FB">
            <w:pPr>
              <w:contextualSpacing/>
              <w:rPr>
                <w:i/>
                <w:iCs/>
                <w:szCs w:val="20"/>
              </w:rPr>
            </w:pPr>
            <w:r w:rsidRPr="00C12536">
              <w:rPr>
                <w:i/>
                <w:iCs/>
                <w:highlight w:val="lightGray"/>
              </w:rPr>
              <w:t>generated automatically</w:t>
            </w:r>
          </w:p>
        </w:tc>
      </w:tr>
      <w:tr w:rsidR="003806FB" w:rsidRPr="002214CA" w14:paraId="21A2645A" w14:textId="77777777" w:rsidTr="00D73ADC">
        <w:trPr>
          <w:trHeight w:val="248"/>
        </w:trPr>
        <w:tc>
          <w:tcPr>
            <w:tcW w:w="5558" w:type="dxa"/>
            <w:vMerge w:val="restart"/>
            <w:tcBorders>
              <w:top w:val="single" w:sz="4" w:space="0" w:color="auto"/>
              <w:left w:val="single" w:sz="4" w:space="0" w:color="auto"/>
              <w:right w:val="single" w:sz="4" w:space="0" w:color="auto"/>
            </w:tcBorders>
            <w:shd w:val="clear" w:color="auto" w:fill="DEEAF6"/>
            <w:vAlign w:val="center"/>
          </w:tcPr>
          <w:p w14:paraId="58F6D493" w14:textId="77777777" w:rsidR="003806FB" w:rsidRPr="002214CA" w:rsidRDefault="003806FB" w:rsidP="003806FB">
            <w:pPr>
              <w:contextualSpacing/>
              <w:rPr>
                <w:rFonts w:eastAsia="Calibri" w:cstheme="minorHAnsi"/>
                <w:szCs w:val="20"/>
              </w:rPr>
            </w:pPr>
            <w:r w:rsidRPr="002214CA">
              <w:rPr>
                <w:szCs w:val="20"/>
              </w:rPr>
              <w:t xml:space="preserve">Całkowite </w:t>
            </w:r>
            <w:r>
              <w:rPr>
                <w:szCs w:val="20"/>
              </w:rPr>
              <w:t>dofinansowanie</w:t>
            </w:r>
            <w:r w:rsidRPr="002214CA">
              <w:rPr>
                <w:szCs w:val="20"/>
              </w:rPr>
              <w:t xml:space="preserve"> </w:t>
            </w:r>
            <w:r>
              <w:rPr>
                <w:szCs w:val="20"/>
              </w:rPr>
              <w:t xml:space="preserve">/ </w:t>
            </w:r>
            <w:r w:rsidRPr="00CD16C9">
              <w:t>Requested funding</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1045E146" w14:textId="77777777" w:rsidR="003806FB" w:rsidRPr="00956988" w:rsidRDefault="003806FB" w:rsidP="003806FB">
            <w:pPr>
              <w:contextualSpacing/>
              <w:rPr>
                <w:szCs w:val="20"/>
              </w:rPr>
            </w:pPr>
            <w:r w:rsidRPr="00956988">
              <w:rPr>
                <w:szCs w:val="20"/>
              </w:rPr>
              <w:t>PLN</w:t>
            </w:r>
          </w:p>
        </w:tc>
        <w:tc>
          <w:tcPr>
            <w:tcW w:w="2693" w:type="dxa"/>
            <w:tcBorders>
              <w:top w:val="single" w:sz="4" w:space="0" w:color="auto"/>
              <w:left w:val="single" w:sz="4" w:space="0" w:color="auto"/>
              <w:bottom w:val="single" w:sz="4" w:space="0" w:color="auto"/>
              <w:right w:val="single" w:sz="4" w:space="0" w:color="auto"/>
            </w:tcBorders>
          </w:tcPr>
          <w:p w14:paraId="63DFF40C" w14:textId="1A87D333" w:rsidR="003806FB" w:rsidRPr="002214CA" w:rsidRDefault="003806FB" w:rsidP="003806FB">
            <w:pPr>
              <w:contextualSpacing/>
              <w:rPr>
                <w:i/>
                <w:iCs/>
                <w:szCs w:val="20"/>
              </w:rPr>
            </w:pPr>
            <w:r w:rsidRPr="00C12536">
              <w:rPr>
                <w:i/>
                <w:iCs/>
                <w:highlight w:val="lightGray"/>
              </w:rPr>
              <w:t>generated automatically</w:t>
            </w:r>
          </w:p>
        </w:tc>
      </w:tr>
      <w:tr w:rsidR="00D73ADC" w:rsidRPr="002214CA" w14:paraId="48531540" w14:textId="77777777" w:rsidTr="00D73ADC">
        <w:trPr>
          <w:trHeight w:val="248"/>
        </w:trPr>
        <w:tc>
          <w:tcPr>
            <w:tcW w:w="5558" w:type="dxa"/>
            <w:vMerge/>
            <w:tcBorders>
              <w:left w:val="single" w:sz="4" w:space="0" w:color="auto"/>
              <w:right w:val="single" w:sz="4" w:space="0" w:color="auto"/>
            </w:tcBorders>
            <w:shd w:val="clear" w:color="auto" w:fill="DEEAF6"/>
            <w:vAlign w:val="center"/>
          </w:tcPr>
          <w:p w14:paraId="0D464B03" w14:textId="77777777" w:rsidR="00D73ADC" w:rsidRPr="002214CA" w:rsidRDefault="00D73ADC" w:rsidP="003806FB">
            <w:pPr>
              <w:contextualSpacing/>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5CB85FB8" w14:textId="0195E7AC" w:rsidR="00D73ADC" w:rsidRPr="00956988" w:rsidRDefault="00D73ADC" w:rsidP="003806FB">
            <w:pPr>
              <w:contextualSpacing/>
              <w:rPr>
                <w:szCs w:val="20"/>
              </w:rPr>
            </w:pPr>
            <w:r>
              <w:rPr>
                <w:szCs w:val="20"/>
              </w:rPr>
              <w:t>EUR</w:t>
            </w:r>
          </w:p>
        </w:tc>
        <w:tc>
          <w:tcPr>
            <w:tcW w:w="2693" w:type="dxa"/>
            <w:tcBorders>
              <w:top w:val="single" w:sz="4" w:space="0" w:color="auto"/>
              <w:left w:val="single" w:sz="4" w:space="0" w:color="auto"/>
              <w:right w:val="single" w:sz="4" w:space="0" w:color="auto"/>
            </w:tcBorders>
          </w:tcPr>
          <w:p w14:paraId="283D0770" w14:textId="7ED3310B" w:rsidR="00D73ADC" w:rsidRPr="00C12536" w:rsidRDefault="00D73ADC" w:rsidP="003806FB">
            <w:pPr>
              <w:contextualSpacing/>
              <w:rPr>
                <w:i/>
                <w:iCs/>
                <w:highlight w:val="lightGray"/>
              </w:rPr>
            </w:pPr>
            <w:r w:rsidRPr="00C12536">
              <w:rPr>
                <w:i/>
                <w:iCs/>
                <w:highlight w:val="lightGray"/>
              </w:rPr>
              <w:t>generated automatically</w:t>
            </w:r>
          </w:p>
        </w:tc>
      </w:tr>
    </w:tbl>
    <w:p w14:paraId="2BFAAE4D" w14:textId="77777777" w:rsidR="00847961" w:rsidRDefault="00847961" w:rsidP="006C2525">
      <w:pPr>
        <w:rPr>
          <w:b/>
          <w:bCs/>
          <w:color w:val="2A3172"/>
        </w:rPr>
      </w:pPr>
    </w:p>
    <w:p w14:paraId="0AF49215" w14:textId="40866348" w:rsidR="00FE06FD" w:rsidRDefault="00FE06FD" w:rsidP="007B2843">
      <w:pPr>
        <w:pStyle w:val="Nagwek1"/>
        <w:numPr>
          <w:ilvl w:val="0"/>
          <w:numId w:val="3"/>
        </w:numPr>
        <w:shd w:val="clear" w:color="auto" w:fill="2A3172"/>
        <w:spacing w:after="0"/>
        <w:ind w:left="0" w:firstLine="450"/>
      </w:pPr>
      <w:bookmarkStart w:id="8" w:name="_Toc214377472"/>
      <w:r w:rsidRPr="3C409A33">
        <w:rPr>
          <w:rFonts w:asciiTheme="minorHAnsi" w:eastAsiaTheme="minorEastAsia" w:hAnsiTheme="minorHAnsi" w:cstheme="minorBidi"/>
          <w:color w:val="FFFFFF" w:themeColor="background1"/>
          <w:szCs w:val="20"/>
        </w:rPr>
        <w:t>WNIO</w:t>
      </w:r>
      <w:r>
        <w:t>SKODAWCA</w:t>
      </w:r>
      <w:r w:rsidR="00514EFE">
        <w:t xml:space="preserve"> / APPLICANT</w:t>
      </w:r>
      <w:bookmarkEnd w:id="8"/>
    </w:p>
    <w:p w14:paraId="709DD3CE" w14:textId="77777777" w:rsidR="000B5612" w:rsidRDefault="000B5612" w:rsidP="0073693A">
      <w:pPr>
        <w:pStyle w:val="Nagwek2"/>
        <w:spacing w:before="0"/>
      </w:pPr>
      <w:bookmarkStart w:id="9" w:name="_Toc214377473"/>
    </w:p>
    <w:p w14:paraId="09B35F03" w14:textId="57DBE7E2" w:rsidR="00042C3C" w:rsidRDefault="00042C3C" w:rsidP="0073693A">
      <w:pPr>
        <w:pStyle w:val="Nagwek2"/>
        <w:spacing w:before="0"/>
      </w:pPr>
      <w:r w:rsidRPr="00C84F3F">
        <w:t xml:space="preserve">Dane identyfikacyjne podmiot </w:t>
      </w:r>
      <w:r w:rsidR="3131CCC3">
        <w:t>...</w:t>
      </w:r>
      <w:r w:rsidR="137EDD1E">
        <w:t>/</w:t>
      </w:r>
      <w:r w:rsidRPr="00C84F3F">
        <w:t xml:space="preserve"> Details of the </w:t>
      </w:r>
      <w:r w:rsidR="00D56133">
        <w:t>e</w:t>
      </w:r>
      <w:r w:rsidRPr="00C84F3F">
        <w:t>ntity</w:t>
      </w:r>
      <w:bookmarkEnd w:id="9"/>
      <w:r w:rsidR="5BA0DB66">
        <w:t xml:space="preserve"> ...</w:t>
      </w:r>
    </w:p>
    <w:p w14:paraId="5343FC78" w14:textId="7DDFE1DE" w:rsidR="00147CC4" w:rsidRPr="008E4061" w:rsidRDefault="00147CC4" w:rsidP="00147CC4">
      <w:pPr>
        <w:pStyle w:val="wyjasnienia"/>
        <w:rPr>
          <w:b/>
        </w:rPr>
      </w:pPr>
      <w:r w:rsidRPr="008E4061">
        <w:t xml:space="preserve">Please provide information </w:t>
      </w:r>
      <w:r>
        <w:t>on</w:t>
      </w:r>
      <w:r w:rsidRPr="008E4061">
        <w:t xml:space="preserve"> each </w:t>
      </w:r>
      <w:r>
        <w:t>entity</w:t>
      </w:r>
      <w:r w:rsidRPr="008E4061">
        <w:t xml:space="preserve"> participating in </w:t>
      </w:r>
      <w:r>
        <w:t>the</w:t>
      </w:r>
      <w:r w:rsidRPr="008E4061">
        <w:t xml:space="preserve"> </w:t>
      </w:r>
      <w:r>
        <w:t>Project C</w:t>
      </w:r>
      <w:r w:rsidRPr="008E4061">
        <w:t>onsortium.</w:t>
      </w:r>
      <w:r>
        <w:t xml:space="preserve"> Information</w:t>
      </w:r>
      <w:r w:rsidR="00A7779B">
        <w:t xml:space="preserve"> requested</w:t>
      </w:r>
      <w:r>
        <w:t xml:space="preserve"> in the form </w:t>
      </w:r>
      <w:r w:rsidR="00922247">
        <w:t>varies</w:t>
      </w:r>
      <w:r>
        <w:t xml:space="preserve"> depending on</w:t>
      </w:r>
      <w:r w:rsidR="00922247">
        <w:t xml:space="preserve"> the</w:t>
      </w:r>
      <w:r>
        <w:t xml:space="preserve"> role (Project Promoter </w:t>
      </w:r>
      <w:r w:rsidR="00922247">
        <w:t>or</w:t>
      </w:r>
      <w:r>
        <w:t xml:space="preserve"> project partner) and </w:t>
      </w:r>
      <w:r w:rsidR="00922247">
        <w:t xml:space="preserve">the </w:t>
      </w:r>
      <w:r>
        <w:t>location</w:t>
      </w:r>
      <w:r w:rsidR="00986B3F">
        <w:t xml:space="preserve"> of the entity (Poland, Donor States, other </w:t>
      </w:r>
      <w:r w:rsidR="00920319">
        <w:t>countries</w:t>
      </w:r>
      <w:r w:rsidR="00986B3F">
        <w:t>).</w:t>
      </w:r>
    </w:p>
    <w:p w14:paraId="72395764" w14:textId="3FBCAF76" w:rsidR="00147CC4" w:rsidRPr="008E4061" w:rsidRDefault="00147CC4" w:rsidP="00147CC4">
      <w:pPr>
        <w:pStyle w:val="wyjasnienia"/>
        <w:rPr>
          <w:b/>
        </w:rPr>
      </w:pPr>
      <w:r w:rsidRPr="008E4061">
        <w:rPr>
          <w:b/>
        </w:rPr>
        <w:t xml:space="preserve">Follow the numbers of </w:t>
      </w:r>
      <w:r w:rsidR="00D56133">
        <w:rPr>
          <w:b/>
        </w:rPr>
        <w:t>e</w:t>
      </w:r>
      <w:r w:rsidR="00986B3F">
        <w:rPr>
          <w:b/>
        </w:rPr>
        <w:t>ntity</w:t>
      </w:r>
      <w:r w:rsidRPr="008E4061">
        <w:rPr>
          <w:b/>
        </w:rPr>
        <w:t xml:space="preserve"> (1, …, n) in accordance with the table in part I.1. of the </w:t>
      </w:r>
      <w:r w:rsidR="00920319">
        <w:rPr>
          <w:b/>
        </w:rPr>
        <w:t>proposal</w:t>
      </w:r>
      <w:r w:rsidRPr="008E4061">
        <w:rPr>
          <w:b/>
        </w:rPr>
        <w:t xml:space="preserve"> form.</w:t>
      </w:r>
    </w:p>
    <w:p w14:paraId="1543EAA3" w14:textId="77777777" w:rsidR="00147CC4" w:rsidRPr="00147CC4" w:rsidRDefault="00147CC4" w:rsidP="00147CC4"/>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4253"/>
      </w:tblGrid>
      <w:tr w:rsidR="002921C3" w:rsidRPr="008B53EE" w14:paraId="027EA72B" w14:textId="77777777" w:rsidTr="07103607">
        <w:trPr>
          <w:trHeight w:val="304"/>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5EAF11" w14:textId="6E097A4F" w:rsidR="002921C3" w:rsidRPr="00042C3C" w:rsidRDefault="59280B41">
            <w:pPr>
              <w:contextualSpacing/>
              <w:rPr>
                <w:rFonts w:eastAsia="Calibri"/>
              </w:rPr>
            </w:pPr>
            <w:r w:rsidRPr="1FA0FF89">
              <w:rPr>
                <w:lang w:val="en-US"/>
              </w:rPr>
              <w:lastRenderedPageBreak/>
              <w:t>Pełna n</w:t>
            </w:r>
            <w:r w:rsidR="00042C3C" w:rsidRPr="1FA0FF89">
              <w:rPr>
                <w:lang w:val="en-US"/>
              </w:rPr>
              <w:t xml:space="preserve">azwa </w:t>
            </w:r>
            <w:r w:rsidR="7A96D1E7" w:rsidRPr="1FA0FF89">
              <w:rPr>
                <w:lang w:val="en-US"/>
              </w:rPr>
              <w:t>w języku</w:t>
            </w:r>
            <w:r w:rsidR="72DE0D43" w:rsidRPr="07103607">
              <w:rPr>
                <w:lang w:val="en-US"/>
              </w:rPr>
              <w:t xml:space="preserve"> </w:t>
            </w:r>
            <w:r w:rsidR="00042C3C" w:rsidRPr="1FA0FF89">
              <w:rPr>
                <w:lang w:val="en-US"/>
              </w:rPr>
              <w:t>angielsk</w:t>
            </w:r>
            <w:r w:rsidR="1DBE3D3C" w:rsidRPr="1FA0FF89">
              <w:rPr>
                <w:lang w:val="en-US"/>
              </w:rPr>
              <w:t>im</w:t>
            </w:r>
            <w:r w:rsidR="00042C3C" w:rsidRPr="00D5749D">
              <w:rPr>
                <w:lang w:val="en-US"/>
              </w:rPr>
              <w:t xml:space="preserve"> / Full name in English</w:t>
            </w:r>
          </w:p>
        </w:tc>
        <w:tc>
          <w:tcPr>
            <w:tcW w:w="4253" w:type="dxa"/>
            <w:tcBorders>
              <w:top w:val="single" w:sz="4" w:space="0" w:color="auto"/>
              <w:left w:val="single" w:sz="4" w:space="0" w:color="auto"/>
              <w:bottom w:val="single" w:sz="4" w:space="0" w:color="auto"/>
              <w:right w:val="single" w:sz="4" w:space="0" w:color="auto"/>
            </w:tcBorders>
            <w:vAlign w:val="center"/>
          </w:tcPr>
          <w:p w14:paraId="146F077B" w14:textId="064A91A3" w:rsidR="002921C3" w:rsidRPr="000B5612" w:rsidRDefault="000B5612">
            <w:pPr>
              <w:contextualSpacing/>
              <w:rPr>
                <w:i/>
                <w:iCs/>
                <w:szCs w:val="20"/>
              </w:rPr>
            </w:pPr>
            <w:r w:rsidRPr="000B5612">
              <w:rPr>
                <w:i/>
                <w:iCs/>
                <w:szCs w:val="20"/>
                <w:highlight w:val="lightGray"/>
              </w:rPr>
              <w:t>Generated automatically based on</w:t>
            </w:r>
            <w:r w:rsidR="002921C3" w:rsidRPr="000B5612">
              <w:rPr>
                <w:i/>
                <w:iCs/>
                <w:szCs w:val="20"/>
                <w:highlight w:val="lightGray"/>
              </w:rPr>
              <w:t xml:space="preserve"> I.1</w:t>
            </w:r>
          </w:p>
        </w:tc>
      </w:tr>
      <w:tr w:rsidR="00064A88" w:rsidRPr="00B64052" w14:paraId="32A51FBC" w14:textId="77777777" w:rsidTr="07103607">
        <w:trPr>
          <w:trHeight w:val="304"/>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4F7A60" w14:textId="67FB122A" w:rsidR="00064A88" w:rsidRPr="002C2ED0" w:rsidRDefault="67239900">
            <w:pPr>
              <w:contextualSpacing/>
              <w:rPr>
                <w:lang w:val="pl-PL"/>
              </w:rPr>
            </w:pPr>
            <w:r w:rsidRPr="1FA0FF89">
              <w:rPr>
                <w:lang w:val="pl-PL"/>
              </w:rPr>
              <w:t>Pełna nazwa w języku</w:t>
            </w:r>
            <w:r w:rsidR="00064A88" w:rsidRPr="002C2ED0">
              <w:rPr>
                <w:lang w:val="pl-PL"/>
              </w:rPr>
              <w:t xml:space="preserve"> </w:t>
            </w:r>
            <w:r w:rsidR="55AF4515" w:rsidRPr="1FA0FF89">
              <w:rPr>
                <w:lang w:val="pl-PL"/>
              </w:rPr>
              <w:t>polsk</w:t>
            </w:r>
            <w:r w:rsidR="647C0D88" w:rsidRPr="1FA0FF89">
              <w:rPr>
                <w:lang w:val="pl-PL"/>
              </w:rPr>
              <w:t>im</w:t>
            </w:r>
            <w:r w:rsidR="00064A88" w:rsidRPr="002C2ED0">
              <w:rPr>
                <w:lang w:val="pl-PL"/>
              </w:rPr>
              <w:t>/Full name in Polish</w:t>
            </w:r>
          </w:p>
        </w:tc>
        <w:tc>
          <w:tcPr>
            <w:tcW w:w="4253" w:type="dxa"/>
            <w:tcBorders>
              <w:top w:val="single" w:sz="4" w:space="0" w:color="auto"/>
              <w:left w:val="single" w:sz="4" w:space="0" w:color="auto"/>
              <w:bottom w:val="single" w:sz="4" w:space="0" w:color="auto"/>
              <w:right w:val="single" w:sz="4" w:space="0" w:color="auto"/>
            </w:tcBorders>
            <w:vAlign w:val="center"/>
          </w:tcPr>
          <w:p w14:paraId="02167578" w14:textId="3E070B9E" w:rsidR="00064A88" w:rsidRPr="00B64052" w:rsidRDefault="00B64052">
            <w:pPr>
              <w:contextualSpacing/>
              <w:rPr>
                <w:i/>
                <w:iCs/>
                <w:szCs w:val="20"/>
                <w:highlight w:val="lightGray"/>
              </w:rPr>
            </w:pPr>
            <w:r>
              <w:rPr>
                <w:i/>
                <w:iCs/>
                <w:szCs w:val="20"/>
              </w:rPr>
              <w:t>Applicable</w:t>
            </w:r>
            <w:r w:rsidRPr="004E214C">
              <w:rPr>
                <w:i/>
                <w:iCs/>
                <w:szCs w:val="20"/>
              </w:rPr>
              <w:t xml:space="preserve"> only for Polish entity</w:t>
            </w:r>
          </w:p>
        </w:tc>
      </w:tr>
      <w:tr w:rsidR="00EA06B1" w:rsidRPr="00AE6962" w14:paraId="35014A0D" w14:textId="77777777" w:rsidTr="07103607">
        <w:trPr>
          <w:trHeight w:val="304"/>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AAA0F0" w14:textId="4A69D140" w:rsidR="00EA06B1" w:rsidRPr="002921C3" w:rsidRDefault="00EA06B1">
            <w:pPr>
              <w:contextualSpacing/>
            </w:pPr>
            <w:r>
              <w:t>Nazwa skrócona</w:t>
            </w:r>
            <w:r w:rsidR="00042C3C">
              <w:t xml:space="preserve"> </w:t>
            </w:r>
            <w:r w:rsidR="00042C3C" w:rsidRPr="005011BB">
              <w:rPr>
                <w:lang w:val="en-US"/>
              </w:rPr>
              <w:t>/ Short name</w:t>
            </w:r>
          </w:p>
        </w:tc>
        <w:tc>
          <w:tcPr>
            <w:tcW w:w="4253" w:type="dxa"/>
            <w:tcBorders>
              <w:top w:val="single" w:sz="4" w:space="0" w:color="auto"/>
              <w:left w:val="single" w:sz="4" w:space="0" w:color="auto"/>
              <w:bottom w:val="single" w:sz="4" w:space="0" w:color="auto"/>
              <w:right w:val="single" w:sz="4" w:space="0" w:color="auto"/>
            </w:tcBorders>
            <w:vAlign w:val="center"/>
          </w:tcPr>
          <w:p w14:paraId="62D0EA68" w14:textId="14CFBBD3" w:rsidR="00986B3F" w:rsidRDefault="00C00BEA" w:rsidP="008437C8">
            <w:pPr>
              <w:rPr>
                <w:i/>
                <w:iCs/>
              </w:rPr>
            </w:pPr>
            <w:r w:rsidRPr="008437C8">
              <w:rPr>
                <w:i/>
                <w:iCs/>
              </w:rPr>
              <w:t xml:space="preserve">Please enter the short name of </w:t>
            </w:r>
            <w:r w:rsidR="00986B3F" w:rsidRPr="008437C8">
              <w:rPr>
                <w:i/>
                <w:iCs/>
              </w:rPr>
              <w:t>the</w:t>
            </w:r>
            <w:r w:rsidRPr="008437C8">
              <w:rPr>
                <w:i/>
                <w:iCs/>
              </w:rPr>
              <w:t xml:space="preserve"> entity</w:t>
            </w:r>
            <w:r w:rsidR="00986B3F" w:rsidRPr="008437C8">
              <w:rPr>
                <w:i/>
                <w:iCs/>
              </w:rPr>
              <w:t>.</w:t>
            </w:r>
          </w:p>
          <w:p w14:paraId="78ECF1B3" w14:textId="5913AC96" w:rsidR="00EA06B1" w:rsidRPr="00C00BEA" w:rsidRDefault="00C00BEA" w:rsidP="00EA06B1">
            <w:pPr>
              <w:rPr>
                <w:i/>
                <w:iCs/>
                <w:highlight w:val="lightGray"/>
              </w:rPr>
            </w:pPr>
            <w:r w:rsidRPr="00C00BEA">
              <w:rPr>
                <w:i/>
                <w:iCs/>
              </w:rPr>
              <w:t>max. 15 characters</w:t>
            </w:r>
          </w:p>
        </w:tc>
      </w:tr>
      <w:tr w:rsidR="002921C3" w:rsidRPr="00AE6962" w14:paraId="76E0AC2E" w14:textId="77777777" w:rsidTr="07103607">
        <w:trPr>
          <w:trHeight w:val="28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DFD9E9" w14:textId="06A68C84" w:rsidR="007F1CBE" w:rsidRPr="004D7625" w:rsidRDefault="00924D19" w:rsidP="007F1CBE">
            <w:pPr>
              <w:rPr>
                <w:lang w:val="pl-PL"/>
              </w:rPr>
            </w:pPr>
            <w:r w:rsidRPr="004D7625">
              <w:rPr>
                <w:lang w:val="pl-PL"/>
              </w:rPr>
              <w:t>Nazwa podstawowej jednostki organizacyjnej (jeśli dotyczy)</w:t>
            </w:r>
            <w:r w:rsidR="00042C3C" w:rsidRPr="004D7625">
              <w:rPr>
                <w:lang w:val="pl-PL"/>
              </w:rPr>
              <w:t xml:space="preserve"> / Name of the basic organisational unit (if applicable)</w:t>
            </w:r>
          </w:p>
        </w:tc>
        <w:tc>
          <w:tcPr>
            <w:tcW w:w="4253" w:type="dxa"/>
            <w:tcBorders>
              <w:top w:val="single" w:sz="4" w:space="0" w:color="auto"/>
              <w:left w:val="single" w:sz="4" w:space="0" w:color="auto"/>
              <w:bottom w:val="single" w:sz="4" w:space="0" w:color="auto"/>
              <w:right w:val="single" w:sz="4" w:space="0" w:color="auto"/>
            </w:tcBorders>
            <w:vAlign w:val="center"/>
          </w:tcPr>
          <w:p w14:paraId="23DE8C8A" w14:textId="77777777" w:rsidR="00986B3F" w:rsidRDefault="00986B3F" w:rsidP="008437C8">
            <w:pPr>
              <w:contextualSpacing/>
              <w:rPr>
                <w:i/>
                <w:iCs/>
                <w:szCs w:val="20"/>
              </w:rPr>
            </w:pPr>
            <w:r w:rsidRPr="004E214C">
              <w:rPr>
                <w:i/>
                <w:iCs/>
              </w:rPr>
              <w:t>e.g. department of the university</w:t>
            </w:r>
            <w:r w:rsidRPr="004E214C">
              <w:rPr>
                <w:i/>
                <w:iCs/>
                <w:szCs w:val="20"/>
              </w:rPr>
              <w:t xml:space="preserve"> </w:t>
            </w:r>
          </w:p>
          <w:p w14:paraId="59B7AFD0" w14:textId="35FA5F85" w:rsidR="00B175D4" w:rsidRPr="00B175D4" w:rsidRDefault="00924D19" w:rsidP="008437C8">
            <w:pPr>
              <w:contextualSpacing/>
              <w:rPr>
                <w:i/>
                <w:iCs/>
                <w:szCs w:val="20"/>
              </w:rPr>
            </w:pPr>
            <w:r w:rsidRPr="004E214C">
              <w:rPr>
                <w:i/>
                <w:iCs/>
                <w:szCs w:val="20"/>
              </w:rPr>
              <w:t xml:space="preserve">max. 200 </w:t>
            </w:r>
            <w:r w:rsidR="004E214C">
              <w:rPr>
                <w:i/>
                <w:iCs/>
                <w:szCs w:val="20"/>
              </w:rPr>
              <w:t>characters</w:t>
            </w:r>
          </w:p>
        </w:tc>
      </w:tr>
      <w:tr w:rsidR="002921C3" w:rsidRPr="00162A2B" w14:paraId="773E22E1"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3A56F3" w14:textId="439A4796" w:rsidR="00A3195C" w:rsidRPr="00924D19" w:rsidRDefault="00924D19" w:rsidP="00924D19">
            <w:r w:rsidRPr="00924D19">
              <w:t>Adres strony www</w:t>
            </w:r>
            <w:r w:rsidR="00042C3C">
              <w:t xml:space="preserve"> / </w:t>
            </w:r>
            <w:r w:rsidR="00042C3C" w:rsidRPr="00D5749D">
              <w:t>Homepage</w:t>
            </w:r>
          </w:p>
        </w:tc>
        <w:tc>
          <w:tcPr>
            <w:tcW w:w="4253" w:type="dxa"/>
            <w:tcBorders>
              <w:top w:val="single" w:sz="4" w:space="0" w:color="auto"/>
              <w:left w:val="single" w:sz="4" w:space="0" w:color="auto"/>
              <w:bottom w:val="single" w:sz="4" w:space="0" w:color="auto"/>
              <w:right w:val="single" w:sz="4" w:space="0" w:color="auto"/>
            </w:tcBorders>
            <w:vAlign w:val="center"/>
          </w:tcPr>
          <w:p w14:paraId="6D267407" w14:textId="38BC8C37" w:rsidR="002921C3" w:rsidRPr="001A6417" w:rsidRDefault="00C02BD2">
            <w:pPr>
              <w:contextualSpacing/>
              <w:rPr>
                <w:i/>
                <w:lang w:val="nb-NO"/>
              </w:rPr>
            </w:pPr>
            <w:r w:rsidRPr="1FA0FF89">
              <w:rPr>
                <w:i/>
                <w:lang w:val="nb-NO"/>
              </w:rPr>
              <w:t xml:space="preserve">format </w:t>
            </w:r>
            <w:r w:rsidR="004E214C" w:rsidRPr="1FA0FF89">
              <w:rPr>
                <w:i/>
                <w:lang w:val="nb-NO"/>
              </w:rPr>
              <w:t xml:space="preserve">e.g. </w:t>
            </w:r>
            <w:r w:rsidR="6623D138" w:rsidRPr="1FA0FF89">
              <w:rPr>
                <w:i/>
                <w:iCs/>
                <w:lang w:val="nb-NO"/>
              </w:rPr>
              <w:t>http</w:t>
            </w:r>
            <w:r w:rsidR="64D17C10" w:rsidRPr="1FA0FF89">
              <w:rPr>
                <w:i/>
                <w:iCs/>
                <w:lang w:val="nb-NO"/>
              </w:rPr>
              <w:t>s</w:t>
            </w:r>
            <w:r w:rsidR="6623D138" w:rsidRPr="1FA0FF89">
              <w:rPr>
                <w:i/>
                <w:iCs/>
                <w:lang w:val="nb-NO"/>
              </w:rPr>
              <w:t>://</w:t>
            </w:r>
            <w:r w:rsidR="00C91BC1" w:rsidRPr="1FA0FF89">
              <w:rPr>
                <w:i/>
                <w:iCs/>
                <w:lang w:val="nb-NO"/>
              </w:rPr>
              <w:t>www.</w:t>
            </w:r>
            <w:r w:rsidRPr="1FA0FF89">
              <w:rPr>
                <w:i/>
                <w:lang w:val="nb-NO"/>
              </w:rPr>
              <w:t xml:space="preserve">ncbr.gov.pl </w:t>
            </w:r>
          </w:p>
        </w:tc>
      </w:tr>
    </w:tbl>
    <w:p w14:paraId="7FC7307B" w14:textId="77777777" w:rsidR="00E8325E" w:rsidRPr="001A6417" w:rsidRDefault="00E8325E">
      <w:pPr>
        <w:rPr>
          <w:lang w:val="nb-NO"/>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4253"/>
      </w:tblGrid>
      <w:tr w:rsidR="006D51B3" w:rsidRPr="008B53EE" w14:paraId="488E4E94"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A56C59" w14:textId="48F7CF7F" w:rsidR="006D51B3" w:rsidRPr="00924D19" w:rsidRDefault="006D51B3" w:rsidP="00924D19">
            <w:r>
              <w:t>REGON</w:t>
            </w:r>
            <w:r w:rsidR="00042C3C">
              <w:t xml:space="preserve"> /</w:t>
            </w:r>
            <w:r w:rsidR="00042C3C" w:rsidRPr="00D5749D">
              <w:rPr>
                <w:rFonts w:cstheme="minorHAnsi"/>
              </w:rPr>
              <w:t xml:space="preserve"> REGON number</w:t>
            </w:r>
          </w:p>
        </w:tc>
        <w:tc>
          <w:tcPr>
            <w:tcW w:w="4253" w:type="dxa"/>
            <w:tcBorders>
              <w:top w:val="single" w:sz="4" w:space="0" w:color="auto"/>
              <w:left w:val="single" w:sz="4" w:space="0" w:color="auto"/>
              <w:bottom w:val="single" w:sz="4" w:space="0" w:color="auto"/>
              <w:right w:val="single" w:sz="4" w:space="0" w:color="auto"/>
            </w:tcBorders>
            <w:vAlign w:val="center"/>
          </w:tcPr>
          <w:p w14:paraId="513A6700" w14:textId="04D330A0" w:rsidR="006D51B3" w:rsidRPr="004E214C" w:rsidRDefault="008437C8">
            <w:pPr>
              <w:contextualSpacing/>
              <w:rPr>
                <w:i/>
                <w:iCs/>
                <w:szCs w:val="20"/>
              </w:rPr>
            </w:pPr>
            <w:r>
              <w:rPr>
                <w:i/>
                <w:iCs/>
                <w:szCs w:val="20"/>
              </w:rPr>
              <w:t>Applicable</w:t>
            </w:r>
            <w:r w:rsidRPr="004E214C">
              <w:rPr>
                <w:i/>
                <w:iCs/>
                <w:szCs w:val="20"/>
              </w:rPr>
              <w:t xml:space="preserve"> </w:t>
            </w:r>
            <w:r w:rsidR="004E214C" w:rsidRPr="004E214C">
              <w:rPr>
                <w:i/>
                <w:iCs/>
                <w:szCs w:val="20"/>
              </w:rPr>
              <w:t>o</w:t>
            </w:r>
            <w:r w:rsidR="00B175D4" w:rsidRPr="004E214C">
              <w:rPr>
                <w:i/>
                <w:iCs/>
                <w:szCs w:val="20"/>
              </w:rPr>
              <w:t>nly for Polish entity</w:t>
            </w:r>
            <w:r w:rsidR="00F71EB8" w:rsidRPr="004E214C">
              <w:rPr>
                <w:i/>
                <w:iCs/>
                <w:szCs w:val="20"/>
              </w:rPr>
              <w:t xml:space="preserve"> </w:t>
            </w:r>
          </w:p>
        </w:tc>
      </w:tr>
      <w:tr w:rsidR="4B080D50" w14:paraId="0A83F2B0"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AAFF4E" w14:textId="6BD278E1" w:rsidR="0C858757" w:rsidRDefault="0EAF4C36">
            <w:r>
              <w:t xml:space="preserve">NIP </w:t>
            </w:r>
            <w:r w:rsidR="52F3C274">
              <w:t xml:space="preserve">/ </w:t>
            </w:r>
            <w:r>
              <w:t>Tax num</w:t>
            </w:r>
            <w:r w:rsidR="77937724">
              <w:t>b</w:t>
            </w:r>
            <w:r>
              <w:t xml:space="preserve">er </w:t>
            </w:r>
          </w:p>
        </w:tc>
        <w:tc>
          <w:tcPr>
            <w:tcW w:w="4253" w:type="dxa"/>
            <w:tcBorders>
              <w:top w:val="single" w:sz="4" w:space="0" w:color="auto"/>
              <w:left w:val="single" w:sz="4" w:space="0" w:color="auto"/>
              <w:bottom w:val="single" w:sz="4" w:space="0" w:color="auto"/>
              <w:right w:val="single" w:sz="4" w:space="0" w:color="auto"/>
            </w:tcBorders>
            <w:vAlign w:val="center"/>
          </w:tcPr>
          <w:p w14:paraId="27C9B62B" w14:textId="40411D94" w:rsidR="0C858757" w:rsidRDefault="0C858757" w:rsidP="4B080D50">
            <w:pPr>
              <w:contextualSpacing/>
              <w:rPr>
                <w:i/>
                <w:iCs/>
              </w:rPr>
            </w:pPr>
            <w:r w:rsidRPr="4B080D50">
              <w:rPr>
                <w:i/>
                <w:iCs/>
              </w:rPr>
              <w:t>Applicable only for Polish entity</w:t>
            </w:r>
          </w:p>
        </w:tc>
      </w:tr>
      <w:tr w:rsidR="00F4605F" w:rsidRPr="008B53EE" w14:paraId="34595028"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FA1847" w14:textId="047449F3" w:rsidR="00F4605F" w:rsidRPr="00BF541A" w:rsidRDefault="6F5D61C3" w:rsidP="00924D19">
            <w:pPr>
              <w:rPr>
                <w:rFonts w:eastAsiaTheme="minorEastAsia"/>
                <w:szCs w:val="20"/>
              </w:rPr>
            </w:pPr>
            <w:r w:rsidRPr="34364FCB">
              <w:rPr>
                <w:rFonts w:ascii="Calibri" w:eastAsia="Calibri" w:hAnsi="Calibri" w:cs="Calibri"/>
                <w:b/>
                <w:bCs/>
                <w:color w:val="000000" w:themeColor="text1"/>
                <w:sz w:val="24"/>
                <w:szCs w:val="24"/>
                <w:u w:val="single"/>
                <w:lang w:val="en-US"/>
              </w:rPr>
              <w:t xml:space="preserve"> </w:t>
            </w:r>
            <w:r w:rsidRPr="000865D9">
              <w:rPr>
                <w:rFonts w:eastAsiaTheme="minorEastAsia"/>
                <w:szCs w:val="20"/>
                <w:lang w:val="en-US"/>
              </w:rPr>
              <w:t xml:space="preserve">Organisation number /Organisasjonsnummer </w:t>
            </w:r>
            <w:r w:rsidRPr="000865D9">
              <w:rPr>
                <w:rFonts w:eastAsiaTheme="minorEastAsia"/>
                <w:szCs w:val="20"/>
              </w:rPr>
              <w:t xml:space="preserve"> </w:t>
            </w:r>
          </w:p>
        </w:tc>
        <w:tc>
          <w:tcPr>
            <w:tcW w:w="4253" w:type="dxa"/>
            <w:tcBorders>
              <w:top w:val="single" w:sz="4" w:space="0" w:color="auto"/>
              <w:left w:val="single" w:sz="4" w:space="0" w:color="auto"/>
              <w:bottom w:val="single" w:sz="4" w:space="0" w:color="auto"/>
              <w:right w:val="single" w:sz="4" w:space="0" w:color="auto"/>
            </w:tcBorders>
            <w:vAlign w:val="center"/>
          </w:tcPr>
          <w:p w14:paraId="78822884" w14:textId="6F9E9502" w:rsidR="00F4605F" w:rsidRPr="004E214C" w:rsidRDefault="008437C8">
            <w:pPr>
              <w:contextualSpacing/>
              <w:rPr>
                <w:i/>
                <w:iCs/>
                <w:szCs w:val="20"/>
              </w:rPr>
            </w:pPr>
            <w:r>
              <w:rPr>
                <w:i/>
                <w:iCs/>
                <w:szCs w:val="20"/>
              </w:rPr>
              <w:t>Applicable</w:t>
            </w:r>
            <w:r w:rsidRPr="004E214C">
              <w:rPr>
                <w:i/>
                <w:iCs/>
                <w:szCs w:val="20"/>
              </w:rPr>
              <w:t xml:space="preserve"> </w:t>
            </w:r>
            <w:r w:rsidR="004E214C" w:rsidRPr="004E214C">
              <w:rPr>
                <w:i/>
                <w:iCs/>
                <w:szCs w:val="20"/>
              </w:rPr>
              <w:t xml:space="preserve">only for </w:t>
            </w:r>
            <w:r w:rsidR="00BF541A">
              <w:rPr>
                <w:i/>
                <w:iCs/>
                <w:szCs w:val="20"/>
              </w:rPr>
              <w:t>Norwegian</w:t>
            </w:r>
            <w:r w:rsidR="004E214C" w:rsidRPr="004E214C">
              <w:rPr>
                <w:i/>
                <w:iCs/>
                <w:szCs w:val="20"/>
              </w:rPr>
              <w:t xml:space="preserve"> entity</w:t>
            </w:r>
          </w:p>
        </w:tc>
      </w:tr>
      <w:tr w:rsidR="00F4605F" w:rsidRPr="008B53EE" w14:paraId="6F94F6B0"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C48C42" w14:textId="17FD06B8" w:rsidR="00F4605F" w:rsidRPr="00BF541A" w:rsidRDefault="436A0602" w:rsidP="00F4605F">
            <w:r>
              <w:t xml:space="preserve">ID </w:t>
            </w:r>
            <w:r w:rsidR="426FFEAB">
              <w:t>num</w:t>
            </w:r>
            <w:r w:rsidR="32E54509">
              <w:t>b</w:t>
            </w:r>
            <w:r w:rsidR="426FFEAB">
              <w:t>er</w:t>
            </w:r>
          </w:p>
        </w:tc>
        <w:tc>
          <w:tcPr>
            <w:tcW w:w="4253" w:type="dxa"/>
            <w:tcBorders>
              <w:top w:val="single" w:sz="4" w:space="0" w:color="auto"/>
              <w:left w:val="single" w:sz="4" w:space="0" w:color="auto"/>
              <w:bottom w:val="single" w:sz="4" w:space="0" w:color="auto"/>
              <w:right w:val="single" w:sz="4" w:space="0" w:color="auto"/>
            </w:tcBorders>
            <w:vAlign w:val="center"/>
          </w:tcPr>
          <w:p w14:paraId="2945A342" w14:textId="493327D5" w:rsidR="00F4605F" w:rsidRPr="00BF541A" w:rsidRDefault="008437C8" w:rsidP="00F4605F">
            <w:pPr>
              <w:contextualSpacing/>
              <w:rPr>
                <w:i/>
                <w:iCs/>
                <w:szCs w:val="20"/>
                <w:highlight w:val="green"/>
              </w:rPr>
            </w:pPr>
            <w:r>
              <w:rPr>
                <w:i/>
                <w:iCs/>
                <w:szCs w:val="20"/>
              </w:rPr>
              <w:t>Applicable</w:t>
            </w:r>
            <w:r w:rsidRPr="004E214C">
              <w:rPr>
                <w:i/>
                <w:iCs/>
                <w:szCs w:val="20"/>
              </w:rPr>
              <w:t xml:space="preserve"> </w:t>
            </w:r>
            <w:r w:rsidR="00BF541A" w:rsidRPr="004E214C">
              <w:rPr>
                <w:i/>
                <w:iCs/>
                <w:szCs w:val="20"/>
              </w:rPr>
              <w:t xml:space="preserve">only for </w:t>
            </w:r>
            <w:r w:rsidR="00BF541A">
              <w:rPr>
                <w:i/>
                <w:iCs/>
                <w:szCs w:val="20"/>
              </w:rPr>
              <w:t>Icelandic</w:t>
            </w:r>
            <w:r w:rsidR="00BF541A" w:rsidRPr="004E214C">
              <w:rPr>
                <w:i/>
                <w:iCs/>
                <w:szCs w:val="20"/>
              </w:rPr>
              <w:t xml:space="preserve"> entity</w:t>
            </w:r>
          </w:p>
        </w:tc>
      </w:tr>
      <w:tr w:rsidR="00F4605F" w:rsidRPr="008B53EE" w14:paraId="025EE967"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B143D0" w14:textId="0F224BE1" w:rsidR="00F4605F" w:rsidRPr="00BF541A" w:rsidRDefault="426FFEAB" w:rsidP="00F4605F">
            <w:r>
              <w:t>Tax num</w:t>
            </w:r>
            <w:r w:rsidR="08B9B4DC">
              <w:t>b</w:t>
            </w:r>
            <w:r>
              <w:t xml:space="preserve">er </w:t>
            </w:r>
          </w:p>
        </w:tc>
        <w:tc>
          <w:tcPr>
            <w:tcW w:w="4253" w:type="dxa"/>
            <w:tcBorders>
              <w:top w:val="single" w:sz="4" w:space="0" w:color="auto"/>
              <w:left w:val="single" w:sz="4" w:space="0" w:color="auto"/>
              <w:bottom w:val="single" w:sz="4" w:space="0" w:color="auto"/>
              <w:right w:val="single" w:sz="4" w:space="0" w:color="auto"/>
            </w:tcBorders>
            <w:vAlign w:val="center"/>
          </w:tcPr>
          <w:p w14:paraId="5A8383AA" w14:textId="5A96B72E" w:rsidR="00F4605F" w:rsidRPr="00BF541A" w:rsidRDefault="008437C8" w:rsidP="00F4605F">
            <w:pPr>
              <w:contextualSpacing/>
              <w:rPr>
                <w:i/>
                <w:iCs/>
                <w:szCs w:val="20"/>
              </w:rPr>
            </w:pPr>
            <w:r>
              <w:rPr>
                <w:i/>
                <w:iCs/>
                <w:szCs w:val="20"/>
              </w:rPr>
              <w:t>Applicable</w:t>
            </w:r>
            <w:r w:rsidRPr="004E214C">
              <w:rPr>
                <w:i/>
                <w:iCs/>
                <w:szCs w:val="20"/>
              </w:rPr>
              <w:t xml:space="preserve"> </w:t>
            </w:r>
            <w:r w:rsidR="00BF541A" w:rsidRPr="004E214C">
              <w:rPr>
                <w:i/>
                <w:iCs/>
                <w:szCs w:val="20"/>
              </w:rPr>
              <w:t xml:space="preserve">only for </w:t>
            </w:r>
            <w:r w:rsidR="00BF541A">
              <w:rPr>
                <w:i/>
                <w:iCs/>
                <w:szCs w:val="20"/>
              </w:rPr>
              <w:t>other country</w:t>
            </w:r>
            <w:r w:rsidR="00BF541A" w:rsidRPr="004E214C">
              <w:rPr>
                <w:i/>
                <w:iCs/>
                <w:szCs w:val="20"/>
              </w:rPr>
              <w:t xml:space="preserve"> entity</w:t>
            </w:r>
          </w:p>
        </w:tc>
      </w:tr>
      <w:tr w:rsidR="00F4605F" w:rsidRPr="008B53EE" w14:paraId="5D0560EA" w14:textId="77777777" w:rsidTr="07103607">
        <w:trPr>
          <w:trHeight w:val="270"/>
        </w:trPr>
        <w:tc>
          <w:tcPr>
            <w:tcW w:w="51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CA010D" w14:textId="104202BC" w:rsidR="00F4605F" w:rsidRPr="00042C3C" w:rsidRDefault="00F4605F" w:rsidP="00F4605F">
            <w:r w:rsidRPr="00042C3C">
              <w:t xml:space="preserve">KRS/CEIDG/inny rejestr / </w:t>
            </w:r>
            <w:r w:rsidRPr="00D5749D">
              <w:rPr>
                <w:rFonts w:cstheme="minorHAnsi"/>
              </w:rPr>
              <w:t>National Court Register (KRS)/Central Register and Information on Economic Activity (CEIDG)/other register</w:t>
            </w:r>
          </w:p>
        </w:tc>
        <w:tc>
          <w:tcPr>
            <w:tcW w:w="4253" w:type="dxa"/>
            <w:tcBorders>
              <w:top w:val="single" w:sz="4" w:space="0" w:color="auto"/>
              <w:left w:val="single" w:sz="4" w:space="0" w:color="auto"/>
              <w:bottom w:val="single" w:sz="4" w:space="0" w:color="auto"/>
              <w:right w:val="single" w:sz="4" w:space="0" w:color="auto"/>
            </w:tcBorders>
            <w:vAlign w:val="center"/>
          </w:tcPr>
          <w:p w14:paraId="62972F7B" w14:textId="05A07C7F" w:rsidR="00F4605F" w:rsidRPr="008437C8" w:rsidRDefault="00BF541A" w:rsidP="00F4605F">
            <w:pPr>
              <w:contextualSpacing/>
              <w:rPr>
                <w:i/>
                <w:iCs/>
                <w:szCs w:val="20"/>
              </w:rPr>
            </w:pPr>
            <w:r w:rsidRPr="004660AC">
              <w:rPr>
                <w:i/>
                <w:iCs/>
                <w:szCs w:val="20"/>
              </w:rPr>
              <w:t>Relevant o</w:t>
            </w:r>
            <w:r w:rsidR="00F4605F" w:rsidRPr="004660AC">
              <w:rPr>
                <w:i/>
                <w:iCs/>
                <w:szCs w:val="20"/>
              </w:rPr>
              <w:t>nly for Polish entity</w:t>
            </w:r>
            <w:r w:rsidR="008437C8">
              <w:rPr>
                <w:i/>
                <w:iCs/>
                <w:szCs w:val="20"/>
              </w:rPr>
              <w:t xml:space="preserve">; </w:t>
            </w:r>
            <w:r w:rsidR="008437C8" w:rsidRPr="008437C8">
              <w:rPr>
                <w:i/>
                <w:iCs/>
              </w:rPr>
              <w:t>Enter “not applicable” if a Polish Applicant has no KRS,CEIDG/other number.</w:t>
            </w:r>
          </w:p>
        </w:tc>
      </w:tr>
    </w:tbl>
    <w:p w14:paraId="6FF03B3A" w14:textId="77777777" w:rsidR="00DE3067" w:rsidRPr="004660AC" w:rsidRDefault="00DE3067" w:rsidP="002921C3">
      <w:pPr>
        <w:rPr>
          <w:b/>
          <w:bCs/>
          <w:color w:val="2A3172"/>
        </w:rPr>
      </w:pPr>
    </w:p>
    <w:p w14:paraId="4ED85C6D" w14:textId="428A0E4F" w:rsidR="002921C3" w:rsidRPr="004D7625" w:rsidRDefault="006D51B3" w:rsidP="002921C3">
      <w:pPr>
        <w:rPr>
          <w:rFonts w:cstheme="minorHAnsi"/>
          <w:lang w:val="pl-PL"/>
        </w:rPr>
      </w:pPr>
      <w:r w:rsidRPr="004D7625">
        <w:rPr>
          <w:b/>
          <w:bCs/>
          <w:color w:val="2A3172"/>
          <w:lang w:val="pl-PL"/>
        </w:rPr>
        <w:t>PKD głównej działalności podmiotu</w:t>
      </w:r>
      <w:r w:rsidR="00042C3C" w:rsidRPr="004D7625">
        <w:rPr>
          <w:b/>
          <w:bCs/>
          <w:color w:val="2A3172"/>
          <w:lang w:val="pl-PL"/>
        </w:rPr>
        <w:t xml:space="preserve"> / Principal PKD code</w:t>
      </w:r>
    </w:p>
    <w:p w14:paraId="37B48A03" w14:textId="55155EAD" w:rsidR="008437C8" w:rsidRPr="008437C8" w:rsidRDefault="008437C8" w:rsidP="008437C8">
      <w:pPr>
        <w:pStyle w:val="wyjasnienia"/>
        <w:rPr>
          <w:b/>
          <w:bCs/>
          <w:color w:val="2A3172"/>
        </w:rPr>
      </w:pPr>
      <w:r w:rsidRPr="00944398">
        <w:t>PKD classification</w:t>
      </w:r>
      <w:r w:rsidR="007355CE">
        <w:t xml:space="preserve"> list</w:t>
      </w:r>
      <w:r w:rsidRPr="00944398">
        <w:t xml:space="preserve"> is available </w:t>
      </w:r>
      <w:r w:rsidR="004948C4">
        <w:t xml:space="preserve">on the </w:t>
      </w:r>
      <w:r w:rsidR="007355CE">
        <w:t xml:space="preserve">Call website.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5387"/>
      </w:tblGrid>
      <w:tr w:rsidR="006D51B3" w:rsidRPr="008B53EE" w14:paraId="2AAFB52E" w14:textId="77777777" w:rsidTr="002A7361">
        <w:trPr>
          <w:trHeight w:val="315"/>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5123F8B3" w14:textId="54F28A15" w:rsidR="006D51B3" w:rsidRPr="00AC0CD5" w:rsidRDefault="006D51B3">
            <w:pPr>
              <w:contextualSpacing/>
              <w:rPr>
                <w:rFonts w:eastAsia="Calibri" w:cstheme="minorHAnsi"/>
                <w:szCs w:val="20"/>
              </w:rPr>
            </w:pPr>
            <w:r w:rsidRPr="00AC0CD5">
              <w:rPr>
                <w:rFonts w:eastAsia="Calibri" w:cstheme="minorHAnsi"/>
                <w:szCs w:val="20"/>
              </w:rPr>
              <w:t>Sekcja</w:t>
            </w:r>
            <w:r w:rsidR="00042C3C">
              <w:rPr>
                <w:rFonts w:eastAsia="Calibri" w:cstheme="minorHAnsi"/>
                <w:szCs w:val="20"/>
              </w:rPr>
              <w:t xml:space="preserve"> / Section</w:t>
            </w:r>
          </w:p>
        </w:tc>
        <w:tc>
          <w:tcPr>
            <w:tcW w:w="5387" w:type="dxa"/>
            <w:tcBorders>
              <w:top w:val="single" w:sz="4" w:space="0" w:color="auto"/>
              <w:left w:val="single" w:sz="4" w:space="0" w:color="auto"/>
              <w:bottom w:val="single" w:sz="4" w:space="0" w:color="auto"/>
              <w:right w:val="single" w:sz="4" w:space="0" w:color="auto"/>
            </w:tcBorders>
            <w:vAlign w:val="center"/>
          </w:tcPr>
          <w:p w14:paraId="6C08DA68" w14:textId="6145463B" w:rsidR="006D51B3" w:rsidRPr="004660AC" w:rsidRDefault="004660AC">
            <w:pPr>
              <w:contextualSpacing/>
              <w:rPr>
                <w:i/>
                <w:iCs/>
                <w:szCs w:val="20"/>
              </w:rPr>
            </w:pPr>
            <w:r w:rsidRPr="00C54A2D">
              <w:rPr>
                <w:i/>
                <w:iCs/>
              </w:rPr>
              <w:t>Select one from the list</w:t>
            </w:r>
          </w:p>
        </w:tc>
      </w:tr>
      <w:tr w:rsidR="006D51B3" w:rsidRPr="008B53EE" w14:paraId="68BA60A0" w14:textId="77777777" w:rsidTr="002A7361">
        <w:trPr>
          <w:trHeight w:val="277"/>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31C660AE" w14:textId="20EE84A3" w:rsidR="006D51B3" w:rsidRPr="00AC0CD5" w:rsidRDefault="006D51B3">
            <w:pPr>
              <w:contextualSpacing/>
              <w:rPr>
                <w:rFonts w:eastAsia="Calibri" w:cstheme="minorHAnsi"/>
                <w:szCs w:val="20"/>
              </w:rPr>
            </w:pPr>
            <w:r w:rsidRPr="00AC0CD5">
              <w:rPr>
                <w:rFonts w:eastAsia="Calibri" w:cstheme="minorHAnsi"/>
                <w:szCs w:val="20"/>
              </w:rPr>
              <w:t>Dział </w:t>
            </w:r>
            <w:r w:rsidR="00042C3C">
              <w:rPr>
                <w:rFonts w:eastAsia="Calibri" w:cstheme="minorHAnsi"/>
                <w:szCs w:val="20"/>
              </w:rPr>
              <w:t>/ Division</w:t>
            </w:r>
          </w:p>
        </w:tc>
        <w:tc>
          <w:tcPr>
            <w:tcW w:w="5387" w:type="dxa"/>
            <w:tcBorders>
              <w:top w:val="single" w:sz="4" w:space="0" w:color="auto"/>
              <w:left w:val="single" w:sz="4" w:space="0" w:color="auto"/>
              <w:bottom w:val="single" w:sz="4" w:space="0" w:color="auto"/>
              <w:right w:val="single" w:sz="4" w:space="0" w:color="auto"/>
            </w:tcBorders>
            <w:vAlign w:val="center"/>
          </w:tcPr>
          <w:p w14:paraId="2277CB2E" w14:textId="6916E92D" w:rsidR="006D51B3" w:rsidRPr="004660AC" w:rsidRDefault="004660AC">
            <w:pPr>
              <w:contextualSpacing/>
              <w:rPr>
                <w:i/>
                <w:iCs/>
                <w:szCs w:val="20"/>
              </w:rPr>
            </w:pPr>
            <w:r w:rsidRPr="00C54A2D">
              <w:rPr>
                <w:i/>
                <w:iCs/>
              </w:rPr>
              <w:t>Select one from the list</w:t>
            </w:r>
          </w:p>
        </w:tc>
      </w:tr>
      <w:tr w:rsidR="006D51B3" w:rsidRPr="008B53EE" w14:paraId="320DE916" w14:textId="77777777" w:rsidTr="002A7361">
        <w:trPr>
          <w:trHeight w:val="267"/>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5119CDD0" w14:textId="02E09709" w:rsidR="006D51B3" w:rsidRPr="00AC0CD5" w:rsidRDefault="006D51B3">
            <w:pPr>
              <w:contextualSpacing/>
              <w:rPr>
                <w:rFonts w:eastAsia="Calibri" w:cstheme="minorHAnsi"/>
                <w:szCs w:val="20"/>
              </w:rPr>
            </w:pPr>
            <w:r w:rsidRPr="00AC0CD5">
              <w:rPr>
                <w:rFonts w:eastAsia="Calibri" w:cstheme="minorHAnsi"/>
                <w:szCs w:val="20"/>
              </w:rPr>
              <w:t>Grupa </w:t>
            </w:r>
            <w:r w:rsidR="00042C3C">
              <w:rPr>
                <w:rFonts w:eastAsia="Calibri" w:cstheme="minorHAnsi"/>
                <w:szCs w:val="20"/>
              </w:rPr>
              <w:t>/ Group</w:t>
            </w:r>
          </w:p>
        </w:tc>
        <w:tc>
          <w:tcPr>
            <w:tcW w:w="5387" w:type="dxa"/>
            <w:tcBorders>
              <w:top w:val="single" w:sz="4" w:space="0" w:color="auto"/>
              <w:left w:val="single" w:sz="4" w:space="0" w:color="auto"/>
              <w:bottom w:val="single" w:sz="4" w:space="0" w:color="auto"/>
              <w:right w:val="single" w:sz="4" w:space="0" w:color="auto"/>
            </w:tcBorders>
            <w:vAlign w:val="center"/>
          </w:tcPr>
          <w:p w14:paraId="65F98FC8" w14:textId="211425F6" w:rsidR="006D51B3" w:rsidRPr="004660AC" w:rsidRDefault="004660AC">
            <w:pPr>
              <w:contextualSpacing/>
              <w:rPr>
                <w:i/>
                <w:iCs/>
                <w:szCs w:val="20"/>
              </w:rPr>
            </w:pPr>
            <w:r w:rsidRPr="00C54A2D">
              <w:rPr>
                <w:i/>
                <w:iCs/>
              </w:rPr>
              <w:t>Select one from the list</w:t>
            </w:r>
          </w:p>
        </w:tc>
      </w:tr>
      <w:tr w:rsidR="006D51B3" w:rsidRPr="008B53EE" w14:paraId="6D031F64" w14:textId="77777777" w:rsidTr="002A7361">
        <w:trPr>
          <w:trHeight w:val="271"/>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5AB3CD61" w14:textId="1D68176F" w:rsidR="006D51B3" w:rsidRPr="00AC0CD5" w:rsidRDefault="006D51B3">
            <w:pPr>
              <w:contextualSpacing/>
              <w:rPr>
                <w:rFonts w:eastAsia="Calibri" w:cstheme="minorHAnsi"/>
                <w:szCs w:val="20"/>
              </w:rPr>
            </w:pPr>
            <w:r w:rsidRPr="00AC0CD5">
              <w:rPr>
                <w:rFonts w:eastAsia="Calibri" w:cstheme="minorHAnsi"/>
                <w:szCs w:val="20"/>
              </w:rPr>
              <w:t>Klasa </w:t>
            </w:r>
            <w:r w:rsidR="00042C3C">
              <w:rPr>
                <w:rFonts w:eastAsia="Calibri" w:cstheme="minorHAnsi"/>
                <w:szCs w:val="20"/>
              </w:rPr>
              <w:t>/ Class</w:t>
            </w:r>
          </w:p>
        </w:tc>
        <w:tc>
          <w:tcPr>
            <w:tcW w:w="5387" w:type="dxa"/>
            <w:tcBorders>
              <w:top w:val="single" w:sz="4" w:space="0" w:color="auto"/>
              <w:left w:val="single" w:sz="4" w:space="0" w:color="auto"/>
              <w:bottom w:val="single" w:sz="4" w:space="0" w:color="auto"/>
              <w:right w:val="single" w:sz="4" w:space="0" w:color="auto"/>
            </w:tcBorders>
            <w:vAlign w:val="center"/>
          </w:tcPr>
          <w:p w14:paraId="3EDADAA7" w14:textId="4C68595A" w:rsidR="006D51B3" w:rsidRPr="004660AC" w:rsidRDefault="004660AC">
            <w:pPr>
              <w:contextualSpacing/>
              <w:rPr>
                <w:i/>
                <w:iCs/>
                <w:szCs w:val="20"/>
              </w:rPr>
            </w:pPr>
            <w:r w:rsidRPr="00C54A2D">
              <w:rPr>
                <w:i/>
                <w:iCs/>
              </w:rPr>
              <w:t>Select one from the list</w:t>
            </w:r>
          </w:p>
        </w:tc>
      </w:tr>
      <w:tr w:rsidR="006D51B3" w:rsidRPr="008B53EE" w14:paraId="6E23CAC1" w14:textId="77777777" w:rsidTr="002A7361">
        <w:trPr>
          <w:trHeight w:val="289"/>
        </w:trPr>
        <w:tc>
          <w:tcPr>
            <w:tcW w:w="3998" w:type="dxa"/>
            <w:tcBorders>
              <w:top w:val="single" w:sz="4" w:space="0" w:color="auto"/>
              <w:left w:val="single" w:sz="4" w:space="0" w:color="auto"/>
              <w:bottom w:val="single" w:sz="4" w:space="0" w:color="auto"/>
              <w:right w:val="single" w:sz="4" w:space="0" w:color="auto"/>
            </w:tcBorders>
            <w:shd w:val="clear" w:color="auto" w:fill="DEEAF6"/>
            <w:vAlign w:val="center"/>
          </w:tcPr>
          <w:p w14:paraId="2BD840A8" w14:textId="2FDDFD8C" w:rsidR="006D51B3" w:rsidRPr="00465342" w:rsidRDefault="006D51B3">
            <w:pPr>
              <w:contextualSpacing/>
              <w:rPr>
                <w:rFonts w:eastAsia="Calibri" w:cstheme="minorHAnsi"/>
              </w:rPr>
            </w:pPr>
            <w:r w:rsidRPr="00553CC6">
              <w:rPr>
                <w:rFonts w:eastAsia="Calibri" w:cstheme="minorHAnsi"/>
                <w:szCs w:val="20"/>
              </w:rPr>
              <w:t>Podklasa</w:t>
            </w:r>
            <w:r w:rsidRPr="00465342">
              <w:rPr>
                <w:rFonts w:eastAsia="Calibri" w:cstheme="minorHAnsi"/>
                <w:sz w:val="22"/>
              </w:rPr>
              <w:t> </w:t>
            </w:r>
            <w:r w:rsidR="00042C3C">
              <w:rPr>
                <w:rFonts w:eastAsia="Calibri" w:cstheme="minorHAnsi"/>
                <w:sz w:val="22"/>
              </w:rPr>
              <w:t xml:space="preserve">/ </w:t>
            </w:r>
            <w:r w:rsidR="0072097B">
              <w:rPr>
                <w:rFonts w:eastAsia="Calibri" w:cstheme="minorHAnsi"/>
                <w:sz w:val="22"/>
              </w:rPr>
              <w:t>S</w:t>
            </w:r>
            <w:r w:rsidR="00042C3C">
              <w:rPr>
                <w:rFonts w:eastAsia="Calibri" w:cstheme="minorHAnsi"/>
                <w:sz w:val="22"/>
              </w:rPr>
              <w:t>ubclass</w:t>
            </w:r>
          </w:p>
        </w:tc>
        <w:tc>
          <w:tcPr>
            <w:tcW w:w="5387" w:type="dxa"/>
            <w:tcBorders>
              <w:top w:val="single" w:sz="4" w:space="0" w:color="auto"/>
              <w:left w:val="single" w:sz="4" w:space="0" w:color="auto"/>
              <w:bottom w:val="single" w:sz="4" w:space="0" w:color="auto"/>
              <w:right w:val="single" w:sz="4" w:space="0" w:color="auto"/>
            </w:tcBorders>
            <w:vAlign w:val="center"/>
          </w:tcPr>
          <w:p w14:paraId="2235344A" w14:textId="4E46F3D7" w:rsidR="006D51B3" w:rsidRPr="004660AC" w:rsidRDefault="004660AC">
            <w:pPr>
              <w:contextualSpacing/>
              <w:rPr>
                <w:i/>
                <w:iCs/>
                <w:szCs w:val="20"/>
              </w:rPr>
            </w:pPr>
            <w:r w:rsidRPr="00C54A2D">
              <w:rPr>
                <w:i/>
                <w:iCs/>
              </w:rPr>
              <w:t>Select one from the list</w:t>
            </w:r>
          </w:p>
        </w:tc>
      </w:tr>
    </w:tbl>
    <w:p w14:paraId="2AA88F18" w14:textId="77777777" w:rsidR="00DC62AC" w:rsidRPr="00F6676B" w:rsidRDefault="00DC62AC" w:rsidP="002921C3"/>
    <w:p w14:paraId="06319631" w14:textId="6980C0A7" w:rsidR="005E0DA8" w:rsidRPr="004D7625" w:rsidRDefault="00560B2A" w:rsidP="005E0DA8">
      <w:pPr>
        <w:rPr>
          <w:rFonts w:cstheme="minorHAnsi"/>
          <w:lang w:val="pl-PL"/>
        </w:rPr>
      </w:pPr>
      <w:r w:rsidRPr="004D7625">
        <w:rPr>
          <w:b/>
          <w:bCs/>
          <w:color w:val="2A3172"/>
          <w:lang w:val="pl-PL"/>
        </w:rPr>
        <w:t xml:space="preserve">Forma prawna, Forma własności, Status </w:t>
      </w:r>
      <w:r w:rsidR="00304DD2" w:rsidRPr="004D7625">
        <w:rPr>
          <w:b/>
          <w:bCs/>
          <w:color w:val="2A3172"/>
          <w:lang w:val="pl-PL"/>
        </w:rPr>
        <w:t xml:space="preserve">prawny </w:t>
      </w:r>
      <w:r w:rsidRPr="004D7625">
        <w:rPr>
          <w:b/>
          <w:bCs/>
          <w:color w:val="2A3172"/>
          <w:lang w:val="pl-PL"/>
        </w:rPr>
        <w:t>przedsiębiorcy (jeżeli dotyczy)</w:t>
      </w:r>
      <w:r w:rsidR="00042C3C" w:rsidRPr="004D7625">
        <w:rPr>
          <w:b/>
          <w:bCs/>
          <w:color w:val="2A3172"/>
          <w:lang w:val="pl-PL"/>
        </w:rPr>
        <w:t xml:space="preserve"> / Legal status / Ownership status / Enterprise Type (if applicable)</w:t>
      </w:r>
      <w:r w:rsidR="001710B5" w:rsidRPr="004D7625">
        <w:rPr>
          <w:b/>
          <w:bCs/>
          <w:color w:val="2A3172"/>
          <w:lang w:val="pl-PL"/>
        </w:rPr>
        <w:t xml:space="preserve"> </w:t>
      </w:r>
    </w:p>
    <w:p w14:paraId="0E4E8CB2" w14:textId="77777777" w:rsidR="00075750" w:rsidRPr="004D7625" w:rsidRDefault="00075750" w:rsidP="005E0DA8">
      <w:pPr>
        <w:rPr>
          <w:rFonts w:cstheme="minorHAnsi"/>
          <w:lang w:val="pl-PL"/>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6804"/>
      </w:tblGrid>
      <w:tr w:rsidR="00075750" w14:paraId="1C01E5F2" w14:textId="77777777" w:rsidTr="682D6F95">
        <w:trPr>
          <w:trHeight w:val="328"/>
        </w:trPr>
        <w:tc>
          <w:tcPr>
            <w:tcW w:w="258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EE2BC9" w14:textId="40206427" w:rsidR="00075750" w:rsidRPr="001A6417" w:rsidRDefault="41298174" w:rsidP="682D6F95">
            <w:pPr>
              <w:contextualSpacing/>
              <w:rPr>
                <w:rFonts w:eastAsia="Calibri"/>
                <w:lang w:val="pl-PL"/>
              </w:rPr>
            </w:pPr>
            <w:r w:rsidRPr="001A6417">
              <w:rPr>
                <w:rFonts w:eastAsia="Calibri"/>
                <w:lang w:val="pl-PL"/>
              </w:rPr>
              <w:t xml:space="preserve">Rodzaj </w:t>
            </w:r>
            <w:r w:rsidR="34CC63BB" w:rsidRPr="001A6417">
              <w:rPr>
                <w:rFonts w:eastAsia="Calibri"/>
                <w:lang w:val="pl-PL"/>
              </w:rPr>
              <w:t>podmiotu</w:t>
            </w:r>
            <w:r w:rsidR="423CAF3E" w:rsidRPr="001A6417">
              <w:rPr>
                <w:rFonts w:eastAsia="Calibri"/>
                <w:lang w:val="pl-PL"/>
              </w:rPr>
              <w:t xml:space="preserve">/ Type of </w:t>
            </w:r>
            <w:r w:rsidR="67FE279B" w:rsidRPr="001A6417">
              <w:rPr>
                <w:rFonts w:eastAsia="Calibri"/>
                <w:lang w:val="pl-PL"/>
              </w:rPr>
              <w:t>entity</w:t>
            </w:r>
          </w:p>
        </w:tc>
        <w:tc>
          <w:tcPr>
            <w:tcW w:w="6804" w:type="dxa"/>
            <w:tcBorders>
              <w:top w:val="single" w:sz="4" w:space="0" w:color="auto"/>
              <w:left w:val="single" w:sz="4" w:space="0" w:color="auto"/>
              <w:bottom w:val="single" w:sz="4" w:space="0" w:color="auto"/>
              <w:right w:val="single" w:sz="4" w:space="0" w:color="auto"/>
            </w:tcBorders>
            <w:vAlign w:val="center"/>
          </w:tcPr>
          <w:p w14:paraId="65FA8C90" w14:textId="0B6BB929" w:rsidR="00E665D2" w:rsidRPr="004D7625" w:rsidRDefault="00E665D2">
            <w:pPr>
              <w:contextualSpacing/>
              <w:rPr>
                <w:i/>
                <w:iCs/>
                <w:szCs w:val="20"/>
                <w:lang w:val="pl-PL"/>
              </w:rPr>
            </w:pPr>
            <w:r w:rsidRPr="004D7625">
              <w:rPr>
                <w:i/>
                <w:iCs/>
                <w:szCs w:val="20"/>
                <w:lang w:val="pl-PL"/>
              </w:rPr>
              <w:t xml:space="preserve">ORGANIZACJA BADAWCZA / RESEARCH ORGANISATION </w:t>
            </w:r>
          </w:p>
          <w:p w14:paraId="16A2964D" w14:textId="294D0FF1" w:rsidR="00E665D2" w:rsidRPr="004D7625" w:rsidRDefault="00E665D2">
            <w:pPr>
              <w:contextualSpacing/>
              <w:rPr>
                <w:i/>
                <w:iCs/>
                <w:szCs w:val="20"/>
                <w:lang w:val="pl-PL"/>
              </w:rPr>
            </w:pPr>
            <w:r w:rsidRPr="004D7625">
              <w:rPr>
                <w:i/>
                <w:iCs/>
                <w:szCs w:val="20"/>
                <w:lang w:val="pl-PL"/>
              </w:rPr>
              <w:t>PRZEDSIĘBIORCA / ENTERPRISE</w:t>
            </w:r>
          </w:p>
          <w:p w14:paraId="3912A99E" w14:textId="2D75D3C6" w:rsidR="00E665D2" w:rsidRPr="00B01634" w:rsidRDefault="00E665D2">
            <w:pPr>
              <w:contextualSpacing/>
              <w:rPr>
                <w:i/>
                <w:iCs/>
                <w:szCs w:val="20"/>
              </w:rPr>
            </w:pPr>
            <w:r w:rsidRPr="00B01634">
              <w:rPr>
                <w:i/>
                <w:iCs/>
                <w:szCs w:val="20"/>
              </w:rPr>
              <w:t>INNY / OTHER</w:t>
            </w:r>
          </w:p>
        </w:tc>
      </w:tr>
    </w:tbl>
    <w:p w14:paraId="702B2143" w14:textId="77777777" w:rsidR="00075750" w:rsidRDefault="00075750" w:rsidP="005E0DA8">
      <w:pPr>
        <w:rPr>
          <w:b/>
          <w:bCs/>
          <w:color w:val="2A3172"/>
        </w:rPr>
      </w:pPr>
    </w:p>
    <w:p w14:paraId="60F21739" w14:textId="77777777" w:rsidR="008437C8" w:rsidRDefault="008437C8" w:rsidP="005E0DA8">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6237"/>
      </w:tblGrid>
      <w:tr w:rsidR="005E0DA8" w:rsidRPr="008B53EE" w14:paraId="790F320B" w14:textId="77777777" w:rsidTr="002A7361">
        <w:trPr>
          <w:trHeight w:val="276"/>
        </w:trPr>
        <w:tc>
          <w:tcPr>
            <w:tcW w:w="3148" w:type="dxa"/>
            <w:tcBorders>
              <w:top w:val="single" w:sz="4" w:space="0" w:color="auto"/>
              <w:left w:val="single" w:sz="4" w:space="0" w:color="auto"/>
              <w:bottom w:val="single" w:sz="4" w:space="0" w:color="auto"/>
              <w:right w:val="single" w:sz="4" w:space="0" w:color="auto"/>
            </w:tcBorders>
            <w:shd w:val="clear" w:color="auto" w:fill="DEEAF6"/>
            <w:vAlign w:val="center"/>
          </w:tcPr>
          <w:p w14:paraId="00031C15" w14:textId="52AD991B" w:rsidR="005E0DA8" w:rsidRDefault="00304DD2">
            <w:pPr>
              <w:contextualSpacing/>
              <w:rPr>
                <w:rFonts w:eastAsia="Calibri" w:cstheme="minorHAnsi"/>
              </w:rPr>
            </w:pPr>
            <w:r w:rsidRPr="00304DD2">
              <w:rPr>
                <w:rFonts w:eastAsia="Calibri" w:cstheme="minorHAnsi"/>
              </w:rPr>
              <w:t>Forma prawna </w:t>
            </w:r>
            <w:r w:rsidR="00042C3C">
              <w:rPr>
                <w:rFonts w:eastAsia="Calibri" w:cstheme="minorHAnsi"/>
              </w:rPr>
              <w:t xml:space="preserve">/ </w:t>
            </w:r>
            <w:r w:rsidR="00042C3C" w:rsidRPr="005011BB">
              <w:t>Legal status</w:t>
            </w:r>
          </w:p>
        </w:tc>
        <w:tc>
          <w:tcPr>
            <w:tcW w:w="6237" w:type="dxa"/>
            <w:tcBorders>
              <w:top w:val="single" w:sz="4" w:space="0" w:color="auto"/>
              <w:left w:val="single" w:sz="4" w:space="0" w:color="auto"/>
              <w:bottom w:val="single" w:sz="4" w:space="0" w:color="auto"/>
              <w:right w:val="single" w:sz="4" w:space="0" w:color="auto"/>
            </w:tcBorders>
            <w:vAlign w:val="center"/>
          </w:tcPr>
          <w:p w14:paraId="1258F081" w14:textId="154DE680" w:rsidR="005E0DA8" w:rsidRPr="00FB2AE9" w:rsidRDefault="00FB2AE9">
            <w:pPr>
              <w:contextualSpacing/>
              <w:rPr>
                <w:i/>
                <w:iCs/>
                <w:szCs w:val="20"/>
                <w:highlight w:val="yellow"/>
              </w:rPr>
            </w:pPr>
            <w:r w:rsidRPr="00C54A2D">
              <w:rPr>
                <w:i/>
                <w:iCs/>
              </w:rPr>
              <w:t>Select one from the list</w:t>
            </w:r>
          </w:p>
        </w:tc>
      </w:tr>
      <w:tr w:rsidR="005E0DA8" w:rsidRPr="008B53EE" w14:paraId="09B1FDEB" w14:textId="77777777" w:rsidTr="002A7361">
        <w:trPr>
          <w:trHeight w:val="276"/>
        </w:trPr>
        <w:tc>
          <w:tcPr>
            <w:tcW w:w="3148" w:type="dxa"/>
            <w:tcBorders>
              <w:top w:val="single" w:sz="4" w:space="0" w:color="auto"/>
              <w:left w:val="single" w:sz="4" w:space="0" w:color="auto"/>
              <w:bottom w:val="single" w:sz="4" w:space="0" w:color="auto"/>
              <w:right w:val="single" w:sz="4" w:space="0" w:color="auto"/>
            </w:tcBorders>
            <w:shd w:val="clear" w:color="auto" w:fill="DEEAF6"/>
            <w:vAlign w:val="center"/>
          </w:tcPr>
          <w:p w14:paraId="47D3458E" w14:textId="77777777" w:rsidR="00F6676B" w:rsidRDefault="00304DD2">
            <w:pPr>
              <w:contextualSpacing/>
              <w:rPr>
                <w:rFonts w:eastAsia="Calibri" w:cstheme="minorHAnsi"/>
              </w:rPr>
            </w:pPr>
            <w:r w:rsidRPr="00304DD2">
              <w:rPr>
                <w:rFonts w:eastAsia="Calibri" w:cstheme="minorHAnsi"/>
              </w:rPr>
              <w:t>Forma własności </w:t>
            </w:r>
          </w:p>
          <w:p w14:paraId="1B2A30F2" w14:textId="2CAEC549" w:rsidR="005E0DA8" w:rsidRDefault="00042C3C">
            <w:pPr>
              <w:contextualSpacing/>
              <w:rPr>
                <w:rFonts w:eastAsia="Calibri" w:cstheme="minorHAnsi"/>
              </w:rPr>
            </w:pPr>
            <w:r>
              <w:rPr>
                <w:rFonts w:eastAsia="Calibri" w:cstheme="minorHAnsi"/>
              </w:rPr>
              <w:t xml:space="preserve">/ </w:t>
            </w:r>
            <w:r w:rsidRPr="005011BB">
              <w:t>Ownership status</w:t>
            </w:r>
          </w:p>
        </w:tc>
        <w:tc>
          <w:tcPr>
            <w:tcW w:w="6237" w:type="dxa"/>
            <w:tcBorders>
              <w:top w:val="single" w:sz="4" w:space="0" w:color="auto"/>
              <w:left w:val="single" w:sz="4" w:space="0" w:color="auto"/>
              <w:bottom w:val="single" w:sz="4" w:space="0" w:color="auto"/>
              <w:right w:val="single" w:sz="4" w:space="0" w:color="auto"/>
            </w:tcBorders>
            <w:vAlign w:val="center"/>
          </w:tcPr>
          <w:p w14:paraId="103E689B" w14:textId="77777777" w:rsidR="00F6676B" w:rsidRPr="008437C8" w:rsidRDefault="00F6676B" w:rsidP="008437C8">
            <w:pPr>
              <w:pStyle w:val="wyjasnienia"/>
              <w:shd w:val="clear" w:color="auto" w:fill="auto"/>
              <w:rPr>
                <w:i/>
                <w:iCs/>
              </w:rPr>
            </w:pPr>
            <w:r w:rsidRPr="008437C8">
              <w:rPr>
                <w:i/>
                <w:iCs/>
              </w:rPr>
              <w:t>Please select one of the following options below:</w:t>
            </w:r>
          </w:p>
          <w:p w14:paraId="005661B5" w14:textId="77777777" w:rsidR="008437C8" w:rsidRDefault="00F6676B" w:rsidP="00F6676B">
            <w:pPr>
              <w:contextualSpacing/>
              <w:rPr>
                <w:i/>
                <w:iCs/>
              </w:rPr>
            </w:pPr>
            <w:r w:rsidRPr="00F6676B">
              <w:rPr>
                <w:i/>
                <w:iCs/>
              </w:rPr>
              <w:t xml:space="preserve">State Treasury; </w:t>
            </w:r>
          </w:p>
          <w:p w14:paraId="494BC4BF" w14:textId="77777777" w:rsidR="008437C8" w:rsidRDefault="00F6676B" w:rsidP="00F6676B">
            <w:pPr>
              <w:contextualSpacing/>
              <w:rPr>
                <w:i/>
                <w:iCs/>
              </w:rPr>
            </w:pPr>
            <w:r w:rsidRPr="00F6676B">
              <w:rPr>
                <w:i/>
                <w:iCs/>
              </w:rPr>
              <w:t xml:space="preserve">State legal persons; </w:t>
            </w:r>
          </w:p>
          <w:p w14:paraId="597AFDA9" w14:textId="77777777" w:rsidR="008437C8" w:rsidRDefault="00F6676B" w:rsidP="00F6676B">
            <w:pPr>
              <w:contextualSpacing/>
              <w:rPr>
                <w:i/>
                <w:iCs/>
              </w:rPr>
            </w:pPr>
            <w:r w:rsidRPr="00F6676B">
              <w:rPr>
                <w:i/>
                <w:iCs/>
              </w:rPr>
              <w:t xml:space="preserve">Local government units; </w:t>
            </w:r>
          </w:p>
          <w:p w14:paraId="753DBEFB" w14:textId="77777777" w:rsidR="008437C8" w:rsidRDefault="00F6676B" w:rsidP="00F6676B">
            <w:pPr>
              <w:contextualSpacing/>
              <w:rPr>
                <w:i/>
                <w:iCs/>
              </w:rPr>
            </w:pPr>
            <w:r w:rsidRPr="00F6676B">
              <w:rPr>
                <w:i/>
                <w:iCs/>
              </w:rPr>
              <w:t xml:space="preserve">Domestic natural persons; </w:t>
            </w:r>
          </w:p>
          <w:p w14:paraId="644DA18E" w14:textId="77777777" w:rsidR="008437C8" w:rsidRDefault="00F6676B" w:rsidP="00F6676B">
            <w:pPr>
              <w:contextualSpacing/>
              <w:rPr>
                <w:i/>
                <w:iCs/>
              </w:rPr>
            </w:pPr>
            <w:r w:rsidRPr="00F6676B">
              <w:rPr>
                <w:i/>
                <w:iCs/>
              </w:rPr>
              <w:t xml:space="preserve">Other domestic private units; </w:t>
            </w:r>
          </w:p>
          <w:p w14:paraId="3CA4648B" w14:textId="5CD4A1BC" w:rsidR="005E0DA8" w:rsidRPr="00F6676B" w:rsidRDefault="00F6676B" w:rsidP="00F6676B">
            <w:pPr>
              <w:contextualSpacing/>
              <w:rPr>
                <w:i/>
                <w:iCs/>
                <w:szCs w:val="20"/>
                <w:highlight w:val="yellow"/>
              </w:rPr>
            </w:pPr>
            <w:r w:rsidRPr="00F6676B">
              <w:rPr>
                <w:i/>
                <w:iCs/>
              </w:rPr>
              <w:t>Foreign persons</w:t>
            </w:r>
          </w:p>
        </w:tc>
      </w:tr>
      <w:tr w:rsidR="005E0DA8" w:rsidRPr="00AE6962" w14:paraId="4DC1DB24" w14:textId="77777777" w:rsidTr="002A7361">
        <w:trPr>
          <w:trHeight w:val="276"/>
        </w:trPr>
        <w:tc>
          <w:tcPr>
            <w:tcW w:w="3148" w:type="dxa"/>
            <w:tcBorders>
              <w:top w:val="single" w:sz="4" w:space="0" w:color="auto"/>
              <w:left w:val="single" w:sz="4" w:space="0" w:color="auto"/>
              <w:bottom w:val="single" w:sz="4" w:space="0" w:color="auto"/>
              <w:right w:val="single" w:sz="4" w:space="0" w:color="auto"/>
            </w:tcBorders>
            <w:shd w:val="clear" w:color="auto" w:fill="DEEAF6"/>
            <w:vAlign w:val="center"/>
          </w:tcPr>
          <w:p w14:paraId="4AC5FB51" w14:textId="35F21E1D" w:rsidR="005E0DA8" w:rsidRDefault="00304DD2" w:rsidP="005E0DA8">
            <w:pPr>
              <w:contextualSpacing/>
              <w:rPr>
                <w:rFonts w:eastAsia="Calibri" w:cstheme="minorHAnsi"/>
              </w:rPr>
            </w:pPr>
            <w:r w:rsidRPr="00304DD2">
              <w:rPr>
                <w:rFonts w:eastAsia="Calibri" w:cstheme="minorHAnsi"/>
              </w:rPr>
              <w:t>Status przedsiębiorcy</w:t>
            </w:r>
            <w:r w:rsidR="00042C3C">
              <w:rPr>
                <w:rFonts w:eastAsia="Calibri" w:cstheme="minorHAnsi"/>
              </w:rPr>
              <w:t xml:space="preserve"> (jeśli dotyczy) / </w:t>
            </w:r>
            <w:r w:rsidR="00042C3C" w:rsidRPr="005011BB">
              <w:t>Enterprise Type (if applicable)</w:t>
            </w:r>
          </w:p>
        </w:tc>
        <w:tc>
          <w:tcPr>
            <w:tcW w:w="6237" w:type="dxa"/>
            <w:tcBorders>
              <w:top w:val="single" w:sz="4" w:space="0" w:color="auto"/>
              <w:left w:val="single" w:sz="4" w:space="0" w:color="auto"/>
              <w:bottom w:val="single" w:sz="4" w:space="0" w:color="auto"/>
              <w:right w:val="single" w:sz="4" w:space="0" w:color="auto"/>
            </w:tcBorders>
            <w:vAlign w:val="center"/>
          </w:tcPr>
          <w:p w14:paraId="1213C445" w14:textId="77777777" w:rsidR="00F6676B" w:rsidRPr="008437C8" w:rsidRDefault="00F6676B" w:rsidP="008437C8">
            <w:pPr>
              <w:pStyle w:val="wyjasnienia"/>
              <w:shd w:val="clear" w:color="auto" w:fill="auto"/>
              <w:rPr>
                <w:i/>
                <w:iCs/>
              </w:rPr>
            </w:pPr>
            <w:r w:rsidRPr="008437C8">
              <w:rPr>
                <w:i/>
                <w:iCs/>
              </w:rPr>
              <w:t>Please select one of the following options below:</w:t>
            </w:r>
          </w:p>
          <w:p w14:paraId="3A4A49F7" w14:textId="77777777" w:rsidR="008437C8" w:rsidRDefault="00F6676B" w:rsidP="00F6676B">
            <w:pPr>
              <w:contextualSpacing/>
              <w:rPr>
                <w:i/>
                <w:iCs/>
              </w:rPr>
            </w:pPr>
            <w:r w:rsidRPr="00F6676B">
              <w:rPr>
                <w:i/>
                <w:iCs/>
              </w:rPr>
              <w:t xml:space="preserve">Large enterprise, </w:t>
            </w:r>
          </w:p>
          <w:p w14:paraId="74550315" w14:textId="77777777" w:rsidR="008437C8" w:rsidRDefault="00F6676B" w:rsidP="00F6676B">
            <w:pPr>
              <w:contextualSpacing/>
              <w:rPr>
                <w:i/>
                <w:iCs/>
              </w:rPr>
            </w:pPr>
            <w:r w:rsidRPr="00F6676B">
              <w:rPr>
                <w:i/>
                <w:iCs/>
              </w:rPr>
              <w:t xml:space="preserve">Medium-sized enterprise, </w:t>
            </w:r>
          </w:p>
          <w:p w14:paraId="2A090560" w14:textId="77777777" w:rsidR="008437C8" w:rsidRDefault="00F6676B" w:rsidP="00F6676B">
            <w:pPr>
              <w:contextualSpacing/>
              <w:rPr>
                <w:i/>
                <w:iCs/>
              </w:rPr>
            </w:pPr>
            <w:r w:rsidRPr="00F6676B">
              <w:rPr>
                <w:i/>
                <w:iCs/>
              </w:rPr>
              <w:t xml:space="preserve">Small enterprise, </w:t>
            </w:r>
          </w:p>
          <w:p w14:paraId="28472E24" w14:textId="7C642C6B" w:rsidR="005E0DA8" w:rsidRPr="00F6676B" w:rsidRDefault="00F6676B" w:rsidP="00F6676B">
            <w:pPr>
              <w:contextualSpacing/>
              <w:rPr>
                <w:i/>
                <w:iCs/>
                <w:szCs w:val="20"/>
              </w:rPr>
            </w:pPr>
            <w:r w:rsidRPr="00F6676B">
              <w:rPr>
                <w:i/>
                <w:iCs/>
              </w:rPr>
              <w:t>Micro-enterprise.</w:t>
            </w:r>
          </w:p>
        </w:tc>
      </w:tr>
    </w:tbl>
    <w:p w14:paraId="739D5C3F" w14:textId="0C548919" w:rsidR="006D51B3" w:rsidRPr="00F6676B" w:rsidRDefault="006D51B3" w:rsidP="002921C3"/>
    <w:p w14:paraId="40197E06" w14:textId="5C739EE0" w:rsidR="002C6F92" w:rsidRPr="00B173CE" w:rsidRDefault="002C6F92" w:rsidP="002C6F92">
      <w:pPr>
        <w:rPr>
          <w:b/>
          <w:bCs/>
          <w:color w:val="2A3172"/>
        </w:rPr>
      </w:pPr>
      <w:r w:rsidRPr="00B173CE">
        <w:rPr>
          <w:b/>
          <w:bCs/>
          <w:color w:val="2A3172"/>
        </w:rPr>
        <w:t>Adres siedziby</w:t>
      </w:r>
      <w:r w:rsidR="00B173CE" w:rsidRPr="00B173CE">
        <w:rPr>
          <w:b/>
          <w:bCs/>
          <w:color w:val="2A3172"/>
        </w:rPr>
        <w:t xml:space="preserve"> / </w:t>
      </w:r>
      <w:r w:rsidR="00B173CE" w:rsidRPr="00615181">
        <w:rPr>
          <w:b/>
          <w:bCs/>
          <w:color w:val="2A3172"/>
        </w:rPr>
        <w:t>Address of the seat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3"/>
        <w:gridCol w:w="6662"/>
      </w:tblGrid>
      <w:tr w:rsidR="00F6676B" w:rsidRPr="008B53EE" w14:paraId="6C77448E" w14:textId="77777777" w:rsidTr="4F871BFE">
        <w:trPr>
          <w:trHeight w:val="328"/>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049335" w14:textId="26D1BE4C" w:rsidR="00F6676B" w:rsidRPr="00465342" w:rsidRDefault="00F6676B" w:rsidP="00F6676B">
            <w:pPr>
              <w:contextualSpacing/>
              <w:rPr>
                <w:rFonts w:eastAsia="Calibri" w:cstheme="minorHAnsi"/>
              </w:rPr>
            </w:pPr>
            <w:r w:rsidRPr="002C6F92">
              <w:rPr>
                <w:rFonts w:eastAsia="Calibri" w:cstheme="minorHAnsi"/>
              </w:rPr>
              <w:t>Wojew</w:t>
            </w:r>
            <w:r w:rsidRPr="009E3D32">
              <w:rPr>
                <w:rFonts w:eastAsia="Calibri" w:cstheme="minorHAnsi"/>
              </w:rPr>
              <w:t>ó</w:t>
            </w:r>
            <w:r w:rsidRPr="002C6F92">
              <w:rPr>
                <w:rFonts w:eastAsia="Calibri" w:cstheme="minorHAnsi"/>
              </w:rPr>
              <w:t>dztwo </w:t>
            </w:r>
            <w:r>
              <w:rPr>
                <w:rFonts w:eastAsia="Calibri" w:cstheme="minorHAnsi"/>
              </w:rPr>
              <w:t>/ Voivodship</w:t>
            </w:r>
          </w:p>
        </w:tc>
        <w:tc>
          <w:tcPr>
            <w:tcW w:w="6662" w:type="dxa"/>
            <w:tcBorders>
              <w:top w:val="single" w:sz="4" w:space="0" w:color="auto"/>
              <w:left w:val="single" w:sz="4" w:space="0" w:color="auto"/>
              <w:bottom w:val="single" w:sz="4" w:space="0" w:color="auto"/>
              <w:right w:val="single" w:sz="4" w:space="0" w:color="auto"/>
            </w:tcBorders>
          </w:tcPr>
          <w:p w14:paraId="239028BB" w14:textId="06572D8B" w:rsidR="00F6676B" w:rsidRPr="00F6676B" w:rsidRDefault="00F6676B" w:rsidP="00F6676B">
            <w:pPr>
              <w:contextualSpacing/>
              <w:rPr>
                <w:i/>
                <w:iCs/>
                <w:szCs w:val="20"/>
              </w:rPr>
            </w:pPr>
            <w:r w:rsidRPr="00F6676B">
              <w:rPr>
                <w:i/>
                <w:iCs/>
              </w:rPr>
              <w:t>Select one from the list.</w:t>
            </w:r>
            <w:r w:rsidR="00615181">
              <w:rPr>
                <w:i/>
                <w:iCs/>
              </w:rPr>
              <w:t xml:space="preserve"> </w:t>
            </w:r>
            <w:r w:rsidR="00615181" w:rsidRPr="005E1661">
              <w:rPr>
                <w:i/>
                <w:iCs/>
                <w:szCs w:val="20"/>
              </w:rPr>
              <w:t xml:space="preserve">Applicable only to </w:t>
            </w:r>
            <w:r w:rsidR="00615181">
              <w:rPr>
                <w:i/>
                <w:iCs/>
                <w:szCs w:val="20"/>
              </w:rPr>
              <w:t>Polish entities.</w:t>
            </w:r>
          </w:p>
        </w:tc>
      </w:tr>
      <w:tr w:rsidR="00F6676B" w:rsidRPr="008B53EE" w14:paraId="7FABB32A"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8DE563" w14:textId="6756019E" w:rsidR="00F6676B" w:rsidRDefault="00F6676B" w:rsidP="00F6676B">
            <w:pPr>
              <w:contextualSpacing/>
              <w:rPr>
                <w:rFonts w:eastAsia="Calibri" w:cstheme="minorHAnsi"/>
              </w:rPr>
            </w:pPr>
            <w:r w:rsidRPr="002C6F92">
              <w:rPr>
                <w:rFonts w:eastAsia="Calibri" w:cstheme="minorHAnsi"/>
              </w:rPr>
              <w:t>Powiat </w:t>
            </w:r>
            <w:r w:rsidRPr="005011BB">
              <w:t>/ County</w:t>
            </w:r>
          </w:p>
        </w:tc>
        <w:tc>
          <w:tcPr>
            <w:tcW w:w="6662" w:type="dxa"/>
            <w:tcBorders>
              <w:top w:val="single" w:sz="4" w:space="0" w:color="auto"/>
              <w:left w:val="single" w:sz="4" w:space="0" w:color="auto"/>
              <w:bottom w:val="single" w:sz="4" w:space="0" w:color="auto"/>
              <w:right w:val="single" w:sz="4" w:space="0" w:color="auto"/>
            </w:tcBorders>
          </w:tcPr>
          <w:p w14:paraId="7CA5CCB8" w14:textId="6DB01B8F" w:rsidR="00F6676B" w:rsidRPr="00F6676B" w:rsidRDefault="00F6676B" w:rsidP="00F6676B">
            <w:pPr>
              <w:contextualSpacing/>
              <w:rPr>
                <w:i/>
                <w:iCs/>
                <w:szCs w:val="20"/>
              </w:rPr>
            </w:pPr>
            <w:r w:rsidRPr="00F6676B">
              <w:rPr>
                <w:i/>
                <w:iCs/>
              </w:rPr>
              <w:t>Select one from the list.</w:t>
            </w:r>
            <w:r w:rsidR="00615181">
              <w:rPr>
                <w:i/>
                <w:iCs/>
              </w:rPr>
              <w:t xml:space="preserve"> </w:t>
            </w:r>
            <w:r w:rsidR="00615181" w:rsidRPr="005E1661">
              <w:rPr>
                <w:i/>
                <w:iCs/>
                <w:szCs w:val="20"/>
              </w:rPr>
              <w:t xml:space="preserve">Applicable only to </w:t>
            </w:r>
            <w:r w:rsidR="00615181">
              <w:rPr>
                <w:i/>
                <w:iCs/>
                <w:szCs w:val="20"/>
              </w:rPr>
              <w:t>Polish entities.</w:t>
            </w:r>
          </w:p>
        </w:tc>
      </w:tr>
      <w:tr w:rsidR="00F6676B" w:rsidRPr="008B53EE" w14:paraId="5E21F5B6"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054A11" w14:textId="5B8F246E" w:rsidR="00F6676B" w:rsidRDefault="00F6676B" w:rsidP="00F6676B">
            <w:pPr>
              <w:contextualSpacing/>
              <w:rPr>
                <w:rFonts w:eastAsia="Calibri" w:cstheme="minorHAnsi"/>
              </w:rPr>
            </w:pPr>
            <w:r w:rsidRPr="00DC1636">
              <w:br w:type="page"/>
            </w:r>
            <w:r w:rsidRPr="005011BB">
              <w:t>Gmina / Commune</w:t>
            </w:r>
          </w:p>
        </w:tc>
        <w:tc>
          <w:tcPr>
            <w:tcW w:w="6662" w:type="dxa"/>
            <w:tcBorders>
              <w:top w:val="single" w:sz="4" w:space="0" w:color="auto"/>
              <w:left w:val="single" w:sz="4" w:space="0" w:color="auto"/>
              <w:bottom w:val="single" w:sz="4" w:space="0" w:color="auto"/>
              <w:right w:val="single" w:sz="4" w:space="0" w:color="auto"/>
            </w:tcBorders>
          </w:tcPr>
          <w:p w14:paraId="5AF75919" w14:textId="583CF405" w:rsidR="00F6676B" w:rsidRPr="00F6676B" w:rsidRDefault="00F6676B" w:rsidP="00F6676B">
            <w:pPr>
              <w:contextualSpacing/>
              <w:rPr>
                <w:i/>
                <w:iCs/>
                <w:szCs w:val="20"/>
              </w:rPr>
            </w:pPr>
            <w:r w:rsidRPr="00F6676B">
              <w:rPr>
                <w:i/>
                <w:iCs/>
              </w:rPr>
              <w:t>Select one from the list.</w:t>
            </w:r>
            <w:r w:rsidR="00615181">
              <w:rPr>
                <w:i/>
                <w:iCs/>
              </w:rPr>
              <w:t xml:space="preserve"> </w:t>
            </w:r>
            <w:r w:rsidR="00615181" w:rsidRPr="005E1661">
              <w:rPr>
                <w:i/>
                <w:iCs/>
                <w:szCs w:val="20"/>
              </w:rPr>
              <w:t xml:space="preserve">Applicable only to </w:t>
            </w:r>
            <w:r w:rsidR="00615181">
              <w:rPr>
                <w:i/>
                <w:iCs/>
                <w:szCs w:val="20"/>
              </w:rPr>
              <w:t>Polish entities.</w:t>
            </w:r>
          </w:p>
        </w:tc>
      </w:tr>
      <w:tr w:rsidR="00F6676B" w:rsidRPr="008B53EE" w14:paraId="2F3BD64C"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DC3AF5" w14:textId="3CB64BA7" w:rsidR="00F6676B" w:rsidRDefault="00F6676B" w:rsidP="00F6676B">
            <w:pPr>
              <w:contextualSpacing/>
              <w:rPr>
                <w:rFonts w:eastAsia="Calibri" w:cstheme="minorHAnsi"/>
              </w:rPr>
            </w:pPr>
            <w:r w:rsidRPr="00DC1636">
              <w:br w:type="page"/>
            </w:r>
            <w:r w:rsidRPr="005011BB">
              <w:t>Miejscowość / Town</w:t>
            </w:r>
          </w:p>
        </w:tc>
        <w:tc>
          <w:tcPr>
            <w:tcW w:w="6662" w:type="dxa"/>
            <w:tcBorders>
              <w:top w:val="single" w:sz="4" w:space="0" w:color="auto"/>
              <w:left w:val="single" w:sz="4" w:space="0" w:color="auto"/>
              <w:bottom w:val="single" w:sz="4" w:space="0" w:color="auto"/>
              <w:right w:val="single" w:sz="4" w:space="0" w:color="auto"/>
            </w:tcBorders>
          </w:tcPr>
          <w:p w14:paraId="36CE9BCD" w14:textId="31147D56" w:rsidR="00F6676B" w:rsidRPr="00F6676B" w:rsidRDefault="00B01634" w:rsidP="00F6676B">
            <w:pPr>
              <w:contextualSpacing/>
              <w:rPr>
                <w:i/>
                <w:iCs/>
                <w:szCs w:val="20"/>
              </w:rPr>
            </w:pPr>
            <w:r>
              <w:rPr>
                <w:i/>
                <w:iCs/>
              </w:rPr>
              <w:t>In case of Polish entities – selection from the list.</w:t>
            </w:r>
          </w:p>
        </w:tc>
      </w:tr>
      <w:tr w:rsidR="00F6676B" w:rsidRPr="008B53EE" w14:paraId="1FDE8A14"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A5ABB8" w14:textId="4D23EA14" w:rsidR="00F6676B" w:rsidRPr="002C6F92" w:rsidRDefault="00F6676B" w:rsidP="00F6676B">
            <w:pPr>
              <w:contextualSpacing/>
              <w:rPr>
                <w:rFonts w:eastAsia="Calibri" w:cstheme="minorHAnsi"/>
              </w:rPr>
            </w:pPr>
            <w:r w:rsidRPr="005011BB">
              <w:t>Kod pocztowy / Postcode</w:t>
            </w:r>
          </w:p>
        </w:tc>
        <w:tc>
          <w:tcPr>
            <w:tcW w:w="6662" w:type="dxa"/>
            <w:tcBorders>
              <w:top w:val="single" w:sz="4" w:space="0" w:color="auto"/>
              <w:left w:val="single" w:sz="4" w:space="0" w:color="auto"/>
              <w:bottom w:val="single" w:sz="4" w:space="0" w:color="auto"/>
              <w:right w:val="single" w:sz="4" w:space="0" w:color="auto"/>
            </w:tcBorders>
            <w:vAlign w:val="center"/>
          </w:tcPr>
          <w:p w14:paraId="4BB95429" w14:textId="27FF06B6" w:rsidR="00F6676B" w:rsidRPr="00B01634" w:rsidRDefault="00B01634" w:rsidP="00F6676B">
            <w:pPr>
              <w:contextualSpacing/>
              <w:rPr>
                <w:i/>
                <w:iCs/>
                <w:szCs w:val="20"/>
              </w:rPr>
            </w:pPr>
            <w:r w:rsidRPr="00B01634">
              <w:rPr>
                <w:i/>
                <w:iCs/>
                <w:szCs w:val="20"/>
              </w:rPr>
              <w:t>Post code (for Polish entities applicable format is 00-000)</w:t>
            </w:r>
          </w:p>
        </w:tc>
      </w:tr>
      <w:tr w:rsidR="00F6676B" w14:paraId="0CBA9C0B"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09CD6D" w14:textId="75E08243" w:rsidR="00F6676B" w:rsidRPr="002C6F92" w:rsidRDefault="00F6676B" w:rsidP="00F6676B">
            <w:pPr>
              <w:contextualSpacing/>
              <w:rPr>
                <w:rFonts w:eastAsia="Calibri" w:cstheme="minorHAnsi"/>
              </w:rPr>
            </w:pPr>
            <w:r w:rsidRPr="005011BB">
              <w:t>Poczta / Post</w:t>
            </w:r>
          </w:p>
        </w:tc>
        <w:tc>
          <w:tcPr>
            <w:tcW w:w="6662" w:type="dxa"/>
            <w:tcBorders>
              <w:top w:val="single" w:sz="4" w:space="0" w:color="auto"/>
              <w:left w:val="single" w:sz="4" w:space="0" w:color="auto"/>
              <w:bottom w:val="single" w:sz="4" w:space="0" w:color="auto"/>
              <w:right w:val="single" w:sz="4" w:space="0" w:color="auto"/>
            </w:tcBorders>
            <w:vAlign w:val="center"/>
          </w:tcPr>
          <w:p w14:paraId="581A8704" w14:textId="616FA1A8" w:rsidR="00F6676B" w:rsidRPr="007009F0" w:rsidRDefault="003751B1" w:rsidP="4F871BFE">
            <w:pPr>
              <w:contextualSpacing/>
              <w:rPr>
                <w:i/>
                <w:iCs/>
              </w:rPr>
            </w:pPr>
            <w:r w:rsidRPr="4F871BFE">
              <w:rPr>
                <w:i/>
                <w:iCs/>
              </w:rPr>
              <w:t>Post</w:t>
            </w:r>
          </w:p>
        </w:tc>
      </w:tr>
      <w:tr w:rsidR="00F6676B" w:rsidRPr="008B53EE" w14:paraId="0ADC2DCC"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ECF1AB" w14:textId="26623B18" w:rsidR="00F6676B" w:rsidRPr="002C6F92" w:rsidRDefault="00F6676B" w:rsidP="00F6676B">
            <w:pPr>
              <w:contextualSpacing/>
              <w:rPr>
                <w:rFonts w:eastAsia="Calibri" w:cstheme="minorHAnsi"/>
              </w:rPr>
            </w:pPr>
            <w:r w:rsidRPr="005011BB">
              <w:lastRenderedPageBreak/>
              <w:t>Ulica / Street name</w:t>
            </w:r>
          </w:p>
        </w:tc>
        <w:tc>
          <w:tcPr>
            <w:tcW w:w="6662" w:type="dxa"/>
            <w:tcBorders>
              <w:top w:val="single" w:sz="4" w:space="0" w:color="auto"/>
              <w:left w:val="single" w:sz="4" w:space="0" w:color="auto"/>
              <w:bottom w:val="single" w:sz="4" w:space="0" w:color="auto"/>
              <w:right w:val="single" w:sz="4" w:space="0" w:color="auto"/>
            </w:tcBorders>
            <w:vAlign w:val="center"/>
          </w:tcPr>
          <w:p w14:paraId="0EFFEAB7" w14:textId="74A376EF" w:rsidR="00F6676B" w:rsidRPr="00F6676B" w:rsidRDefault="00B01634" w:rsidP="00F6676B">
            <w:pPr>
              <w:contextualSpacing/>
              <w:rPr>
                <w:i/>
                <w:iCs/>
                <w:szCs w:val="20"/>
              </w:rPr>
            </w:pPr>
            <w:r>
              <w:rPr>
                <w:i/>
                <w:iCs/>
              </w:rPr>
              <w:t>In case of Polish entities – selection from the list.</w:t>
            </w:r>
          </w:p>
        </w:tc>
      </w:tr>
      <w:tr w:rsidR="00F6676B" w14:paraId="326C8877"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EFD1C0" w14:textId="0B9500B5" w:rsidR="00F6676B" w:rsidRPr="002C6F92" w:rsidRDefault="00F6676B" w:rsidP="00F6676B">
            <w:pPr>
              <w:contextualSpacing/>
              <w:rPr>
                <w:rFonts w:eastAsia="Calibri" w:cstheme="minorHAnsi"/>
              </w:rPr>
            </w:pPr>
            <w:r w:rsidRPr="005011BB">
              <w:t>Nr budynku / Street number</w:t>
            </w:r>
          </w:p>
        </w:tc>
        <w:tc>
          <w:tcPr>
            <w:tcW w:w="6662" w:type="dxa"/>
            <w:tcBorders>
              <w:top w:val="single" w:sz="4" w:space="0" w:color="auto"/>
              <w:left w:val="single" w:sz="4" w:space="0" w:color="auto"/>
              <w:bottom w:val="single" w:sz="4" w:space="0" w:color="auto"/>
              <w:right w:val="single" w:sz="4" w:space="0" w:color="auto"/>
            </w:tcBorders>
            <w:vAlign w:val="center"/>
          </w:tcPr>
          <w:p w14:paraId="434E6B05" w14:textId="0989BD5C" w:rsidR="00F6676B" w:rsidRPr="007009F0" w:rsidRDefault="003751B1" w:rsidP="4F871BFE">
            <w:pPr>
              <w:contextualSpacing/>
              <w:rPr>
                <w:i/>
                <w:iCs/>
              </w:rPr>
            </w:pPr>
            <w:r w:rsidRPr="4F871BFE">
              <w:rPr>
                <w:i/>
                <w:iCs/>
              </w:rPr>
              <w:t>N</w:t>
            </w:r>
            <w:r w:rsidR="00F6676B" w:rsidRPr="4F871BFE">
              <w:rPr>
                <w:i/>
                <w:iCs/>
              </w:rPr>
              <w:t>umber</w:t>
            </w:r>
          </w:p>
        </w:tc>
      </w:tr>
      <w:tr w:rsidR="00F6676B" w14:paraId="5D222957"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2CD574" w14:textId="7A9FF2D1" w:rsidR="00F6676B" w:rsidRPr="002C6F92" w:rsidRDefault="00F6676B" w:rsidP="00F6676B">
            <w:pPr>
              <w:contextualSpacing/>
              <w:rPr>
                <w:rFonts w:eastAsia="Calibri" w:cstheme="minorHAnsi"/>
              </w:rPr>
            </w:pPr>
            <w:r w:rsidRPr="005011BB">
              <w:t>Nr lokalu / Apartment number</w:t>
            </w:r>
          </w:p>
        </w:tc>
        <w:tc>
          <w:tcPr>
            <w:tcW w:w="6662" w:type="dxa"/>
            <w:tcBorders>
              <w:top w:val="single" w:sz="4" w:space="0" w:color="auto"/>
              <w:left w:val="single" w:sz="4" w:space="0" w:color="auto"/>
              <w:bottom w:val="single" w:sz="4" w:space="0" w:color="auto"/>
              <w:right w:val="single" w:sz="4" w:space="0" w:color="auto"/>
            </w:tcBorders>
            <w:vAlign w:val="center"/>
          </w:tcPr>
          <w:p w14:paraId="5C059496" w14:textId="3E169314" w:rsidR="00F6676B" w:rsidRPr="007009F0" w:rsidRDefault="00F6676B" w:rsidP="00F6676B">
            <w:pPr>
              <w:contextualSpacing/>
              <w:rPr>
                <w:i/>
                <w:iCs/>
                <w:szCs w:val="20"/>
              </w:rPr>
            </w:pPr>
            <w:r>
              <w:rPr>
                <w:i/>
                <w:iCs/>
                <w:szCs w:val="20"/>
              </w:rPr>
              <w:t>Num</w:t>
            </w:r>
            <w:r w:rsidR="00B01634">
              <w:rPr>
                <w:i/>
                <w:iCs/>
                <w:szCs w:val="20"/>
              </w:rPr>
              <w:t>b</w:t>
            </w:r>
            <w:r>
              <w:rPr>
                <w:i/>
                <w:iCs/>
                <w:szCs w:val="20"/>
              </w:rPr>
              <w:t xml:space="preserve">er – if applicable </w:t>
            </w:r>
          </w:p>
        </w:tc>
      </w:tr>
      <w:tr w:rsidR="00F6676B" w14:paraId="5784DEC8"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D99382" w14:textId="7B00BF70" w:rsidR="00F6676B" w:rsidRPr="002C6F92" w:rsidRDefault="00F6676B" w:rsidP="00F6676B">
            <w:pPr>
              <w:contextualSpacing/>
              <w:rPr>
                <w:rFonts w:eastAsia="Calibri" w:cstheme="minorHAnsi"/>
              </w:rPr>
            </w:pPr>
            <w:r w:rsidRPr="005011BB">
              <w:t>Kraj / Country</w:t>
            </w:r>
          </w:p>
        </w:tc>
        <w:tc>
          <w:tcPr>
            <w:tcW w:w="6662" w:type="dxa"/>
            <w:tcBorders>
              <w:top w:val="single" w:sz="4" w:space="0" w:color="auto"/>
              <w:left w:val="single" w:sz="4" w:space="0" w:color="auto"/>
              <w:bottom w:val="single" w:sz="4" w:space="0" w:color="auto"/>
              <w:right w:val="single" w:sz="4" w:space="0" w:color="auto"/>
            </w:tcBorders>
            <w:vAlign w:val="center"/>
          </w:tcPr>
          <w:p w14:paraId="2DFCD505" w14:textId="2399319D" w:rsidR="00F6676B" w:rsidRPr="007009F0" w:rsidRDefault="00F6676B" w:rsidP="00F6676B">
            <w:pPr>
              <w:contextualSpacing/>
              <w:rPr>
                <w:i/>
                <w:iCs/>
                <w:szCs w:val="20"/>
              </w:rPr>
            </w:pPr>
            <w:r w:rsidRPr="004C75BD">
              <w:rPr>
                <w:i/>
                <w:iCs/>
                <w:highlight w:val="lightGray"/>
              </w:rPr>
              <w:t>generated automatically</w:t>
            </w:r>
          </w:p>
        </w:tc>
      </w:tr>
      <w:tr w:rsidR="006B5716" w:rsidRPr="008B53EE" w14:paraId="2846B790"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3B7BFC" w14:textId="77777777" w:rsidR="00F6676B" w:rsidRPr="000865D9" w:rsidRDefault="006B5716">
            <w:pPr>
              <w:contextualSpacing/>
              <w:rPr>
                <w:rFonts w:eastAsia="Calibri" w:cstheme="minorHAnsi"/>
                <w:lang w:val="nb-NO"/>
              </w:rPr>
            </w:pPr>
            <w:r w:rsidRPr="000865D9">
              <w:rPr>
                <w:rFonts w:eastAsia="Calibri" w:cstheme="minorHAnsi"/>
                <w:lang w:val="nb-NO"/>
              </w:rPr>
              <w:t>Adres skrzynki ePUAP</w:t>
            </w:r>
            <w:r w:rsidR="002624A6" w:rsidRPr="003E5D13">
              <w:rPr>
                <w:rStyle w:val="Odwoanieprzypisudolnego"/>
                <w:rFonts w:eastAsia="Calibri" w:cstheme="minorHAnsi"/>
              </w:rPr>
              <w:footnoteReference w:id="2"/>
            </w:r>
            <w:r w:rsidRPr="000865D9">
              <w:rPr>
                <w:rFonts w:eastAsia="Calibri" w:cstheme="minorHAnsi"/>
                <w:lang w:val="nb-NO"/>
              </w:rPr>
              <w:t xml:space="preserve">  </w:t>
            </w:r>
          </w:p>
          <w:p w14:paraId="5C30CCFE" w14:textId="39AE1A80" w:rsidR="006B5716" w:rsidRPr="000865D9" w:rsidRDefault="00F6676B">
            <w:pPr>
              <w:contextualSpacing/>
              <w:rPr>
                <w:rFonts w:eastAsia="Calibri" w:cstheme="minorHAnsi"/>
                <w:lang w:val="nb-NO"/>
              </w:rPr>
            </w:pPr>
            <w:r w:rsidRPr="000865D9">
              <w:rPr>
                <w:rFonts w:eastAsia="Calibri" w:cstheme="minorHAnsi"/>
                <w:lang w:val="nb-NO"/>
              </w:rPr>
              <w:t xml:space="preserve">/ </w:t>
            </w:r>
            <w:r w:rsidRPr="000865D9">
              <w:rPr>
                <w:rStyle w:val="ui-provider"/>
                <w:rFonts w:eastAsiaTheme="majorEastAsia"/>
                <w:lang w:val="nb-NO"/>
              </w:rPr>
              <w:t>ePUAP address</w:t>
            </w:r>
          </w:p>
        </w:tc>
        <w:tc>
          <w:tcPr>
            <w:tcW w:w="6662" w:type="dxa"/>
            <w:tcBorders>
              <w:top w:val="single" w:sz="4" w:space="0" w:color="auto"/>
              <w:left w:val="single" w:sz="4" w:space="0" w:color="auto"/>
              <w:bottom w:val="single" w:sz="4" w:space="0" w:color="auto"/>
              <w:right w:val="single" w:sz="4" w:space="0" w:color="auto"/>
            </w:tcBorders>
            <w:vAlign w:val="center"/>
          </w:tcPr>
          <w:p w14:paraId="5735067C" w14:textId="3C906653" w:rsidR="006B5716" w:rsidRPr="005E1661" w:rsidRDefault="005E1661">
            <w:pPr>
              <w:contextualSpacing/>
              <w:rPr>
                <w:i/>
                <w:iCs/>
                <w:szCs w:val="20"/>
              </w:rPr>
            </w:pPr>
            <w:r w:rsidRPr="005E1661">
              <w:rPr>
                <w:i/>
                <w:iCs/>
                <w:szCs w:val="20"/>
              </w:rPr>
              <w:t>Applicable only to Project P</w:t>
            </w:r>
            <w:r>
              <w:rPr>
                <w:i/>
                <w:iCs/>
                <w:szCs w:val="20"/>
              </w:rPr>
              <w:t>romoter</w:t>
            </w:r>
          </w:p>
        </w:tc>
      </w:tr>
      <w:tr w:rsidR="006B5716" w:rsidRPr="008B53EE" w14:paraId="179DC840" w14:textId="77777777" w:rsidTr="4F871BFE">
        <w:trPr>
          <w:trHeight w:val="276"/>
        </w:trPr>
        <w:tc>
          <w:tcPr>
            <w:tcW w:w="27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829AE4" w14:textId="77777777" w:rsidR="006B5716" w:rsidRPr="004D7625" w:rsidRDefault="006B5716">
            <w:pPr>
              <w:contextualSpacing/>
              <w:rPr>
                <w:rFonts w:eastAsia="Calibri" w:cstheme="minorHAnsi"/>
                <w:lang w:val="pl-PL"/>
              </w:rPr>
            </w:pPr>
            <w:r w:rsidRPr="004D7625">
              <w:rPr>
                <w:rFonts w:eastAsia="Calibri" w:cstheme="minorHAnsi"/>
                <w:lang w:val="pl-PL"/>
              </w:rPr>
              <w:t>Adres do e-doręczeń</w:t>
            </w:r>
            <w:r w:rsidR="002624A6">
              <w:rPr>
                <w:rStyle w:val="Odwoanieprzypisudolnego"/>
                <w:rFonts w:eastAsia="Calibri" w:cstheme="minorHAnsi"/>
              </w:rPr>
              <w:footnoteReference w:id="3"/>
            </w:r>
          </w:p>
          <w:p w14:paraId="485297AB" w14:textId="7A3E74E8" w:rsidR="00B01634" w:rsidRPr="004D7625" w:rsidRDefault="00B01634">
            <w:pPr>
              <w:contextualSpacing/>
              <w:rPr>
                <w:rFonts w:eastAsia="Calibri" w:cstheme="minorHAnsi"/>
                <w:lang w:val="pl-PL"/>
              </w:rPr>
            </w:pPr>
            <w:r w:rsidRPr="004D7625">
              <w:rPr>
                <w:rFonts w:eastAsia="Calibri" w:cstheme="minorHAnsi"/>
                <w:lang w:val="pl-PL"/>
              </w:rPr>
              <w:t>/e-doręczenia address</w:t>
            </w:r>
          </w:p>
        </w:tc>
        <w:tc>
          <w:tcPr>
            <w:tcW w:w="6662" w:type="dxa"/>
            <w:tcBorders>
              <w:top w:val="single" w:sz="4" w:space="0" w:color="auto"/>
              <w:left w:val="single" w:sz="4" w:space="0" w:color="auto"/>
              <w:bottom w:val="single" w:sz="4" w:space="0" w:color="auto"/>
              <w:right w:val="single" w:sz="4" w:space="0" w:color="auto"/>
            </w:tcBorders>
            <w:vAlign w:val="center"/>
          </w:tcPr>
          <w:p w14:paraId="239148AD" w14:textId="73E9DF58" w:rsidR="006B5716" w:rsidRPr="005E1661" w:rsidRDefault="005E1661">
            <w:pPr>
              <w:contextualSpacing/>
              <w:rPr>
                <w:i/>
                <w:iCs/>
                <w:szCs w:val="20"/>
              </w:rPr>
            </w:pPr>
            <w:r w:rsidRPr="005E1661">
              <w:rPr>
                <w:i/>
                <w:iCs/>
                <w:szCs w:val="20"/>
              </w:rPr>
              <w:t>Applicable only to Project P</w:t>
            </w:r>
            <w:r>
              <w:rPr>
                <w:i/>
                <w:iCs/>
                <w:szCs w:val="20"/>
              </w:rPr>
              <w:t>romoter</w:t>
            </w:r>
          </w:p>
        </w:tc>
      </w:tr>
    </w:tbl>
    <w:p w14:paraId="7E402D82" w14:textId="77777777" w:rsidR="002C6F92" w:rsidRPr="005E1661" w:rsidRDefault="002C6F92" w:rsidP="002C6F92">
      <w:pPr>
        <w:rPr>
          <w:b/>
          <w:bCs/>
          <w:color w:val="2A3172"/>
        </w:rPr>
      </w:pPr>
    </w:p>
    <w:p w14:paraId="3934C18E" w14:textId="67320E98" w:rsidR="002C6F92" w:rsidRPr="00615181" w:rsidRDefault="002C6F92" w:rsidP="002C6F92">
      <w:pPr>
        <w:rPr>
          <w:b/>
          <w:bCs/>
          <w:color w:val="2A3172"/>
        </w:rPr>
      </w:pPr>
      <w:r w:rsidRPr="00615181">
        <w:rPr>
          <w:b/>
          <w:bCs/>
          <w:color w:val="2A3172"/>
        </w:rPr>
        <w:t>Adres do korespondencji (jeśli inny niż adres siedziby)</w:t>
      </w:r>
      <w:r w:rsidR="00615181" w:rsidRPr="00615181">
        <w:rPr>
          <w:b/>
          <w:bCs/>
          <w:color w:val="2A3172"/>
        </w:rPr>
        <w:t xml:space="preserve"> / Correspondence address (if other than address of the seat)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6095"/>
      </w:tblGrid>
      <w:tr w:rsidR="00615181" w:rsidRPr="008B53EE" w14:paraId="4F51EC59" w14:textId="77777777" w:rsidTr="4F871BFE">
        <w:trPr>
          <w:trHeight w:val="328"/>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F2434C" w14:textId="6E296D0C" w:rsidR="00615181" w:rsidRPr="00465342" w:rsidRDefault="00615181" w:rsidP="00615181">
            <w:pPr>
              <w:contextualSpacing/>
              <w:rPr>
                <w:rFonts w:eastAsia="Calibri" w:cstheme="minorHAnsi"/>
              </w:rPr>
            </w:pPr>
            <w:r w:rsidRPr="002C6F92">
              <w:rPr>
                <w:rFonts w:eastAsia="Calibri" w:cstheme="minorHAnsi"/>
              </w:rPr>
              <w:t>Wojew</w:t>
            </w:r>
            <w:r w:rsidRPr="009E3D32">
              <w:rPr>
                <w:rFonts w:eastAsia="Calibri" w:cstheme="minorHAnsi"/>
              </w:rPr>
              <w:t>ó</w:t>
            </w:r>
            <w:r w:rsidRPr="002C6F92">
              <w:rPr>
                <w:rFonts w:eastAsia="Calibri" w:cstheme="minorHAnsi"/>
              </w:rPr>
              <w:t>dztwo </w:t>
            </w:r>
            <w:r>
              <w:rPr>
                <w:rFonts w:eastAsia="Calibri" w:cstheme="minorHAnsi"/>
              </w:rPr>
              <w:t>/ Voivodship</w:t>
            </w:r>
          </w:p>
        </w:tc>
        <w:tc>
          <w:tcPr>
            <w:tcW w:w="6095" w:type="dxa"/>
            <w:tcBorders>
              <w:top w:val="single" w:sz="4" w:space="0" w:color="auto"/>
              <w:left w:val="single" w:sz="4" w:space="0" w:color="auto"/>
              <w:bottom w:val="single" w:sz="4" w:space="0" w:color="auto"/>
              <w:right w:val="single" w:sz="4" w:space="0" w:color="auto"/>
            </w:tcBorders>
          </w:tcPr>
          <w:p w14:paraId="640C84DD" w14:textId="4FD984D7" w:rsidR="00615181" w:rsidRPr="00615181" w:rsidRDefault="00615181" w:rsidP="00615181">
            <w:pPr>
              <w:contextualSpacing/>
              <w:rPr>
                <w:i/>
                <w:iCs/>
                <w:szCs w:val="20"/>
              </w:rPr>
            </w:pPr>
            <w:r w:rsidRPr="00F6676B">
              <w:rPr>
                <w:i/>
                <w:iCs/>
              </w:rPr>
              <w:t>Select one from the list.</w:t>
            </w:r>
            <w:r>
              <w:rPr>
                <w:i/>
                <w:iCs/>
              </w:rPr>
              <w:t xml:space="preserve"> </w:t>
            </w:r>
            <w:r w:rsidRPr="005E1661">
              <w:rPr>
                <w:i/>
                <w:iCs/>
                <w:szCs w:val="20"/>
              </w:rPr>
              <w:t xml:space="preserve">Applicable only to </w:t>
            </w:r>
            <w:r>
              <w:rPr>
                <w:i/>
                <w:iCs/>
                <w:szCs w:val="20"/>
              </w:rPr>
              <w:t>Polish entities.</w:t>
            </w:r>
          </w:p>
        </w:tc>
      </w:tr>
      <w:tr w:rsidR="00615181" w:rsidRPr="008B53EE" w14:paraId="0B84C8D6"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E4F8E9" w14:textId="03F8EE9E" w:rsidR="00615181" w:rsidRDefault="00615181" w:rsidP="00615181">
            <w:pPr>
              <w:contextualSpacing/>
              <w:rPr>
                <w:rFonts w:eastAsia="Calibri" w:cstheme="minorHAnsi"/>
              </w:rPr>
            </w:pPr>
            <w:r w:rsidRPr="002C6F92">
              <w:rPr>
                <w:rFonts w:eastAsia="Calibri" w:cstheme="minorHAnsi"/>
              </w:rPr>
              <w:t>Powiat </w:t>
            </w:r>
            <w:r w:rsidRPr="005011BB">
              <w:t>/ County</w:t>
            </w:r>
          </w:p>
        </w:tc>
        <w:tc>
          <w:tcPr>
            <w:tcW w:w="6095" w:type="dxa"/>
            <w:tcBorders>
              <w:top w:val="single" w:sz="4" w:space="0" w:color="auto"/>
              <w:left w:val="single" w:sz="4" w:space="0" w:color="auto"/>
              <w:bottom w:val="single" w:sz="4" w:space="0" w:color="auto"/>
              <w:right w:val="single" w:sz="4" w:space="0" w:color="auto"/>
            </w:tcBorders>
          </w:tcPr>
          <w:p w14:paraId="2F2DCFAC" w14:textId="7252640E" w:rsidR="00615181" w:rsidRPr="00615181" w:rsidRDefault="00615181" w:rsidP="00615181">
            <w:pPr>
              <w:contextualSpacing/>
              <w:rPr>
                <w:i/>
                <w:iCs/>
                <w:szCs w:val="20"/>
              </w:rPr>
            </w:pPr>
            <w:r w:rsidRPr="00F6676B">
              <w:rPr>
                <w:i/>
                <w:iCs/>
              </w:rPr>
              <w:t>Select one from the list.</w:t>
            </w:r>
            <w:r>
              <w:rPr>
                <w:i/>
                <w:iCs/>
              </w:rPr>
              <w:t xml:space="preserve"> </w:t>
            </w:r>
            <w:r w:rsidRPr="005E1661">
              <w:rPr>
                <w:i/>
                <w:iCs/>
                <w:szCs w:val="20"/>
              </w:rPr>
              <w:t xml:space="preserve">Applicable only to </w:t>
            </w:r>
            <w:r>
              <w:rPr>
                <w:i/>
                <w:iCs/>
                <w:szCs w:val="20"/>
              </w:rPr>
              <w:t>Polish entities.</w:t>
            </w:r>
          </w:p>
        </w:tc>
      </w:tr>
      <w:tr w:rsidR="00615181" w:rsidRPr="008B53EE" w14:paraId="188B57D7"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197AEF" w14:textId="584F2435" w:rsidR="00615181" w:rsidRDefault="00615181" w:rsidP="00615181">
            <w:pPr>
              <w:contextualSpacing/>
              <w:rPr>
                <w:rFonts w:eastAsia="Calibri" w:cstheme="minorHAnsi"/>
              </w:rPr>
            </w:pPr>
            <w:r w:rsidRPr="00DC1636">
              <w:br w:type="page"/>
            </w:r>
            <w:r w:rsidRPr="005011BB">
              <w:t>Gmina / Commune</w:t>
            </w:r>
          </w:p>
        </w:tc>
        <w:tc>
          <w:tcPr>
            <w:tcW w:w="6095" w:type="dxa"/>
            <w:tcBorders>
              <w:top w:val="single" w:sz="4" w:space="0" w:color="auto"/>
              <w:left w:val="single" w:sz="4" w:space="0" w:color="auto"/>
              <w:bottom w:val="single" w:sz="4" w:space="0" w:color="auto"/>
              <w:right w:val="single" w:sz="4" w:space="0" w:color="auto"/>
            </w:tcBorders>
          </w:tcPr>
          <w:p w14:paraId="6C8DD759" w14:textId="5BD20F77" w:rsidR="00615181" w:rsidRPr="00615181" w:rsidRDefault="00615181" w:rsidP="00615181">
            <w:pPr>
              <w:contextualSpacing/>
              <w:rPr>
                <w:i/>
                <w:iCs/>
                <w:szCs w:val="20"/>
              </w:rPr>
            </w:pPr>
            <w:r w:rsidRPr="00F6676B">
              <w:rPr>
                <w:i/>
                <w:iCs/>
              </w:rPr>
              <w:t>Select one from the list.</w:t>
            </w:r>
            <w:r>
              <w:rPr>
                <w:i/>
                <w:iCs/>
              </w:rPr>
              <w:t xml:space="preserve"> </w:t>
            </w:r>
            <w:r w:rsidRPr="005E1661">
              <w:rPr>
                <w:i/>
                <w:iCs/>
                <w:szCs w:val="20"/>
              </w:rPr>
              <w:t xml:space="preserve">Applicable only to </w:t>
            </w:r>
            <w:r>
              <w:rPr>
                <w:i/>
                <w:iCs/>
                <w:szCs w:val="20"/>
              </w:rPr>
              <w:t>Polish entities.</w:t>
            </w:r>
          </w:p>
        </w:tc>
      </w:tr>
      <w:tr w:rsidR="00B01634" w:rsidRPr="008B53EE" w14:paraId="18E1219D"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B58097" w14:textId="27AB2B11" w:rsidR="00B01634" w:rsidRDefault="00B01634" w:rsidP="00B01634">
            <w:pPr>
              <w:contextualSpacing/>
              <w:rPr>
                <w:rFonts w:eastAsia="Calibri" w:cstheme="minorHAnsi"/>
              </w:rPr>
            </w:pPr>
            <w:r w:rsidRPr="00DC1636">
              <w:br w:type="page"/>
            </w:r>
            <w:r w:rsidRPr="005011BB">
              <w:t>Miejscowość / Town</w:t>
            </w:r>
          </w:p>
        </w:tc>
        <w:tc>
          <w:tcPr>
            <w:tcW w:w="6095" w:type="dxa"/>
            <w:tcBorders>
              <w:top w:val="single" w:sz="4" w:space="0" w:color="auto"/>
              <w:left w:val="single" w:sz="4" w:space="0" w:color="auto"/>
              <w:bottom w:val="single" w:sz="4" w:space="0" w:color="auto"/>
              <w:right w:val="single" w:sz="4" w:space="0" w:color="auto"/>
            </w:tcBorders>
          </w:tcPr>
          <w:p w14:paraId="3212DE26" w14:textId="3A65BF1E" w:rsidR="00B01634" w:rsidRPr="00615181" w:rsidRDefault="00B01634" w:rsidP="00B01634">
            <w:pPr>
              <w:contextualSpacing/>
              <w:rPr>
                <w:i/>
                <w:iCs/>
                <w:szCs w:val="20"/>
              </w:rPr>
            </w:pPr>
            <w:r>
              <w:rPr>
                <w:i/>
                <w:iCs/>
              </w:rPr>
              <w:t>In case of Polish entities – selection from the list.</w:t>
            </w:r>
          </w:p>
        </w:tc>
      </w:tr>
      <w:tr w:rsidR="00B01634" w:rsidRPr="008B53EE" w14:paraId="2690106F"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D3344B" w14:textId="4C7DFAB8" w:rsidR="00B01634" w:rsidRPr="002C6F92" w:rsidRDefault="00B01634" w:rsidP="00B01634">
            <w:pPr>
              <w:contextualSpacing/>
              <w:rPr>
                <w:rFonts w:eastAsia="Calibri" w:cstheme="minorHAnsi"/>
              </w:rPr>
            </w:pPr>
            <w:r w:rsidRPr="005011BB">
              <w:t>Kod pocztowy / Postcode</w:t>
            </w:r>
          </w:p>
        </w:tc>
        <w:tc>
          <w:tcPr>
            <w:tcW w:w="6095" w:type="dxa"/>
            <w:tcBorders>
              <w:top w:val="single" w:sz="4" w:space="0" w:color="auto"/>
              <w:left w:val="single" w:sz="4" w:space="0" w:color="auto"/>
              <w:bottom w:val="single" w:sz="4" w:space="0" w:color="auto"/>
              <w:right w:val="single" w:sz="4" w:space="0" w:color="auto"/>
            </w:tcBorders>
            <w:vAlign w:val="center"/>
          </w:tcPr>
          <w:p w14:paraId="3489D3D3" w14:textId="7DBC6433" w:rsidR="00B01634" w:rsidRPr="00B01634" w:rsidRDefault="00B01634" w:rsidP="00B01634">
            <w:pPr>
              <w:contextualSpacing/>
              <w:rPr>
                <w:i/>
                <w:iCs/>
                <w:szCs w:val="20"/>
              </w:rPr>
            </w:pPr>
            <w:r w:rsidRPr="00B01634">
              <w:rPr>
                <w:i/>
                <w:iCs/>
                <w:szCs w:val="20"/>
              </w:rPr>
              <w:t>Post code (for Polish entities applicable format is 00-000)</w:t>
            </w:r>
          </w:p>
        </w:tc>
      </w:tr>
      <w:tr w:rsidR="00615181" w14:paraId="7587504D"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D33070" w14:textId="0F429249" w:rsidR="00615181" w:rsidRPr="002C6F92" w:rsidRDefault="00615181" w:rsidP="00615181">
            <w:pPr>
              <w:contextualSpacing/>
              <w:rPr>
                <w:rFonts w:eastAsia="Calibri" w:cstheme="minorHAnsi"/>
              </w:rPr>
            </w:pPr>
            <w:r w:rsidRPr="005011BB">
              <w:t>Poczta / Post</w:t>
            </w:r>
          </w:p>
        </w:tc>
        <w:tc>
          <w:tcPr>
            <w:tcW w:w="6095" w:type="dxa"/>
            <w:tcBorders>
              <w:top w:val="single" w:sz="4" w:space="0" w:color="auto"/>
              <w:left w:val="single" w:sz="4" w:space="0" w:color="auto"/>
              <w:bottom w:val="single" w:sz="4" w:space="0" w:color="auto"/>
              <w:right w:val="single" w:sz="4" w:space="0" w:color="auto"/>
            </w:tcBorders>
            <w:vAlign w:val="center"/>
          </w:tcPr>
          <w:p w14:paraId="63F628C7" w14:textId="4E1C48DB" w:rsidR="00615181" w:rsidRPr="007009F0" w:rsidRDefault="003751B1" w:rsidP="4F871BFE">
            <w:pPr>
              <w:contextualSpacing/>
              <w:rPr>
                <w:i/>
                <w:iCs/>
              </w:rPr>
            </w:pPr>
            <w:r w:rsidRPr="4F871BFE">
              <w:rPr>
                <w:i/>
                <w:iCs/>
              </w:rPr>
              <w:t>P</w:t>
            </w:r>
            <w:r w:rsidR="00615181" w:rsidRPr="4F871BFE">
              <w:rPr>
                <w:i/>
                <w:iCs/>
              </w:rPr>
              <w:t>ost</w:t>
            </w:r>
          </w:p>
        </w:tc>
      </w:tr>
      <w:tr w:rsidR="00615181" w:rsidRPr="008B53EE" w14:paraId="2AAD5C3F"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209D65" w14:textId="0329AB66" w:rsidR="00615181" w:rsidRPr="002C6F92" w:rsidRDefault="00615181" w:rsidP="00615181">
            <w:pPr>
              <w:contextualSpacing/>
              <w:rPr>
                <w:rFonts w:eastAsia="Calibri" w:cstheme="minorHAnsi"/>
              </w:rPr>
            </w:pPr>
            <w:r w:rsidRPr="005011BB">
              <w:t>Ulica / Street name</w:t>
            </w:r>
          </w:p>
        </w:tc>
        <w:tc>
          <w:tcPr>
            <w:tcW w:w="6095" w:type="dxa"/>
            <w:tcBorders>
              <w:top w:val="single" w:sz="4" w:space="0" w:color="auto"/>
              <w:left w:val="single" w:sz="4" w:space="0" w:color="auto"/>
              <w:bottom w:val="single" w:sz="4" w:space="0" w:color="auto"/>
              <w:right w:val="single" w:sz="4" w:space="0" w:color="auto"/>
            </w:tcBorders>
            <w:vAlign w:val="center"/>
          </w:tcPr>
          <w:p w14:paraId="75431C9B" w14:textId="729356EE" w:rsidR="00615181" w:rsidRPr="00615181" w:rsidRDefault="00B01634" w:rsidP="00615181">
            <w:pPr>
              <w:contextualSpacing/>
              <w:rPr>
                <w:i/>
                <w:iCs/>
                <w:szCs w:val="20"/>
              </w:rPr>
            </w:pPr>
            <w:r>
              <w:rPr>
                <w:i/>
                <w:iCs/>
              </w:rPr>
              <w:t>In case of Polish entities – selection from the list.</w:t>
            </w:r>
          </w:p>
        </w:tc>
      </w:tr>
      <w:tr w:rsidR="00615181" w14:paraId="5E557C29"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B8B321" w14:textId="71C669C4" w:rsidR="00615181" w:rsidRPr="002C6F92" w:rsidRDefault="00615181" w:rsidP="00615181">
            <w:pPr>
              <w:contextualSpacing/>
              <w:rPr>
                <w:rFonts w:eastAsia="Calibri" w:cstheme="minorHAnsi"/>
              </w:rPr>
            </w:pPr>
            <w:r w:rsidRPr="005011BB">
              <w:t>Nr budynku / Street number</w:t>
            </w:r>
          </w:p>
        </w:tc>
        <w:tc>
          <w:tcPr>
            <w:tcW w:w="6095" w:type="dxa"/>
            <w:tcBorders>
              <w:top w:val="single" w:sz="4" w:space="0" w:color="auto"/>
              <w:left w:val="single" w:sz="4" w:space="0" w:color="auto"/>
              <w:bottom w:val="single" w:sz="4" w:space="0" w:color="auto"/>
              <w:right w:val="single" w:sz="4" w:space="0" w:color="auto"/>
            </w:tcBorders>
            <w:vAlign w:val="center"/>
          </w:tcPr>
          <w:p w14:paraId="63BCD573" w14:textId="30907B43" w:rsidR="00615181" w:rsidRPr="007009F0" w:rsidRDefault="003751B1" w:rsidP="4F871BFE">
            <w:pPr>
              <w:contextualSpacing/>
              <w:rPr>
                <w:i/>
                <w:iCs/>
              </w:rPr>
            </w:pPr>
            <w:r w:rsidRPr="4F871BFE">
              <w:rPr>
                <w:i/>
                <w:iCs/>
              </w:rPr>
              <w:t>N</w:t>
            </w:r>
            <w:r w:rsidR="00615181" w:rsidRPr="4F871BFE">
              <w:rPr>
                <w:i/>
                <w:iCs/>
              </w:rPr>
              <w:t>umber</w:t>
            </w:r>
          </w:p>
        </w:tc>
      </w:tr>
      <w:tr w:rsidR="00615181" w14:paraId="12CD2BB2"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891381" w14:textId="676D439E" w:rsidR="00615181" w:rsidRPr="002C6F92" w:rsidRDefault="00615181" w:rsidP="00615181">
            <w:pPr>
              <w:contextualSpacing/>
              <w:rPr>
                <w:rFonts w:eastAsia="Calibri" w:cstheme="minorHAnsi"/>
              </w:rPr>
            </w:pPr>
            <w:r w:rsidRPr="005011BB">
              <w:t>Nr lokalu / Apartment number</w:t>
            </w:r>
          </w:p>
        </w:tc>
        <w:tc>
          <w:tcPr>
            <w:tcW w:w="6095" w:type="dxa"/>
            <w:tcBorders>
              <w:top w:val="single" w:sz="4" w:space="0" w:color="auto"/>
              <w:left w:val="single" w:sz="4" w:space="0" w:color="auto"/>
              <w:bottom w:val="single" w:sz="4" w:space="0" w:color="auto"/>
              <w:right w:val="single" w:sz="4" w:space="0" w:color="auto"/>
            </w:tcBorders>
            <w:vAlign w:val="center"/>
          </w:tcPr>
          <w:p w14:paraId="75BDF0D6" w14:textId="35A418B0" w:rsidR="00615181" w:rsidRPr="007009F0" w:rsidRDefault="00615181" w:rsidP="00615181">
            <w:pPr>
              <w:contextualSpacing/>
              <w:rPr>
                <w:i/>
                <w:iCs/>
                <w:szCs w:val="20"/>
              </w:rPr>
            </w:pPr>
            <w:r>
              <w:rPr>
                <w:i/>
                <w:iCs/>
                <w:szCs w:val="20"/>
              </w:rPr>
              <w:t>Num</w:t>
            </w:r>
            <w:r w:rsidR="009C0DB6">
              <w:rPr>
                <w:i/>
                <w:iCs/>
                <w:szCs w:val="20"/>
              </w:rPr>
              <w:t>b</w:t>
            </w:r>
            <w:r>
              <w:rPr>
                <w:i/>
                <w:iCs/>
                <w:szCs w:val="20"/>
              </w:rPr>
              <w:t xml:space="preserve">er – if applicable </w:t>
            </w:r>
          </w:p>
        </w:tc>
      </w:tr>
      <w:tr w:rsidR="00615181" w14:paraId="4B2E5CE3" w14:textId="77777777" w:rsidTr="4F871BFE">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11F925" w14:textId="425A5CAA" w:rsidR="00615181" w:rsidRPr="002C6F92" w:rsidRDefault="00615181" w:rsidP="00615181">
            <w:pPr>
              <w:contextualSpacing/>
              <w:rPr>
                <w:rFonts w:eastAsia="Calibri" w:cstheme="minorHAnsi"/>
              </w:rPr>
            </w:pPr>
            <w:r w:rsidRPr="005011BB">
              <w:t>Kraj / Country</w:t>
            </w:r>
          </w:p>
        </w:tc>
        <w:tc>
          <w:tcPr>
            <w:tcW w:w="6095" w:type="dxa"/>
            <w:tcBorders>
              <w:top w:val="single" w:sz="4" w:space="0" w:color="auto"/>
              <w:left w:val="single" w:sz="4" w:space="0" w:color="auto"/>
              <w:bottom w:val="single" w:sz="4" w:space="0" w:color="auto"/>
              <w:right w:val="single" w:sz="4" w:space="0" w:color="auto"/>
            </w:tcBorders>
            <w:vAlign w:val="center"/>
          </w:tcPr>
          <w:p w14:paraId="208FE419" w14:textId="5FF3D07E" w:rsidR="00615181" w:rsidRPr="007009F0" w:rsidRDefault="00615181" w:rsidP="00615181">
            <w:pPr>
              <w:contextualSpacing/>
              <w:rPr>
                <w:i/>
                <w:iCs/>
                <w:szCs w:val="20"/>
              </w:rPr>
            </w:pPr>
            <w:r w:rsidRPr="004C75BD">
              <w:rPr>
                <w:i/>
                <w:iCs/>
                <w:highlight w:val="lightGray"/>
              </w:rPr>
              <w:t>generated automatically</w:t>
            </w:r>
          </w:p>
        </w:tc>
      </w:tr>
    </w:tbl>
    <w:p w14:paraId="5D81D9A5" w14:textId="77777777" w:rsidR="00FE7774" w:rsidRPr="00FE7774" w:rsidRDefault="00FE7774" w:rsidP="002921C3">
      <w:pPr>
        <w:rPr>
          <w:b/>
          <w:bCs/>
          <w:color w:val="2A3172"/>
        </w:rPr>
      </w:pPr>
    </w:p>
    <w:p w14:paraId="221C4B57" w14:textId="1405CDA6" w:rsidR="00AA1D22" w:rsidRPr="004D7625" w:rsidRDefault="00FE7774" w:rsidP="002921C3">
      <w:pPr>
        <w:rPr>
          <w:b/>
          <w:bCs/>
          <w:color w:val="2A3172"/>
          <w:lang w:val="pl-PL"/>
        </w:rPr>
      </w:pPr>
      <w:r w:rsidRPr="004D7625">
        <w:rPr>
          <w:b/>
          <w:bCs/>
          <w:color w:val="2A3172"/>
          <w:lang w:val="pl-PL"/>
        </w:rPr>
        <w:t>Osoba wyznaczona do kontaktu </w:t>
      </w:r>
      <w:r w:rsidR="00B173CE" w:rsidRPr="004D7625">
        <w:rPr>
          <w:b/>
          <w:bCs/>
          <w:color w:val="2A3172"/>
          <w:lang w:val="pl-PL"/>
        </w:rPr>
        <w:t>/ Contact person</w:t>
      </w:r>
      <w:r w:rsidR="36EA81D1" w:rsidRPr="34364FCB">
        <w:rPr>
          <w:b/>
          <w:bCs/>
          <w:color w:val="2A3172"/>
          <w:lang w:val="pl-PL"/>
        </w:rPr>
        <w:t xml:space="preserve"> (max 2)</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6095"/>
      </w:tblGrid>
      <w:tr w:rsidR="00615181" w14:paraId="0E4B4D1D" w14:textId="77777777" w:rsidTr="002A7361">
        <w:trPr>
          <w:trHeight w:val="328"/>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0C6F5F10" w14:textId="08D0C8AF" w:rsidR="00615181" w:rsidRPr="00465342" w:rsidRDefault="00615181" w:rsidP="00615181">
            <w:pPr>
              <w:contextualSpacing/>
              <w:rPr>
                <w:rFonts w:eastAsia="Calibri" w:cstheme="minorHAnsi"/>
              </w:rPr>
            </w:pPr>
            <w:r>
              <w:t>I</w:t>
            </w:r>
            <w:r w:rsidRPr="00155A8F">
              <w:t>mię / First name</w:t>
            </w:r>
          </w:p>
        </w:tc>
        <w:tc>
          <w:tcPr>
            <w:tcW w:w="6095" w:type="dxa"/>
            <w:tcBorders>
              <w:top w:val="single" w:sz="4" w:space="0" w:color="auto"/>
              <w:left w:val="single" w:sz="4" w:space="0" w:color="auto"/>
              <w:bottom w:val="single" w:sz="4" w:space="0" w:color="auto"/>
              <w:right w:val="single" w:sz="4" w:space="0" w:color="auto"/>
            </w:tcBorders>
            <w:vAlign w:val="center"/>
          </w:tcPr>
          <w:p w14:paraId="279EB325" w14:textId="7C16BE25" w:rsidR="00615181" w:rsidRPr="00465342" w:rsidRDefault="00615181" w:rsidP="00615181">
            <w:pPr>
              <w:contextualSpacing/>
              <w:rPr>
                <w:i/>
                <w:iCs/>
                <w:szCs w:val="20"/>
              </w:rPr>
            </w:pPr>
          </w:p>
        </w:tc>
      </w:tr>
      <w:tr w:rsidR="00615181" w14:paraId="4D9444BB" w14:textId="77777777" w:rsidTr="002A7361">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79DA0DA0" w14:textId="06D09295" w:rsidR="00615181" w:rsidRDefault="00615181" w:rsidP="00615181">
            <w:pPr>
              <w:contextualSpacing/>
              <w:rPr>
                <w:rFonts w:eastAsia="Calibri" w:cstheme="minorHAnsi"/>
              </w:rPr>
            </w:pPr>
            <w:r w:rsidRPr="00155A8F">
              <w:br w:type="page"/>
              <w:t>Nazwisko / Last name</w:t>
            </w:r>
          </w:p>
        </w:tc>
        <w:tc>
          <w:tcPr>
            <w:tcW w:w="6095" w:type="dxa"/>
            <w:tcBorders>
              <w:top w:val="single" w:sz="4" w:space="0" w:color="auto"/>
              <w:left w:val="single" w:sz="4" w:space="0" w:color="auto"/>
              <w:bottom w:val="single" w:sz="4" w:space="0" w:color="auto"/>
              <w:right w:val="single" w:sz="4" w:space="0" w:color="auto"/>
            </w:tcBorders>
            <w:vAlign w:val="center"/>
          </w:tcPr>
          <w:p w14:paraId="3D49A6E4" w14:textId="0F8994F2" w:rsidR="00615181" w:rsidRPr="00465342" w:rsidRDefault="00615181" w:rsidP="00615181">
            <w:pPr>
              <w:contextualSpacing/>
              <w:rPr>
                <w:i/>
                <w:iCs/>
                <w:szCs w:val="20"/>
              </w:rPr>
            </w:pPr>
          </w:p>
        </w:tc>
      </w:tr>
      <w:tr w:rsidR="00615181" w14:paraId="7C272B39" w14:textId="77777777" w:rsidTr="002A7361">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4C1D93D9" w14:textId="6C1E285E" w:rsidR="00615181" w:rsidRDefault="00615181" w:rsidP="00615181">
            <w:pPr>
              <w:contextualSpacing/>
              <w:rPr>
                <w:rFonts w:eastAsia="Calibri" w:cstheme="minorHAnsi"/>
              </w:rPr>
            </w:pPr>
            <w:r w:rsidRPr="00155A8F">
              <w:br w:type="page"/>
              <w:t>Stanowisko / Position</w:t>
            </w:r>
          </w:p>
        </w:tc>
        <w:tc>
          <w:tcPr>
            <w:tcW w:w="6095" w:type="dxa"/>
            <w:tcBorders>
              <w:top w:val="single" w:sz="4" w:space="0" w:color="auto"/>
              <w:left w:val="single" w:sz="4" w:space="0" w:color="auto"/>
              <w:bottom w:val="single" w:sz="4" w:space="0" w:color="auto"/>
              <w:right w:val="single" w:sz="4" w:space="0" w:color="auto"/>
            </w:tcBorders>
            <w:vAlign w:val="center"/>
          </w:tcPr>
          <w:p w14:paraId="25BDC479" w14:textId="2C23B300" w:rsidR="00615181" w:rsidRPr="007009F0" w:rsidRDefault="00615181" w:rsidP="00615181">
            <w:pPr>
              <w:contextualSpacing/>
              <w:rPr>
                <w:i/>
                <w:iCs/>
                <w:szCs w:val="20"/>
              </w:rPr>
            </w:pPr>
          </w:p>
        </w:tc>
      </w:tr>
      <w:tr w:rsidR="00615181" w14:paraId="0C404E17" w14:textId="77777777" w:rsidTr="002A7361">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05B21EAD" w14:textId="771A63A5" w:rsidR="00615181" w:rsidRDefault="00615181" w:rsidP="00615181">
            <w:pPr>
              <w:contextualSpacing/>
              <w:rPr>
                <w:rFonts w:eastAsia="Calibri" w:cstheme="minorHAnsi"/>
              </w:rPr>
            </w:pPr>
            <w:r w:rsidRPr="00155A8F">
              <w:br w:type="page"/>
              <w:t>Nr telefonu / Phone</w:t>
            </w:r>
          </w:p>
        </w:tc>
        <w:tc>
          <w:tcPr>
            <w:tcW w:w="6095" w:type="dxa"/>
            <w:tcBorders>
              <w:top w:val="single" w:sz="4" w:space="0" w:color="auto"/>
              <w:left w:val="single" w:sz="4" w:space="0" w:color="auto"/>
              <w:bottom w:val="single" w:sz="4" w:space="0" w:color="auto"/>
              <w:right w:val="single" w:sz="4" w:space="0" w:color="auto"/>
            </w:tcBorders>
            <w:vAlign w:val="center"/>
          </w:tcPr>
          <w:p w14:paraId="1D4F74CB" w14:textId="7096CB7B" w:rsidR="00615181" w:rsidRPr="007009F0" w:rsidRDefault="00615181" w:rsidP="00615181">
            <w:pPr>
              <w:contextualSpacing/>
              <w:rPr>
                <w:i/>
                <w:iCs/>
                <w:szCs w:val="20"/>
              </w:rPr>
            </w:pPr>
          </w:p>
        </w:tc>
      </w:tr>
      <w:tr w:rsidR="00615181" w:rsidRPr="008B53EE" w14:paraId="2415BF36" w14:textId="77777777" w:rsidTr="002A7361">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18911BBD" w14:textId="6CBBCF90" w:rsidR="00615181" w:rsidRPr="00615181" w:rsidRDefault="00615181" w:rsidP="00615181">
            <w:pPr>
              <w:contextualSpacing/>
              <w:rPr>
                <w:rFonts w:eastAsia="Calibri" w:cstheme="minorHAnsi"/>
              </w:rPr>
            </w:pPr>
            <w:r w:rsidRPr="00DC1636">
              <w:t>Adres e-mail / E-Mail</w:t>
            </w:r>
          </w:p>
        </w:tc>
        <w:tc>
          <w:tcPr>
            <w:tcW w:w="6095" w:type="dxa"/>
            <w:tcBorders>
              <w:top w:val="single" w:sz="4" w:space="0" w:color="auto"/>
              <w:left w:val="single" w:sz="4" w:space="0" w:color="auto"/>
              <w:bottom w:val="single" w:sz="4" w:space="0" w:color="auto"/>
              <w:right w:val="single" w:sz="4" w:space="0" w:color="auto"/>
            </w:tcBorders>
            <w:vAlign w:val="center"/>
          </w:tcPr>
          <w:p w14:paraId="11E1F236" w14:textId="64092EA2" w:rsidR="00615181" w:rsidRPr="00887C63" w:rsidRDefault="00615181" w:rsidP="00615181">
            <w:pPr>
              <w:contextualSpacing/>
              <w:rPr>
                <w:i/>
                <w:iCs/>
                <w:szCs w:val="20"/>
              </w:rPr>
            </w:pPr>
          </w:p>
        </w:tc>
      </w:tr>
    </w:tbl>
    <w:p w14:paraId="6B614A4A" w14:textId="77777777" w:rsidR="00D02652" w:rsidRPr="00887C63" w:rsidRDefault="00D02652" w:rsidP="002921C3">
      <w:pPr>
        <w:rPr>
          <w:b/>
          <w:bCs/>
          <w:color w:val="2A3172"/>
        </w:rPr>
      </w:pPr>
    </w:p>
    <w:p w14:paraId="50440940" w14:textId="72D7ABA7" w:rsidR="00FE7774" w:rsidRDefault="00FE7774" w:rsidP="002921C3">
      <w:pPr>
        <w:rPr>
          <w:b/>
          <w:bCs/>
          <w:color w:val="2A3172"/>
        </w:rPr>
      </w:pPr>
      <w:r w:rsidRPr="00FE7774">
        <w:rPr>
          <w:b/>
          <w:bCs/>
          <w:color w:val="2A3172"/>
        </w:rPr>
        <w:t>Osoba upoważniona do reprezentacji podmiotu</w:t>
      </w:r>
      <w:r w:rsidR="00B173CE">
        <w:rPr>
          <w:b/>
          <w:bCs/>
          <w:color w:val="2A3172"/>
        </w:rPr>
        <w:t xml:space="preserve"> / </w:t>
      </w:r>
      <w:r w:rsidR="00B173CE" w:rsidRPr="00662832">
        <w:rPr>
          <w:b/>
          <w:bCs/>
          <w:color w:val="2A3172"/>
        </w:rPr>
        <w:t xml:space="preserve">Authorized representative of the </w:t>
      </w:r>
      <w:r w:rsidR="00C87927">
        <w:rPr>
          <w:b/>
          <w:bCs/>
          <w:color w:val="2A3172"/>
        </w:rPr>
        <w:t>e</w:t>
      </w:r>
      <w:r w:rsidR="00B173CE" w:rsidRPr="00662832">
        <w:rPr>
          <w:b/>
          <w:bCs/>
          <w:color w:val="2A3172"/>
        </w:rPr>
        <w:t>ntity</w:t>
      </w:r>
      <w:r w:rsidR="772E6CF2" w:rsidRPr="34364FCB">
        <w:rPr>
          <w:b/>
          <w:bCs/>
          <w:color w:val="2A3172"/>
        </w:rPr>
        <w:t xml:space="preserve"> (max 2)</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6095"/>
      </w:tblGrid>
      <w:tr w:rsidR="00662832" w14:paraId="06AE9F65" w14:textId="77777777" w:rsidTr="002A7361">
        <w:trPr>
          <w:trHeight w:val="328"/>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1952D964" w14:textId="4FE3467E" w:rsidR="00662832" w:rsidRPr="00465342" w:rsidRDefault="00662832" w:rsidP="00662832">
            <w:pPr>
              <w:contextualSpacing/>
              <w:rPr>
                <w:rFonts w:eastAsia="Calibri" w:cstheme="minorHAnsi"/>
              </w:rPr>
            </w:pPr>
            <w:r w:rsidRPr="00155A8F">
              <w:t>Imię / First name</w:t>
            </w:r>
          </w:p>
        </w:tc>
        <w:tc>
          <w:tcPr>
            <w:tcW w:w="6095" w:type="dxa"/>
            <w:tcBorders>
              <w:top w:val="single" w:sz="4" w:space="0" w:color="auto"/>
              <w:left w:val="single" w:sz="4" w:space="0" w:color="auto"/>
              <w:bottom w:val="single" w:sz="4" w:space="0" w:color="auto"/>
              <w:right w:val="single" w:sz="4" w:space="0" w:color="auto"/>
            </w:tcBorders>
            <w:vAlign w:val="center"/>
          </w:tcPr>
          <w:p w14:paraId="1A6A9A50" w14:textId="7EF886E4" w:rsidR="00662832" w:rsidRPr="00465342" w:rsidRDefault="00662832" w:rsidP="00662832">
            <w:pPr>
              <w:contextualSpacing/>
              <w:rPr>
                <w:i/>
                <w:iCs/>
                <w:szCs w:val="20"/>
              </w:rPr>
            </w:pPr>
          </w:p>
        </w:tc>
      </w:tr>
      <w:tr w:rsidR="00662832" w14:paraId="4BCB0FDB" w14:textId="77777777" w:rsidTr="002A7361">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74259F3C" w14:textId="687C29FE" w:rsidR="00662832" w:rsidRDefault="00662832" w:rsidP="00662832">
            <w:pPr>
              <w:contextualSpacing/>
              <w:rPr>
                <w:rFonts w:eastAsia="Calibri" w:cstheme="minorHAnsi"/>
              </w:rPr>
            </w:pPr>
            <w:r w:rsidRPr="00155A8F">
              <w:t>Nazwisko / Last name</w:t>
            </w:r>
          </w:p>
        </w:tc>
        <w:tc>
          <w:tcPr>
            <w:tcW w:w="6095" w:type="dxa"/>
            <w:tcBorders>
              <w:top w:val="single" w:sz="4" w:space="0" w:color="auto"/>
              <w:left w:val="single" w:sz="4" w:space="0" w:color="auto"/>
              <w:bottom w:val="single" w:sz="4" w:space="0" w:color="auto"/>
              <w:right w:val="single" w:sz="4" w:space="0" w:color="auto"/>
            </w:tcBorders>
            <w:vAlign w:val="center"/>
          </w:tcPr>
          <w:p w14:paraId="625AADD1" w14:textId="1F5BD31D" w:rsidR="00662832" w:rsidRPr="00465342" w:rsidRDefault="00662832" w:rsidP="00662832">
            <w:pPr>
              <w:contextualSpacing/>
              <w:rPr>
                <w:i/>
                <w:iCs/>
                <w:szCs w:val="20"/>
              </w:rPr>
            </w:pPr>
          </w:p>
        </w:tc>
      </w:tr>
      <w:tr w:rsidR="00662832" w14:paraId="7287D16F" w14:textId="77777777" w:rsidTr="002A7361">
        <w:trPr>
          <w:trHeight w:val="276"/>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482C11BC" w14:textId="5729F067" w:rsidR="00662832" w:rsidRDefault="00662832" w:rsidP="00662832">
            <w:pPr>
              <w:contextualSpacing/>
              <w:rPr>
                <w:rFonts w:eastAsia="Calibri" w:cstheme="minorHAnsi"/>
              </w:rPr>
            </w:pPr>
            <w:r w:rsidRPr="00155A8F">
              <w:t>Stanowisko / Position</w:t>
            </w:r>
          </w:p>
        </w:tc>
        <w:tc>
          <w:tcPr>
            <w:tcW w:w="6095" w:type="dxa"/>
            <w:tcBorders>
              <w:top w:val="single" w:sz="4" w:space="0" w:color="auto"/>
              <w:left w:val="single" w:sz="4" w:space="0" w:color="auto"/>
              <w:bottom w:val="single" w:sz="4" w:space="0" w:color="auto"/>
              <w:right w:val="single" w:sz="4" w:space="0" w:color="auto"/>
            </w:tcBorders>
            <w:vAlign w:val="center"/>
          </w:tcPr>
          <w:p w14:paraId="5DB13695" w14:textId="20BEC3CC" w:rsidR="00662832" w:rsidRPr="007009F0" w:rsidRDefault="00662832" w:rsidP="00662832">
            <w:pPr>
              <w:contextualSpacing/>
              <w:rPr>
                <w:i/>
                <w:iCs/>
                <w:szCs w:val="20"/>
              </w:rPr>
            </w:pPr>
          </w:p>
        </w:tc>
      </w:tr>
    </w:tbl>
    <w:p w14:paraId="29861EA8" w14:textId="10CF1657" w:rsidR="00FE7774" w:rsidRDefault="00FE7774" w:rsidP="002921C3">
      <w:pPr>
        <w:rPr>
          <w:b/>
          <w:bCs/>
          <w:color w:val="2A3172"/>
        </w:rPr>
      </w:pPr>
    </w:p>
    <w:p w14:paraId="1981E76C" w14:textId="77777777" w:rsidR="00B01634" w:rsidRPr="004D7625" w:rsidRDefault="00FE7774" w:rsidP="002921C3">
      <w:pPr>
        <w:rPr>
          <w:b/>
          <w:bCs/>
          <w:color w:val="2A3172"/>
          <w:lang w:val="pl-PL"/>
        </w:rPr>
      </w:pPr>
      <w:r w:rsidRPr="004D7625">
        <w:rPr>
          <w:b/>
          <w:bCs/>
          <w:color w:val="2A3172"/>
          <w:lang w:val="pl-PL"/>
        </w:rPr>
        <w:t>Pełnomocnictwo do reprezentacji podmiotu - załącznik w formacie pdf</w:t>
      </w:r>
      <w:r w:rsidR="00846DC9" w:rsidRPr="004D7625">
        <w:rPr>
          <w:b/>
          <w:bCs/>
          <w:color w:val="2A3172"/>
          <w:lang w:val="pl-PL"/>
        </w:rPr>
        <w:t>/zip</w:t>
      </w:r>
      <w:r w:rsidRPr="004D7625">
        <w:rPr>
          <w:b/>
          <w:bCs/>
          <w:color w:val="2A3172"/>
          <w:lang w:val="pl-PL"/>
        </w:rPr>
        <w:t xml:space="preserve"> (jeśli dotyczy)</w:t>
      </w:r>
      <w:r w:rsidR="0073044B" w:rsidRPr="004D7625">
        <w:rPr>
          <w:b/>
          <w:bCs/>
          <w:color w:val="2A3172"/>
          <w:lang w:val="pl-PL"/>
        </w:rPr>
        <w:t xml:space="preserve"> / </w:t>
      </w:r>
    </w:p>
    <w:p w14:paraId="7398BD7A" w14:textId="7BFA8D2A" w:rsidR="00FE7774" w:rsidRPr="00B01634" w:rsidRDefault="0073044B" w:rsidP="002921C3">
      <w:pPr>
        <w:rPr>
          <w:b/>
          <w:bCs/>
          <w:color w:val="2A3172"/>
        </w:rPr>
      </w:pPr>
      <w:r w:rsidRPr="00B01634">
        <w:rPr>
          <w:b/>
          <w:bCs/>
          <w:color w:val="2A3172"/>
        </w:rPr>
        <w:t xml:space="preserve">Power of attorney to represent the </w:t>
      </w:r>
      <w:r w:rsidR="00C87927">
        <w:rPr>
          <w:b/>
          <w:bCs/>
          <w:color w:val="2A3172"/>
        </w:rPr>
        <w:t>e</w:t>
      </w:r>
      <w:r w:rsidRPr="00B01634">
        <w:rPr>
          <w:b/>
          <w:bCs/>
          <w:color w:val="2A3172"/>
        </w:rPr>
        <w:t>ntity – attachment in pdf format (if applicable)</w:t>
      </w:r>
    </w:p>
    <w:p w14:paraId="6560408C" w14:textId="56067E77" w:rsidR="00662832" w:rsidRPr="00662832" w:rsidRDefault="00662832" w:rsidP="00B01634">
      <w:pPr>
        <w:pStyle w:val="wyjasnienia"/>
        <w:rPr>
          <w:rFonts w:eastAsiaTheme="minorHAnsi"/>
          <w:b/>
          <w:i/>
        </w:rPr>
      </w:pPr>
      <w:r w:rsidRPr="00662832">
        <w:rPr>
          <w:rFonts w:eastAsiaTheme="minorHAnsi"/>
        </w:rPr>
        <w:t xml:space="preserve">Please note that power of attorney to represent the </w:t>
      </w:r>
      <w:r w:rsidR="00C87927">
        <w:rPr>
          <w:rFonts w:eastAsiaTheme="minorHAnsi"/>
        </w:rPr>
        <w:t>e</w:t>
      </w:r>
      <w:r w:rsidRPr="00662832">
        <w:rPr>
          <w:rFonts w:eastAsiaTheme="minorHAnsi"/>
        </w:rPr>
        <w:t>ntity (attachment in pdf format) is not applicable in case of persons whose authorisation results from the generally binding law.</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6095"/>
      </w:tblGrid>
      <w:tr w:rsidR="00846DC9" w:rsidRPr="007B50FE" w14:paraId="2F20070D" w14:textId="77777777" w:rsidTr="002A7361">
        <w:trPr>
          <w:trHeight w:val="328"/>
        </w:trPr>
        <w:tc>
          <w:tcPr>
            <w:tcW w:w="3290" w:type="dxa"/>
            <w:tcBorders>
              <w:top w:val="single" w:sz="4" w:space="0" w:color="auto"/>
              <w:left w:val="single" w:sz="4" w:space="0" w:color="auto"/>
              <w:bottom w:val="single" w:sz="4" w:space="0" w:color="auto"/>
              <w:right w:val="single" w:sz="4" w:space="0" w:color="auto"/>
            </w:tcBorders>
            <w:shd w:val="clear" w:color="auto" w:fill="DEEAF6"/>
            <w:vAlign w:val="center"/>
          </w:tcPr>
          <w:p w14:paraId="3FDFF6D6" w14:textId="46397EEF" w:rsidR="00846DC9" w:rsidRPr="003427C9" w:rsidRDefault="00846DC9">
            <w:pPr>
              <w:contextualSpacing/>
              <w:rPr>
                <w:b/>
                <w:bCs/>
              </w:rPr>
            </w:pPr>
            <w:r w:rsidRPr="00CB1D08">
              <w:rPr>
                <w:rFonts w:eastAsia="Calibri" w:cstheme="minorHAnsi"/>
              </w:rPr>
              <w:t>Pełnomocnictwo</w:t>
            </w:r>
            <w:r w:rsidR="007B50FE">
              <w:rPr>
                <w:rFonts w:eastAsia="Calibri" w:cstheme="minorHAnsi"/>
              </w:rPr>
              <w:t xml:space="preserve"> / Power of attorney</w:t>
            </w:r>
          </w:p>
        </w:tc>
        <w:tc>
          <w:tcPr>
            <w:tcW w:w="6095" w:type="dxa"/>
            <w:tcBorders>
              <w:top w:val="single" w:sz="4" w:space="0" w:color="auto"/>
              <w:left w:val="single" w:sz="4" w:space="0" w:color="auto"/>
              <w:bottom w:val="single" w:sz="4" w:space="0" w:color="auto"/>
              <w:right w:val="single" w:sz="4" w:space="0" w:color="auto"/>
            </w:tcBorders>
            <w:vAlign w:val="center"/>
          </w:tcPr>
          <w:p w14:paraId="0E0D4BC2" w14:textId="2FABCE37" w:rsidR="00846DC9" w:rsidRPr="007B50FE" w:rsidRDefault="007B50FE">
            <w:pPr>
              <w:contextualSpacing/>
              <w:rPr>
                <w:i/>
                <w:iCs/>
                <w:szCs w:val="20"/>
              </w:rPr>
            </w:pPr>
            <w:r w:rsidRPr="007B50FE">
              <w:rPr>
                <w:i/>
                <w:iCs/>
                <w:szCs w:val="20"/>
              </w:rPr>
              <w:t>.pdf or .zip for</w:t>
            </w:r>
            <w:r>
              <w:rPr>
                <w:i/>
                <w:iCs/>
                <w:szCs w:val="20"/>
              </w:rPr>
              <w:t>mat</w:t>
            </w:r>
          </w:p>
        </w:tc>
      </w:tr>
    </w:tbl>
    <w:p w14:paraId="1B034359" w14:textId="673B6A2C" w:rsidR="00FE7774" w:rsidRPr="007B50FE" w:rsidRDefault="00FE7774" w:rsidP="002921C3">
      <w:pPr>
        <w:rPr>
          <w:i/>
          <w:iCs/>
          <w:szCs w:val="20"/>
        </w:rPr>
      </w:pPr>
    </w:p>
    <w:p w14:paraId="69D122EE" w14:textId="607A0782" w:rsidR="008B53EE" w:rsidRDefault="3A5C524F" w:rsidP="002921C3">
      <w:pPr>
        <w:rPr>
          <w:b/>
          <w:bCs/>
          <w:color w:val="C00000"/>
        </w:rPr>
      </w:pPr>
      <w:r w:rsidRPr="3695E39F">
        <w:rPr>
          <w:b/>
          <w:bCs/>
          <w:color w:val="2A3172"/>
        </w:rPr>
        <w:t xml:space="preserve">Plan Równości Płci / </w:t>
      </w:r>
      <w:r w:rsidR="00075750" w:rsidRPr="3695E39F">
        <w:rPr>
          <w:b/>
          <w:bCs/>
          <w:color w:val="2A3172"/>
        </w:rPr>
        <w:t>Gender Equality Plan (GEP)</w:t>
      </w:r>
      <w:r w:rsidR="00075750" w:rsidRPr="3695E39F">
        <w:rPr>
          <w:b/>
          <w:bCs/>
          <w:color w:val="C00000"/>
        </w:rPr>
        <w:t xml:space="preserve"> </w:t>
      </w:r>
    </w:p>
    <w:p w14:paraId="7EFA8D4B" w14:textId="522E7EF6" w:rsidR="00075750" w:rsidRPr="00403CFE" w:rsidRDefault="00020857" w:rsidP="008B53EE">
      <w:pPr>
        <w:pStyle w:val="wyjasnienia"/>
        <w:rPr>
          <w:color w:val="2A3172"/>
        </w:rPr>
      </w:pPr>
      <w:r w:rsidRPr="00403CFE">
        <w:t xml:space="preserve">Applicable only to Project Promoter that is </w:t>
      </w:r>
      <w:r w:rsidR="00B01634" w:rsidRPr="00403CFE">
        <w:t xml:space="preserve">a </w:t>
      </w:r>
      <w:r w:rsidRPr="00403CFE">
        <w:t>Research organisation</w:t>
      </w:r>
      <w:r w:rsidR="008B53EE">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6"/>
        <w:gridCol w:w="3119"/>
      </w:tblGrid>
      <w:tr w:rsidR="007B5CA6" w:rsidRPr="00403CFE" w14:paraId="544DAD16" w14:textId="77777777" w:rsidTr="002A7361">
        <w:trPr>
          <w:trHeight w:val="328"/>
        </w:trPr>
        <w:tc>
          <w:tcPr>
            <w:tcW w:w="6266" w:type="dxa"/>
            <w:tcBorders>
              <w:top w:val="single" w:sz="4" w:space="0" w:color="auto"/>
              <w:left w:val="single" w:sz="4" w:space="0" w:color="auto"/>
              <w:bottom w:val="single" w:sz="4" w:space="0" w:color="auto"/>
              <w:right w:val="single" w:sz="4" w:space="0" w:color="auto"/>
            </w:tcBorders>
            <w:shd w:val="clear" w:color="auto" w:fill="DEEAF6"/>
            <w:vAlign w:val="center"/>
          </w:tcPr>
          <w:p w14:paraId="37570929" w14:textId="77777777" w:rsidR="00403CFE" w:rsidRPr="004D7625" w:rsidRDefault="004D140D">
            <w:pPr>
              <w:contextualSpacing/>
              <w:rPr>
                <w:i/>
                <w:iCs/>
                <w:szCs w:val="20"/>
                <w:lang w:val="pl-PL"/>
              </w:rPr>
            </w:pPr>
            <w:r w:rsidRPr="004D7625">
              <w:rPr>
                <w:i/>
                <w:iCs/>
                <w:szCs w:val="20"/>
                <w:lang w:val="pl-PL"/>
              </w:rPr>
              <w:t>Czy podmiot posiada Plan Równości Płci</w:t>
            </w:r>
            <w:r w:rsidR="00403CFE" w:rsidRPr="004D7625">
              <w:rPr>
                <w:i/>
                <w:iCs/>
                <w:szCs w:val="20"/>
                <w:lang w:val="pl-PL"/>
              </w:rPr>
              <w:t xml:space="preserve"> / </w:t>
            </w:r>
          </w:p>
          <w:p w14:paraId="5CA6500C" w14:textId="20CB6E66" w:rsidR="007B5CA6" w:rsidRPr="00403CFE" w:rsidRDefault="007B5CA6">
            <w:pPr>
              <w:contextualSpacing/>
              <w:rPr>
                <w:b/>
                <w:bCs/>
              </w:rPr>
            </w:pPr>
            <w:r w:rsidRPr="00403CFE">
              <w:rPr>
                <w:i/>
                <w:iCs/>
                <w:szCs w:val="20"/>
              </w:rPr>
              <w:t>Does the organisation have a Gender Equality Plan (GEP)</w:t>
            </w:r>
            <w:r w:rsidR="004D140D" w:rsidRPr="00403CFE">
              <w:rPr>
                <w:i/>
                <w:iCs/>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743D18A4" w14:textId="3BEEBC5D" w:rsidR="00403CFE" w:rsidRPr="00403CFE" w:rsidRDefault="00403CFE">
            <w:pPr>
              <w:contextualSpacing/>
              <w:rPr>
                <w:i/>
                <w:iCs/>
                <w:szCs w:val="20"/>
              </w:rPr>
            </w:pPr>
            <w:r w:rsidRPr="00403CFE">
              <w:rPr>
                <w:i/>
                <w:iCs/>
                <w:szCs w:val="20"/>
              </w:rPr>
              <w:t>[TAK]/[</w:t>
            </w:r>
            <w:r w:rsidR="007B5CA6" w:rsidRPr="00403CFE">
              <w:rPr>
                <w:i/>
                <w:iCs/>
                <w:szCs w:val="20"/>
              </w:rPr>
              <w:t>YES</w:t>
            </w:r>
            <w:r w:rsidRPr="00403CFE">
              <w:rPr>
                <w:i/>
                <w:iCs/>
                <w:szCs w:val="20"/>
              </w:rPr>
              <w:t>]</w:t>
            </w:r>
            <w:r w:rsidR="007B5CA6" w:rsidRPr="00403CFE">
              <w:rPr>
                <w:i/>
                <w:iCs/>
                <w:szCs w:val="20"/>
              </w:rPr>
              <w:t xml:space="preserve">/ </w:t>
            </w:r>
          </w:p>
          <w:p w14:paraId="7359BA51" w14:textId="0DEB4979" w:rsidR="007B5CA6" w:rsidRPr="00403CFE" w:rsidRDefault="00403CFE">
            <w:pPr>
              <w:contextualSpacing/>
              <w:rPr>
                <w:i/>
                <w:iCs/>
                <w:szCs w:val="20"/>
              </w:rPr>
            </w:pPr>
            <w:r w:rsidRPr="00403CFE">
              <w:rPr>
                <w:i/>
                <w:iCs/>
                <w:szCs w:val="20"/>
              </w:rPr>
              <w:t>[NIE]/[</w:t>
            </w:r>
            <w:r w:rsidR="007B5CA6" w:rsidRPr="00403CFE">
              <w:rPr>
                <w:i/>
                <w:iCs/>
                <w:szCs w:val="20"/>
              </w:rPr>
              <w:t>NO</w:t>
            </w:r>
            <w:r w:rsidRPr="00403CFE">
              <w:rPr>
                <w:i/>
                <w:iCs/>
                <w:szCs w:val="20"/>
              </w:rPr>
              <w:t>]</w:t>
            </w:r>
          </w:p>
        </w:tc>
      </w:tr>
    </w:tbl>
    <w:p w14:paraId="13A3F919" w14:textId="77777777" w:rsidR="007B5CA6" w:rsidRPr="00403CFE" w:rsidRDefault="007B5CA6" w:rsidP="002921C3">
      <w:pPr>
        <w:rPr>
          <w:i/>
          <w:iCs/>
          <w:szCs w:val="20"/>
        </w:rPr>
      </w:pPr>
    </w:p>
    <w:p w14:paraId="044DBA1C" w14:textId="5CC97423" w:rsidR="00A72554" w:rsidRDefault="00317FB8" w:rsidP="00317FB8">
      <w:pPr>
        <w:rPr>
          <w:rFonts w:cstheme="minorHAnsi"/>
        </w:rPr>
      </w:pPr>
      <w:r w:rsidRPr="00403CFE">
        <w:rPr>
          <w:b/>
          <w:bCs/>
          <w:color w:val="2A3172"/>
        </w:rPr>
        <w:t xml:space="preserve">Uzasadnienie udziału </w:t>
      </w:r>
      <w:r w:rsidR="00403CFE" w:rsidRPr="00403CFE">
        <w:rPr>
          <w:b/>
          <w:bCs/>
          <w:color w:val="2A3172"/>
        </w:rPr>
        <w:t xml:space="preserve">w projekcie </w:t>
      </w:r>
      <w:r w:rsidRPr="00403CFE">
        <w:rPr>
          <w:b/>
          <w:bCs/>
          <w:color w:val="2A3172"/>
        </w:rPr>
        <w:t xml:space="preserve">podmiotu spoza Polski i </w:t>
      </w:r>
      <w:r w:rsidR="00403CFE">
        <w:rPr>
          <w:b/>
          <w:bCs/>
          <w:color w:val="2A3172"/>
        </w:rPr>
        <w:t>Krajów Darczyńców</w:t>
      </w:r>
      <w:r w:rsidRPr="00403CFE">
        <w:rPr>
          <w:b/>
          <w:bCs/>
          <w:color w:val="2A3172"/>
        </w:rPr>
        <w:t xml:space="preserve"> / Justification for the participation of an </w:t>
      </w:r>
      <w:r w:rsidR="00C87927">
        <w:rPr>
          <w:b/>
          <w:bCs/>
          <w:color w:val="2A3172"/>
        </w:rPr>
        <w:t>e</w:t>
      </w:r>
      <w:r w:rsidRPr="00403CFE">
        <w:rPr>
          <w:b/>
          <w:bCs/>
          <w:color w:val="2A3172"/>
        </w:rPr>
        <w:t xml:space="preserve">ntity </w:t>
      </w:r>
      <w:r w:rsidR="00CB1DB6">
        <w:rPr>
          <w:b/>
          <w:bCs/>
          <w:color w:val="2A3172"/>
        </w:rPr>
        <w:t>not located in</w:t>
      </w:r>
      <w:r w:rsidRPr="00403CFE">
        <w:rPr>
          <w:b/>
          <w:bCs/>
          <w:color w:val="2A3172"/>
        </w:rPr>
        <w:t xml:space="preserve"> Poland </w:t>
      </w:r>
      <w:r w:rsidR="00CB1DB6">
        <w:rPr>
          <w:b/>
          <w:bCs/>
          <w:color w:val="2A3172"/>
        </w:rPr>
        <w:t xml:space="preserve">or </w:t>
      </w:r>
      <w:r w:rsidRPr="00403CFE">
        <w:rPr>
          <w:b/>
          <w:bCs/>
          <w:color w:val="2A3172"/>
        </w:rPr>
        <w:t>D</w:t>
      </w:r>
      <w:r w:rsidR="00403CFE" w:rsidRPr="00403CFE">
        <w:rPr>
          <w:b/>
          <w:bCs/>
          <w:color w:val="2A3172"/>
        </w:rPr>
        <w:t>onor State</w:t>
      </w:r>
      <w:r w:rsidR="00E5195F">
        <w:rPr>
          <w:b/>
          <w:bCs/>
          <w:color w:val="2A3172"/>
        </w:rPr>
        <w:t>s (Norway, Iceland, Liechtenstein).</w:t>
      </w:r>
      <w:r w:rsidRPr="00403CFE">
        <w:rPr>
          <w:rFonts w:cstheme="minorHAnsi"/>
        </w:rPr>
        <w:t xml:space="preserve"> </w:t>
      </w:r>
    </w:p>
    <w:p w14:paraId="2E634B39" w14:textId="2ED0122B" w:rsidR="00317FB8" w:rsidRPr="00403CFE" w:rsidRDefault="51B9ABD0" w:rsidP="00A72554">
      <w:pPr>
        <w:pStyle w:val="wyjasnienia"/>
        <w:rPr>
          <w:color w:val="2A3172"/>
        </w:rPr>
      </w:pPr>
      <w:r>
        <w:t>Applicable only to</w:t>
      </w:r>
      <w:r w:rsidR="00317FB8" w:rsidRPr="00403CFE">
        <w:t xml:space="preserve"> non-Polish and non-</w:t>
      </w:r>
      <w:r w:rsidR="00403CFE" w:rsidRPr="00403CFE">
        <w:t>Donor State</w:t>
      </w:r>
      <w:r w:rsidR="00317FB8" w:rsidRPr="00403CFE">
        <w:t xml:space="preserve"> entities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6095"/>
      </w:tblGrid>
      <w:tr w:rsidR="00317FB8" w14:paraId="68FE8753" w14:textId="77777777" w:rsidTr="4F871BFE">
        <w:trPr>
          <w:trHeight w:val="328"/>
        </w:trPr>
        <w:tc>
          <w:tcPr>
            <w:tcW w:w="32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49A280" w14:textId="694D7015" w:rsidR="00317FB8" w:rsidRPr="00403CFE" w:rsidRDefault="00317FB8">
            <w:pPr>
              <w:contextualSpacing/>
              <w:rPr>
                <w:b/>
                <w:bCs/>
              </w:rPr>
            </w:pPr>
            <w:r w:rsidRPr="00403CFE">
              <w:rPr>
                <w:rFonts w:eastAsia="Calibri" w:cstheme="minorHAnsi"/>
              </w:rPr>
              <w:lastRenderedPageBreak/>
              <w:t>Uzasadnienie/Justification</w:t>
            </w:r>
          </w:p>
        </w:tc>
        <w:tc>
          <w:tcPr>
            <w:tcW w:w="6095" w:type="dxa"/>
            <w:tcBorders>
              <w:top w:val="single" w:sz="4" w:space="0" w:color="auto"/>
              <w:left w:val="single" w:sz="4" w:space="0" w:color="auto"/>
              <w:bottom w:val="single" w:sz="4" w:space="0" w:color="auto"/>
              <w:right w:val="single" w:sz="4" w:space="0" w:color="auto"/>
            </w:tcBorders>
            <w:vAlign w:val="center"/>
          </w:tcPr>
          <w:p w14:paraId="4DEBC557" w14:textId="0546F721" w:rsidR="00317FB8" w:rsidRDefault="59982C76" w:rsidP="4F871BFE">
            <w:pPr>
              <w:contextualSpacing/>
              <w:rPr>
                <w:i/>
                <w:iCs/>
              </w:rPr>
            </w:pPr>
            <w:r w:rsidRPr="4F871BFE">
              <w:rPr>
                <w:i/>
                <w:iCs/>
              </w:rPr>
              <w:t>Max</w:t>
            </w:r>
            <w:r w:rsidR="3EE424EC" w:rsidRPr="4F871BFE">
              <w:rPr>
                <w:i/>
                <w:iCs/>
              </w:rPr>
              <w:t>.</w:t>
            </w:r>
            <w:r w:rsidRPr="4F871BFE">
              <w:rPr>
                <w:i/>
                <w:iCs/>
              </w:rPr>
              <w:t xml:space="preserve"> 2000 characters</w:t>
            </w:r>
          </w:p>
        </w:tc>
      </w:tr>
    </w:tbl>
    <w:p w14:paraId="69FEDF30" w14:textId="77777777" w:rsidR="005C1455" w:rsidRDefault="005C1455" w:rsidP="002921C3">
      <w:pPr>
        <w:rPr>
          <w:i/>
          <w:iCs/>
          <w:szCs w:val="20"/>
        </w:rPr>
      </w:pPr>
    </w:p>
    <w:p w14:paraId="615BEB69" w14:textId="12882B65" w:rsidR="00F71E1C" w:rsidRPr="000865D9" w:rsidRDefault="00F71E1C" w:rsidP="0073693A">
      <w:pPr>
        <w:pStyle w:val="Nagwek2"/>
        <w:spacing w:before="0"/>
      </w:pPr>
      <w:bookmarkStart w:id="10" w:name="_Toc214377474"/>
      <w:r w:rsidRPr="000865D9">
        <w:t xml:space="preserve">Pomoc publiczna </w:t>
      </w:r>
      <w:r w:rsidR="00BD5616" w:rsidRPr="000865D9">
        <w:t>– Podmiot …</w:t>
      </w:r>
      <w:bookmarkEnd w:id="10"/>
      <w:r w:rsidR="00ED0896" w:rsidRPr="000865D9">
        <w:t xml:space="preserve"> / State Aid – </w:t>
      </w:r>
      <w:r w:rsidR="00C87927" w:rsidRPr="000865D9">
        <w:t>e</w:t>
      </w:r>
      <w:r w:rsidR="00ED0896" w:rsidRPr="000865D9">
        <w:t>ntity …</w:t>
      </w:r>
    </w:p>
    <w:p w14:paraId="53D1559D" w14:textId="5BA02558" w:rsidR="001D31ED" w:rsidRDefault="001D31ED" w:rsidP="001D31ED">
      <w:pPr>
        <w:pStyle w:val="wyjasnienia"/>
      </w:pPr>
      <w:r w:rsidRPr="00F06476">
        <w:t xml:space="preserve">Parts of an application form regarding State aid concern </w:t>
      </w:r>
      <w:r>
        <w:t>each project partner</w:t>
      </w:r>
      <w:r w:rsidRPr="00F06476">
        <w:t xml:space="preserve"> being enterprise.</w:t>
      </w:r>
      <w:r>
        <w:t xml:space="preserve"> </w:t>
      </w:r>
    </w:p>
    <w:p w14:paraId="20CE48D8" w14:textId="5B7E7D0B" w:rsidR="001D31ED" w:rsidRDefault="001D31ED" w:rsidP="001D31ED">
      <w:pPr>
        <w:pStyle w:val="wyjasnienia"/>
      </w:pPr>
      <w:r w:rsidRPr="00F5571A">
        <w:t>Th</w:t>
      </w:r>
      <w:r>
        <w:t>ose</w:t>
      </w:r>
      <w:r w:rsidRPr="00F5571A">
        <w:t xml:space="preserve"> part</w:t>
      </w:r>
      <w:r>
        <w:t>s</w:t>
      </w:r>
      <w:r w:rsidRPr="00F5571A">
        <w:t xml:space="preserve"> should be completed by each </w:t>
      </w:r>
      <w:r>
        <w:t>enterprise</w:t>
      </w:r>
      <w:r w:rsidRPr="00F5571A">
        <w:t xml:space="preserve"> applying for funding</w:t>
      </w:r>
      <w:r>
        <w:t>.</w:t>
      </w:r>
    </w:p>
    <w:p w14:paraId="24CD5406" w14:textId="77777777" w:rsidR="001D31ED" w:rsidRPr="00F06476" w:rsidRDefault="001D31ED" w:rsidP="001D31ED">
      <w:pPr>
        <w:pStyle w:val="wyjasnienia"/>
      </w:pPr>
    </w:p>
    <w:p w14:paraId="741D1D94" w14:textId="77777777" w:rsidR="001D31ED" w:rsidRPr="00F06476" w:rsidRDefault="001D31ED" w:rsidP="001D31ED">
      <w:pPr>
        <w:pStyle w:val="wyjasnienia"/>
      </w:pPr>
      <w:r w:rsidRPr="00F06476">
        <w:t>By selecting the proper field, the enterprise should indicate the types of aid it applies for:</w:t>
      </w:r>
    </w:p>
    <w:p w14:paraId="1C04A7D6" w14:textId="77777777" w:rsidR="001D31ED" w:rsidRPr="00F06476" w:rsidRDefault="001D31ED" w:rsidP="001D31ED">
      <w:pPr>
        <w:pStyle w:val="wyjasnienia"/>
      </w:pPr>
      <w:r w:rsidRPr="00F06476">
        <w:t>state aid for industrial research</w:t>
      </w:r>
      <w:r>
        <w:t>;</w:t>
      </w:r>
    </w:p>
    <w:p w14:paraId="79A773F6" w14:textId="77777777" w:rsidR="001D31ED" w:rsidRPr="00F06476" w:rsidRDefault="001D31ED" w:rsidP="001D31ED">
      <w:pPr>
        <w:pStyle w:val="wyjasnienia"/>
      </w:pPr>
      <w:r w:rsidRPr="00F06476">
        <w:t>state aid for experimental development.</w:t>
      </w:r>
    </w:p>
    <w:p w14:paraId="28189F8D" w14:textId="77777777" w:rsidR="001D31ED" w:rsidRPr="00F06476" w:rsidRDefault="001D31ED" w:rsidP="001D31ED">
      <w:pPr>
        <w:pStyle w:val="wyjasnienia"/>
      </w:pPr>
    </w:p>
    <w:p w14:paraId="53ADAF60" w14:textId="77777777" w:rsidR="001D31ED" w:rsidRPr="00F06476" w:rsidRDefault="001D31ED" w:rsidP="001D31ED">
      <w:pPr>
        <w:pStyle w:val="wyjasnienia"/>
      </w:pPr>
      <w:r w:rsidRPr="00F06476">
        <w:t>If an enterprise intends to apply for an increase in the State aid intensity for industrial research or experimental development, at least one respective field shall be selected. Increase by 15 percentage points and increase by 5 percentage points must not be combined with each other.</w:t>
      </w:r>
    </w:p>
    <w:p w14:paraId="492DD6D5" w14:textId="77777777" w:rsidR="001D31ED" w:rsidRPr="00F06476" w:rsidRDefault="001D31ED" w:rsidP="001D31ED">
      <w:pPr>
        <w:pStyle w:val="wyjasnienia"/>
      </w:pPr>
    </w:p>
    <w:p w14:paraId="7E9784DD" w14:textId="77777777" w:rsidR="001D31ED" w:rsidRPr="00F06476" w:rsidRDefault="001D31ED" w:rsidP="001D31ED">
      <w:pPr>
        <w:pStyle w:val="wyjasnienia"/>
      </w:pPr>
      <w:r w:rsidRPr="00F06476">
        <w:t>Detailed information about the aid is available in:</w:t>
      </w:r>
    </w:p>
    <w:p w14:paraId="15D10A2C" w14:textId="49FE71B1" w:rsidR="001D31ED" w:rsidRPr="00F06476" w:rsidRDefault="001D31ED" w:rsidP="001D31ED">
      <w:pPr>
        <w:pStyle w:val="wyjasnienia"/>
      </w:pPr>
      <w:r w:rsidRPr="00F06476">
        <w:t>- Guide for Applicants</w:t>
      </w:r>
      <w:r>
        <w:t xml:space="preserve"> </w:t>
      </w:r>
      <w:r w:rsidR="218398C4">
        <w:t xml:space="preserve">and Evaluators </w:t>
      </w:r>
      <w:r>
        <w:t>for POLNORIS Call;</w:t>
      </w:r>
    </w:p>
    <w:p w14:paraId="0F800571" w14:textId="77777777" w:rsidR="001D31ED" w:rsidRPr="00F06476" w:rsidRDefault="001D31ED" w:rsidP="001D31ED">
      <w:pPr>
        <w:pStyle w:val="wyjasnienia"/>
      </w:pPr>
      <w:r w:rsidRPr="00F06476">
        <w:t>- Regulation on granting state aid through the National Centre for Research and Development (Journal of Laws item 1456, 2020);</w:t>
      </w:r>
    </w:p>
    <w:p w14:paraId="47FFB0D3" w14:textId="118DB2A7" w:rsidR="00335AE8" w:rsidRPr="001D31ED" w:rsidRDefault="001D31ED" w:rsidP="001D31ED">
      <w:pPr>
        <w:pStyle w:val="wyjasnienia"/>
      </w:pPr>
      <w:r w:rsidRPr="00F06476">
        <w:t>- Commission Regulation (EU) No 651/2014 of 17 June 2014 declaring certain categories of aid compatible with the internal market in application of Articles 107 and 108 of the Treaty (OJ L 187 26.6.2014, p. 1)</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7"/>
        <w:gridCol w:w="1418"/>
      </w:tblGrid>
      <w:tr w:rsidR="00944C4B" w14:paraId="29096A6E" w14:textId="77777777" w:rsidTr="002A7361">
        <w:trPr>
          <w:trHeight w:val="328"/>
        </w:trPr>
        <w:tc>
          <w:tcPr>
            <w:tcW w:w="7967" w:type="dxa"/>
            <w:tcBorders>
              <w:top w:val="single" w:sz="4" w:space="0" w:color="auto"/>
              <w:left w:val="single" w:sz="4" w:space="0" w:color="auto"/>
              <w:bottom w:val="single" w:sz="4" w:space="0" w:color="auto"/>
              <w:right w:val="single" w:sz="4" w:space="0" w:color="auto"/>
            </w:tcBorders>
            <w:shd w:val="clear" w:color="auto" w:fill="DEEAF6"/>
            <w:vAlign w:val="center"/>
          </w:tcPr>
          <w:p w14:paraId="3424013C" w14:textId="77777777" w:rsidR="005C1455" w:rsidRPr="004D7625" w:rsidRDefault="00944C4B" w:rsidP="009E3D32">
            <w:pPr>
              <w:contextualSpacing/>
              <w:rPr>
                <w:rFonts w:eastAsia="Calibri" w:cstheme="minorHAnsi"/>
                <w:lang w:val="pl-PL"/>
              </w:rPr>
            </w:pPr>
            <w:r w:rsidRPr="004D7625">
              <w:rPr>
                <w:rFonts w:eastAsia="Calibri" w:cstheme="minorHAnsi"/>
                <w:lang w:val="pl-PL"/>
              </w:rPr>
              <w:t>Czy przedsiębiorca występuje o udzielenie pomocy publicznej na badania przemysłowe?</w:t>
            </w:r>
            <w:r w:rsidR="00704A7E" w:rsidRPr="004D7625">
              <w:rPr>
                <w:rFonts w:eastAsia="Calibri" w:cstheme="minorHAnsi"/>
                <w:lang w:val="pl-PL"/>
              </w:rPr>
              <w:t xml:space="preserve"> </w:t>
            </w:r>
          </w:p>
          <w:p w14:paraId="5A583766" w14:textId="447413AF" w:rsidR="0048756B" w:rsidRPr="005C1455" w:rsidRDefault="00704A7E" w:rsidP="009E3D32">
            <w:pPr>
              <w:contextualSpacing/>
              <w:rPr>
                <w:rFonts w:eastAsia="Calibri" w:cstheme="minorHAnsi"/>
              </w:rPr>
            </w:pPr>
            <w:r w:rsidRPr="005C1455">
              <w:rPr>
                <w:rFonts w:eastAsia="Calibri" w:cstheme="minorHAnsi"/>
              </w:rPr>
              <w:t xml:space="preserve">/ </w:t>
            </w:r>
            <w:r w:rsidRPr="005C1455">
              <w:t>Does the Enterprise apply for State aid for industrial research?</w:t>
            </w:r>
          </w:p>
        </w:tc>
        <w:tc>
          <w:tcPr>
            <w:tcW w:w="1418" w:type="dxa"/>
            <w:tcBorders>
              <w:top w:val="single" w:sz="4" w:space="0" w:color="auto"/>
              <w:left w:val="single" w:sz="4" w:space="0" w:color="auto"/>
              <w:bottom w:val="single" w:sz="4" w:space="0" w:color="auto"/>
              <w:right w:val="single" w:sz="4" w:space="0" w:color="auto"/>
            </w:tcBorders>
            <w:vAlign w:val="center"/>
          </w:tcPr>
          <w:p w14:paraId="4C80F902" w14:textId="36EE55DC" w:rsidR="005C1455" w:rsidRDefault="00944C4B" w:rsidP="006E79C3">
            <w:pPr>
              <w:contextualSpacing/>
              <w:rPr>
                <w:i/>
                <w:iCs/>
                <w:szCs w:val="20"/>
              </w:rPr>
            </w:pPr>
            <w:r>
              <w:rPr>
                <w:i/>
                <w:iCs/>
                <w:szCs w:val="20"/>
              </w:rPr>
              <w:t>[TAK]</w:t>
            </w:r>
            <w:r w:rsidR="005C1455">
              <w:rPr>
                <w:i/>
                <w:iCs/>
                <w:szCs w:val="20"/>
              </w:rPr>
              <w:t xml:space="preserve"> / [YES]</w:t>
            </w:r>
          </w:p>
          <w:p w14:paraId="3B939D61" w14:textId="0FA11047" w:rsidR="00944C4B" w:rsidRPr="00465342" w:rsidRDefault="00944C4B" w:rsidP="006E79C3">
            <w:pPr>
              <w:contextualSpacing/>
              <w:rPr>
                <w:i/>
                <w:iCs/>
                <w:szCs w:val="20"/>
              </w:rPr>
            </w:pPr>
            <w:r>
              <w:rPr>
                <w:i/>
                <w:iCs/>
                <w:szCs w:val="20"/>
              </w:rPr>
              <w:t>/[NIE]</w:t>
            </w:r>
            <w:r w:rsidR="005C1455">
              <w:rPr>
                <w:i/>
                <w:iCs/>
                <w:szCs w:val="20"/>
              </w:rPr>
              <w:t>/ [NO]</w:t>
            </w:r>
          </w:p>
        </w:tc>
      </w:tr>
      <w:tr w:rsidR="00944C4B" w14:paraId="5A7A003D" w14:textId="77777777" w:rsidTr="002A7361">
        <w:trPr>
          <w:trHeight w:val="276"/>
        </w:trPr>
        <w:tc>
          <w:tcPr>
            <w:tcW w:w="7967" w:type="dxa"/>
            <w:tcBorders>
              <w:top w:val="single" w:sz="4" w:space="0" w:color="auto"/>
              <w:left w:val="single" w:sz="4" w:space="0" w:color="auto"/>
              <w:bottom w:val="single" w:sz="4" w:space="0" w:color="auto"/>
              <w:right w:val="single" w:sz="4" w:space="0" w:color="auto"/>
            </w:tcBorders>
            <w:shd w:val="clear" w:color="auto" w:fill="DEEAF6"/>
            <w:vAlign w:val="center"/>
          </w:tcPr>
          <w:p w14:paraId="479E27B9" w14:textId="77777777" w:rsidR="005C1455" w:rsidRPr="004D7625" w:rsidRDefault="00944C4B" w:rsidP="009E3D32">
            <w:pPr>
              <w:contextualSpacing/>
              <w:rPr>
                <w:rFonts w:eastAsia="Calibri" w:cstheme="minorHAnsi"/>
                <w:lang w:val="pl-PL"/>
              </w:rPr>
            </w:pPr>
            <w:r w:rsidRPr="004D7625">
              <w:rPr>
                <w:rFonts w:eastAsia="Calibri" w:cstheme="minorHAnsi"/>
                <w:lang w:val="pl-PL"/>
              </w:rPr>
              <w:t>Czy przedsiębiorca występuje o udzielenie pomocy publicznej na eksperymentalne prace rozwojowe?</w:t>
            </w:r>
            <w:r w:rsidR="00704A7E" w:rsidRPr="004D7625">
              <w:rPr>
                <w:rFonts w:eastAsia="Calibri" w:cstheme="minorHAnsi"/>
                <w:lang w:val="pl-PL"/>
              </w:rPr>
              <w:t xml:space="preserve"> </w:t>
            </w:r>
          </w:p>
          <w:p w14:paraId="4E299939" w14:textId="1E1FDE41" w:rsidR="0048756B" w:rsidRPr="005C1455" w:rsidRDefault="00704A7E" w:rsidP="009E3D32">
            <w:pPr>
              <w:contextualSpacing/>
              <w:rPr>
                <w:rFonts w:eastAsia="Calibri" w:cstheme="minorHAnsi"/>
              </w:rPr>
            </w:pPr>
            <w:r w:rsidRPr="005C1455">
              <w:rPr>
                <w:rFonts w:eastAsia="Calibri" w:cstheme="minorHAnsi"/>
              </w:rPr>
              <w:t xml:space="preserve">/ </w:t>
            </w:r>
            <w:r w:rsidRPr="005C1455">
              <w:t>Does the Enterprise apply for State aid for experimental development?</w:t>
            </w:r>
          </w:p>
        </w:tc>
        <w:tc>
          <w:tcPr>
            <w:tcW w:w="1418" w:type="dxa"/>
            <w:tcBorders>
              <w:top w:val="single" w:sz="4" w:space="0" w:color="auto"/>
              <w:left w:val="single" w:sz="4" w:space="0" w:color="auto"/>
              <w:bottom w:val="single" w:sz="4" w:space="0" w:color="auto"/>
              <w:right w:val="single" w:sz="4" w:space="0" w:color="auto"/>
            </w:tcBorders>
            <w:vAlign w:val="center"/>
          </w:tcPr>
          <w:p w14:paraId="75AD4120" w14:textId="77777777" w:rsidR="005C1455" w:rsidRDefault="005C1455" w:rsidP="005C1455">
            <w:pPr>
              <w:contextualSpacing/>
              <w:rPr>
                <w:i/>
                <w:iCs/>
                <w:szCs w:val="20"/>
              </w:rPr>
            </w:pPr>
            <w:r>
              <w:rPr>
                <w:i/>
                <w:iCs/>
                <w:szCs w:val="20"/>
              </w:rPr>
              <w:t>[TAK] / [YES]</w:t>
            </w:r>
          </w:p>
          <w:p w14:paraId="2CE7FA4C" w14:textId="12A85F17" w:rsidR="00944C4B" w:rsidRPr="00465342" w:rsidRDefault="005C1455" w:rsidP="005C1455">
            <w:pPr>
              <w:contextualSpacing/>
              <w:rPr>
                <w:i/>
                <w:iCs/>
                <w:szCs w:val="20"/>
              </w:rPr>
            </w:pPr>
            <w:r>
              <w:rPr>
                <w:i/>
                <w:iCs/>
                <w:szCs w:val="20"/>
              </w:rPr>
              <w:t>/[NIE]/ [NO]</w:t>
            </w:r>
          </w:p>
        </w:tc>
      </w:tr>
    </w:tbl>
    <w:p w14:paraId="689BEFE3" w14:textId="1B19FD1B" w:rsidR="0048756B" w:rsidRDefault="0048756B"/>
    <w:p w14:paraId="6D6506B4" w14:textId="3153DB34" w:rsidR="00FE7774" w:rsidRDefault="00FE7774" w:rsidP="00FE7774"/>
    <w:p w14:paraId="43D71392" w14:textId="77777777" w:rsidR="001D31ED" w:rsidRPr="004D7625" w:rsidRDefault="001A4487" w:rsidP="00FE7774">
      <w:pPr>
        <w:rPr>
          <w:lang w:val="pl-PL"/>
        </w:rPr>
      </w:pPr>
      <w:r w:rsidRPr="004D7625">
        <w:rPr>
          <w:b/>
          <w:bCs/>
          <w:color w:val="2A3172"/>
          <w:lang w:val="pl-PL"/>
        </w:rPr>
        <w:t>Czy przedsiębiorca ubiega się o zwiększenie intensywności pomocy publicznej z uwagi na to, że</w:t>
      </w:r>
      <w:r w:rsidR="00234478" w:rsidRPr="004D7625">
        <w:rPr>
          <w:lang w:val="pl-PL"/>
        </w:rPr>
        <w:t xml:space="preserve">/ </w:t>
      </w:r>
    </w:p>
    <w:p w14:paraId="76F51653" w14:textId="743CB79A" w:rsidR="00EA33A4" w:rsidRDefault="00234478" w:rsidP="00FE7774">
      <w:r w:rsidRPr="00617EB8">
        <w:rPr>
          <w:b/>
          <w:bCs/>
          <w:color w:val="2A3172"/>
        </w:rPr>
        <w:t>The Enterprise applies for an increase in the State aid intensity, due to the fact that:</w:t>
      </w:r>
    </w:p>
    <w:p w14:paraId="502EF129" w14:textId="38C06230" w:rsidR="00EF0EAF" w:rsidRPr="00684163" w:rsidRDefault="00EF0EAF" w:rsidP="4F871BFE">
      <w:pPr>
        <w:pStyle w:val="wyjasnienia"/>
        <w:rPr>
          <w:rFonts w:eastAsiaTheme="minorEastAsia"/>
          <w:b/>
          <w:bCs/>
          <w:i/>
          <w:iCs/>
        </w:rPr>
      </w:pPr>
      <w:r w:rsidRPr="4F871BFE">
        <w:rPr>
          <w:rFonts w:eastAsiaTheme="minorEastAsia"/>
        </w:rPr>
        <w:t xml:space="preserve">Information on state aid must be provided for each partner being an enterprise.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701"/>
        <w:gridCol w:w="5954"/>
        <w:gridCol w:w="1134"/>
      </w:tblGrid>
      <w:tr w:rsidR="001A4487" w:rsidRPr="00313F08" w14:paraId="3C0E4493" w14:textId="77777777" w:rsidTr="4F871BFE">
        <w:trPr>
          <w:trHeight w:val="328"/>
        </w:trPr>
        <w:tc>
          <w:tcPr>
            <w:tcW w:w="93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E9527D" w14:textId="2575185A" w:rsidR="001A4487" w:rsidRPr="004D7625" w:rsidRDefault="001A4487">
            <w:pPr>
              <w:contextualSpacing/>
              <w:rPr>
                <w:b/>
                <w:bCs/>
                <w:i/>
                <w:iCs/>
                <w:szCs w:val="20"/>
                <w:lang w:val="pl-PL"/>
              </w:rPr>
            </w:pPr>
            <w:r w:rsidRPr="004D7625">
              <w:rPr>
                <w:rFonts w:eastAsia="Calibri" w:cstheme="minorHAnsi"/>
                <w:b/>
                <w:bCs/>
                <w:lang w:val="pl-PL"/>
              </w:rPr>
              <w:t>Zwiększenie o 15 punktów procentowych w przypadku spełnienia co najmniej jednego z następujących warunków:</w:t>
            </w:r>
            <w:r w:rsidR="00617EB8" w:rsidRPr="004D7625">
              <w:rPr>
                <w:rFonts w:eastAsia="Calibri" w:cstheme="minorHAnsi"/>
                <w:b/>
                <w:bCs/>
                <w:lang w:val="pl-PL"/>
              </w:rPr>
              <w:t xml:space="preserve"> / Increase by 15 percentage points if one of the following conditions is fulfilled:</w:t>
            </w:r>
          </w:p>
        </w:tc>
      </w:tr>
      <w:tr w:rsidR="005C1455" w14:paraId="287F8FAB" w14:textId="77777777" w:rsidTr="4F871BFE">
        <w:trPr>
          <w:trHeight w:val="328"/>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6999F7" w14:textId="158397E1" w:rsidR="005C1455" w:rsidRPr="003868B7" w:rsidRDefault="005C1455" w:rsidP="008E16F5">
            <w:pPr>
              <w:jc w:val="both"/>
              <w:rPr>
                <w:lang w:val="pl-PL"/>
              </w:rPr>
            </w:pPr>
            <w:r w:rsidRPr="000865D9">
              <w:rPr>
                <w:lang w:val="pl-PL"/>
              </w:rPr>
              <w:t xml:space="preserve">a) Projekt obejmuje skuteczną współpracę między przedsiębiorcami, z których co najmniej jeden jest mikro, małym lub średnim przedsiębiorcą, lub współpraca ma charakter międzynarodowy, </w:t>
            </w:r>
            <w:r w:rsidRPr="000865D9">
              <w:rPr>
                <w:lang w:val="pl-PL"/>
              </w:rPr>
              <w:br/>
              <w:t>co oznacza, że badania przemysłowe lub eksperymentalne prace rozwojowe są prowadzone w co najmniej dwóch państwach członkowskich Unii Europejskiej albo w państwie członkowskim Unii Europejskiej i w państwie członkowskim Europejskiego Porozumienia o Wolnym Handlu (EFTA) – stronie umowy o Europejskim Obszarze Gospodarczym i żaden z przedsiębiorców nie ponosi więcej niż 70% kosztów kwalifikowalnych. /</w:t>
            </w:r>
            <w:r w:rsidRPr="78361E18" w:rsidDel="006D6413">
              <w:rPr>
                <w:lang w:val="pl-PL"/>
              </w:rPr>
              <w:t>The project involves effective collaboration between undertakings among which at least one is an SME, or is carried out in at least two EU Member States, or in an EU Member State and in a Contracting Party of the EEA Agreement, and no single undertaking bears more than 70 % of the eligible costs</w:t>
            </w:r>
            <w:r w:rsidRPr="78361E18">
              <w:rPr>
                <w:lang w:val="pl-PL"/>
              </w:rPr>
              <w:t>.</w:t>
            </w:r>
          </w:p>
        </w:tc>
        <w:tc>
          <w:tcPr>
            <w:tcW w:w="1134" w:type="dxa"/>
            <w:tcBorders>
              <w:top w:val="single" w:sz="4" w:space="0" w:color="auto"/>
              <w:left w:val="single" w:sz="4" w:space="0" w:color="auto"/>
              <w:bottom w:val="single" w:sz="4" w:space="0" w:color="auto"/>
              <w:right w:val="single" w:sz="4" w:space="0" w:color="auto"/>
            </w:tcBorders>
          </w:tcPr>
          <w:p w14:paraId="1044550D" w14:textId="7A8EB8DE" w:rsidR="005C1455" w:rsidRPr="00E13EB9" w:rsidRDefault="005C1455" w:rsidP="005C1455">
            <w:pPr>
              <w:contextualSpacing/>
              <w:rPr>
                <w:i/>
                <w:iCs/>
                <w:sz w:val="18"/>
                <w:szCs w:val="18"/>
              </w:rPr>
            </w:pPr>
            <w:r w:rsidRPr="001D270B">
              <w:rPr>
                <w:i/>
                <w:iCs/>
                <w:szCs w:val="20"/>
              </w:rPr>
              <w:t>[TAK] / [YES]</w:t>
            </w:r>
            <w:r w:rsidR="008B53EE" w:rsidRPr="001D270B">
              <w:rPr>
                <w:i/>
                <w:iCs/>
                <w:szCs w:val="20"/>
              </w:rPr>
              <w:t xml:space="preserve"> /[NIE]/ [NO]</w:t>
            </w:r>
          </w:p>
        </w:tc>
      </w:tr>
      <w:tr w:rsidR="008B53EE" w14:paraId="2A422CFD" w14:textId="77777777" w:rsidTr="4F871BFE">
        <w:trPr>
          <w:trHeight w:val="328"/>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5DA073" w14:textId="3C297610" w:rsidR="008B53EE" w:rsidRPr="000865D9" w:rsidRDefault="008B53EE" w:rsidP="008E16F5">
            <w:pPr>
              <w:jc w:val="both"/>
            </w:pPr>
            <w:r w:rsidRPr="4F871BFE">
              <w:rPr>
                <w:sz w:val="18"/>
                <w:szCs w:val="18"/>
              </w:rPr>
              <w:t xml:space="preserve"> </w:t>
            </w:r>
            <w:r w:rsidR="1A998158">
              <w:t>a)</w:t>
            </w:r>
            <w:r>
              <w:t xml:space="preserve"> Oświadc</w:t>
            </w:r>
            <w:r w:rsidR="008E16F5">
              <w:t>zam</w:t>
            </w:r>
            <w:r>
              <w:t>, że przedsiębiorcy realizujący projekt w ramach konsorcjum są przedsiębiorstwami niepowiązanymi. / I certify that the Enterprises implementing the project within the consortium are not linked enterprises.</w:t>
            </w:r>
          </w:p>
        </w:tc>
        <w:tc>
          <w:tcPr>
            <w:tcW w:w="1134" w:type="dxa"/>
            <w:tcBorders>
              <w:top w:val="single" w:sz="4" w:space="0" w:color="auto"/>
              <w:left w:val="single" w:sz="4" w:space="0" w:color="auto"/>
              <w:bottom w:val="single" w:sz="4" w:space="0" w:color="auto"/>
              <w:right w:val="single" w:sz="4" w:space="0" w:color="auto"/>
            </w:tcBorders>
          </w:tcPr>
          <w:p w14:paraId="47E15336" w14:textId="1F377E6B" w:rsidR="008B53EE" w:rsidRPr="00E13EB9" w:rsidRDefault="008B53EE" w:rsidP="008B53EE">
            <w:pPr>
              <w:contextualSpacing/>
              <w:rPr>
                <w:i/>
                <w:iCs/>
                <w:sz w:val="18"/>
                <w:szCs w:val="18"/>
              </w:rPr>
            </w:pPr>
            <w:r w:rsidRPr="001D270B">
              <w:rPr>
                <w:i/>
                <w:iCs/>
                <w:szCs w:val="20"/>
              </w:rPr>
              <w:t>[TAK] / [YES] /[NIE]/ [NO]</w:t>
            </w:r>
          </w:p>
        </w:tc>
      </w:tr>
      <w:tr w:rsidR="008B53EE" w14:paraId="0A031E83" w14:textId="77777777" w:rsidTr="4F871BFE">
        <w:trPr>
          <w:trHeight w:val="276"/>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B75296" w14:textId="18AD9948" w:rsidR="008B53EE" w:rsidRPr="002F20E9" w:rsidRDefault="008B53EE" w:rsidP="00085535">
            <w:pPr>
              <w:jc w:val="both"/>
            </w:pPr>
            <w:r>
              <w:t>b) Projekt obejmuje skuteczną współpracę między przedsiębiorcą a co najmniej jedną organizacją badawczą, która ponosi co najmniej 10% kosztów kwalifikowalnych i ma prawo do publikowania wyników</w:t>
            </w:r>
            <w:r w:rsidR="00B8285B">
              <w:t xml:space="preserve"> </w:t>
            </w:r>
            <w:r>
              <w:t>projektu w zakresie, w jakim pochodzą one z prowadzonych przez nią badań. / The project involves effective collaboration between an undertaking and one or more research and knowledge-dissemination organisations, where the latter bear at least 10% of the eligible costs and have the right to publish their own research results</w:t>
            </w:r>
          </w:p>
        </w:tc>
        <w:tc>
          <w:tcPr>
            <w:tcW w:w="1134" w:type="dxa"/>
            <w:tcBorders>
              <w:top w:val="single" w:sz="4" w:space="0" w:color="auto"/>
              <w:left w:val="single" w:sz="4" w:space="0" w:color="auto"/>
              <w:bottom w:val="single" w:sz="4" w:space="0" w:color="auto"/>
              <w:right w:val="single" w:sz="4" w:space="0" w:color="auto"/>
            </w:tcBorders>
          </w:tcPr>
          <w:p w14:paraId="53E81890" w14:textId="7FC51AD5" w:rsidR="008B53EE" w:rsidRPr="00E13EB9" w:rsidRDefault="008B53EE" w:rsidP="008B53EE">
            <w:pPr>
              <w:contextualSpacing/>
              <w:rPr>
                <w:i/>
                <w:iCs/>
                <w:sz w:val="18"/>
                <w:szCs w:val="18"/>
              </w:rPr>
            </w:pPr>
            <w:r w:rsidRPr="001D270B">
              <w:rPr>
                <w:i/>
                <w:iCs/>
                <w:szCs w:val="20"/>
              </w:rPr>
              <w:t>[TAK] / [YES] /[NIE]/ [NO]</w:t>
            </w:r>
          </w:p>
        </w:tc>
      </w:tr>
      <w:tr w:rsidR="008B53EE" w14:paraId="73C87DAD" w14:textId="77777777" w:rsidTr="4F871BFE">
        <w:trPr>
          <w:trHeight w:val="276"/>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B64508" w14:textId="1176D2C3" w:rsidR="008B53EE" w:rsidRPr="000865D9" w:rsidRDefault="008B53EE" w:rsidP="000865D9">
            <w:pPr>
              <w:jc w:val="both"/>
              <w:rPr>
                <w:lang w:val="pl-PL"/>
              </w:rPr>
            </w:pPr>
            <w:r w:rsidRPr="3CC77235">
              <w:rPr>
                <w:lang w:val="pl-PL"/>
              </w:rPr>
              <w:t xml:space="preserve">c) Wyniki projektu są szeroko rozpowszechniane podczas konferencji technicznych lub naukowych, w formie publikacji w czasopismach naukowych lub technicznych, za pośrednictwem powszechnie dostępnych baz danych zapewniających swobodny dostęp do uzyskanych wyników </w:t>
            </w:r>
            <w:r w:rsidR="3BA9C909" w:rsidRPr="3CC77235">
              <w:rPr>
                <w:lang w:val="pl-PL"/>
              </w:rPr>
              <w:t xml:space="preserve">projektu </w:t>
            </w:r>
            <w:r w:rsidRPr="3CC77235">
              <w:rPr>
                <w:lang w:val="pl-PL"/>
              </w:rPr>
              <w:t>lub za pośrednictwem oprogramowania bezpłatnego albo oprogramowania z licencją otwartego dostępu. / The results of the project are widely disseminated through technical and scientific conferences, publication, open access repositories, or free or open source software.</w:t>
            </w:r>
          </w:p>
        </w:tc>
        <w:tc>
          <w:tcPr>
            <w:tcW w:w="1134" w:type="dxa"/>
            <w:tcBorders>
              <w:top w:val="single" w:sz="4" w:space="0" w:color="auto"/>
              <w:left w:val="single" w:sz="4" w:space="0" w:color="auto"/>
              <w:bottom w:val="single" w:sz="4" w:space="0" w:color="auto"/>
              <w:right w:val="single" w:sz="4" w:space="0" w:color="auto"/>
            </w:tcBorders>
          </w:tcPr>
          <w:p w14:paraId="4F831BA6" w14:textId="3A257218" w:rsidR="008B53EE" w:rsidRPr="00E13EB9" w:rsidRDefault="008B53EE" w:rsidP="008B53EE">
            <w:pPr>
              <w:contextualSpacing/>
              <w:rPr>
                <w:i/>
                <w:iCs/>
                <w:sz w:val="18"/>
                <w:szCs w:val="18"/>
              </w:rPr>
            </w:pPr>
            <w:r w:rsidRPr="001D270B">
              <w:rPr>
                <w:i/>
                <w:iCs/>
                <w:szCs w:val="20"/>
              </w:rPr>
              <w:t>[TAK] / [YES] /[NIE]/ [NO]</w:t>
            </w:r>
          </w:p>
        </w:tc>
      </w:tr>
      <w:tr w:rsidR="008B53EE" w14:paraId="1122C240" w14:textId="77777777" w:rsidTr="4F871BFE">
        <w:trPr>
          <w:trHeight w:val="276"/>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8A55E6" w14:textId="202003B7" w:rsidR="008B53EE" w:rsidRPr="000865D9" w:rsidRDefault="008B53EE">
            <w:pPr>
              <w:jc w:val="both"/>
              <w:rPr>
                <w:lang w:val="pl-PL"/>
              </w:rPr>
            </w:pPr>
            <w:r w:rsidRPr="3CC77235">
              <w:rPr>
                <w:lang w:val="pl-PL"/>
              </w:rPr>
              <w:lastRenderedPageBreak/>
              <w:t xml:space="preserve">d) Wnioskodawca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 The applicant commits to, on a timely basis, </w:t>
            </w:r>
            <w:r w:rsidR="277B2C2F" w:rsidRPr="3CC77235">
              <w:rPr>
                <w:lang w:val="pl-PL"/>
              </w:rPr>
              <w:t xml:space="preserve">making </w:t>
            </w:r>
            <w:r w:rsidRPr="3CC77235">
              <w:rPr>
                <w:lang w:val="pl-PL"/>
              </w:rPr>
              <w:t>available licences for research results of aided research and development projects, which are protected by intellectual property rights, at a market price and on non-exclusive and non-discriminatory basis for use by interested parties in the EEA</w:t>
            </w:r>
            <w:r w:rsidR="0E9CC448" w:rsidRPr="3CC77235">
              <w:rPr>
                <w:lang w:val="pl-PL"/>
              </w:rPr>
              <w:t>.</w:t>
            </w:r>
          </w:p>
        </w:tc>
        <w:tc>
          <w:tcPr>
            <w:tcW w:w="1134" w:type="dxa"/>
            <w:tcBorders>
              <w:top w:val="single" w:sz="4" w:space="0" w:color="auto"/>
              <w:left w:val="single" w:sz="4" w:space="0" w:color="auto"/>
              <w:bottom w:val="single" w:sz="4" w:space="0" w:color="auto"/>
              <w:right w:val="single" w:sz="4" w:space="0" w:color="auto"/>
            </w:tcBorders>
          </w:tcPr>
          <w:p w14:paraId="6F0E42BA" w14:textId="7C7C76BD" w:rsidR="008B53EE" w:rsidRPr="00E13EB9" w:rsidRDefault="008B53EE" w:rsidP="008B53EE">
            <w:pPr>
              <w:contextualSpacing/>
              <w:rPr>
                <w:i/>
                <w:iCs/>
                <w:sz w:val="18"/>
                <w:szCs w:val="18"/>
              </w:rPr>
            </w:pPr>
            <w:r w:rsidRPr="001D270B">
              <w:rPr>
                <w:i/>
                <w:iCs/>
                <w:szCs w:val="20"/>
              </w:rPr>
              <w:t>[TAK] / [YES] /[NIE]/ [NO]</w:t>
            </w:r>
          </w:p>
        </w:tc>
      </w:tr>
      <w:tr w:rsidR="008B53EE" w14:paraId="36F8ADE2" w14:textId="77777777" w:rsidTr="4F871BFE">
        <w:trPr>
          <w:trHeight w:val="276"/>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2749CA" w14:textId="2CE867B8" w:rsidR="008B53EE" w:rsidRPr="000865D9" w:rsidRDefault="008B53EE" w:rsidP="000865D9">
            <w:pPr>
              <w:jc w:val="both"/>
              <w:rPr>
                <w:lang w:val="pl-PL"/>
              </w:rPr>
            </w:pPr>
            <w:r w:rsidRPr="000865D9">
              <w:rPr>
                <w:lang w:val="pl-PL"/>
              </w:rPr>
              <w:t xml:space="preserve">e)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 / </w:t>
            </w:r>
            <w:r w:rsidRPr="78361E18">
              <w:rPr>
                <w:lang w:val="pl-PL"/>
              </w:rPr>
              <w:t xml:space="preserve">The project is carried out in the following </w:t>
            </w:r>
            <w:r w:rsidR="43FE1ED2" w:rsidRPr="78361E18">
              <w:rPr>
                <w:lang w:val="pl-PL"/>
              </w:rPr>
              <w:t>provinces</w:t>
            </w:r>
            <w:r w:rsidRPr="78361E18">
              <w:rPr>
                <w:lang w:val="pl-PL"/>
              </w:rPr>
              <w:t>:  kujawsko-pomorskie, lubelskie, lubuskie, łódzkie, małopolskie, opolskie, podkarpackie, podlaskie, pomorskie, śląskie, świętokrzyskie, warmińsko-mazurskie i zachodniopomorskie or region mazowiecki regionalny.</w:t>
            </w:r>
          </w:p>
        </w:tc>
        <w:tc>
          <w:tcPr>
            <w:tcW w:w="1134" w:type="dxa"/>
            <w:tcBorders>
              <w:top w:val="single" w:sz="4" w:space="0" w:color="auto"/>
              <w:left w:val="single" w:sz="4" w:space="0" w:color="auto"/>
              <w:bottom w:val="single" w:sz="4" w:space="0" w:color="auto"/>
              <w:right w:val="single" w:sz="4" w:space="0" w:color="auto"/>
            </w:tcBorders>
          </w:tcPr>
          <w:p w14:paraId="66466E0C" w14:textId="2444AB0D" w:rsidR="008B53EE" w:rsidRPr="00E13EB9" w:rsidRDefault="008B53EE" w:rsidP="008B53EE">
            <w:pPr>
              <w:contextualSpacing/>
              <w:rPr>
                <w:i/>
                <w:iCs/>
                <w:sz w:val="18"/>
                <w:szCs w:val="18"/>
              </w:rPr>
            </w:pPr>
            <w:r w:rsidRPr="001D270B">
              <w:rPr>
                <w:i/>
                <w:iCs/>
                <w:szCs w:val="20"/>
              </w:rPr>
              <w:t>[TAK] / [YES] /[NIE]/ [NO]</w:t>
            </w:r>
          </w:p>
        </w:tc>
      </w:tr>
      <w:tr w:rsidR="008B53EE" w:rsidRPr="008B53EE" w14:paraId="03726D1B" w14:textId="77777777" w:rsidTr="4F871BFE">
        <w:trPr>
          <w:trHeight w:val="276"/>
        </w:trPr>
        <w:tc>
          <w:tcPr>
            <w:tcW w:w="59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E14D86" w14:textId="7071513E" w:rsidR="008B53EE" w:rsidRDefault="008B53EE" w:rsidP="008B53EE">
            <w:pPr>
              <w:contextualSpacing/>
              <w:rPr>
                <w:rFonts w:cstheme="minorHAnsi"/>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F323CF" w14:textId="77777777" w:rsidR="008B53EE" w:rsidRDefault="008B53EE" w:rsidP="008B53EE">
            <w:pPr>
              <w:contextualSpacing/>
              <w:rPr>
                <w:rFonts w:cstheme="minorHAnsi"/>
                <w:szCs w:val="18"/>
              </w:rPr>
            </w:pPr>
            <w:r>
              <w:rPr>
                <w:rFonts w:cstheme="minorHAnsi"/>
                <w:szCs w:val="18"/>
              </w:rPr>
              <w:t>Uzasadnienie:</w:t>
            </w:r>
          </w:p>
          <w:p w14:paraId="7EFDA6E3" w14:textId="02DDBA4C" w:rsidR="008B53EE" w:rsidRDefault="008B53EE" w:rsidP="008B53EE">
            <w:pPr>
              <w:contextualSpacing/>
              <w:rPr>
                <w:rFonts w:cstheme="minorHAnsi"/>
                <w:szCs w:val="18"/>
              </w:rPr>
            </w:pPr>
            <w:r>
              <w:rPr>
                <w:rFonts w:cstheme="minorHAnsi"/>
                <w:szCs w:val="18"/>
              </w:rPr>
              <w:t>/Justification</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72BDFDB" w14:textId="0B31A3E4" w:rsidR="008B53EE" w:rsidRPr="00C84F3F" w:rsidRDefault="008B53EE" w:rsidP="008B53EE">
            <w:pPr>
              <w:contextualSpacing/>
              <w:rPr>
                <w:rFonts w:cstheme="minorHAnsi"/>
                <w:i/>
                <w:iCs/>
                <w:szCs w:val="18"/>
              </w:rPr>
            </w:pPr>
            <w:r w:rsidRPr="00C84F3F">
              <w:rPr>
                <w:rFonts w:cstheme="minorHAnsi"/>
                <w:i/>
                <w:iCs/>
                <w:szCs w:val="18"/>
              </w:rPr>
              <w:t xml:space="preserve">max. 2000 </w:t>
            </w:r>
            <w:r>
              <w:rPr>
                <w:rFonts w:cstheme="minorHAnsi"/>
                <w:i/>
                <w:iCs/>
                <w:szCs w:val="18"/>
              </w:rPr>
              <w:t>characters</w:t>
            </w:r>
          </w:p>
          <w:p w14:paraId="248A79A0" w14:textId="3CAA4BBB" w:rsidR="008B53EE" w:rsidRPr="00F5571A" w:rsidRDefault="008B53EE" w:rsidP="008B53EE">
            <w:pPr>
              <w:pStyle w:val="wyjasnienia"/>
            </w:pPr>
            <w:r w:rsidRPr="00F5571A">
              <w:t xml:space="preserve">Please justify how the project will be implemented in the selected voivodships. </w:t>
            </w:r>
          </w:p>
          <w:p w14:paraId="6F68B45B" w14:textId="77777777" w:rsidR="008B53EE" w:rsidRPr="007D05A5" w:rsidRDefault="008B53EE" w:rsidP="008B53EE">
            <w:pPr>
              <w:pStyle w:val="wyjasnienia"/>
            </w:pPr>
            <w:r w:rsidRPr="007D05A5">
              <w:t xml:space="preserve">Note that the project is </w:t>
            </w:r>
            <w:r>
              <w:t xml:space="preserve">understood being </w:t>
            </w:r>
            <w:r w:rsidRPr="007D05A5">
              <w:t xml:space="preserve">implemented in the </w:t>
            </w:r>
            <w:r>
              <w:t xml:space="preserve">certain </w:t>
            </w:r>
            <w:r w:rsidRPr="00F5571A">
              <w:t>voivodship</w:t>
            </w:r>
            <w:r w:rsidRPr="007D05A5">
              <w:t xml:space="preserve"> </w:t>
            </w:r>
            <w:r>
              <w:t xml:space="preserve">when the </w:t>
            </w:r>
            <w:r w:rsidRPr="007D05A5">
              <w:t xml:space="preserve">majority of the eligible costs </w:t>
            </w:r>
            <w:r>
              <w:t>is</w:t>
            </w:r>
            <w:r w:rsidRPr="007D05A5">
              <w:t xml:space="preserve"> incurred in t</w:t>
            </w:r>
            <w:r>
              <w:t xml:space="preserve">hat </w:t>
            </w:r>
            <w:r w:rsidRPr="00F5571A">
              <w:t>voivodship</w:t>
            </w:r>
            <w:r w:rsidRPr="007D05A5">
              <w:t xml:space="preserve">. </w:t>
            </w:r>
          </w:p>
          <w:p w14:paraId="1B6EC46E" w14:textId="4C3587DF" w:rsidR="008B53EE" w:rsidRPr="004E0729" w:rsidRDefault="008B53EE" w:rsidP="008B53EE">
            <w:pPr>
              <w:pStyle w:val="wyjasnienia"/>
            </w:pPr>
            <w:r w:rsidRPr="00D5749D">
              <w:t>Should not be longer than 2000 characters.</w:t>
            </w:r>
            <w:r>
              <w:t xml:space="preserve"> </w:t>
            </w:r>
          </w:p>
        </w:tc>
      </w:tr>
    </w:tbl>
    <w:p w14:paraId="07934544" w14:textId="3973A2B4" w:rsidR="001A4487" w:rsidRPr="004E0729" w:rsidRDefault="001A4487"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701"/>
        <w:gridCol w:w="5954"/>
        <w:gridCol w:w="1134"/>
      </w:tblGrid>
      <w:tr w:rsidR="0003392A" w:rsidRPr="00313F08" w14:paraId="6F0845AD" w14:textId="77777777" w:rsidTr="78361E18">
        <w:trPr>
          <w:trHeight w:val="328"/>
        </w:trPr>
        <w:tc>
          <w:tcPr>
            <w:tcW w:w="93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DC1B18" w14:textId="4E6B116F" w:rsidR="0003392A" w:rsidRPr="004D7625" w:rsidRDefault="0003392A">
            <w:pPr>
              <w:contextualSpacing/>
              <w:rPr>
                <w:b/>
                <w:bCs/>
                <w:i/>
                <w:iCs/>
                <w:lang w:val="pl-PL"/>
              </w:rPr>
            </w:pPr>
            <w:r w:rsidRPr="47DF0076">
              <w:rPr>
                <w:rFonts w:eastAsia="Calibri"/>
                <w:b/>
                <w:bCs/>
                <w:lang w:val="pl-PL"/>
              </w:rPr>
              <w:t>Zwiększenie o 5 punktów procentowych w przypadku spełnienia następującego warunku</w:t>
            </w:r>
            <w:r w:rsidR="5E73F6D5" w:rsidRPr="47DF0076">
              <w:rPr>
                <w:rFonts w:eastAsia="Calibri"/>
                <w:b/>
                <w:bCs/>
                <w:lang w:val="pl-PL"/>
              </w:rPr>
              <w:t xml:space="preserve"> /</w:t>
            </w:r>
            <w:r w:rsidR="5E73F6D5" w:rsidRPr="000865D9">
              <w:rPr>
                <w:rFonts w:eastAsiaTheme="minorEastAsia"/>
                <w:b/>
                <w:bCs/>
                <w:szCs w:val="20"/>
                <w:lang w:val="pl-PL"/>
              </w:rPr>
              <w:t xml:space="preserve"> Increase by 5 percentage points if the following condition is fulfilled.</w:t>
            </w:r>
            <w:r w:rsidR="107B8EE1" w:rsidRPr="000865D9">
              <w:rPr>
                <w:rFonts w:eastAsiaTheme="minorEastAsia"/>
                <w:b/>
                <w:bCs/>
                <w:szCs w:val="20"/>
                <w:lang w:val="pl-PL"/>
              </w:rPr>
              <w:t>:</w:t>
            </w:r>
            <w:r w:rsidRPr="000865D9">
              <w:rPr>
                <w:rFonts w:eastAsiaTheme="minorEastAsia"/>
                <w:b/>
                <w:bCs/>
                <w:szCs w:val="20"/>
                <w:lang w:val="pl-PL"/>
              </w:rPr>
              <w:t> </w:t>
            </w:r>
          </w:p>
        </w:tc>
      </w:tr>
      <w:tr w:rsidR="008B53EE" w14:paraId="66D3566A" w14:textId="77777777" w:rsidTr="78361E18">
        <w:trPr>
          <w:trHeight w:val="328"/>
        </w:trPr>
        <w:tc>
          <w:tcPr>
            <w:tcW w:w="825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65F582" w14:textId="6ADFBF67" w:rsidR="008B53EE" w:rsidRPr="000E5CAC" w:rsidRDefault="008B53EE" w:rsidP="00547624">
            <w:pPr>
              <w:jc w:val="both"/>
              <w:rPr>
                <w:lang w:val="pl-PL"/>
              </w:rPr>
            </w:pPr>
            <w:r w:rsidRPr="000865D9">
              <w:rPr>
                <w:lang w:val="pl-PL"/>
              </w:rPr>
              <w:t xml:space="preserve">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 / The project is carried out in the following </w:t>
            </w:r>
            <w:r w:rsidR="73681888" w:rsidRPr="000865D9">
              <w:rPr>
                <w:lang w:val="pl-PL"/>
              </w:rPr>
              <w:t>provinces</w:t>
            </w:r>
            <w:r w:rsidRPr="000865D9">
              <w:rPr>
                <w:lang w:val="pl-PL"/>
              </w:rPr>
              <w:t>: dolnośląskie and wielkopolskie and region warszawski stołeczny on areas within following communes: Baranów, Błonie, Dąbrówka, Dobre, Góra Kalwaria, Grodzisk Mazowiecki, Jadów, Jaktorów, Kałuszyn, Kampinos, Kołbiel, Latowicz, Leoncin, Leszno, Mrozy, Nasielsk, Osieck, Prażmów, Serock, Siennica, Sobienie</w:t>
            </w:r>
            <w:r w:rsidRPr="000865D9">
              <w:rPr>
                <w:lang w:val="pl-PL"/>
              </w:rPr>
              <w:noBreakHyphen/>
              <w:t>Jeziory, Strachówka, Tarczyn, Tłuszcz, Zakroczym and Żabia Wola.</w:t>
            </w:r>
          </w:p>
        </w:tc>
        <w:tc>
          <w:tcPr>
            <w:tcW w:w="1134" w:type="dxa"/>
            <w:tcBorders>
              <w:top w:val="single" w:sz="4" w:space="0" w:color="auto"/>
              <w:left w:val="single" w:sz="4" w:space="0" w:color="auto"/>
              <w:bottom w:val="single" w:sz="4" w:space="0" w:color="auto"/>
              <w:right w:val="single" w:sz="4" w:space="0" w:color="auto"/>
            </w:tcBorders>
          </w:tcPr>
          <w:p w14:paraId="01885937" w14:textId="5CBF646F" w:rsidR="008B53EE" w:rsidRPr="00E13EB9" w:rsidRDefault="008B53EE" w:rsidP="008B53EE">
            <w:pPr>
              <w:contextualSpacing/>
              <w:rPr>
                <w:i/>
                <w:iCs/>
                <w:sz w:val="18"/>
                <w:szCs w:val="18"/>
              </w:rPr>
            </w:pPr>
            <w:r w:rsidRPr="001D270B">
              <w:rPr>
                <w:i/>
                <w:iCs/>
                <w:szCs w:val="20"/>
              </w:rPr>
              <w:t>[TAK] / [YES] /[NIE]/ [NO]</w:t>
            </w:r>
          </w:p>
        </w:tc>
      </w:tr>
      <w:tr w:rsidR="008B53EE" w:rsidRPr="008B53EE" w14:paraId="47D4FACC" w14:textId="77777777" w:rsidTr="78361E18">
        <w:trPr>
          <w:trHeight w:val="276"/>
        </w:trPr>
        <w:tc>
          <w:tcPr>
            <w:tcW w:w="59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13854D" w14:textId="4646AF69" w:rsidR="008B53EE" w:rsidRDefault="008B53EE" w:rsidP="008B53EE">
            <w:pPr>
              <w:contextualSpacing/>
              <w:rPr>
                <w:rFonts w:cstheme="minorHAnsi"/>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F2E135" w14:textId="79029D94" w:rsidR="008B53EE" w:rsidRDefault="008B53EE" w:rsidP="008B53EE">
            <w:pPr>
              <w:contextualSpacing/>
              <w:rPr>
                <w:rFonts w:cstheme="minorHAnsi"/>
                <w:szCs w:val="18"/>
              </w:rPr>
            </w:pPr>
            <w:r>
              <w:rPr>
                <w:rFonts w:cstheme="minorHAnsi"/>
                <w:szCs w:val="18"/>
              </w:rPr>
              <w:t>Uzasadnienie:</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251EB8E4" w14:textId="18392263" w:rsidR="008B53EE" w:rsidRPr="00C84F3F" w:rsidRDefault="008B53EE" w:rsidP="008B53EE">
            <w:pPr>
              <w:contextualSpacing/>
              <w:rPr>
                <w:rFonts w:cstheme="minorHAnsi"/>
                <w:i/>
                <w:iCs/>
                <w:szCs w:val="18"/>
              </w:rPr>
            </w:pPr>
            <w:r w:rsidRPr="00C84F3F">
              <w:rPr>
                <w:rFonts w:cstheme="minorHAnsi"/>
                <w:i/>
                <w:iCs/>
                <w:szCs w:val="18"/>
              </w:rPr>
              <w:t xml:space="preserve">max. 2000 </w:t>
            </w:r>
            <w:r>
              <w:rPr>
                <w:rFonts w:cstheme="minorHAnsi"/>
                <w:i/>
                <w:iCs/>
                <w:szCs w:val="18"/>
              </w:rPr>
              <w:t>characters</w:t>
            </w:r>
          </w:p>
          <w:p w14:paraId="26A7C43E" w14:textId="77777777" w:rsidR="008B53EE" w:rsidRPr="00F5571A" w:rsidRDefault="008B53EE" w:rsidP="008B53EE">
            <w:pPr>
              <w:pStyle w:val="wyjasnienia"/>
            </w:pPr>
            <w:r w:rsidRPr="00F5571A">
              <w:t>Please justify how the project will be implemented in the selected</w:t>
            </w:r>
            <w:r>
              <w:t xml:space="preserve"> </w:t>
            </w:r>
            <w:r w:rsidRPr="00D32196">
              <w:t>administrative unit</w:t>
            </w:r>
            <w:r>
              <w:t>s</w:t>
            </w:r>
            <w:r w:rsidRPr="00F5571A">
              <w:t xml:space="preserve">. </w:t>
            </w:r>
          </w:p>
          <w:p w14:paraId="6FB68338" w14:textId="0141D3BA" w:rsidR="008B53EE" w:rsidRPr="004E0729" w:rsidRDefault="008B53EE" w:rsidP="008B53EE">
            <w:pPr>
              <w:pStyle w:val="wyjasnienia"/>
            </w:pPr>
            <w:r w:rsidRPr="007D05A5">
              <w:t xml:space="preserve">Note that the project is </w:t>
            </w:r>
            <w:r>
              <w:t xml:space="preserve">understood being </w:t>
            </w:r>
            <w:r w:rsidRPr="007D05A5">
              <w:t xml:space="preserve">implemented in the </w:t>
            </w:r>
            <w:r>
              <w:t xml:space="preserve">certain </w:t>
            </w:r>
            <w:r w:rsidRPr="00D32196">
              <w:t>administrative unit</w:t>
            </w:r>
            <w:r w:rsidRPr="007D05A5">
              <w:t xml:space="preserve"> </w:t>
            </w:r>
            <w:r>
              <w:t xml:space="preserve">when the </w:t>
            </w:r>
            <w:r w:rsidRPr="007D05A5">
              <w:t xml:space="preserve">majority of the eligible costs </w:t>
            </w:r>
            <w:r>
              <w:t>is</w:t>
            </w:r>
            <w:r w:rsidRPr="007D05A5">
              <w:t xml:space="preserve"> incurred in t</w:t>
            </w:r>
            <w:r>
              <w:t xml:space="preserve">hat </w:t>
            </w:r>
            <w:r w:rsidRPr="00D32196">
              <w:t>administrative unit</w:t>
            </w:r>
            <w:r w:rsidRPr="007D05A5">
              <w:t xml:space="preserve">. </w:t>
            </w:r>
            <w:r w:rsidRPr="004E0729">
              <w:rPr>
                <w:rFonts w:cstheme="minorHAnsi"/>
                <w:iCs/>
                <w:szCs w:val="18"/>
              </w:rPr>
              <w:t xml:space="preserve"> </w:t>
            </w:r>
          </w:p>
        </w:tc>
      </w:tr>
    </w:tbl>
    <w:p w14:paraId="739B1CDA" w14:textId="40A52080" w:rsidR="00D517FF" w:rsidRPr="008B53EE" w:rsidRDefault="00D517FF" w:rsidP="00FE7774">
      <w:pPr>
        <w:rPr>
          <w:b/>
          <w:bCs/>
          <w:color w:val="2A3172"/>
        </w:rPr>
      </w:pPr>
    </w:p>
    <w:p w14:paraId="6217430B" w14:textId="77777777" w:rsidR="006D7F6A" w:rsidRPr="006D7F6A" w:rsidRDefault="006D7F6A" w:rsidP="00FE7774">
      <w:pPr>
        <w:rPr>
          <w:b/>
          <w:bCs/>
          <w:color w:val="2A3172"/>
        </w:rPr>
      </w:pPr>
    </w:p>
    <w:p w14:paraId="7BD83D81" w14:textId="2F5A07D7" w:rsidR="00E13EB9" w:rsidRPr="00163420" w:rsidRDefault="00E13EB9" w:rsidP="007B2843">
      <w:pPr>
        <w:pStyle w:val="Nagwek1"/>
        <w:numPr>
          <w:ilvl w:val="0"/>
          <w:numId w:val="3"/>
        </w:numPr>
        <w:shd w:val="clear" w:color="auto" w:fill="2A3172"/>
        <w:spacing w:after="0"/>
        <w:ind w:left="142" w:hanging="142"/>
      </w:pPr>
      <w:bookmarkStart w:id="11" w:name="_Toc214377475"/>
      <w:r w:rsidRPr="00163420">
        <w:t xml:space="preserve">CELE I UZASADNIENIE </w:t>
      </w:r>
      <w:r w:rsidR="00163420" w:rsidRPr="00163420">
        <w:t>/ OBJECTIVES AND JUSTIFICATION</w:t>
      </w:r>
      <w:bookmarkEnd w:id="11"/>
    </w:p>
    <w:p w14:paraId="19DCA352" w14:textId="748623C2" w:rsidR="00E13EB9" w:rsidRDefault="00E13EB9" w:rsidP="00FE7774">
      <w:pPr>
        <w:rPr>
          <w:b/>
          <w:bCs/>
          <w:color w:val="2A3172"/>
        </w:rPr>
      </w:pPr>
    </w:p>
    <w:p w14:paraId="7710D31A" w14:textId="7D9A3681" w:rsidR="00A52647" w:rsidRDefault="00A47D0B" w:rsidP="007B2843">
      <w:pPr>
        <w:pStyle w:val="Nagwek2"/>
        <w:numPr>
          <w:ilvl w:val="0"/>
          <w:numId w:val="2"/>
        </w:numPr>
        <w:spacing w:before="0"/>
      </w:pPr>
      <w:bookmarkStart w:id="12" w:name="_Toc214377476"/>
      <w:r>
        <w:t>R</w:t>
      </w:r>
      <w:r w:rsidR="00A52647" w:rsidRPr="0030697A">
        <w:t xml:space="preserve">elevance </w:t>
      </w:r>
      <w:bookmarkEnd w:id="12"/>
    </w:p>
    <w:p w14:paraId="505C4C65" w14:textId="2E10EEEE" w:rsidR="00FC1583" w:rsidRDefault="008B53EE" w:rsidP="008B53EE">
      <w:pPr>
        <w:pStyle w:val="wyjasnienia"/>
      </w:pPr>
      <w:r w:rsidRPr="008B53EE">
        <w:t xml:space="preserve">The project proposal shall address at least one of the key priorities of the EEA Grants as </w:t>
      </w:r>
      <w:r w:rsidR="00547279">
        <w:t>explained</w:t>
      </w:r>
      <w:r w:rsidRPr="008B53EE">
        <w:t xml:space="preserve"> in </w:t>
      </w:r>
      <w:r>
        <w:t>the Guide for Applicants</w:t>
      </w:r>
      <w:r w:rsidR="005060C8">
        <w:t xml:space="preserve"> and Evaluators</w:t>
      </w:r>
      <w:r>
        <w:t xml:space="preserve">. </w:t>
      </w:r>
      <w:r w:rsidR="2985A060">
        <w:t xml:space="preserve">The key priorities should not be understood as disciplinary limitations. Select one of the key </w:t>
      </w:r>
      <w:r w:rsidR="5A87F1AD">
        <w:t xml:space="preserve">EEA Grants priorities that the project </w:t>
      </w:r>
      <w:r w:rsidR="4ED6E872">
        <w:t xml:space="preserve">primarily addresses. </w:t>
      </w:r>
      <w:r>
        <w:t xml:space="preserve"> </w:t>
      </w:r>
    </w:p>
    <w:p w14:paraId="72FD2606" w14:textId="6A71233D" w:rsidR="00EE7BEE" w:rsidRPr="008B53EE" w:rsidRDefault="003B7F1A" w:rsidP="008B53EE">
      <w:pPr>
        <w:pStyle w:val="wyjasnienia"/>
      </w:pPr>
      <w:r>
        <w:t xml:space="preserve">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6"/>
        <w:gridCol w:w="709"/>
      </w:tblGrid>
      <w:tr w:rsidR="00FC1583" w:rsidRPr="008B53EE" w14:paraId="25529FD5" w14:textId="77777777" w:rsidTr="34364FCB">
        <w:trPr>
          <w:trHeight w:val="328"/>
        </w:trPr>
        <w:tc>
          <w:tcPr>
            <w:tcW w:w="93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62E5E9" w14:textId="24BED026" w:rsidR="00410055" w:rsidRPr="004D7625" w:rsidRDefault="00FC1583" w:rsidP="00410055">
            <w:pPr>
              <w:contextualSpacing/>
              <w:rPr>
                <w:b/>
                <w:bCs/>
                <w:lang w:val="pl-PL"/>
              </w:rPr>
            </w:pPr>
            <w:r w:rsidRPr="004D7625">
              <w:rPr>
                <w:b/>
                <w:bCs/>
                <w:lang w:val="pl-PL"/>
              </w:rPr>
              <w:t xml:space="preserve">1.1 </w:t>
            </w:r>
            <w:r w:rsidR="473F55CE" w:rsidRPr="73F5927C">
              <w:rPr>
                <w:b/>
                <w:bCs/>
                <w:lang w:val="pl-PL"/>
              </w:rPr>
              <w:t>Które</w:t>
            </w:r>
            <w:r w:rsidR="0FC98CEB" w:rsidRPr="73F5927C">
              <w:rPr>
                <w:b/>
                <w:bCs/>
                <w:lang w:val="pl-PL"/>
              </w:rPr>
              <w:t>go</w:t>
            </w:r>
            <w:r w:rsidR="00410055" w:rsidRPr="004D7625">
              <w:rPr>
                <w:b/>
                <w:bCs/>
                <w:lang w:val="pl-PL"/>
              </w:rPr>
              <w:t xml:space="preserve"> z kluczowych priorytetów Funduszy EOG </w:t>
            </w:r>
            <w:r w:rsidR="06D98481" w:rsidRPr="73F5927C">
              <w:rPr>
                <w:b/>
                <w:bCs/>
                <w:lang w:val="pl-PL"/>
              </w:rPr>
              <w:t>projekt dotyczy</w:t>
            </w:r>
            <w:r w:rsidR="581A3645" w:rsidRPr="73F5927C">
              <w:rPr>
                <w:b/>
                <w:bCs/>
                <w:lang w:val="pl-PL"/>
              </w:rPr>
              <w:t xml:space="preserve"> przede wszystkim</w:t>
            </w:r>
            <w:r w:rsidR="00410055" w:rsidRPr="004D7625">
              <w:rPr>
                <w:b/>
                <w:bCs/>
                <w:lang w:val="pl-PL"/>
              </w:rPr>
              <w:t xml:space="preserve">? / </w:t>
            </w:r>
          </w:p>
          <w:p w14:paraId="61340FE5" w14:textId="501694EA" w:rsidR="00FC1583" w:rsidRPr="00FC1583" w:rsidRDefault="00FC1583">
            <w:pPr>
              <w:contextualSpacing/>
            </w:pPr>
            <w:r w:rsidRPr="008B53EE">
              <w:rPr>
                <w:b/>
                <w:bCs/>
              </w:rPr>
              <w:t>Which key </w:t>
            </w:r>
            <w:r w:rsidR="2B582045" w:rsidRPr="73F5927C">
              <w:rPr>
                <w:b/>
                <w:bCs/>
              </w:rPr>
              <w:t>priorit</w:t>
            </w:r>
            <w:r w:rsidR="0388AF9C" w:rsidRPr="73F5927C">
              <w:rPr>
                <w:b/>
                <w:bCs/>
              </w:rPr>
              <w:t>y</w:t>
            </w:r>
            <w:r w:rsidRPr="008B53EE">
              <w:rPr>
                <w:b/>
                <w:bCs/>
              </w:rPr>
              <w:t xml:space="preserve"> of the EEA Grants does the project </w:t>
            </w:r>
            <w:r w:rsidR="3380BB4D" w:rsidRPr="73F5927C">
              <w:rPr>
                <w:b/>
                <w:bCs/>
              </w:rPr>
              <w:t xml:space="preserve">primarily </w:t>
            </w:r>
            <w:r w:rsidRPr="008B53EE">
              <w:rPr>
                <w:b/>
                <w:bCs/>
              </w:rPr>
              <w:t>address?</w:t>
            </w:r>
          </w:p>
        </w:tc>
      </w:tr>
      <w:tr w:rsidR="0030697A" w14:paraId="3AF539A6" w14:textId="77777777" w:rsidTr="34364FCB">
        <w:trPr>
          <w:trHeight w:val="328"/>
        </w:trPr>
        <w:tc>
          <w:tcPr>
            <w:tcW w:w="86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389F8E" w14:textId="75C90782" w:rsidR="0030697A" w:rsidRPr="00433347" w:rsidRDefault="00410055">
            <w:r w:rsidRPr="00410055">
              <w:t xml:space="preserve">Zielona transformacja </w:t>
            </w:r>
            <w:r w:rsidR="00ED24AD">
              <w:t>Europy</w:t>
            </w:r>
            <w:r w:rsidRPr="00410055">
              <w:t xml:space="preserve">/ </w:t>
            </w:r>
            <w:r w:rsidR="0030697A" w:rsidRPr="00410055">
              <w:t>European green transition</w:t>
            </w:r>
          </w:p>
        </w:tc>
        <w:tc>
          <w:tcPr>
            <w:tcW w:w="709" w:type="dxa"/>
            <w:tcBorders>
              <w:top w:val="single" w:sz="4" w:space="0" w:color="auto"/>
              <w:left w:val="single" w:sz="4" w:space="0" w:color="auto"/>
              <w:bottom w:val="single" w:sz="4" w:space="0" w:color="auto"/>
              <w:right w:val="single" w:sz="4" w:space="0" w:color="auto"/>
            </w:tcBorders>
            <w:vAlign w:val="center"/>
          </w:tcPr>
          <w:p w14:paraId="464E0A7D" w14:textId="0D0A9973" w:rsidR="0030697A" w:rsidRPr="00FC1583" w:rsidRDefault="00FC1583">
            <w:pPr>
              <w:contextualSpacing/>
              <w:rPr>
                <w:szCs w:val="20"/>
              </w:rPr>
            </w:pPr>
            <w:r w:rsidRPr="00FC1583">
              <w:rPr>
                <w:rFonts w:ascii="Wingdings" w:eastAsia="Wingdings" w:hAnsi="Wingdings" w:cs="Wingdings"/>
                <w:szCs w:val="20"/>
              </w:rPr>
              <w:t>¨</w:t>
            </w:r>
          </w:p>
        </w:tc>
      </w:tr>
      <w:tr w:rsidR="0030697A" w:rsidRPr="0021696F" w14:paraId="4F84C205" w14:textId="77777777" w:rsidTr="34364FCB">
        <w:trPr>
          <w:trHeight w:val="328"/>
        </w:trPr>
        <w:tc>
          <w:tcPr>
            <w:tcW w:w="86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6B566B" w14:textId="3AE037C6" w:rsidR="0030697A" w:rsidRPr="001A6417" w:rsidRDefault="00410055">
            <w:pPr>
              <w:rPr>
                <w:lang w:val="pl-PL"/>
              </w:rPr>
            </w:pPr>
            <w:r w:rsidRPr="001A6417">
              <w:rPr>
                <w:lang w:val="pl-PL"/>
              </w:rPr>
              <w:t>Demokracja</w:t>
            </w:r>
            <w:r w:rsidR="00ED24AD" w:rsidRPr="001A6417">
              <w:rPr>
                <w:lang w:val="pl-PL"/>
              </w:rPr>
              <w:t>, praworządnoś</w:t>
            </w:r>
            <w:r w:rsidR="00ED24AD">
              <w:rPr>
                <w:lang w:val="pl-PL"/>
              </w:rPr>
              <w:t>ć</w:t>
            </w:r>
            <w:r w:rsidRPr="001A6417">
              <w:rPr>
                <w:lang w:val="pl-PL"/>
              </w:rPr>
              <w:t xml:space="preserve"> i prawa człowieka / </w:t>
            </w:r>
            <w:r w:rsidR="0030697A" w:rsidRPr="001A6417">
              <w:rPr>
                <w:lang w:val="pl-PL"/>
              </w:rPr>
              <w:t>Democracy, rule of law and human rights</w:t>
            </w:r>
          </w:p>
        </w:tc>
        <w:tc>
          <w:tcPr>
            <w:tcW w:w="709" w:type="dxa"/>
            <w:tcBorders>
              <w:top w:val="single" w:sz="4" w:space="0" w:color="auto"/>
              <w:left w:val="single" w:sz="4" w:space="0" w:color="auto"/>
              <w:bottom w:val="single" w:sz="4" w:space="0" w:color="auto"/>
              <w:right w:val="single" w:sz="4" w:space="0" w:color="auto"/>
            </w:tcBorders>
            <w:vAlign w:val="center"/>
          </w:tcPr>
          <w:p w14:paraId="47DEF5B3" w14:textId="41E9FE25" w:rsidR="0030697A" w:rsidRPr="0021696F" w:rsidRDefault="00FC1583">
            <w:pPr>
              <w:contextualSpacing/>
              <w:rPr>
                <w:i/>
                <w:iCs/>
                <w:szCs w:val="20"/>
              </w:rPr>
            </w:pPr>
            <w:r w:rsidRPr="00FC1583">
              <w:rPr>
                <w:rFonts w:ascii="Wingdings" w:eastAsia="Wingdings" w:hAnsi="Wingdings" w:cs="Wingdings"/>
                <w:szCs w:val="20"/>
              </w:rPr>
              <w:t>¨</w:t>
            </w:r>
          </w:p>
        </w:tc>
      </w:tr>
      <w:tr w:rsidR="0030697A" w:rsidRPr="0021696F" w14:paraId="0938415D" w14:textId="77777777" w:rsidTr="34364FCB">
        <w:trPr>
          <w:trHeight w:val="328"/>
        </w:trPr>
        <w:tc>
          <w:tcPr>
            <w:tcW w:w="86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C4577B" w14:textId="474413DA" w:rsidR="0030697A" w:rsidRPr="004D7625" w:rsidRDefault="00410055">
            <w:pPr>
              <w:rPr>
                <w:lang w:val="en-US"/>
              </w:rPr>
            </w:pPr>
            <w:r w:rsidRPr="34364FCB">
              <w:rPr>
                <w:lang w:val="en-US"/>
              </w:rPr>
              <w:t xml:space="preserve">Włączenie społeczne i odporność / </w:t>
            </w:r>
            <w:r w:rsidR="0030697A" w:rsidRPr="34364FCB">
              <w:rPr>
                <w:lang w:val="en-US"/>
              </w:rPr>
              <w:t>Social inclusion and resilience</w:t>
            </w:r>
          </w:p>
        </w:tc>
        <w:tc>
          <w:tcPr>
            <w:tcW w:w="709" w:type="dxa"/>
            <w:tcBorders>
              <w:top w:val="single" w:sz="4" w:space="0" w:color="auto"/>
              <w:left w:val="single" w:sz="4" w:space="0" w:color="auto"/>
              <w:bottom w:val="single" w:sz="4" w:space="0" w:color="auto"/>
              <w:right w:val="single" w:sz="4" w:space="0" w:color="auto"/>
            </w:tcBorders>
            <w:vAlign w:val="center"/>
          </w:tcPr>
          <w:p w14:paraId="5F5CE133" w14:textId="48C79819" w:rsidR="0030697A" w:rsidRPr="0021696F" w:rsidRDefault="00FC1583">
            <w:pPr>
              <w:contextualSpacing/>
              <w:rPr>
                <w:i/>
                <w:iCs/>
                <w:szCs w:val="20"/>
              </w:rPr>
            </w:pPr>
            <w:r w:rsidRPr="00FC1583">
              <w:rPr>
                <w:rFonts w:ascii="Wingdings" w:eastAsia="Wingdings" w:hAnsi="Wingdings" w:cs="Wingdings"/>
                <w:szCs w:val="20"/>
              </w:rPr>
              <w:t>¨</w:t>
            </w:r>
          </w:p>
        </w:tc>
      </w:tr>
    </w:tbl>
    <w:p w14:paraId="09294931" w14:textId="77777777" w:rsidR="002E4A96" w:rsidRDefault="002E4A96"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6E1327" w:rsidRPr="008B53EE" w14:paraId="66FFA237" w14:textId="77777777" w:rsidTr="34364FCB">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0B6FC73" w14:textId="29EE3E9D" w:rsidR="006E1327" w:rsidRPr="003E5D13" w:rsidRDefault="006E1327" w:rsidP="006E1327">
            <w:pPr>
              <w:rPr>
                <w:b/>
                <w:bCs/>
                <w:color w:val="2A3172"/>
              </w:rPr>
            </w:pPr>
            <w:r w:rsidRPr="008B53EE">
              <w:rPr>
                <w:b/>
                <w:bCs/>
              </w:rPr>
              <w:t>1.2 Spójność z realizowanym priorytetem / Coherence with the addressed key thematic priority</w:t>
            </w:r>
            <w:r w:rsidR="00225C42">
              <w:rPr>
                <w:b/>
                <w:bCs/>
              </w:rPr>
              <w:t xml:space="preserve"> (</w:t>
            </w:r>
            <w:r w:rsidR="00512A72">
              <w:rPr>
                <w:b/>
                <w:bCs/>
              </w:rPr>
              <w:t>300</w:t>
            </w:r>
            <w:r w:rsidR="00101DC6">
              <w:rPr>
                <w:b/>
                <w:bCs/>
              </w:rPr>
              <w:t xml:space="preserve"> </w:t>
            </w:r>
            <w:r w:rsidR="00512A72">
              <w:rPr>
                <w:b/>
                <w:bCs/>
              </w:rPr>
              <w:t>-</w:t>
            </w:r>
            <w:r w:rsidR="00101DC6">
              <w:rPr>
                <w:b/>
                <w:bCs/>
              </w:rPr>
              <w:t xml:space="preserve"> </w:t>
            </w:r>
            <w:r w:rsidR="00CB4886">
              <w:rPr>
                <w:b/>
                <w:bCs/>
              </w:rPr>
              <w:t>1400 characters</w:t>
            </w:r>
            <w:r w:rsidR="00225C42">
              <w:rPr>
                <w:b/>
                <w:bCs/>
              </w:rPr>
              <w:t>)</w:t>
            </w:r>
          </w:p>
        </w:tc>
      </w:tr>
      <w:tr w:rsidR="006E1327" w:rsidRPr="008B53EE" w14:paraId="508D844F" w14:textId="77777777" w:rsidTr="34364FCB">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5D77E49E" w14:textId="19BA6811" w:rsidR="008A30FC" w:rsidRPr="002C2ED0" w:rsidRDefault="008A30FC" w:rsidP="008A30FC">
            <w:pPr>
              <w:rPr>
                <w:i/>
                <w:iCs/>
              </w:rPr>
            </w:pPr>
            <w:r w:rsidRPr="002C2ED0">
              <w:rPr>
                <w:i/>
                <w:iCs/>
              </w:rPr>
              <w:t xml:space="preserve">Describe how your project aligns with and contributes to </w:t>
            </w:r>
            <w:r w:rsidR="19BC84D4" w:rsidRPr="73F5927C">
              <w:rPr>
                <w:i/>
                <w:iCs/>
              </w:rPr>
              <w:t xml:space="preserve">the chosen </w:t>
            </w:r>
            <w:r w:rsidR="32FF9F06" w:rsidRPr="73F5927C">
              <w:rPr>
                <w:i/>
                <w:iCs/>
              </w:rPr>
              <w:t>priorit</w:t>
            </w:r>
            <w:r w:rsidR="79DA2432" w:rsidRPr="73F5927C">
              <w:rPr>
                <w:i/>
                <w:iCs/>
              </w:rPr>
              <w:t>y</w:t>
            </w:r>
            <w:r w:rsidRPr="002C2ED0">
              <w:rPr>
                <w:i/>
                <w:iCs/>
              </w:rPr>
              <w:t xml:space="preserve"> of the EEA Grants</w:t>
            </w:r>
            <w:r w:rsidR="00F733DD" w:rsidRPr="002C2ED0">
              <w:rPr>
                <w:i/>
                <w:iCs/>
              </w:rPr>
              <w:t xml:space="preserve">. </w:t>
            </w:r>
          </w:p>
          <w:p w14:paraId="5FD60AA4" w14:textId="77777777" w:rsidR="00F733DD" w:rsidRPr="002C2ED0" w:rsidRDefault="00F733DD" w:rsidP="008A30FC">
            <w:pPr>
              <w:rPr>
                <w:i/>
                <w:iCs/>
              </w:rPr>
            </w:pPr>
          </w:p>
          <w:p w14:paraId="4E1D8359" w14:textId="3E201B7F" w:rsidR="008A30FC" w:rsidRPr="002C2ED0" w:rsidRDefault="008A30FC" w:rsidP="008A30FC">
            <w:pPr>
              <w:rPr>
                <w:i/>
                <w:iCs/>
              </w:rPr>
            </w:pPr>
            <w:r w:rsidRPr="002C2ED0">
              <w:rPr>
                <w:i/>
                <w:iCs/>
              </w:rPr>
              <w:lastRenderedPageBreak/>
              <w:t>Explain the specific relevance of the chosen priority to your project by identifying the societal, technological, environmental, or governance challenges addressed. Show how the project’s research questions, methods, and expected results are shaped in response to these challenges in Poland, the Donor States, and more broadly in Europe.</w:t>
            </w:r>
          </w:p>
          <w:p w14:paraId="5D44D99A" w14:textId="70CBADD3" w:rsidR="008A30FC" w:rsidRPr="002C2ED0" w:rsidRDefault="005C6047" w:rsidP="008A30FC">
            <w:pPr>
              <w:rPr>
                <w:i/>
                <w:iCs/>
              </w:rPr>
            </w:pPr>
            <w:r w:rsidRPr="002C2ED0">
              <w:rPr>
                <w:i/>
                <w:iCs/>
              </w:rPr>
              <w:t>Please note that the</w:t>
            </w:r>
            <w:r w:rsidR="008A30FC" w:rsidRPr="002C2ED0">
              <w:rPr>
                <w:i/>
                <w:iCs/>
              </w:rPr>
              <w:t xml:space="preserve"> priorities are understood as broad thematic orientations, not disciplinary constraints</w:t>
            </w:r>
            <w:r w:rsidRPr="002C2ED0">
              <w:rPr>
                <w:i/>
                <w:iCs/>
              </w:rPr>
              <w:t>. S</w:t>
            </w:r>
            <w:r w:rsidR="008A30FC" w:rsidRPr="002C2ED0">
              <w:rPr>
                <w:i/>
                <w:iCs/>
              </w:rPr>
              <w:t xml:space="preserve">how how your project interprets </w:t>
            </w:r>
            <w:r w:rsidR="68630870" w:rsidRPr="73F5927C">
              <w:rPr>
                <w:i/>
                <w:iCs/>
              </w:rPr>
              <w:t xml:space="preserve">the chosen priority </w:t>
            </w:r>
            <w:r w:rsidR="008A30FC" w:rsidRPr="002C2ED0">
              <w:rPr>
                <w:i/>
                <w:iCs/>
              </w:rPr>
              <w:t>in a way that is scientifically and contextually meaningful.</w:t>
            </w:r>
          </w:p>
          <w:p w14:paraId="2E0EC648" w14:textId="77777777" w:rsidR="00BF2CF1" w:rsidRPr="002C2ED0" w:rsidRDefault="00BF2CF1" w:rsidP="008A30FC">
            <w:pPr>
              <w:rPr>
                <w:i/>
                <w:iCs/>
              </w:rPr>
            </w:pPr>
          </w:p>
          <w:p w14:paraId="48B89157" w14:textId="50D87DEC" w:rsidR="008A30FC" w:rsidRPr="002C2ED0" w:rsidRDefault="008A30FC" w:rsidP="002C2ED0">
            <w:pPr>
              <w:rPr>
                <w:i/>
                <w:iCs/>
              </w:rPr>
            </w:pPr>
            <w:r w:rsidRPr="002C2ED0">
              <w:rPr>
                <w:i/>
                <w:iCs/>
              </w:rPr>
              <w:t>For addressed priority, briefly explain</w:t>
            </w:r>
            <w:r w:rsidR="005D017A" w:rsidRPr="002C2ED0">
              <w:rPr>
                <w:i/>
                <w:iCs/>
              </w:rPr>
              <w:t xml:space="preserve"> </w:t>
            </w:r>
            <w:r w:rsidRPr="002C2ED0">
              <w:rPr>
                <w:i/>
                <w:iCs/>
              </w:rPr>
              <w:t>how the proposed research or innovation is positioned in relation to the European and national needs reflected in that priority</w:t>
            </w:r>
            <w:r w:rsidR="005D017A" w:rsidRPr="002C2ED0">
              <w:rPr>
                <w:i/>
                <w:iCs/>
              </w:rPr>
              <w:t>.</w:t>
            </w:r>
          </w:p>
          <w:p w14:paraId="5543F8DC" w14:textId="77777777" w:rsidR="005D017A" w:rsidRPr="002C2ED0" w:rsidRDefault="005D017A" w:rsidP="008A30FC">
            <w:pPr>
              <w:rPr>
                <w:i/>
                <w:iCs/>
              </w:rPr>
            </w:pPr>
          </w:p>
          <w:p w14:paraId="0F3DCA7B" w14:textId="5018B66A" w:rsidR="008B53EE" w:rsidRPr="008B53EE" w:rsidRDefault="008A30FC" w:rsidP="006E1327">
            <w:pPr>
              <w:rPr>
                <w:i/>
                <w:iCs/>
                <w:sz w:val="18"/>
                <w:szCs w:val="18"/>
              </w:rPr>
            </w:pPr>
            <w:r w:rsidRPr="002C2ED0">
              <w:rPr>
                <w:i/>
                <w:iCs/>
              </w:rPr>
              <w:t>Where relevant, point to cross</w:t>
            </w:r>
            <w:r w:rsidRPr="002C2ED0">
              <w:rPr>
                <w:i/>
                <w:iCs/>
              </w:rPr>
              <w:noBreakHyphen/>
              <w:t>cutting aspects such as behavioural change, citizen engagement, co</w:t>
            </w:r>
            <w:r w:rsidRPr="002C2ED0">
              <w:rPr>
                <w:i/>
                <w:iCs/>
              </w:rPr>
              <w:noBreakHyphen/>
              <w:t>creation, social innovation, or human</w:t>
            </w:r>
            <w:r w:rsidRPr="002C2ED0">
              <w:rPr>
                <w:i/>
                <w:iCs/>
              </w:rPr>
              <w:noBreakHyphen/>
              <w:t>centred technology development, showing how these reinforce coherence with the selected priority areas.</w:t>
            </w:r>
          </w:p>
        </w:tc>
      </w:tr>
    </w:tbl>
    <w:p w14:paraId="2EA1CADD" w14:textId="77777777" w:rsidR="00163420" w:rsidRPr="00276953" w:rsidRDefault="00163420" w:rsidP="00FE7774">
      <w:pPr>
        <w:rPr>
          <w:b/>
          <w:bCs/>
          <w:color w:val="2A3172"/>
        </w:rPr>
      </w:pPr>
    </w:p>
    <w:p w14:paraId="366478EB" w14:textId="076408F6" w:rsidR="00163420" w:rsidRPr="00B26DA4" w:rsidRDefault="00433347" w:rsidP="007B2843">
      <w:pPr>
        <w:pStyle w:val="Nagwek2"/>
        <w:numPr>
          <w:ilvl w:val="0"/>
          <w:numId w:val="2"/>
        </w:numPr>
        <w:spacing w:before="0"/>
      </w:pPr>
      <w:r>
        <w:t>Excellence</w:t>
      </w:r>
    </w:p>
    <w:p w14:paraId="7652DFF6" w14:textId="77777777" w:rsidR="00433347" w:rsidRPr="00276953" w:rsidRDefault="00433347"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433347" w:rsidRPr="00FF6847" w14:paraId="60C219DB" w14:textId="77777777" w:rsidTr="40EDBF1B">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19A455" w14:textId="61F8946D" w:rsidR="00433347" w:rsidRPr="00AF6C16" w:rsidRDefault="00433347">
            <w:pPr>
              <w:rPr>
                <w:b/>
                <w:bCs/>
              </w:rPr>
            </w:pPr>
            <w:r w:rsidRPr="00AF6C16">
              <w:rPr>
                <w:b/>
                <w:bCs/>
              </w:rPr>
              <w:t>2.1 Objectives and ambition</w:t>
            </w:r>
            <w:r w:rsidR="00CB4886">
              <w:rPr>
                <w:b/>
                <w:bCs/>
              </w:rPr>
              <w:t xml:space="preserve"> (600 </w:t>
            </w:r>
            <w:r w:rsidR="00101DC6">
              <w:rPr>
                <w:b/>
                <w:bCs/>
              </w:rPr>
              <w:t>–</w:t>
            </w:r>
            <w:r w:rsidR="00CB4886">
              <w:rPr>
                <w:b/>
                <w:bCs/>
              </w:rPr>
              <w:t xml:space="preserve"> </w:t>
            </w:r>
            <w:r w:rsidR="00101DC6">
              <w:rPr>
                <w:b/>
                <w:bCs/>
              </w:rPr>
              <w:t>2700 characters</w:t>
            </w:r>
            <w:r w:rsidR="00CB4886">
              <w:rPr>
                <w:b/>
                <w:bCs/>
              </w:rPr>
              <w:t>)</w:t>
            </w:r>
          </w:p>
        </w:tc>
      </w:tr>
      <w:tr w:rsidR="00433347" w:rsidRPr="002548CB" w14:paraId="5AED5392" w14:textId="77777777" w:rsidTr="40EDBF1B">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6395A96D" w14:textId="336814F4" w:rsidR="002548CB" w:rsidRPr="002C2ED0" w:rsidRDefault="002548CB" w:rsidP="001F1AE7">
            <w:pPr>
              <w:rPr>
                <w:i/>
                <w:iCs/>
              </w:rPr>
            </w:pPr>
            <w:r w:rsidRPr="002C2ED0">
              <w:rPr>
                <w:i/>
                <w:iCs/>
              </w:rPr>
              <w:t>Describe the objectives of the proposed work. Indicate whether the objectives are measurable, verifiable, and realistically achievable within the project duration.</w:t>
            </w:r>
          </w:p>
          <w:p w14:paraId="3336DDF2" w14:textId="1A6FD76C" w:rsidR="00433347" w:rsidRPr="002548CB" w:rsidRDefault="002548CB" w:rsidP="001F1AE7">
            <w:pPr>
              <w:rPr>
                <w:rFonts w:eastAsia="Times New Roman" w:cs="Arial"/>
              </w:rPr>
            </w:pPr>
            <w:r w:rsidRPr="002C2ED0">
              <w:rPr>
                <w:i/>
                <w:iCs/>
              </w:rPr>
              <w:t xml:space="preserve">Describe how the project advances beyond the </w:t>
            </w:r>
            <w:r w:rsidR="05E56C3F" w:rsidRPr="002C2ED0">
              <w:rPr>
                <w:i/>
                <w:iCs/>
              </w:rPr>
              <w:t>state-</w:t>
            </w:r>
            <w:r w:rsidRPr="002C2ED0">
              <w:rPr>
                <w:i/>
                <w:iCs/>
              </w:rPr>
              <w:t>of</w:t>
            </w:r>
            <w:r w:rsidR="05E56C3F" w:rsidRPr="002C2ED0">
              <w:rPr>
                <w:i/>
                <w:iCs/>
              </w:rPr>
              <w:t>-</w:t>
            </w:r>
            <w:r w:rsidRPr="002C2ED0">
              <w:rPr>
                <w:i/>
                <w:iCs/>
              </w:rPr>
              <w:t>the</w:t>
            </w:r>
            <w:r w:rsidR="05E56C3F" w:rsidRPr="002C2ED0">
              <w:rPr>
                <w:i/>
                <w:iCs/>
              </w:rPr>
              <w:t>-</w:t>
            </w:r>
            <w:r w:rsidRPr="002C2ED0">
              <w:rPr>
                <w:i/>
                <w:iCs/>
              </w:rPr>
              <w:t xml:space="preserve">art, highlighting its ambition, any </w:t>
            </w:r>
            <w:r w:rsidR="26141FFF" w:rsidRPr="002C2ED0">
              <w:rPr>
                <w:i/>
                <w:iCs/>
              </w:rPr>
              <w:t>groundbreaking</w:t>
            </w:r>
            <w:r w:rsidRPr="002C2ED0">
              <w:rPr>
                <w:i/>
                <w:iCs/>
              </w:rPr>
              <w:t xml:space="preserve"> research, novel concepts, methodologies, products, services, or organisational models. Where relevant, compare with existing market solutions and summarise any patent or publication searches performed to demonstrate novelty.</w:t>
            </w:r>
          </w:p>
        </w:tc>
      </w:tr>
    </w:tbl>
    <w:p w14:paraId="568FD04A" w14:textId="77777777" w:rsidR="00163420" w:rsidRPr="00276953" w:rsidRDefault="00163420"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433347" w:rsidRPr="00FF6847" w14:paraId="7833800C" w14:textId="77777777" w:rsidTr="682D6F95">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C3BCEC" w14:textId="741BAAE3" w:rsidR="00433347" w:rsidRPr="00AF6C16" w:rsidRDefault="00433347">
            <w:pPr>
              <w:rPr>
                <w:b/>
                <w:bCs/>
              </w:rPr>
            </w:pPr>
            <w:r w:rsidRPr="00AF6C16">
              <w:rPr>
                <w:b/>
                <w:bCs/>
              </w:rPr>
              <w:t>2.2 Methodology</w:t>
            </w:r>
            <w:r w:rsidR="00101DC6">
              <w:rPr>
                <w:b/>
                <w:bCs/>
              </w:rPr>
              <w:t xml:space="preserve"> (600 – 2700 characters)</w:t>
            </w:r>
          </w:p>
        </w:tc>
      </w:tr>
      <w:tr w:rsidR="00433347" w:rsidRPr="002548CB" w14:paraId="2922CBE3" w14:textId="77777777" w:rsidTr="682D6F95">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307180FA" w14:textId="77777777" w:rsidR="002548CB" w:rsidRPr="002C2ED0" w:rsidRDefault="002548CB" w:rsidP="001F1AE7">
            <w:pPr>
              <w:rPr>
                <w:i/>
                <w:iCs/>
              </w:rPr>
            </w:pPr>
            <w:r w:rsidRPr="002C2ED0">
              <w:rPr>
                <w:i/>
                <w:iCs/>
              </w:rPr>
              <w:t>Describe and explain the overall methodology, including the key concepts, models, and assumptions underpinning the proposed work, and show how these will support delivery of the project objectives. Indicate any methodological challenges identified and how they will be addressed. This section should be written as a narrative, while detailed tasks and work packages appear later in part IV.</w:t>
            </w:r>
          </w:p>
          <w:p w14:paraId="36F5BD86" w14:textId="77777777" w:rsidR="002548CB" w:rsidRDefault="002548CB" w:rsidP="001F1AE7">
            <w:pPr>
              <w:rPr>
                <w:i/>
                <w:iCs/>
              </w:rPr>
            </w:pPr>
            <w:r w:rsidRPr="002C2ED0">
              <w:rPr>
                <w:i/>
                <w:iCs/>
              </w:rPr>
              <w:t>Summarise any national or international R&amp;I activities whose results will contribute to the project and explain how these links will be established.</w:t>
            </w:r>
          </w:p>
          <w:p w14:paraId="750CAD76" w14:textId="77777777" w:rsidR="00E1591A" w:rsidRPr="002C2ED0" w:rsidRDefault="00E1591A" w:rsidP="001F1AE7">
            <w:pPr>
              <w:rPr>
                <w:i/>
                <w:iCs/>
              </w:rPr>
            </w:pPr>
          </w:p>
          <w:p w14:paraId="761A7613" w14:textId="5B2659F9" w:rsidR="00423E9E" w:rsidRPr="00366619" w:rsidRDefault="3B843BE9">
            <w:pPr>
              <w:rPr>
                <w:i/>
                <w:iCs/>
                <w:strike/>
              </w:rPr>
            </w:pPr>
            <w:r w:rsidRPr="682D6F95">
              <w:rPr>
                <w:i/>
                <w:iCs/>
              </w:rPr>
              <w:t>If</w:t>
            </w:r>
            <w:r w:rsidR="596E2F65" w:rsidRPr="682D6F95">
              <w:rPr>
                <w:i/>
                <w:iCs/>
              </w:rPr>
              <w:t xml:space="preserve"> the</w:t>
            </w:r>
            <w:r w:rsidRPr="682D6F95">
              <w:rPr>
                <w:i/>
                <w:iCs/>
              </w:rPr>
              <w:t xml:space="preserve"> project includes </w:t>
            </w:r>
            <w:r w:rsidRPr="001A6417">
              <w:rPr>
                <w:b/>
                <w:bCs/>
                <w:i/>
                <w:iCs/>
              </w:rPr>
              <w:t>interdisciplinary approaches</w:t>
            </w:r>
            <w:r w:rsidRPr="682D6F95">
              <w:rPr>
                <w:i/>
                <w:iCs/>
              </w:rPr>
              <w:t xml:space="preserve">, </w:t>
            </w:r>
            <w:r w:rsidR="6BF1D4AC" w:rsidRPr="682D6F95">
              <w:rPr>
                <w:i/>
                <w:iCs/>
              </w:rPr>
              <w:t>describe</w:t>
            </w:r>
            <w:r w:rsidR="77C26074" w:rsidRPr="682D6F95">
              <w:rPr>
                <w:i/>
                <w:iCs/>
              </w:rPr>
              <w:t xml:space="preserve"> how</w:t>
            </w:r>
            <w:r w:rsidR="460772DD" w:rsidRPr="682D6F95">
              <w:rPr>
                <w:i/>
                <w:iCs/>
              </w:rPr>
              <w:t xml:space="preserve"> it actively integrates</w:t>
            </w:r>
            <w:r w:rsidR="77C26074" w:rsidRPr="682D6F95">
              <w:rPr>
                <w:i/>
                <w:iCs/>
              </w:rPr>
              <w:t xml:space="preserve"> expertise</w:t>
            </w:r>
            <w:r w:rsidR="352C7199" w:rsidRPr="682D6F95">
              <w:rPr>
                <w:i/>
                <w:iCs/>
              </w:rPr>
              <w:t xml:space="preserve">, perspectives and </w:t>
            </w:r>
            <w:r w:rsidR="77C26074" w:rsidRPr="682D6F95">
              <w:rPr>
                <w:i/>
                <w:iCs/>
              </w:rPr>
              <w:t>methods from different disciplines</w:t>
            </w:r>
            <w:r w:rsidR="15232768" w:rsidRPr="682D6F95">
              <w:rPr>
                <w:i/>
                <w:iCs/>
              </w:rPr>
              <w:t xml:space="preserve"> </w:t>
            </w:r>
            <w:r w:rsidR="34B1E72D" w:rsidRPr="682D6F95">
              <w:rPr>
                <w:i/>
                <w:iCs/>
              </w:rPr>
              <w:t xml:space="preserve">to address </w:t>
            </w:r>
            <w:r w:rsidR="00F1AC43" w:rsidRPr="682D6F95">
              <w:rPr>
                <w:i/>
                <w:iCs/>
              </w:rPr>
              <w:t xml:space="preserve">a </w:t>
            </w:r>
            <w:r w:rsidR="15A11E5F" w:rsidRPr="682D6F95">
              <w:rPr>
                <w:i/>
                <w:iCs/>
              </w:rPr>
              <w:t xml:space="preserve">common </w:t>
            </w:r>
            <w:r w:rsidR="00F1AC43" w:rsidRPr="682D6F95">
              <w:rPr>
                <w:i/>
                <w:iCs/>
              </w:rPr>
              <w:t>problem</w:t>
            </w:r>
            <w:r w:rsidR="77C26074" w:rsidRPr="682D6F95">
              <w:rPr>
                <w:i/>
                <w:iCs/>
              </w:rPr>
              <w:t xml:space="preserve">. </w:t>
            </w:r>
            <w:r w:rsidR="14824B20" w:rsidRPr="682D6F95">
              <w:rPr>
                <w:i/>
                <w:iCs/>
              </w:rPr>
              <w:t>Explain</w:t>
            </w:r>
            <w:r w:rsidR="10AD838C" w:rsidRPr="682D6F95">
              <w:rPr>
                <w:i/>
                <w:iCs/>
              </w:rPr>
              <w:t xml:space="preserve"> how this collaboration extends beyond </w:t>
            </w:r>
            <w:r w:rsidR="32C8543F" w:rsidRPr="682D6F95">
              <w:rPr>
                <w:i/>
                <w:iCs/>
              </w:rPr>
              <w:t xml:space="preserve">the </w:t>
            </w:r>
            <w:r w:rsidR="50CDF8E1" w:rsidRPr="682D6F95">
              <w:rPr>
                <w:i/>
                <w:iCs/>
              </w:rPr>
              <w:t>applicant’s</w:t>
            </w:r>
            <w:r w:rsidR="32C8543F" w:rsidRPr="682D6F95">
              <w:rPr>
                <w:i/>
                <w:iCs/>
              </w:rPr>
              <w:t xml:space="preserve"> usual </w:t>
            </w:r>
            <w:r w:rsidR="2A817C83" w:rsidRPr="682D6F95">
              <w:rPr>
                <w:i/>
                <w:iCs/>
              </w:rPr>
              <w:t>research environment and networks</w:t>
            </w:r>
            <w:r w:rsidR="690D9094" w:rsidRPr="682D6F95">
              <w:rPr>
                <w:i/>
                <w:iCs/>
              </w:rPr>
              <w:t xml:space="preserve">, and how </w:t>
            </w:r>
            <w:r w:rsidR="14824B20" w:rsidRPr="001A6417">
              <w:rPr>
                <w:i/>
                <w:iCs/>
              </w:rPr>
              <w:t>complementary methods from distinct disciplines are combined to achieve the project objectives</w:t>
            </w:r>
            <w:r w:rsidR="0FB5B0C7" w:rsidRPr="682D6F95">
              <w:rPr>
                <w:i/>
                <w:iCs/>
              </w:rPr>
              <w:t xml:space="preserve">. </w:t>
            </w:r>
          </w:p>
          <w:p w14:paraId="39D6801E" w14:textId="08EBB3F6" w:rsidR="682D6F95" w:rsidRPr="001A6417" w:rsidRDefault="682D6F95" w:rsidP="682D6F95">
            <w:pPr>
              <w:rPr>
                <w:i/>
                <w:iCs/>
              </w:rPr>
            </w:pPr>
          </w:p>
          <w:p w14:paraId="1BE61186" w14:textId="24589E2C" w:rsidR="002548CB" w:rsidRPr="002C2ED0" w:rsidRDefault="002548CB" w:rsidP="001F1AE7">
            <w:pPr>
              <w:rPr>
                <w:i/>
                <w:iCs/>
              </w:rPr>
            </w:pPr>
            <w:r w:rsidRPr="002C2ED0">
              <w:rPr>
                <w:i/>
                <w:iCs/>
              </w:rPr>
              <w:t>Describe how the gender dimension is considered in the research and innovation content. If not relevant, provide a justification.</w:t>
            </w:r>
          </w:p>
          <w:p w14:paraId="643AF933" w14:textId="77777777" w:rsidR="002548CB" w:rsidRPr="002C2ED0" w:rsidRDefault="002548CB" w:rsidP="001F1AE7">
            <w:pPr>
              <w:rPr>
                <w:i/>
                <w:iCs/>
              </w:rPr>
            </w:pPr>
            <w:r w:rsidRPr="002C2ED0">
              <w:rPr>
                <w:i/>
                <w:iCs/>
              </w:rPr>
              <w:t>Describe how open science practices will be incorporated into the methodology and adapted to the nature of the project—for example, early sharing of results, ensuring reproducibility, open access to publications and data, or stakeholder participation. If no open science practices are appropriate, provide a justification.</w:t>
            </w:r>
          </w:p>
          <w:p w14:paraId="0929F182" w14:textId="210774EC" w:rsidR="00433347" w:rsidRPr="002548CB" w:rsidRDefault="002548CB" w:rsidP="001F1AE7">
            <w:pPr>
              <w:rPr>
                <w:rFonts w:eastAsia="Calibri" w:cs="Arial"/>
              </w:rPr>
            </w:pPr>
            <w:r w:rsidRPr="002C2ED0">
              <w:rPr>
                <w:i/>
                <w:iCs/>
              </w:rPr>
              <w:t>Note that funded projects will be required to prepare a Data Management Plan (DMP) by month 6 and update it during the project, describing how research outputs—particularly data—will be made FAIR (Findable, Accessible, Interoperable, Reusable).</w:t>
            </w:r>
          </w:p>
        </w:tc>
      </w:tr>
    </w:tbl>
    <w:p w14:paraId="6F58723C" w14:textId="77777777" w:rsidR="00887C63" w:rsidRDefault="00887C63" w:rsidP="00FE7774">
      <w:pPr>
        <w:rPr>
          <w:b/>
          <w:bCs/>
          <w:color w:val="2A3172"/>
        </w:rPr>
      </w:pPr>
    </w:p>
    <w:p w14:paraId="6FD8F8C0" w14:textId="3BC9E019" w:rsidR="00433347" w:rsidRPr="00B26DA4" w:rsidRDefault="00433347" w:rsidP="007B2843">
      <w:pPr>
        <w:pStyle w:val="Nagwek2"/>
        <w:numPr>
          <w:ilvl w:val="0"/>
          <w:numId w:val="2"/>
        </w:numPr>
        <w:spacing w:before="0"/>
      </w:pPr>
      <w:r>
        <w:t>Impact</w:t>
      </w:r>
    </w:p>
    <w:p w14:paraId="799C394D" w14:textId="7BFB35FC" w:rsidR="00887C63" w:rsidRPr="001F1AE7" w:rsidRDefault="001F1AE7" w:rsidP="00F11E46">
      <w:pPr>
        <w:pStyle w:val="wyjasnienia"/>
      </w:pPr>
      <w:r>
        <w:t xml:space="preserve">The results of the project should make a contribution to the expected outcomes set out in the Programme agreement: Improved quality of research and research-based innovation in Poland and Enhanced collaboration between beneficiary and donor state entities involved in the programme.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433347" w:rsidRPr="00FF6847" w14:paraId="3C5CA349" w14:textId="77777777" w:rsidTr="34364FCB">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5260E9" w14:textId="1F370DCC" w:rsidR="00433347" w:rsidRPr="00AF6C16" w:rsidRDefault="00433347">
            <w:pPr>
              <w:rPr>
                <w:b/>
                <w:bCs/>
              </w:rPr>
            </w:pPr>
            <w:r w:rsidRPr="6F23A6DB">
              <w:rPr>
                <w:b/>
                <w:bCs/>
              </w:rPr>
              <w:t>3.1 Project Pathways towards impact</w:t>
            </w:r>
            <w:r w:rsidR="6F6375D0" w:rsidRPr="6F23A6DB">
              <w:rPr>
                <w:b/>
                <w:bCs/>
              </w:rPr>
              <w:t xml:space="preserve"> (600 – 2700 characters)</w:t>
            </w:r>
          </w:p>
        </w:tc>
      </w:tr>
      <w:tr w:rsidR="00433347" w:rsidRPr="002548CB" w14:paraId="11EC4EC8" w14:textId="77777777" w:rsidTr="34364FCB">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4B3EFBB7" w14:textId="77777777" w:rsidR="002548CB" w:rsidRPr="002C2ED0" w:rsidRDefault="378F3046" w:rsidP="747158DD">
            <w:pPr>
              <w:rPr>
                <w:i/>
                <w:iCs/>
              </w:rPr>
            </w:pPr>
            <w:r w:rsidRPr="747158DD">
              <w:rPr>
                <w:i/>
                <w:iCs/>
              </w:rPr>
              <w:t>Provide a narrative explaining how the project’s results will generate</w:t>
            </w:r>
            <w:r w:rsidRPr="000865D9">
              <w:rPr>
                <w:i/>
                <w:iCs/>
                <w:color w:val="FF0000"/>
              </w:rPr>
              <w:t xml:space="preserve"> </w:t>
            </w:r>
            <w:r w:rsidRPr="00E65050">
              <w:rPr>
                <w:i/>
                <w:iCs/>
              </w:rPr>
              <w:t xml:space="preserve">impact </w:t>
            </w:r>
            <w:r w:rsidRPr="747158DD">
              <w:rPr>
                <w:i/>
                <w:iCs/>
              </w:rPr>
              <w:t>beyond the project’s duration and scope.</w:t>
            </w:r>
          </w:p>
          <w:p w14:paraId="04154124" w14:textId="4AFF82F6" w:rsidR="002548CB" w:rsidRPr="002C2ED0" w:rsidRDefault="002548CB" w:rsidP="00F31029">
            <w:pPr>
              <w:rPr>
                <w:i/>
                <w:iCs/>
              </w:rPr>
            </w:pPr>
            <w:r w:rsidRPr="002C2ED0">
              <w:rPr>
                <w:i/>
                <w:iCs/>
              </w:rPr>
              <w:t>Describe the unique contribution of the project to the expected outcomes, and the long</w:t>
            </w:r>
            <w:r w:rsidRPr="002C2ED0">
              <w:rPr>
                <w:i/>
                <w:iCs/>
              </w:rPr>
              <w:noBreakHyphen/>
              <w:t>term impacts.</w:t>
            </w:r>
            <w:r w:rsidRPr="002C2ED0">
              <w:rPr>
                <w:i/>
                <w:iCs/>
              </w:rPr>
              <w:br/>
              <w:t>Provide quantitative estimates where meaningful. Be specific about the effects of your project, not the general state of R&amp;I in the field. Clearly identify the target groups, breaking them into relevant segments (e.g., specific user groups, sectors, communities, policymakers).</w:t>
            </w:r>
          </w:p>
          <w:p w14:paraId="601E9FFB" w14:textId="7BB6528D" w:rsidR="00433347" w:rsidRPr="00F31029" w:rsidRDefault="002548CB">
            <w:r w:rsidRPr="002C2ED0">
              <w:rPr>
                <w:i/>
                <w:iCs/>
              </w:rPr>
              <w:lastRenderedPageBreak/>
              <w:t>Identify external requirements or barriers that may influence whether the expected outcomes and impacts can be achieved (e.g., additional R&amp;I developments, regulatory conditions, market readiness, user adoption, behavioural factors). Indicate how these factors may evolve over time and outline any mitigation measures, whether inside or outside the project, to address uncertainties or potential barriers</w:t>
            </w:r>
            <w:r w:rsidRPr="00F31029">
              <w:t>.</w:t>
            </w:r>
          </w:p>
        </w:tc>
      </w:tr>
    </w:tbl>
    <w:p w14:paraId="336CBC50" w14:textId="77777777" w:rsidR="00471497" w:rsidRDefault="00471497"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471497" w:rsidRPr="008B53EE" w14:paraId="45BC1E12" w14:textId="77777777" w:rsidTr="4F871BFE">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570DE0" w14:textId="4FA8178F" w:rsidR="00471497" w:rsidRPr="00AF6C16" w:rsidRDefault="00471497">
            <w:pPr>
              <w:rPr>
                <w:b/>
                <w:bCs/>
              </w:rPr>
            </w:pPr>
            <w:r w:rsidRPr="00AF6C16">
              <w:rPr>
                <w:b/>
                <w:bCs/>
              </w:rPr>
              <w:t>3.</w:t>
            </w:r>
            <w:r w:rsidR="000E3F4E" w:rsidRPr="00AF6C16">
              <w:rPr>
                <w:b/>
                <w:bCs/>
              </w:rPr>
              <w:t>2</w:t>
            </w:r>
            <w:r w:rsidRPr="00AF6C16">
              <w:rPr>
                <w:b/>
                <w:bCs/>
              </w:rPr>
              <w:t xml:space="preserve"> Measures to maximise impact - Dissemination, exploitation and communication </w:t>
            </w:r>
            <w:r w:rsidRPr="00AF6C16">
              <w:rPr>
                <w:b/>
                <w:bCs/>
                <w:lang w:val="en-US"/>
              </w:rPr>
              <w:t>(</w:t>
            </w:r>
            <w:r w:rsidR="00101DC6">
              <w:rPr>
                <w:b/>
                <w:bCs/>
              </w:rPr>
              <w:t>600 – 2700 characters)</w:t>
            </w:r>
          </w:p>
        </w:tc>
      </w:tr>
      <w:tr w:rsidR="00471497" w:rsidRPr="008B53EE" w14:paraId="4C79347B" w14:textId="77777777" w:rsidTr="4F871BFE">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2142E12A" w14:textId="6BB16383" w:rsidR="00F31029" w:rsidRPr="002C2ED0" w:rsidRDefault="00F31029" w:rsidP="00F31029">
            <w:pPr>
              <w:rPr>
                <w:i/>
                <w:iCs/>
              </w:rPr>
            </w:pPr>
            <w:r w:rsidRPr="002C2ED0">
              <w:rPr>
                <w:i/>
                <w:iCs/>
              </w:rPr>
              <w:t xml:space="preserve">Describe the planned measures to maximise the impact of your project and describe the dissemination, exploitation and communication measures that are planned, and the target group(s) addressed (e.g. scientific community, end users, financial actors, public at large). </w:t>
            </w:r>
          </w:p>
          <w:p w14:paraId="1BFD8FD5" w14:textId="77777777" w:rsidR="00F31029" w:rsidRPr="002C2ED0" w:rsidRDefault="00F31029" w:rsidP="00F31029">
            <w:pPr>
              <w:rPr>
                <w:i/>
                <w:iCs/>
              </w:rPr>
            </w:pPr>
          </w:p>
          <w:p w14:paraId="698393CD" w14:textId="6EF32821" w:rsidR="00F31029" w:rsidRPr="002C2ED0" w:rsidRDefault="1F07B1B4" w:rsidP="4F871BFE">
            <w:pPr>
              <w:rPr>
                <w:i/>
                <w:iCs/>
              </w:rPr>
            </w:pPr>
            <w:r w:rsidRPr="4F871BFE">
              <w:rPr>
                <w:i/>
                <w:iCs/>
              </w:rPr>
              <w:t xml:space="preserve">Communication measures should promote the project throughout the full lifespan of the project. The aim is to inform and reach out to society and show the activities performed, and the use and the benefits the project will have for citizens. 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target groups.  </w:t>
            </w:r>
            <w:r w:rsidR="52139187" w:rsidRPr="4F871BFE">
              <w:rPr>
                <w:i/>
                <w:iCs/>
              </w:rPr>
              <w:t>M</w:t>
            </w:r>
            <w:r w:rsidRPr="4F871BFE">
              <w:rPr>
                <w:i/>
                <w:iCs/>
              </w:rPr>
              <w:t xml:space="preserve">easures should promote the project throughout the full lifespan of the project. </w:t>
            </w:r>
          </w:p>
          <w:p w14:paraId="57643B40" w14:textId="77777777" w:rsidR="00F31029" w:rsidRPr="002C2ED0" w:rsidRDefault="00F31029" w:rsidP="00F31029">
            <w:pPr>
              <w:rPr>
                <w:i/>
                <w:iCs/>
              </w:rPr>
            </w:pPr>
          </w:p>
          <w:p w14:paraId="3B41E39C" w14:textId="77777777" w:rsidR="00F31029" w:rsidRPr="002C2ED0" w:rsidRDefault="00F31029" w:rsidP="00F31029">
            <w:pPr>
              <w:rPr>
                <w:i/>
                <w:iCs/>
              </w:rPr>
            </w:pPr>
            <w:r w:rsidRPr="002C2ED0">
              <w:rPr>
                <w:i/>
                <w:iCs/>
              </w:rPr>
              <w:t xml:space="preserve">All measures should be proportionate to the scale of the project, and should contain concrete actions to be implemented both during and after the end of the project, e.g. standardisation activities. Your plan should give due consideration to the possible follow-up of your project, once it is finished. In the justification, explain why each measure chosen is best suited to reach the target group addressed. Where relevant, and for innovation actions, in particular, describe the measures for a plausible path to commercialise the innovations. </w:t>
            </w:r>
          </w:p>
          <w:p w14:paraId="1BBA2B63" w14:textId="77777777" w:rsidR="00F31029" w:rsidRPr="002C2ED0" w:rsidRDefault="00F31029" w:rsidP="00F31029">
            <w:pPr>
              <w:rPr>
                <w:i/>
                <w:iCs/>
              </w:rPr>
            </w:pPr>
          </w:p>
          <w:p w14:paraId="501F425E" w14:textId="77777777" w:rsidR="00F31029" w:rsidRPr="002C2ED0" w:rsidRDefault="00F31029" w:rsidP="00F31029">
            <w:pPr>
              <w:rPr>
                <w:i/>
                <w:iCs/>
              </w:rPr>
            </w:pPr>
            <w:r w:rsidRPr="002C2ED0">
              <w:rPr>
                <w:i/>
                <w:iCs/>
              </w:rPr>
              <w:t xml:space="preserve">Describe possible feedback to policy measures generated by the project that will contribute to designing, monitoring, reviewing and rectifying (if necessary) existing policy and programmatic measures or shaping and supporting the implementation of new policy initiatives and decisions. </w:t>
            </w:r>
          </w:p>
          <w:p w14:paraId="57FE0B8B" w14:textId="77777777" w:rsidR="00F31029" w:rsidRPr="002C2ED0" w:rsidRDefault="00F31029" w:rsidP="00F31029">
            <w:pPr>
              <w:rPr>
                <w:i/>
                <w:iCs/>
              </w:rPr>
            </w:pPr>
          </w:p>
          <w:p w14:paraId="46372452" w14:textId="64A727FF" w:rsidR="00471497" w:rsidRPr="00F31029" w:rsidRDefault="00F31029">
            <w:r w:rsidRPr="002C2ED0">
              <w:rPr>
                <w:i/>
                <w:iCs/>
              </w:rPr>
              <w:t>Outline your strategy for the management of intellectual property, foreseen protection measures, such as patents, design rights, copyright, trade secrets, etc., and how these would be used to support exploitation</w:t>
            </w:r>
            <w:r w:rsidRPr="00F31029">
              <w:t xml:space="preserve">. </w:t>
            </w:r>
          </w:p>
        </w:tc>
      </w:tr>
    </w:tbl>
    <w:p w14:paraId="4EE3F503" w14:textId="77777777" w:rsidR="00433347" w:rsidRDefault="00433347"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4693"/>
      </w:tblGrid>
      <w:tr w:rsidR="00CC257E" w:rsidRPr="00FF6847" w14:paraId="1AE92ACB" w14:textId="77777777" w:rsidTr="002A7361">
        <w:trPr>
          <w:trHeight w:val="278"/>
        </w:trPr>
        <w:tc>
          <w:tcPr>
            <w:tcW w:w="4692" w:type="dxa"/>
            <w:tcBorders>
              <w:top w:val="single" w:sz="4" w:space="0" w:color="auto"/>
              <w:left w:val="single" w:sz="4" w:space="0" w:color="auto"/>
              <w:bottom w:val="single" w:sz="4" w:space="0" w:color="auto"/>
              <w:right w:val="single" w:sz="4" w:space="0" w:color="auto"/>
            </w:tcBorders>
            <w:shd w:val="clear" w:color="auto" w:fill="DEEAF6"/>
            <w:vAlign w:val="center"/>
          </w:tcPr>
          <w:p w14:paraId="2E544C34" w14:textId="0CCC5C1A" w:rsidR="00CC257E" w:rsidRPr="00AF6C16" w:rsidRDefault="00CC257E">
            <w:pPr>
              <w:rPr>
                <w:b/>
                <w:bCs/>
              </w:rPr>
            </w:pPr>
            <w:r w:rsidRPr="00AF6C16">
              <w:rPr>
                <w:b/>
                <w:bCs/>
              </w:rPr>
              <w:t>3.</w:t>
            </w:r>
            <w:r w:rsidR="000E3F4E" w:rsidRPr="00AF6C16">
              <w:rPr>
                <w:b/>
                <w:bCs/>
              </w:rPr>
              <w:t>3</w:t>
            </w:r>
            <w:r w:rsidRPr="00AF6C16">
              <w:rPr>
                <w:b/>
                <w:bCs/>
              </w:rPr>
              <w:t xml:space="preserve"> </w:t>
            </w:r>
            <w:r w:rsidRPr="00AF6C16">
              <w:rPr>
                <w:b/>
                <w:bCs/>
                <w:lang w:val="en-US"/>
              </w:rPr>
              <w:t>Readiness Level</w:t>
            </w:r>
          </w:p>
        </w:tc>
        <w:tc>
          <w:tcPr>
            <w:tcW w:w="4693" w:type="dxa"/>
            <w:tcBorders>
              <w:top w:val="single" w:sz="4" w:space="0" w:color="auto"/>
              <w:left w:val="single" w:sz="4" w:space="0" w:color="auto"/>
              <w:bottom w:val="single" w:sz="4" w:space="0" w:color="auto"/>
              <w:right w:val="single" w:sz="4" w:space="0" w:color="auto"/>
            </w:tcBorders>
            <w:vAlign w:val="center"/>
          </w:tcPr>
          <w:p w14:paraId="632EF13A" w14:textId="0863D627" w:rsidR="00CC257E" w:rsidRPr="00FC1583" w:rsidRDefault="00CC257E">
            <w:pPr>
              <w:rPr>
                <w:b/>
                <w:bCs/>
                <w:color w:val="2A3172"/>
              </w:rPr>
            </w:pPr>
            <w:r>
              <w:rPr>
                <w:szCs w:val="20"/>
              </w:rPr>
              <w:t xml:space="preserve">                   </w:t>
            </w:r>
            <w:r w:rsidRPr="00FC1583">
              <w:rPr>
                <w:rFonts w:ascii="Wingdings" w:eastAsia="Wingdings" w:hAnsi="Wingdings" w:cs="Wingdings"/>
                <w:szCs w:val="20"/>
              </w:rPr>
              <w:t>¨</w:t>
            </w:r>
            <w:r>
              <w:rPr>
                <w:szCs w:val="20"/>
              </w:rPr>
              <w:t xml:space="preserve"> </w:t>
            </w:r>
            <w:r w:rsidRPr="00471497">
              <w:rPr>
                <w:rFonts w:eastAsia="Calibri" w:cstheme="minorHAnsi"/>
                <w:i/>
                <w:iCs/>
              </w:rPr>
              <w:t>Societal                        </w:t>
            </w:r>
            <w:r w:rsidRPr="00FC1583">
              <w:rPr>
                <w:rFonts w:ascii="Wingdings" w:eastAsia="Wingdings" w:hAnsi="Wingdings" w:cs="Wingdings"/>
                <w:szCs w:val="20"/>
              </w:rPr>
              <w:t>¨</w:t>
            </w:r>
            <w:r>
              <w:rPr>
                <w:szCs w:val="20"/>
              </w:rPr>
              <w:t xml:space="preserve"> </w:t>
            </w:r>
            <w:r w:rsidRPr="00471497">
              <w:rPr>
                <w:rFonts w:eastAsia="Calibri" w:cstheme="minorHAnsi"/>
                <w:i/>
                <w:iCs/>
              </w:rPr>
              <w:t>Technology </w:t>
            </w:r>
          </w:p>
        </w:tc>
      </w:tr>
      <w:tr w:rsidR="00471497" w:rsidRPr="00162A2B" w14:paraId="5792AE52" w14:textId="77777777">
        <w:trPr>
          <w:trHeight w:val="278"/>
        </w:trPr>
        <w:tc>
          <w:tcPr>
            <w:tcW w:w="9385" w:type="dxa"/>
            <w:gridSpan w:val="2"/>
            <w:tcBorders>
              <w:top w:val="single" w:sz="4" w:space="0" w:color="auto"/>
              <w:left w:val="single" w:sz="4" w:space="0" w:color="auto"/>
              <w:bottom w:val="single" w:sz="4" w:space="0" w:color="auto"/>
              <w:right w:val="single" w:sz="4" w:space="0" w:color="auto"/>
            </w:tcBorders>
            <w:vAlign w:val="center"/>
          </w:tcPr>
          <w:p w14:paraId="708FB822" w14:textId="7C7BEC76" w:rsidR="00471497" w:rsidRPr="002C2ED0" w:rsidRDefault="00AF6C16">
            <w:pPr>
              <w:contextualSpacing/>
              <w:rPr>
                <w:rFonts w:eastAsia="Calibri" w:cstheme="minorHAnsi"/>
                <w:i/>
                <w:iCs/>
              </w:rPr>
            </w:pPr>
            <w:r w:rsidRPr="002C2ED0">
              <w:rPr>
                <w:rFonts w:eastAsia="Calibri" w:cstheme="minorHAnsi"/>
                <w:i/>
                <w:iCs/>
              </w:rPr>
              <w:t>To assess appropriate Readiness level, please use the resources:</w:t>
            </w:r>
          </w:p>
          <w:p w14:paraId="4E579A2F" w14:textId="77157CC9" w:rsidR="00AF6C16" w:rsidRPr="000865D9" w:rsidRDefault="00AF6C16">
            <w:pPr>
              <w:contextualSpacing/>
              <w:rPr>
                <w:rFonts w:eastAsia="Calibri" w:cstheme="minorHAnsi"/>
                <w:i/>
                <w:lang w:val="nb-NO"/>
              </w:rPr>
            </w:pPr>
            <w:r w:rsidRPr="000865D9">
              <w:rPr>
                <w:rFonts w:eastAsia="Calibri" w:cstheme="minorHAnsi"/>
                <w:i/>
                <w:lang w:val="nb-NO"/>
              </w:rPr>
              <w:t xml:space="preserve">For SRL </w:t>
            </w:r>
            <w:hyperlink r:id="rId12" w:history="1">
              <w:r w:rsidRPr="000865D9">
                <w:rPr>
                  <w:rStyle w:val="Hipercze"/>
                  <w:rFonts w:eastAsia="Calibri" w:cstheme="minorHAnsi"/>
                  <w:i/>
                  <w:lang w:val="nb-NO"/>
                </w:rPr>
                <w:t>https://innovationsfonden.dk/sites/default/files/2019-03/societal_readiness_levels_-_srl.pdf</w:t>
              </w:r>
            </w:hyperlink>
            <w:r w:rsidRPr="000865D9">
              <w:rPr>
                <w:rFonts w:eastAsia="Calibri" w:cstheme="minorHAnsi"/>
                <w:i/>
                <w:lang w:val="nb-NO"/>
              </w:rPr>
              <w:t xml:space="preserve"> </w:t>
            </w:r>
          </w:p>
          <w:p w14:paraId="6DFD74F0" w14:textId="65C66F7A" w:rsidR="00AF6C16" w:rsidRPr="000865D9" w:rsidRDefault="00AF6C16">
            <w:pPr>
              <w:contextualSpacing/>
              <w:rPr>
                <w:rFonts w:eastAsia="Calibri" w:cstheme="minorHAnsi"/>
                <w:i/>
                <w:lang w:val="nb-NO"/>
              </w:rPr>
            </w:pPr>
            <w:r w:rsidRPr="000865D9">
              <w:rPr>
                <w:rFonts w:eastAsia="Calibri" w:cstheme="minorHAnsi"/>
                <w:i/>
                <w:lang w:val="nb-NO"/>
              </w:rPr>
              <w:t xml:space="preserve">for TRL </w:t>
            </w:r>
            <w:hyperlink r:id="rId13" w:history="1">
              <w:r w:rsidRPr="000865D9">
                <w:rPr>
                  <w:rStyle w:val="Hipercze"/>
                  <w:rFonts w:eastAsia="Calibri" w:cstheme="minorHAnsi"/>
                  <w:i/>
                  <w:lang w:val="nb-NO"/>
                </w:rPr>
                <w:t>https://isap.sejm.gov.pl/isap.nsf/download.xsp/WDU20200001495/O/D20201495.pdf</w:t>
              </w:r>
            </w:hyperlink>
            <w:r w:rsidRPr="000865D9">
              <w:rPr>
                <w:rFonts w:eastAsia="Calibri" w:cstheme="minorHAnsi"/>
                <w:i/>
                <w:lang w:val="nb-NO"/>
              </w:rPr>
              <w:t xml:space="preserve"> </w:t>
            </w:r>
          </w:p>
          <w:p w14:paraId="7EA69442" w14:textId="10647CA2" w:rsidR="00F31029" w:rsidRPr="000865D9" w:rsidRDefault="00F31029">
            <w:pPr>
              <w:contextualSpacing/>
              <w:rPr>
                <w:rFonts w:eastAsia="Calibri" w:cstheme="minorHAnsi"/>
                <w:i/>
                <w:lang w:val="nb-NO"/>
              </w:rPr>
            </w:pPr>
          </w:p>
        </w:tc>
      </w:tr>
    </w:tbl>
    <w:p w14:paraId="6DA4B7E0" w14:textId="77777777" w:rsidR="00471497" w:rsidRPr="000865D9" w:rsidRDefault="00471497" w:rsidP="00FE7774">
      <w:pPr>
        <w:rPr>
          <w:b/>
          <w:color w:val="2A3172"/>
          <w:lang w:val="nb-NO"/>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0E3F4E" w:rsidRPr="008B53EE" w14:paraId="43446279" w14:textId="77777777" w:rsidTr="002A7361">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vAlign w:val="center"/>
          </w:tcPr>
          <w:p w14:paraId="69F05045" w14:textId="33C7B256" w:rsidR="000E3F4E" w:rsidRPr="00AF6C16" w:rsidRDefault="000E3F4E">
            <w:pPr>
              <w:rPr>
                <w:b/>
                <w:bCs/>
              </w:rPr>
            </w:pPr>
            <w:r w:rsidRPr="00AF6C16">
              <w:rPr>
                <w:b/>
                <w:bCs/>
                <w:lang w:val="en-US"/>
              </w:rPr>
              <w:t>Description of the work completed before the project and determining the level of initial Readiness Level.</w:t>
            </w:r>
            <w:r w:rsidRPr="00AF6C16">
              <w:rPr>
                <w:b/>
                <w:bCs/>
              </w:rPr>
              <w:t> </w:t>
            </w:r>
            <w:r w:rsidR="00101DC6">
              <w:rPr>
                <w:b/>
                <w:bCs/>
              </w:rPr>
              <w:t>(300-600 characters)</w:t>
            </w:r>
          </w:p>
        </w:tc>
      </w:tr>
      <w:tr w:rsidR="000E3F4E" w:rsidRPr="008B53EE" w14:paraId="1DFC1AF9" w14:textId="77777777">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31829C04" w14:textId="16D3F8FF" w:rsidR="000E3F4E" w:rsidRPr="00917B49" w:rsidRDefault="00AF6C16">
            <w:pPr>
              <w:contextualSpacing/>
              <w:rPr>
                <w:rFonts w:eastAsia="Calibri" w:cstheme="minorHAnsi"/>
                <w:i/>
                <w:iCs/>
              </w:rPr>
            </w:pPr>
            <w:r w:rsidRPr="002C2ED0">
              <w:rPr>
                <w:i/>
                <w:iCs/>
              </w:rPr>
              <w:t>Describe the work completed before the project.</w:t>
            </w:r>
          </w:p>
          <w:p w14:paraId="7AA81A0B" w14:textId="77777777" w:rsidR="000E3F4E" w:rsidRPr="00433347" w:rsidRDefault="000E3F4E">
            <w:pPr>
              <w:contextualSpacing/>
              <w:rPr>
                <w:rFonts w:eastAsia="Calibri" w:cstheme="minorHAnsi"/>
                <w:i/>
                <w:iCs/>
              </w:rPr>
            </w:pPr>
          </w:p>
        </w:tc>
      </w:tr>
    </w:tbl>
    <w:p w14:paraId="110759E6" w14:textId="77777777" w:rsidR="00471497" w:rsidRDefault="00471497" w:rsidP="00FE7774">
      <w:pPr>
        <w:rPr>
          <w:b/>
          <w:bCs/>
          <w:color w:val="2A317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4693"/>
      </w:tblGrid>
      <w:tr w:rsidR="00CC257E" w:rsidRPr="00FF6847" w14:paraId="07E57108" w14:textId="77777777" w:rsidTr="002A7361">
        <w:trPr>
          <w:trHeight w:val="278"/>
        </w:trPr>
        <w:tc>
          <w:tcPr>
            <w:tcW w:w="4692" w:type="dxa"/>
            <w:tcBorders>
              <w:top w:val="single" w:sz="4" w:space="0" w:color="auto"/>
              <w:left w:val="single" w:sz="4" w:space="0" w:color="auto"/>
              <w:bottom w:val="single" w:sz="4" w:space="0" w:color="auto"/>
              <w:right w:val="single" w:sz="4" w:space="0" w:color="auto"/>
            </w:tcBorders>
            <w:shd w:val="clear" w:color="auto" w:fill="DEEAF6"/>
            <w:vAlign w:val="center"/>
          </w:tcPr>
          <w:p w14:paraId="445C5757" w14:textId="77777777" w:rsidR="00CC257E" w:rsidRPr="00AF6C16" w:rsidRDefault="00CC257E">
            <w:pPr>
              <w:rPr>
                <w:b/>
                <w:bCs/>
              </w:rPr>
            </w:pPr>
            <w:r w:rsidRPr="00AF6C16">
              <w:rPr>
                <w:b/>
                <w:bCs/>
              </w:rPr>
              <w:t xml:space="preserve">Initial Readiness Level: </w:t>
            </w:r>
          </w:p>
        </w:tc>
        <w:tc>
          <w:tcPr>
            <w:tcW w:w="4693" w:type="dxa"/>
            <w:tcBorders>
              <w:top w:val="single" w:sz="4" w:space="0" w:color="auto"/>
              <w:left w:val="single" w:sz="4" w:space="0" w:color="auto"/>
              <w:bottom w:val="single" w:sz="4" w:space="0" w:color="auto"/>
              <w:right w:val="single" w:sz="4" w:space="0" w:color="auto"/>
            </w:tcBorders>
            <w:vAlign w:val="center"/>
          </w:tcPr>
          <w:p w14:paraId="158AC648" w14:textId="63FFE1EC" w:rsidR="00CC257E" w:rsidRPr="002C2ED0" w:rsidRDefault="00AF6C16">
            <w:pPr>
              <w:rPr>
                <w:i/>
                <w:iCs/>
              </w:rPr>
            </w:pPr>
            <w:r w:rsidRPr="002C2ED0">
              <w:rPr>
                <w:i/>
                <w:iCs/>
              </w:rPr>
              <w:t>Select from the list (1 to 9)</w:t>
            </w:r>
          </w:p>
        </w:tc>
      </w:tr>
      <w:tr w:rsidR="00AF6C16" w:rsidRPr="00FF6847" w14:paraId="3BD73A29" w14:textId="77777777" w:rsidTr="002A7361">
        <w:trPr>
          <w:trHeight w:val="278"/>
        </w:trPr>
        <w:tc>
          <w:tcPr>
            <w:tcW w:w="4692" w:type="dxa"/>
            <w:tcBorders>
              <w:top w:val="single" w:sz="4" w:space="0" w:color="auto"/>
              <w:left w:val="single" w:sz="4" w:space="0" w:color="auto"/>
              <w:bottom w:val="single" w:sz="4" w:space="0" w:color="auto"/>
              <w:right w:val="single" w:sz="4" w:space="0" w:color="auto"/>
            </w:tcBorders>
            <w:shd w:val="clear" w:color="auto" w:fill="DEEAF6"/>
            <w:vAlign w:val="center"/>
          </w:tcPr>
          <w:p w14:paraId="651707BF" w14:textId="53DE9142" w:rsidR="00AF6C16" w:rsidRPr="00AF6C16" w:rsidRDefault="00AF6C16" w:rsidP="00AF6C16">
            <w:pPr>
              <w:rPr>
                <w:b/>
                <w:bCs/>
              </w:rPr>
            </w:pPr>
            <w:r w:rsidRPr="00AF6C16">
              <w:rPr>
                <w:b/>
                <w:bCs/>
              </w:rPr>
              <w:t>Final Readiness Level</w:t>
            </w:r>
          </w:p>
        </w:tc>
        <w:tc>
          <w:tcPr>
            <w:tcW w:w="4693" w:type="dxa"/>
            <w:tcBorders>
              <w:top w:val="single" w:sz="4" w:space="0" w:color="auto"/>
              <w:left w:val="single" w:sz="4" w:space="0" w:color="auto"/>
              <w:bottom w:val="single" w:sz="4" w:space="0" w:color="auto"/>
              <w:right w:val="single" w:sz="4" w:space="0" w:color="auto"/>
            </w:tcBorders>
            <w:vAlign w:val="center"/>
          </w:tcPr>
          <w:p w14:paraId="3F9114C9" w14:textId="17F70CAE" w:rsidR="00AF6C16" w:rsidRPr="002C2ED0" w:rsidRDefault="00AF6C16" w:rsidP="00AF6C16">
            <w:pPr>
              <w:rPr>
                <w:b/>
                <w:bCs/>
                <w:i/>
                <w:iCs/>
                <w:color w:val="2A3172"/>
              </w:rPr>
            </w:pPr>
            <w:r w:rsidRPr="002C2ED0">
              <w:rPr>
                <w:i/>
                <w:iCs/>
              </w:rPr>
              <w:t>Select from the list (1 to 9)</w:t>
            </w:r>
          </w:p>
        </w:tc>
      </w:tr>
    </w:tbl>
    <w:p w14:paraId="3162267D" w14:textId="77777777" w:rsidR="000E3F4E" w:rsidRPr="00276953" w:rsidRDefault="000E3F4E" w:rsidP="00FE7774">
      <w:pPr>
        <w:rPr>
          <w:b/>
          <w:bCs/>
          <w:color w:val="2A3172"/>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40"/>
      </w:tblGrid>
      <w:tr w:rsidR="000E3F4E" w:rsidRPr="000E3F4E" w14:paraId="0FF5E4AD" w14:textId="77777777" w:rsidTr="4F871BFE">
        <w:trPr>
          <w:trHeight w:val="240"/>
        </w:trPr>
        <w:tc>
          <w:tcPr>
            <w:tcW w:w="1125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7235FF8" w14:textId="32A21E2C" w:rsidR="000E3F4E" w:rsidRPr="00AF6C16" w:rsidRDefault="000E3F4E" w:rsidP="000E3F4E">
            <w:pPr>
              <w:rPr>
                <w:b/>
                <w:bCs/>
              </w:rPr>
            </w:pPr>
            <w:r w:rsidRPr="4F871BFE">
              <w:rPr>
                <w:b/>
                <w:bCs/>
              </w:rPr>
              <w:t>3.4 How will the project</w:t>
            </w:r>
            <w:r w:rsidR="705428A9" w:rsidRPr="4F871BFE">
              <w:rPr>
                <w:b/>
                <w:bCs/>
              </w:rPr>
              <w:t xml:space="preserve"> </w:t>
            </w:r>
            <w:r w:rsidRPr="4F871BFE">
              <w:rPr>
                <w:b/>
                <w:bCs/>
              </w:rPr>
              <w:t>support valorisation of knowledge and uptake of research and innovation results by society? What activities aimed at enhancing the valorisation of research are planned within the project? (</w:t>
            </w:r>
            <w:r w:rsidR="211F993E" w:rsidRPr="4F871BFE">
              <w:rPr>
                <w:b/>
                <w:bCs/>
              </w:rPr>
              <w:t>P</w:t>
            </w:r>
            <w:r w:rsidRPr="4F871BFE">
              <w:rPr>
                <w:b/>
                <w:bCs/>
              </w:rPr>
              <w:t>lease note – these activities </w:t>
            </w:r>
            <w:r w:rsidR="0B243CC9" w:rsidRPr="4F871BFE">
              <w:rPr>
                <w:b/>
                <w:bCs/>
              </w:rPr>
              <w:t>can</w:t>
            </w:r>
            <w:r w:rsidRPr="4F871BFE">
              <w:rPr>
                <w:b/>
                <w:bCs/>
              </w:rPr>
              <w:t> be included in the project budget</w:t>
            </w:r>
            <w:r w:rsidR="1E0B145E" w:rsidRPr="4F871BFE">
              <w:rPr>
                <w:b/>
                <w:bCs/>
              </w:rPr>
              <w:t>, provided they are eligible. Please consult the Cost Eligibility Guide</w:t>
            </w:r>
            <w:r w:rsidRPr="4F871BFE">
              <w:rPr>
                <w:b/>
                <w:bCs/>
              </w:rPr>
              <w:t>) </w:t>
            </w:r>
          </w:p>
          <w:p w14:paraId="43257B3E" w14:textId="22FB5E3C" w:rsidR="000E3F4E" w:rsidRPr="00AF6C16" w:rsidRDefault="000E3F4E" w:rsidP="000E3F4E">
            <w:pPr>
              <w:rPr>
                <w:b/>
                <w:bCs/>
              </w:rPr>
            </w:pPr>
            <w:r w:rsidRPr="00AF6C16">
              <w:rPr>
                <w:b/>
                <w:bCs/>
              </w:rPr>
              <w:t>Select all</w:t>
            </w:r>
            <w:r w:rsidR="00AF6C16">
              <w:rPr>
                <w:b/>
                <w:bCs/>
              </w:rPr>
              <w:t xml:space="preserve"> K</w:t>
            </w:r>
            <w:r w:rsidR="00917B49">
              <w:rPr>
                <w:b/>
                <w:bCs/>
              </w:rPr>
              <w:t xml:space="preserve">nowledge </w:t>
            </w:r>
            <w:r w:rsidR="00AF6C16">
              <w:rPr>
                <w:b/>
                <w:bCs/>
              </w:rPr>
              <w:t>V</w:t>
            </w:r>
            <w:r w:rsidR="00917B49">
              <w:rPr>
                <w:b/>
                <w:bCs/>
              </w:rPr>
              <w:t>alorisation</w:t>
            </w:r>
            <w:r w:rsidR="00AF6C16">
              <w:rPr>
                <w:b/>
                <w:bCs/>
              </w:rPr>
              <w:t xml:space="preserve"> channels</w:t>
            </w:r>
            <w:r w:rsidRPr="00AF6C16">
              <w:rPr>
                <w:b/>
                <w:bCs/>
              </w:rPr>
              <w:t xml:space="preserve"> that apply to your project and provide short explanation. (min. 600; max 1800</w:t>
            </w:r>
            <w:r w:rsidR="00330F04">
              <w:rPr>
                <w:b/>
                <w:bCs/>
              </w:rPr>
              <w:t xml:space="preserve"> characters</w:t>
            </w:r>
            <w:r w:rsidRPr="00AF6C16">
              <w:rPr>
                <w:b/>
                <w:bCs/>
              </w:rPr>
              <w:t>) </w:t>
            </w:r>
          </w:p>
        </w:tc>
      </w:tr>
      <w:tr w:rsidR="000E3F4E" w:rsidRPr="000E3F4E" w14:paraId="0360E74A" w14:textId="77777777" w:rsidTr="4F871BFE">
        <w:trPr>
          <w:trHeight w:val="240"/>
        </w:trPr>
        <w:tc>
          <w:tcPr>
            <w:tcW w:w="11250" w:type="dxa"/>
            <w:tcBorders>
              <w:top w:val="single" w:sz="6" w:space="0" w:color="auto"/>
              <w:left w:val="single" w:sz="6" w:space="0" w:color="auto"/>
              <w:bottom w:val="single" w:sz="6" w:space="0" w:color="auto"/>
              <w:right w:val="single" w:sz="6" w:space="0" w:color="auto"/>
            </w:tcBorders>
            <w:hideMark/>
          </w:tcPr>
          <w:p w14:paraId="22155C40" w14:textId="48FBCEDD" w:rsidR="00AF6C16" w:rsidRPr="00AF6C16" w:rsidRDefault="000E3F4E" w:rsidP="00AF6C16">
            <w:pPr>
              <w:rPr>
                <w:szCs w:val="20"/>
              </w:rPr>
            </w:pPr>
            <w:r w:rsidRPr="00AF6C16">
              <w:rPr>
                <w:rFonts w:ascii="Wingdings" w:eastAsia="Wingdings" w:hAnsi="Wingdings" w:cs="Wingdings"/>
                <w:szCs w:val="20"/>
              </w:rPr>
              <w:t>¨</w:t>
            </w:r>
            <w:r w:rsidRPr="00AF6C16">
              <w:rPr>
                <w:szCs w:val="20"/>
              </w:rPr>
              <w:t> </w:t>
            </w:r>
            <w:r w:rsidR="00AF6C16" w:rsidRPr="00AF6C16">
              <w:rPr>
                <w:szCs w:val="20"/>
              </w:rPr>
              <w:t xml:space="preserve">Industry-academia collaboration and mobility </w:t>
            </w:r>
          </w:p>
          <w:p w14:paraId="7D218567" w14:textId="375F5175" w:rsidR="00AF6C16" w:rsidRPr="00AF6C16" w:rsidRDefault="00AF6C16" w:rsidP="00AF6C16">
            <w:pPr>
              <w:rPr>
                <w:szCs w:val="20"/>
              </w:rPr>
            </w:pPr>
            <w:r w:rsidRPr="00AF6C16">
              <w:rPr>
                <w:rFonts w:ascii="Wingdings" w:eastAsia="Wingdings" w:hAnsi="Wingdings" w:cs="Wingdings"/>
                <w:szCs w:val="20"/>
              </w:rPr>
              <w:t>¨</w:t>
            </w:r>
            <w:r w:rsidRPr="00AF6C16">
              <w:rPr>
                <w:szCs w:val="20"/>
              </w:rPr>
              <w:t xml:space="preserve"> Creation of research-driven spin-offs and start-ups </w:t>
            </w:r>
          </w:p>
          <w:p w14:paraId="36F76204" w14:textId="5EC4D0B1" w:rsidR="00AF6C16" w:rsidRPr="00AF6C16" w:rsidRDefault="00AF6C16" w:rsidP="00AF6C16">
            <w:pPr>
              <w:pStyle w:val="Default"/>
              <w:rPr>
                <w:sz w:val="20"/>
                <w:szCs w:val="20"/>
                <w:lang w:val="en-GB"/>
              </w:rPr>
            </w:pPr>
            <w:r w:rsidRPr="00AF6C16">
              <w:rPr>
                <w:rFonts w:ascii="Wingdings" w:eastAsia="Wingdings" w:hAnsi="Wingdings" w:cs="Wingdings"/>
                <w:color w:val="auto"/>
                <w:sz w:val="20"/>
                <w:szCs w:val="20"/>
              </w:rPr>
              <w:t>¨</w:t>
            </w:r>
            <w:r w:rsidRPr="00AF6C16">
              <w:rPr>
                <w:color w:val="auto"/>
                <w:sz w:val="20"/>
                <w:szCs w:val="20"/>
                <w:lang w:val="en-GB"/>
              </w:rPr>
              <w:t> </w:t>
            </w:r>
            <w:r w:rsidRPr="00AF6C16">
              <w:rPr>
                <w:sz w:val="20"/>
                <w:szCs w:val="20"/>
                <w:lang w:val="en-GB"/>
              </w:rPr>
              <w:t xml:space="preserve">Intermediaries and knowledge transfer professionals support </w:t>
            </w:r>
          </w:p>
          <w:p w14:paraId="2B00B52E" w14:textId="3F86F250" w:rsidR="00AF6C16" w:rsidRPr="00AF6C16" w:rsidRDefault="00AF6C16" w:rsidP="00AF6C16">
            <w:pPr>
              <w:pStyle w:val="Default"/>
              <w:rPr>
                <w:sz w:val="20"/>
                <w:szCs w:val="20"/>
                <w:lang w:val="en-GB"/>
              </w:rPr>
            </w:pPr>
            <w:r w:rsidRPr="00AF6C16">
              <w:rPr>
                <w:rFonts w:ascii="Wingdings" w:eastAsia="Wingdings" w:hAnsi="Wingdings" w:cs="Wingdings"/>
                <w:color w:val="auto"/>
                <w:sz w:val="20"/>
                <w:szCs w:val="20"/>
              </w:rPr>
              <w:t>¨</w:t>
            </w:r>
            <w:r w:rsidRPr="00AF6C16">
              <w:rPr>
                <w:color w:val="auto"/>
                <w:sz w:val="20"/>
                <w:szCs w:val="20"/>
                <w:lang w:val="en-GB"/>
              </w:rPr>
              <w:t> </w:t>
            </w:r>
            <w:r w:rsidRPr="00AF6C16">
              <w:rPr>
                <w:sz w:val="20"/>
                <w:szCs w:val="20"/>
                <w:lang w:val="en-GB"/>
              </w:rPr>
              <w:t xml:space="preserve">Engagement of citizens, public bodies and societal actors </w:t>
            </w:r>
          </w:p>
          <w:p w14:paraId="640D1444" w14:textId="370AC300" w:rsidR="00AF6C16" w:rsidRPr="00AF6C16" w:rsidRDefault="00AF6C16" w:rsidP="00AF6C16">
            <w:pPr>
              <w:pStyle w:val="Default"/>
              <w:rPr>
                <w:sz w:val="20"/>
                <w:szCs w:val="20"/>
                <w:lang w:val="en-GB"/>
              </w:rPr>
            </w:pPr>
            <w:r w:rsidRPr="00AF6C16">
              <w:rPr>
                <w:rFonts w:ascii="Wingdings" w:eastAsia="Wingdings" w:hAnsi="Wingdings" w:cs="Wingdings"/>
                <w:color w:val="auto"/>
                <w:sz w:val="20"/>
                <w:szCs w:val="20"/>
              </w:rPr>
              <w:t>¨</w:t>
            </w:r>
            <w:r w:rsidRPr="00AF6C16">
              <w:rPr>
                <w:color w:val="auto"/>
                <w:sz w:val="20"/>
                <w:szCs w:val="20"/>
                <w:lang w:val="en-GB"/>
              </w:rPr>
              <w:t> </w:t>
            </w:r>
            <w:r w:rsidRPr="00AF6C16">
              <w:rPr>
                <w:sz w:val="20"/>
                <w:szCs w:val="20"/>
                <w:lang w:val="en-GB"/>
              </w:rPr>
              <w:t xml:space="preserve">Intellectual assets management </w:t>
            </w:r>
          </w:p>
          <w:p w14:paraId="146830D7" w14:textId="32E7ABF8" w:rsidR="00AF6C16" w:rsidRPr="00AF6C16" w:rsidRDefault="00AF6C16" w:rsidP="00AF6C16">
            <w:pPr>
              <w:pStyle w:val="Default"/>
              <w:rPr>
                <w:sz w:val="20"/>
                <w:szCs w:val="20"/>
                <w:lang w:val="en-GB"/>
              </w:rPr>
            </w:pPr>
            <w:r w:rsidRPr="00AF6C16">
              <w:rPr>
                <w:rFonts w:ascii="Wingdings" w:eastAsia="Wingdings" w:hAnsi="Wingdings" w:cs="Wingdings"/>
                <w:color w:val="auto"/>
                <w:sz w:val="20"/>
                <w:szCs w:val="20"/>
              </w:rPr>
              <w:t>¨</w:t>
            </w:r>
            <w:r w:rsidRPr="00AF6C16">
              <w:rPr>
                <w:color w:val="auto"/>
                <w:sz w:val="20"/>
                <w:szCs w:val="20"/>
                <w:lang w:val="en-GB"/>
              </w:rPr>
              <w:t> </w:t>
            </w:r>
            <w:r w:rsidRPr="00AF6C16">
              <w:rPr>
                <w:sz w:val="20"/>
                <w:szCs w:val="20"/>
                <w:lang w:val="en-GB"/>
              </w:rPr>
              <w:t xml:space="preserve">Standardisation </w:t>
            </w:r>
          </w:p>
          <w:p w14:paraId="67526A95" w14:textId="7ED53DC9" w:rsidR="000E3F4E" w:rsidRPr="00AF6C16" w:rsidRDefault="00AF6C16" w:rsidP="00AF6C16">
            <w:pPr>
              <w:pStyle w:val="Default"/>
              <w:rPr>
                <w:sz w:val="20"/>
                <w:szCs w:val="20"/>
                <w:lang w:val="en-GB"/>
              </w:rPr>
            </w:pPr>
            <w:r w:rsidRPr="00AF6C16">
              <w:rPr>
                <w:rFonts w:ascii="Wingdings" w:eastAsia="Wingdings" w:hAnsi="Wingdings" w:cs="Wingdings"/>
                <w:color w:val="auto"/>
                <w:sz w:val="20"/>
                <w:szCs w:val="20"/>
              </w:rPr>
              <w:t>¨</w:t>
            </w:r>
            <w:r w:rsidRPr="00AF6C16">
              <w:rPr>
                <w:color w:val="auto"/>
                <w:sz w:val="20"/>
                <w:szCs w:val="20"/>
                <w:lang w:val="en-GB"/>
              </w:rPr>
              <w:t> </w:t>
            </w:r>
            <w:r w:rsidRPr="00AF6C16">
              <w:rPr>
                <w:sz w:val="20"/>
                <w:szCs w:val="20"/>
                <w:lang w:val="en-GB"/>
              </w:rPr>
              <w:t xml:space="preserve">Policy uptake </w:t>
            </w:r>
          </w:p>
          <w:p w14:paraId="07EBFD4B" w14:textId="4CA7382A" w:rsidR="000E3F4E" w:rsidRPr="00AF6C16" w:rsidRDefault="000E3F4E" w:rsidP="00AF6C16">
            <w:r w:rsidRPr="00AF6C16">
              <w:rPr>
                <w:rFonts w:ascii="Wingdings" w:eastAsia="Wingdings" w:hAnsi="Wingdings" w:cs="Wingdings"/>
                <w:szCs w:val="20"/>
              </w:rPr>
              <w:lastRenderedPageBreak/>
              <w:t>¨</w:t>
            </w:r>
            <w:r w:rsidRPr="00AF6C16">
              <w:rPr>
                <w:szCs w:val="20"/>
              </w:rPr>
              <w:t> Other</w:t>
            </w:r>
            <w:r w:rsidRPr="00AF6C16">
              <w:t> </w:t>
            </w:r>
          </w:p>
        </w:tc>
      </w:tr>
      <w:tr w:rsidR="000E3F4E" w:rsidRPr="000E3F4E" w14:paraId="036CF257" w14:textId="77777777" w:rsidTr="4F871BFE">
        <w:trPr>
          <w:trHeight w:val="300"/>
        </w:trPr>
        <w:tc>
          <w:tcPr>
            <w:tcW w:w="11250" w:type="dxa"/>
            <w:tcBorders>
              <w:top w:val="single" w:sz="6" w:space="0" w:color="auto"/>
              <w:left w:val="single" w:sz="6" w:space="0" w:color="auto"/>
              <w:bottom w:val="single" w:sz="6" w:space="0" w:color="auto"/>
              <w:right w:val="single" w:sz="6" w:space="0" w:color="auto"/>
            </w:tcBorders>
            <w:hideMark/>
          </w:tcPr>
          <w:p w14:paraId="6A151DEB" w14:textId="0362268B" w:rsidR="000E3F4E" w:rsidRPr="002C2ED0" w:rsidRDefault="00AF6C16" w:rsidP="00AF6C16">
            <w:pPr>
              <w:rPr>
                <w:i/>
                <w:iCs/>
              </w:rPr>
            </w:pPr>
            <w:r w:rsidRPr="002C2ED0">
              <w:rPr>
                <w:i/>
                <w:iCs/>
              </w:rPr>
              <w:lastRenderedPageBreak/>
              <w:t xml:space="preserve">In line with </w:t>
            </w:r>
            <w:r w:rsidR="00917B49">
              <w:rPr>
                <w:i/>
                <w:iCs/>
              </w:rPr>
              <w:t>Guide for Applicants</w:t>
            </w:r>
            <w:r w:rsidR="0000721B">
              <w:rPr>
                <w:i/>
                <w:iCs/>
              </w:rPr>
              <w:t xml:space="preserve"> and Evaluators</w:t>
            </w:r>
            <w:r w:rsidRPr="002C2ED0">
              <w:rPr>
                <w:i/>
                <w:iCs/>
              </w:rPr>
              <w:t xml:space="preserve">, projects funded under the POLNORIS Call shall include activities aimed at enhancing the valorisation of research. Select all channels that apply to the project and briefly describe relevant planned activities. </w:t>
            </w:r>
          </w:p>
          <w:p w14:paraId="61BD93E2" w14:textId="10447D01" w:rsidR="00AF6C16" w:rsidRPr="002C2ED0" w:rsidRDefault="00917B49" w:rsidP="00AF6C16">
            <w:pPr>
              <w:rPr>
                <w:i/>
                <w:iCs/>
              </w:rPr>
            </w:pPr>
            <w:r>
              <w:rPr>
                <w:i/>
                <w:iCs/>
              </w:rPr>
              <w:t>The Programme</w:t>
            </w:r>
            <w:r w:rsidRPr="002C2ED0">
              <w:rPr>
                <w:i/>
                <w:iCs/>
              </w:rPr>
              <w:t xml:space="preserve"> </w:t>
            </w:r>
            <w:r w:rsidR="00AF6C16" w:rsidRPr="002C2ED0">
              <w:rPr>
                <w:i/>
                <w:iCs/>
              </w:rPr>
              <w:t>recognise</w:t>
            </w:r>
            <w:r>
              <w:rPr>
                <w:i/>
                <w:iCs/>
              </w:rPr>
              <w:t>s</w:t>
            </w:r>
            <w:r w:rsidR="00AF6C16" w:rsidRPr="002C2ED0">
              <w:rPr>
                <w:i/>
                <w:iCs/>
              </w:rPr>
              <w:t xml:space="preserve"> that Knowledge Valorisation is a novel concept and all Applicants</w:t>
            </w:r>
            <w:r w:rsidR="00036C60">
              <w:rPr>
                <w:i/>
                <w:iCs/>
              </w:rPr>
              <w:t xml:space="preserve"> are encouraged </w:t>
            </w:r>
            <w:r w:rsidR="00AF6C16" w:rsidRPr="002C2ED0">
              <w:rPr>
                <w:i/>
                <w:iCs/>
              </w:rPr>
              <w:t>to explore the subject and available materials</w:t>
            </w:r>
            <w:r w:rsidR="00036C60">
              <w:rPr>
                <w:i/>
                <w:iCs/>
              </w:rPr>
              <w:t>, e.g.</w:t>
            </w:r>
            <w:r w:rsidR="00AF6C16" w:rsidRPr="002C2ED0">
              <w:rPr>
                <w:i/>
                <w:iCs/>
              </w:rPr>
              <w:t>:</w:t>
            </w:r>
          </w:p>
          <w:p w14:paraId="5109A05E" w14:textId="5840CC4E" w:rsidR="00AF6C16" w:rsidRDefault="00213DD1" w:rsidP="000E3F4E">
            <w:pPr>
              <w:rPr>
                <w:color w:val="2A3172"/>
              </w:rPr>
            </w:pPr>
            <w:hyperlink r:id="rId14" w:history="1">
              <w:r w:rsidR="00AF6C16" w:rsidRPr="00323255">
                <w:rPr>
                  <w:rStyle w:val="Hipercze"/>
                </w:rPr>
                <w:t>https://research-and-innovation.ec.europa.eu/research-area/industrial-research-and-innovation/eu-valorisation-policy/knowledge-valorisation-platform_en</w:t>
              </w:r>
            </w:hyperlink>
            <w:r w:rsidR="00AF6C16">
              <w:rPr>
                <w:color w:val="2A3172"/>
              </w:rPr>
              <w:t xml:space="preserve"> </w:t>
            </w:r>
          </w:p>
          <w:p w14:paraId="04A2535B" w14:textId="3FCF5CAC" w:rsidR="00AF6C16" w:rsidRDefault="00213DD1" w:rsidP="000E3F4E">
            <w:pPr>
              <w:rPr>
                <w:color w:val="2A3172"/>
              </w:rPr>
            </w:pPr>
            <w:hyperlink r:id="rId15" w:history="1">
              <w:r w:rsidR="00AF6C16" w:rsidRPr="00323255">
                <w:rPr>
                  <w:rStyle w:val="Hipercze"/>
                </w:rPr>
                <w:t>https://research-and-innovation.ec.europa.eu/news/all-research-and-innovation-news/new-framework-measure-knowledge-valorisation-2026-03-30_en</w:t>
              </w:r>
            </w:hyperlink>
            <w:r w:rsidR="00AF6C16">
              <w:rPr>
                <w:color w:val="2A3172"/>
              </w:rPr>
              <w:t xml:space="preserve"> </w:t>
            </w:r>
          </w:p>
          <w:p w14:paraId="50B5A954" w14:textId="283028A6" w:rsidR="00AF6C16" w:rsidRDefault="00213DD1" w:rsidP="000E3F4E">
            <w:pPr>
              <w:rPr>
                <w:color w:val="2A3172"/>
              </w:rPr>
            </w:pPr>
            <w:hyperlink r:id="rId16" w:history="1">
              <w:r w:rsidR="00AF6C16" w:rsidRPr="00323255">
                <w:rPr>
                  <w:rStyle w:val="Hipercze"/>
                </w:rPr>
                <w:t>https://op.europa.eu/en/publication-detail/-/publication/dfb4ba59-2928-11f1-a7dd-01aa75ed71a1/language-en</w:t>
              </w:r>
            </w:hyperlink>
            <w:r w:rsidR="00AF6C16">
              <w:rPr>
                <w:color w:val="2A3172"/>
              </w:rPr>
              <w:t xml:space="preserve"> </w:t>
            </w:r>
          </w:p>
          <w:p w14:paraId="710D1673" w14:textId="08A5C0A1" w:rsidR="000E3F4E" w:rsidRPr="004F6023" w:rsidRDefault="00213DD1" w:rsidP="000E3F4E">
            <w:pPr>
              <w:rPr>
                <w:i/>
                <w:iCs/>
                <w:color w:val="2A3172"/>
              </w:rPr>
            </w:pPr>
            <w:hyperlink r:id="rId17" w:history="1">
              <w:r w:rsidR="004F6023" w:rsidRPr="004F6023">
                <w:rPr>
                  <w:rStyle w:val="Hipercze"/>
                  <w:i/>
                  <w:iCs/>
                </w:rPr>
                <w:t>https://impact.nwo.nl/impact-focus-van-kennis-naar-toepassing/toolbox</w:t>
              </w:r>
            </w:hyperlink>
            <w:r w:rsidR="004F6023" w:rsidRPr="004F6023">
              <w:rPr>
                <w:i/>
                <w:iCs/>
                <w:color w:val="2A3172"/>
              </w:rPr>
              <w:t xml:space="preserve"> </w:t>
            </w:r>
          </w:p>
          <w:p w14:paraId="3795A879" w14:textId="65019DC5" w:rsidR="000E3F4E" w:rsidRPr="000E3F4E" w:rsidRDefault="000E3F4E" w:rsidP="000E3F4E">
            <w:pPr>
              <w:rPr>
                <w:b/>
                <w:bCs/>
                <w:color w:val="2A3172"/>
              </w:rPr>
            </w:pPr>
          </w:p>
        </w:tc>
      </w:tr>
    </w:tbl>
    <w:p w14:paraId="1BC701AA" w14:textId="77777777" w:rsidR="00B03C15" w:rsidRDefault="00B03C15" w:rsidP="00FE7774">
      <w:pPr>
        <w:rPr>
          <w:b/>
          <w:bCs/>
          <w:color w:val="2A3172"/>
        </w:rPr>
      </w:pPr>
    </w:p>
    <w:p w14:paraId="71C4EB23" w14:textId="77777777" w:rsidR="00B03C15" w:rsidRDefault="00B03C15" w:rsidP="00FE7774">
      <w:pPr>
        <w:rPr>
          <w:b/>
          <w:bCs/>
          <w:color w:val="2A3172"/>
        </w:rPr>
      </w:pPr>
    </w:p>
    <w:p w14:paraId="3DCEA05D" w14:textId="729C3160" w:rsidR="000E3F4E" w:rsidRDefault="000E3F4E" w:rsidP="007B2843">
      <w:pPr>
        <w:pStyle w:val="Nagwek2"/>
        <w:numPr>
          <w:ilvl w:val="0"/>
          <w:numId w:val="2"/>
        </w:numPr>
        <w:spacing w:before="0"/>
      </w:pPr>
      <w:r>
        <w:t>Implementation</w:t>
      </w:r>
    </w:p>
    <w:p w14:paraId="5FC6898C" w14:textId="77777777" w:rsidR="000E3F4E" w:rsidRDefault="000E3F4E" w:rsidP="000E3F4E"/>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0E3F4E" w:rsidRPr="00847961" w14:paraId="6E20684E" w14:textId="77777777" w:rsidTr="002A7361">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vAlign w:val="center"/>
          </w:tcPr>
          <w:p w14:paraId="3B956A6B" w14:textId="7D0D01DB" w:rsidR="000E3F4E" w:rsidRPr="004F6023" w:rsidRDefault="000E3F4E">
            <w:pPr>
              <w:rPr>
                <w:b/>
                <w:bCs/>
              </w:rPr>
            </w:pPr>
            <w:r w:rsidRPr="004F6023">
              <w:rPr>
                <w:b/>
                <w:bCs/>
                <w:lang w:val="en-US"/>
              </w:rPr>
              <w:t>4.1 Work Plan and resources</w:t>
            </w:r>
            <w:r w:rsidR="00101DC6">
              <w:rPr>
                <w:b/>
                <w:bCs/>
                <w:lang w:val="en-US"/>
              </w:rPr>
              <w:t xml:space="preserve"> </w:t>
            </w:r>
            <w:r w:rsidR="00101DC6">
              <w:rPr>
                <w:b/>
                <w:bCs/>
              </w:rPr>
              <w:t xml:space="preserve"> (600 – 2700 characters)</w:t>
            </w:r>
          </w:p>
        </w:tc>
      </w:tr>
      <w:tr w:rsidR="000E3F4E" w:rsidRPr="00847961" w14:paraId="73D42CB3" w14:textId="77777777">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6FA6AE71" w14:textId="4E04D785" w:rsidR="004F6023" w:rsidRPr="002C2ED0" w:rsidRDefault="004F6023" w:rsidP="004F6023">
            <w:pPr>
              <w:rPr>
                <w:i/>
                <w:iCs/>
              </w:rPr>
            </w:pPr>
            <w:r w:rsidRPr="002C2ED0">
              <w:rPr>
                <w:i/>
                <w:iCs/>
              </w:rPr>
              <w:t xml:space="preserve">Provide brief presentation of the overall structure of the work plan. Please note that this should include narrative description – details on Work Packages should be added in part IV. </w:t>
            </w:r>
          </w:p>
          <w:p w14:paraId="4B299B2C" w14:textId="77777777" w:rsidR="000E3F4E" w:rsidRPr="002C2ED0" w:rsidRDefault="004F6023">
            <w:pPr>
              <w:rPr>
                <w:i/>
                <w:iCs/>
              </w:rPr>
            </w:pPr>
            <w:r w:rsidRPr="002C2ED0">
              <w:rPr>
                <w:i/>
                <w:iCs/>
              </w:rPr>
              <w:t xml:space="preserve">Resources assigned should be in line with objectives and deliverables. </w:t>
            </w:r>
          </w:p>
          <w:p w14:paraId="169BD8AD" w14:textId="1632B6C9" w:rsidR="004F6023" w:rsidRPr="004F6023" w:rsidRDefault="004F6023">
            <w:r w:rsidRPr="002C2ED0">
              <w:rPr>
                <w:i/>
                <w:iCs/>
              </w:rPr>
              <w:t>Describe any critical risks, relating to project implementation by listing involved WP(s), that the stated project's objectives may not be achieved. Detail any risk mitigation measures. Please note: If serious risks exist (i.e. risks that could cause strong negative impacts and whose probability of occurrence is high), the project design should be reconsidered. In this point you should go beyond the description of how you want to tackle risks emerging in the project, e.g. regular consortium meetings.</w:t>
            </w:r>
          </w:p>
        </w:tc>
      </w:tr>
    </w:tbl>
    <w:p w14:paraId="3C0643EC" w14:textId="77777777" w:rsidR="000E3F4E" w:rsidRPr="000E3F4E" w:rsidRDefault="000E3F4E" w:rsidP="000E3F4E"/>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0E3F4E" w:rsidRPr="008B53EE" w14:paraId="1F7889B8" w14:textId="77777777" w:rsidTr="4F871BFE">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1F07BB" w14:textId="6E12D595" w:rsidR="000E3F4E" w:rsidRPr="002C2ED0" w:rsidRDefault="000E3F4E">
            <w:r w:rsidRPr="004F6023">
              <w:rPr>
                <w:b/>
                <w:bCs/>
                <w:lang w:val="en-US"/>
              </w:rPr>
              <w:t xml:space="preserve">4.2 </w:t>
            </w:r>
            <w:r w:rsidR="006E1327" w:rsidRPr="004F6023">
              <w:rPr>
                <w:b/>
                <w:bCs/>
              </w:rPr>
              <w:t>Capacity of participants and consortium as a whole</w:t>
            </w:r>
            <w:r w:rsidR="00101DC6">
              <w:rPr>
                <w:b/>
                <w:bCs/>
              </w:rPr>
              <w:t xml:space="preserve">  (600 – 2700 characters)</w:t>
            </w:r>
          </w:p>
        </w:tc>
      </w:tr>
      <w:tr w:rsidR="000E3F4E" w:rsidRPr="008B53EE" w14:paraId="2241655D" w14:textId="77777777" w:rsidTr="4F871BFE">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4B9CA9BB" w14:textId="77777777" w:rsidR="004F6023" w:rsidRPr="002C2ED0" w:rsidRDefault="004F6023" w:rsidP="004F6023">
            <w:pPr>
              <w:rPr>
                <w:i/>
                <w:iCs/>
              </w:rPr>
            </w:pPr>
            <w:r w:rsidRPr="002C2ED0">
              <w:rPr>
                <w:i/>
                <w:iCs/>
              </w:rPr>
              <w:t>Describe how the consortium is structured to meet the project’s objectives, demonstrating that it brings together the necessary disciplinary and inter</w:t>
            </w:r>
            <w:r w:rsidRPr="002C2ED0">
              <w:rPr>
                <w:i/>
                <w:iCs/>
              </w:rPr>
              <w:noBreakHyphen/>
              <w:t>disciplinary expertise, including—where relevant—competences in social sciences and humanities, open science practices, and gender aspects of R&amp;I.</w:t>
            </w:r>
          </w:p>
          <w:p w14:paraId="30FD7320" w14:textId="77777777" w:rsidR="004F6023" w:rsidRPr="002C2ED0" w:rsidRDefault="004F6023" w:rsidP="004F6023">
            <w:pPr>
              <w:rPr>
                <w:i/>
                <w:iCs/>
              </w:rPr>
            </w:pPr>
            <w:r w:rsidRPr="002C2ED0">
              <w:rPr>
                <w:i/>
                <w:iCs/>
              </w:rPr>
              <w:t>Explain how all partners will have access to the critical infrastructure required to perform the planned activities.</w:t>
            </w:r>
          </w:p>
          <w:p w14:paraId="0636662D" w14:textId="77777777" w:rsidR="004F6023" w:rsidRPr="002C2ED0" w:rsidRDefault="004F6023" w:rsidP="004F6023">
            <w:pPr>
              <w:rPr>
                <w:i/>
                <w:iCs/>
              </w:rPr>
            </w:pPr>
            <w:r w:rsidRPr="002C2ED0">
              <w:rPr>
                <w:i/>
                <w:iCs/>
              </w:rPr>
              <w:t>Show how the consortium members complement each other, and how their combined expertise covers the relevant parts of the value chain, where applicable. Clearly indicate each partner’s specific contribution, demonstrating that all partners have a valid role and sufficient resources to fulfil it.</w:t>
            </w:r>
          </w:p>
          <w:p w14:paraId="2D70F743" w14:textId="77777777" w:rsidR="00D040C7" w:rsidRDefault="00D040C7" w:rsidP="004F6023">
            <w:pPr>
              <w:rPr>
                <w:i/>
                <w:iCs/>
              </w:rPr>
            </w:pPr>
          </w:p>
          <w:p w14:paraId="79852D52" w14:textId="365843FE" w:rsidR="00D040C7" w:rsidRDefault="6ED7CD77" w:rsidP="4F871BFE">
            <w:pPr>
              <w:rPr>
                <w:i/>
                <w:iCs/>
              </w:rPr>
            </w:pPr>
            <w:r w:rsidRPr="4F871BFE">
              <w:rPr>
                <w:i/>
                <w:iCs/>
              </w:rPr>
              <w:t xml:space="preserve">If the project includes </w:t>
            </w:r>
            <w:r w:rsidRPr="4F871BFE">
              <w:rPr>
                <w:b/>
                <w:bCs/>
                <w:i/>
                <w:iCs/>
              </w:rPr>
              <w:t>cross-sectoral approaches</w:t>
            </w:r>
            <w:r w:rsidRPr="4F871BFE">
              <w:rPr>
                <w:i/>
                <w:iCs/>
              </w:rPr>
              <w:t xml:space="preserve">, </w:t>
            </w:r>
            <w:r w:rsidR="67129646" w:rsidRPr="4F871BFE">
              <w:rPr>
                <w:i/>
                <w:iCs/>
              </w:rPr>
              <w:t xml:space="preserve">describe how it actively engages </w:t>
            </w:r>
            <w:r w:rsidR="67A2FE30" w:rsidRPr="4F871BFE">
              <w:rPr>
                <w:i/>
                <w:iCs/>
              </w:rPr>
              <w:t>entities from different sectors</w:t>
            </w:r>
            <w:r w:rsidR="5E99CDFF" w:rsidRPr="4F871BFE">
              <w:rPr>
                <w:i/>
                <w:iCs/>
              </w:rPr>
              <w:t xml:space="preserve"> (such as academia, </w:t>
            </w:r>
            <w:r w:rsidR="17D9F781" w:rsidRPr="4F871BFE">
              <w:rPr>
                <w:i/>
                <w:iCs/>
              </w:rPr>
              <w:t xml:space="preserve">industry, public authorities, non-governmental organisations, civil society or </w:t>
            </w:r>
            <w:r w:rsidR="575B8342" w:rsidRPr="4F871BFE">
              <w:rPr>
                <w:i/>
                <w:iCs/>
              </w:rPr>
              <w:t>other relevant stakeholders</w:t>
            </w:r>
            <w:r w:rsidR="5E99CDFF" w:rsidRPr="4F871BFE">
              <w:rPr>
                <w:i/>
                <w:iCs/>
              </w:rPr>
              <w:t>)</w:t>
            </w:r>
            <w:r w:rsidR="1F0761F0" w:rsidRPr="4F871BFE">
              <w:rPr>
                <w:i/>
                <w:iCs/>
              </w:rPr>
              <w:t xml:space="preserve"> to address a common problem. </w:t>
            </w:r>
            <w:r w:rsidR="22E64B7B" w:rsidRPr="4F871BFE">
              <w:rPr>
                <w:i/>
                <w:iCs/>
              </w:rPr>
              <w:t>Explain how collaboration extends beyond the academic environment</w:t>
            </w:r>
            <w:r w:rsidR="41DCA137" w:rsidRPr="4F871BFE">
              <w:rPr>
                <w:i/>
                <w:iCs/>
              </w:rPr>
              <w:t xml:space="preserve"> and</w:t>
            </w:r>
            <w:r w:rsidR="22E64B7B" w:rsidRPr="4F871BFE">
              <w:rPr>
                <w:i/>
                <w:iCs/>
              </w:rPr>
              <w:t xml:space="preserve"> the roles and contributions of non-academic partners</w:t>
            </w:r>
            <w:r w:rsidR="473C53CC" w:rsidRPr="4F871BFE">
              <w:rPr>
                <w:i/>
                <w:iCs/>
              </w:rPr>
              <w:t>.</w:t>
            </w:r>
          </w:p>
          <w:p w14:paraId="3D88B2A1" w14:textId="77777777" w:rsidR="00D040C7" w:rsidRPr="002C2ED0" w:rsidRDefault="00D040C7" w:rsidP="004F6023">
            <w:pPr>
              <w:rPr>
                <w:i/>
                <w:iCs/>
              </w:rPr>
            </w:pPr>
          </w:p>
          <w:p w14:paraId="0E6DCF04" w14:textId="77777777" w:rsidR="000E3F4E" w:rsidRPr="002C2ED0" w:rsidRDefault="004F6023">
            <w:pPr>
              <w:rPr>
                <w:i/>
                <w:iCs/>
              </w:rPr>
            </w:pPr>
            <w:r w:rsidRPr="002C2ED0">
              <w:rPr>
                <w:i/>
                <w:iCs/>
              </w:rPr>
              <w:t>If relevant, describe the industrial or commercial involvement in the project, explaining how this supports the planned exploitation of results and contributes to achieving the project’s impact goals.</w:t>
            </w:r>
          </w:p>
          <w:p w14:paraId="4A08CAD5" w14:textId="6981EC30" w:rsidR="004F6023" w:rsidRPr="002C2ED0" w:rsidRDefault="584B0496" w:rsidP="4F871BFE">
            <w:pPr>
              <w:rPr>
                <w:i/>
                <w:iCs/>
              </w:rPr>
            </w:pPr>
            <w:r w:rsidRPr="4F871BFE">
              <w:rPr>
                <w:i/>
                <w:iCs/>
              </w:rPr>
              <w:t xml:space="preserve">Provide short description of how the project will be managed on </w:t>
            </w:r>
            <w:r w:rsidR="5B4A68D8" w:rsidRPr="4F871BFE">
              <w:rPr>
                <w:i/>
                <w:iCs/>
              </w:rPr>
              <w:t xml:space="preserve">a </w:t>
            </w:r>
            <w:r w:rsidRPr="4F871BFE">
              <w:rPr>
                <w:i/>
                <w:iCs/>
              </w:rPr>
              <w:t xml:space="preserve">daily basis, how you will make sure that the tasks proposed </w:t>
            </w:r>
            <w:r w:rsidR="4943E176" w:rsidRPr="4F871BFE">
              <w:rPr>
                <w:i/>
                <w:iCs/>
              </w:rPr>
              <w:t>are</w:t>
            </w:r>
            <w:r w:rsidRPr="4F871BFE">
              <w:rPr>
                <w:i/>
                <w:iCs/>
              </w:rPr>
              <w:t xml:space="preserve"> executed and results delivered. Provide description of how you will make sure that the work of a consortium </w:t>
            </w:r>
            <w:r w:rsidR="1AB4886C" w:rsidRPr="4F871BFE">
              <w:rPr>
                <w:i/>
                <w:iCs/>
              </w:rPr>
              <w:t>runs</w:t>
            </w:r>
            <w:r w:rsidRPr="4F871BFE">
              <w:rPr>
                <w:i/>
                <w:iCs/>
              </w:rPr>
              <w:t xml:space="preserve"> smoothly and project participants constitute one team with clear vision and ambitions. If new staff needs to be hired for the project, please explain how you will make sure that these people are in place at the start of the tasks foreseen to be undertaken by them</w:t>
            </w:r>
            <w:r w:rsidR="71F1B0AF" w:rsidRPr="4F871BFE">
              <w:rPr>
                <w:i/>
                <w:iCs/>
              </w:rPr>
              <w:t>.</w:t>
            </w:r>
          </w:p>
          <w:p w14:paraId="6187652D" w14:textId="4E5A1875" w:rsidR="004F6023" w:rsidRPr="004F6023" w:rsidRDefault="004F6023">
            <w:r w:rsidRPr="002C2ED0">
              <w:rPr>
                <w:i/>
                <w:iCs/>
              </w:rPr>
              <w:t>Describe how communication (channels, methods etc.) between all partners will be organised and how decisions will be taken.</w:t>
            </w:r>
          </w:p>
        </w:tc>
      </w:tr>
    </w:tbl>
    <w:p w14:paraId="5FB70025" w14:textId="77777777" w:rsidR="000E3F4E" w:rsidRPr="000E3F4E" w:rsidRDefault="000E3F4E" w:rsidP="000E3F4E"/>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0E3F4E" w:rsidRPr="00847961" w14:paraId="705AFA73" w14:textId="77777777" w:rsidTr="4F871BFE">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DA577C" w14:textId="170E5E3F" w:rsidR="000E3F4E" w:rsidRPr="004F6023" w:rsidRDefault="000E3F4E">
            <w:pPr>
              <w:rPr>
                <w:b/>
                <w:bCs/>
              </w:rPr>
            </w:pPr>
            <w:r w:rsidRPr="004F6023">
              <w:rPr>
                <w:b/>
                <w:bCs/>
                <w:lang w:val="en-US"/>
              </w:rPr>
              <w:t xml:space="preserve">4.3 </w:t>
            </w:r>
            <w:r w:rsidR="006E1327" w:rsidRPr="004F6023">
              <w:rPr>
                <w:b/>
                <w:bCs/>
              </w:rPr>
              <w:t>Explain the role of research manager in the project and how her/his expertise will support, among others, effective coordination, communication, and achievement of project objectives. If you consider that dedicated research manager support is unnecessary in the context of the proposed work, please provide a justification.</w:t>
            </w:r>
            <w:r w:rsidR="006E1327" w:rsidRPr="004F6023">
              <w:rPr>
                <w:b/>
                <w:bCs/>
                <w:lang w:val="en-US"/>
              </w:rPr>
              <w:t> (</w:t>
            </w:r>
            <w:r w:rsidR="006E1327" w:rsidRPr="004F6023">
              <w:rPr>
                <w:b/>
                <w:bCs/>
              </w:rPr>
              <w:t>min. 300; max. 900) </w:t>
            </w:r>
          </w:p>
        </w:tc>
      </w:tr>
      <w:tr w:rsidR="000E3F4E" w:rsidRPr="00847961" w14:paraId="4A5E3B57" w14:textId="77777777" w:rsidTr="4F871BFE">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7EB1713E" w14:textId="62F29378" w:rsidR="00E233BE" w:rsidRDefault="00E233BE" w:rsidP="4F871BFE">
            <w:pPr>
              <w:contextualSpacing/>
              <w:rPr>
                <w:rFonts w:eastAsia="Calibri"/>
              </w:rPr>
            </w:pPr>
          </w:p>
          <w:p w14:paraId="564FB1A0" w14:textId="5CEE3C6F" w:rsidR="000E3F4E" w:rsidRPr="00433347" w:rsidRDefault="005F1534" w:rsidP="00E70987">
            <w:pPr>
              <w:contextualSpacing/>
              <w:rPr>
                <w:rFonts w:eastAsia="Calibri" w:cstheme="minorHAnsi"/>
                <w:i/>
                <w:iCs/>
              </w:rPr>
            </w:pPr>
            <w:r w:rsidRPr="001A6417">
              <w:rPr>
                <w:rFonts w:eastAsia="Calibri"/>
                <w:i/>
              </w:rPr>
              <w:t xml:space="preserve">Project </w:t>
            </w:r>
            <w:r w:rsidR="103B93B3" w:rsidRPr="001A6417">
              <w:rPr>
                <w:rFonts w:eastAsia="Calibri"/>
                <w:i/>
                <w:iCs/>
              </w:rPr>
              <w:t xml:space="preserve">is </w:t>
            </w:r>
            <w:r w:rsidRPr="001A6417">
              <w:rPr>
                <w:rFonts w:eastAsia="Calibri"/>
                <w:i/>
              </w:rPr>
              <w:t xml:space="preserve">encouraged to </w:t>
            </w:r>
            <w:r w:rsidR="009D5875" w:rsidRPr="001A6417">
              <w:rPr>
                <w:rFonts w:eastAsia="Calibri"/>
                <w:i/>
              </w:rPr>
              <w:t>consider the</w:t>
            </w:r>
            <w:r w:rsidR="004F6023" w:rsidRPr="002C2ED0">
              <w:rPr>
                <w:rFonts w:eastAsia="Calibri"/>
                <w:i/>
                <w:iCs/>
              </w:rPr>
              <w:t xml:space="preserve"> active engagement of research manager</w:t>
            </w:r>
            <w:r w:rsidR="009D5875">
              <w:rPr>
                <w:rFonts w:eastAsia="Calibri"/>
                <w:i/>
                <w:iCs/>
              </w:rPr>
              <w:t xml:space="preserve">. </w:t>
            </w:r>
            <w:r w:rsidR="7AD38767" w:rsidRPr="001A6417">
              <w:rPr>
                <w:rFonts w:eastAsia="Calibri"/>
                <w:i/>
                <w:iCs/>
              </w:rPr>
              <w:t>Describe both the way the research manager will support the project and how the project will support the capacity building in research management of the Project Promoter and if applicable other partners.</w:t>
            </w:r>
            <w:r w:rsidR="7AD38767" w:rsidRPr="4B080D50">
              <w:rPr>
                <w:rFonts w:eastAsia="Calibri"/>
              </w:rPr>
              <w:t xml:space="preserve"> </w:t>
            </w:r>
            <w:r w:rsidR="009D5875">
              <w:rPr>
                <w:rFonts w:eastAsia="Calibri"/>
                <w:i/>
                <w:iCs/>
              </w:rPr>
              <w:t xml:space="preserve">Such </w:t>
            </w:r>
            <w:r w:rsidR="004F6023" w:rsidRPr="002C2ED0">
              <w:rPr>
                <w:rFonts w:eastAsia="Calibri"/>
                <w:i/>
                <w:iCs/>
              </w:rPr>
              <w:t xml:space="preserve">costs should be included in Staff </w:t>
            </w:r>
            <w:r w:rsidR="004F6023" w:rsidRPr="002C2ED0">
              <w:rPr>
                <w:rFonts w:eastAsia="Calibri"/>
                <w:i/>
                <w:iCs/>
              </w:rPr>
              <w:lastRenderedPageBreak/>
              <w:t>Costs category of the budget with relevant description</w:t>
            </w:r>
            <w:r w:rsidR="004F6023" w:rsidRPr="008A390B">
              <w:rPr>
                <w:rFonts w:eastAsia="Calibri"/>
                <w:i/>
                <w:iCs/>
              </w:rPr>
              <w:t xml:space="preserve">. </w:t>
            </w:r>
            <w:r w:rsidR="008A390B" w:rsidRPr="001A6417">
              <w:rPr>
                <w:rFonts w:eastAsia="Calibri"/>
                <w:i/>
                <w:iCs/>
              </w:rPr>
              <w:t>If dedicated research management support is not considered necessary for the proposed project, please provide a brief justification for this approach.</w:t>
            </w:r>
          </w:p>
        </w:tc>
      </w:tr>
    </w:tbl>
    <w:p w14:paraId="6E6A81B4" w14:textId="77777777" w:rsidR="000E3F4E" w:rsidRPr="000E3F4E" w:rsidRDefault="000E3F4E" w:rsidP="000E3F4E"/>
    <w:p w14:paraId="7A71685E" w14:textId="028F80C6" w:rsidR="000E3F4E" w:rsidRDefault="000E3F4E" w:rsidP="007B2843">
      <w:pPr>
        <w:pStyle w:val="Nagwek2"/>
        <w:numPr>
          <w:ilvl w:val="0"/>
          <w:numId w:val="2"/>
        </w:numPr>
        <w:spacing w:before="0"/>
      </w:pPr>
      <w:r>
        <w:t>Bilateral Dimension</w:t>
      </w:r>
    </w:p>
    <w:p w14:paraId="780B6784" w14:textId="77777777" w:rsidR="000E3F4E" w:rsidRDefault="000E3F4E" w:rsidP="000E3F4E"/>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6E1327" w:rsidRPr="00847961" w14:paraId="67641ACC" w14:textId="77777777" w:rsidTr="002A7361">
        <w:trPr>
          <w:trHeight w:val="278"/>
        </w:trPr>
        <w:tc>
          <w:tcPr>
            <w:tcW w:w="9385" w:type="dxa"/>
            <w:tcBorders>
              <w:top w:val="single" w:sz="4" w:space="0" w:color="auto"/>
              <w:left w:val="single" w:sz="4" w:space="0" w:color="auto"/>
              <w:bottom w:val="single" w:sz="4" w:space="0" w:color="auto"/>
              <w:right w:val="single" w:sz="4" w:space="0" w:color="auto"/>
            </w:tcBorders>
            <w:shd w:val="clear" w:color="auto" w:fill="DEEAF6"/>
            <w:vAlign w:val="center"/>
          </w:tcPr>
          <w:p w14:paraId="05D56A85" w14:textId="436EF96E" w:rsidR="006E1327" w:rsidRPr="004F6023" w:rsidRDefault="006E1327">
            <w:pPr>
              <w:rPr>
                <w:b/>
                <w:bCs/>
              </w:rPr>
            </w:pPr>
            <w:r w:rsidRPr="004F6023">
              <w:rPr>
                <w:b/>
                <w:bCs/>
                <w:lang w:val="en-US"/>
              </w:rPr>
              <w:t>5.1 Quality of bilateral cooperation</w:t>
            </w:r>
            <w:r w:rsidR="00101DC6">
              <w:rPr>
                <w:b/>
                <w:bCs/>
                <w:lang w:val="en-US"/>
              </w:rPr>
              <w:t xml:space="preserve"> </w:t>
            </w:r>
            <w:r w:rsidR="00101DC6">
              <w:rPr>
                <w:b/>
                <w:bCs/>
              </w:rPr>
              <w:t xml:space="preserve"> (600 – 2700 characters)</w:t>
            </w:r>
          </w:p>
        </w:tc>
      </w:tr>
      <w:tr w:rsidR="006E1327" w:rsidRPr="00847961" w14:paraId="0FA3EE3C" w14:textId="77777777">
        <w:trPr>
          <w:trHeight w:val="278"/>
        </w:trPr>
        <w:tc>
          <w:tcPr>
            <w:tcW w:w="9385" w:type="dxa"/>
            <w:tcBorders>
              <w:top w:val="single" w:sz="4" w:space="0" w:color="auto"/>
              <w:left w:val="single" w:sz="4" w:space="0" w:color="auto"/>
              <w:bottom w:val="single" w:sz="4" w:space="0" w:color="auto"/>
              <w:right w:val="single" w:sz="4" w:space="0" w:color="auto"/>
            </w:tcBorders>
            <w:vAlign w:val="center"/>
          </w:tcPr>
          <w:p w14:paraId="46C0F97F" w14:textId="77777777" w:rsidR="004F6023" w:rsidRPr="002C2ED0" w:rsidRDefault="004F6023" w:rsidP="004F6023">
            <w:pPr>
              <w:contextualSpacing/>
              <w:rPr>
                <w:rFonts w:eastAsia="Calibri" w:cstheme="minorHAnsi"/>
                <w:i/>
                <w:iCs/>
              </w:rPr>
            </w:pPr>
            <w:r w:rsidRPr="002C2ED0">
              <w:rPr>
                <w:rFonts w:eastAsia="Calibri" w:cstheme="minorHAnsi"/>
                <w:i/>
                <w:iCs/>
              </w:rPr>
              <w:t>Describe the benefits of the bilateral partnership and explain how cooperation with the Donor project partner(s) contributes positively to achieving the project’s objectives.</w:t>
            </w:r>
          </w:p>
          <w:p w14:paraId="74305DF1" w14:textId="77777777" w:rsidR="004F6023" w:rsidRPr="002C2ED0" w:rsidRDefault="004F6023" w:rsidP="004F6023">
            <w:pPr>
              <w:contextualSpacing/>
              <w:rPr>
                <w:rFonts w:eastAsia="Calibri" w:cstheme="minorHAnsi"/>
                <w:i/>
                <w:iCs/>
              </w:rPr>
            </w:pPr>
            <w:r w:rsidRPr="002C2ED0">
              <w:rPr>
                <w:rFonts w:eastAsia="Calibri" w:cstheme="minorHAnsi"/>
                <w:i/>
                <w:iCs/>
              </w:rPr>
              <w:t>Show that the Donor partner(s) has a clear, active, and meaningful role, and specify the added value they bring to the project through their expertise, resources, or unique capabilities.</w:t>
            </w:r>
          </w:p>
          <w:p w14:paraId="7E90DA76" w14:textId="77777777" w:rsidR="004F6023" w:rsidRPr="002C2ED0" w:rsidRDefault="004F6023" w:rsidP="004F6023">
            <w:pPr>
              <w:contextualSpacing/>
              <w:rPr>
                <w:rFonts w:eastAsia="Calibri" w:cstheme="minorHAnsi"/>
                <w:i/>
                <w:iCs/>
              </w:rPr>
            </w:pPr>
            <w:r w:rsidRPr="002C2ED0">
              <w:rPr>
                <w:rFonts w:eastAsia="Calibri" w:cstheme="minorHAnsi"/>
                <w:i/>
                <w:iCs/>
              </w:rPr>
              <w:t>Explain the division of tasks and resources, demonstrating that it is appropriate in relation to the Donor partner’s planned activities and responsibilities.</w:t>
            </w:r>
          </w:p>
          <w:p w14:paraId="1619E113" w14:textId="77777777" w:rsidR="004F6023" w:rsidRPr="002C2ED0" w:rsidRDefault="004F6023" w:rsidP="004F6023">
            <w:pPr>
              <w:contextualSpacing/>
              <w:rPr>
                <w:rFonts w:eastAsia="Calibri" w:cstheme="minorHAnsi"/>
                <w:i/>
                <w:iCs/>
              </w:rPr>
            </w:pPr>
            <w:r w:rsidRPr="002C2ED0">
              <w:rPr>
                <w:rFonts w:eastAsia="Calibri" w:cstheme="minorHAnsi"/>
                <w:i/>
                <w:iCs/>
              </w:rPr>
              <w:t>Describe the extent of cooperation through joint activities, highlighting where integrated work, shared methodologies, or co</w:t>
            </w:r>
            <w:r w:rsidRPr="002C2ED0">
              <w:rPr>
                <w:rFonts w:eastAsia="Calibri" w:cstheme="minorHAnsi"/>
                <w:i/>
                <w:iCs/>
              </w:rPr>
              <w:noBreakHyphen/>
              <w:t>developed outputs require contributions from the Donor partner(s).</w:t>
            </w:r>
          </w:p>
          <w:p w14:paraId="6C54E361" w14:textId="1A6C18BE" w:rsidR="006E1327" w:rsidRPr="004F6023" w:rsidRDefault="004F6023">
            <w:pPr>
              <w:contextualSpacing/>
              <w:rPr>
                <w:rFonts w:eastAsia="Calibri" w:cstheme="minorHAnsi"/>
              </w:rPr>
            </w:pPr>
            <w:r w:rsidRPr="002C2ED0">
              <w:rPr>
                <w:rFonts w:eastAsia="Calibri" w:cstheme="minorHAnsi"/>
                <w:i/>
                <w:iCs/>
              </w:rPr>
              <w:t>Show how the bilateral cooperation enhances project excellence by combining complementary expertise, strengthening scientific or innovation quality, and supporting integrated research or innovation work.</w:t>
            </w:r>
          </w:p>
        </w:tc>
      </w:tr>
    </w:tbl>
    <w:p w14:paraId="3593887B" w14:textId="77777777" w:rsidR="000E3F4E" w:rsidRDefault="000E3F4E" w:rsidP="000E3F4E"/>
    <w:p w14:paraId="04A0748C" w14:textId="017AEF84" w:rsidR="000E3F4E" w:rsidRDefault="000E3F4E" w:rsidP="007B2843">
      <w:pPr>
        <w:pStyle w:val="Nagwek2"/>
        <w:numPr>
          <w:ilvl w:val="0"/>
          <w:numId w:val="2"/>
        </w:numPr>
        <w:spacing w:before="0"/>
      </w:pPr>
      <w:r>
        <w:t>Ethics Issues Table Checklist</w:t>
      </w:r>
    </w:p>
    <w:p w14:paraId="47CA8B7C" w14:textId="77777777" w:rsidR="000E3F4E" w:rsidRDefault="000E3F4E" w:rsidP="00FE7774">
      <w:pPr>
        <w:rPr>
          <w:b/>
          <w:bCs/>
          <w:color w:val="2A3172"/>
        </w:rPr>
      </w:pPr>
    </w:p>
    <w:tbl>
      <w:tblPr>
        <w:tblW w:w="93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60"/>
        <w:gridCol w:w="25"/>
        <w:gridCol w:w="656"/>
        <w:gridCol w:w="540"/>
        <w:gridCol w:w="3153"/>
        <w:gridCol w:w="1670"/>
        <w:gridCol w:w="1536"/>
      </w:tblGrid>
      <w:tr w:rsidR="006E1327" w:rsidRPr="008B53EE" w14:paraId="67212909"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397F1BA" w14:textId="681D584A" w:rsidR="006E1327" w:rsidRPr="006E1327" w:rsidRDefault="006E1327" w:rsidP="006E1327">
            <w:pPr>
              <w:rPr>
                <w:color w:val="2A3172"/>
              </w:rPr>
            </w:pPr>
            <w:r w:rsidRPr="006E1327">
              <w:rPr>
                <w:color w:val="2A3172"/>
                <w:lang w:val="en-US"/>
              </w:rPr>
              <w:t>1. HUMAN EMBRYONIC STEM CELLS AND HUMAN EMBRYOS</w:t>
            </w:r>
            <w:r w:rsidRPr="006E1327">
              <w:rPr>
                <w:color w:val="2A3172"/>
              </w:rPr>
              <w:t> </w:t>
            </w:r>
          </w:p>
        </w:tc>
      </w:tr>
      <w:tr w:rsidR="006E1327" w:rsidRPr="006E1327" w14:paraId="692C20A5"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E302E82" w14:textId="77777777" w:rsidR="006E1327" w:rsidRPr="006E1327" w:rsidRDefault="006E1327" w:rsidP="006E1327">
            <w:pPr>
              <w:rPr>
                <w:color w:val="2A3172"/>
              </w:rPr>
            </w:pPr>
            <w:r w:rsidRPr="006E1327">
              <w:rPr>
                <w:color w:val="2A3172"/>
                <w:lang w:val="en-US"/>
              </w:rPr>
              <w:t>Does this activity involve Human Embryonic Stem Cells (hESCs)?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975352E"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85D43E"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7B359CF4" w14:textId="77777777" w:rsidTr="4F871BFE">
        <w:trPr>
          <w:trHeight w:val="300"/>
        </w:trPr>
        <w:tc>
          <w:tcPr>
            <w:tcW w:w="1785"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5CED36C7" w14:textId="77777777" w:rsidR="006E1327" w:rsidRPr="006E1327" w:rsidRDefault="006E1327" w:rsidP="006E1327">
            <w:pPr>
              <w:rPr>
                <w:color w:val="2A3172"/>
              </w:rPr>
            </w:pPr>
            <w:r w:rsidRPr="006E1327">
              <w:rPr>
                <w:color w:val="2A3172"/>
              </w:rPr>
              <w:t> </w:t>
            </w:r>
          </w:p>
          <w:p w14:paraId="135B4C28" w14:textId="77777777" w:rsidR="006E1327" w:rsidRPr="006E1327" w:rsidRDefault="006E1327" w:rsidP="006E1327">
            <w:pPr>
              <w:rPr>
                <w:color w:val="2A3172"/>
              </w:rPr>
            </w:pPr>
            <w:r w:rsidRPr="006E1327">
              <w:rPr>
                <w:color w:val="2A3172"/>
              </w:rPr>
              <w:t> </w:t>
            </w:r>
          </w:p>
          <w:p w14:paraId="30856888"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908069F" w14:textId="77777777" w:rsidR="006E1327" w:rsidRPr="006E1327" w:rsidRDefault="006E1327" w:rsidP="006E1327">
            <w:pPr>
              <w:rPr>
                <w:color w:val="2A3172"/>
              </w:rPr>
            </w:pPr>
            <w:r w:rsidRPr="006E1327">
              <w:rPr>
                <w:i/>
                <w:iCs/>
                <w:color w:val="2A3172"/>
              </w:rPr>
              <w:t>Will they be directly derived from embryos within this project?</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F2B3BE"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0E6396B"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690D5BF2" w14:textId="77777777" w:rsidTr="4F871BFE">
        <w:trPr>
          <w:trHeight w:val="300"/>
        </w:trPr>
        <w:tc>
          <w:tcPr>
            <w:tcW w:w="0" w:type="auto"/>
            <w:gridSpan w:val="2"/>
            <w:vMerge/>
            <w:vAlign w:val="center"/>
            <w:hideMark/>
          </w:tcPr>
          <w:p w14:paraId="52D329BC"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9F4FD1F" w14:textId="77777777" w:rsidR="006E1327" w:rsidRPr="006E1327" w:rsidRDefault="006E1327" w:rsidP="006E1327">
            <w:pPr>
              <w:rPr>
                <w:color w:val="2A3172"/>
              </w:rPr>
            </w:pPr>
            <w:r w:rsidRPr="006E1327">
              <w:rPr>
                <w:i/>
                <w:iCs/>
                <w:color w:val="2A3172"/>
              </w:rPr>
              <w:t>Are they previously established cells lines?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9F505A"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DA481C"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2ABA9CEB" w14:textId="77777777" w:rsidTr="4F871BFE">
        <w:trPr>
          <w:trHeight w:val="300"/>
        </w:trPr>
        <w:tc>
          <w:tcPr>
            <w:tcW w:w="0" w:type="auto"/>
            <w:gridSpan w:val="2"/>
            <w:vMerge/>
            <w:vAlign w:val="center"/>
            <w:hideMark/>
          </w:tcPr>
          <w:p w14:paraId="408D43D5"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67011F5" w14:textId="77777777" w:rsidR="006E1327" w:rsidRPr="006E1327" w:rsidRDefault="006E1327" w:rsidP="006E1327">
            <w:pPr>
              <w:rPr>
                <w:color w:val="2A3172"/>
              </w:rPr>
            </w:pPr>
            <w:r w:rsidRPr="006E1327">
              <w:rPr>
                <w:i/>
                <w:iCs/>
                <w:color w:val="2A3172"/>
              </w:rPr>
              <w:t>Are the cell lines registered in the European registry for human embryonic stem cell lines?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6D93BC"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C961D2"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62743B88"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4229EDD" w14:textId="77777777" w:rsidR="006E1327" w:rsidRPr="006E1327" w:rsidRDefault="006E1327" w:rsidP="006E1327">
            <w:pPr>
              <w:rPr>
                <w:color w:val="2A3172"/>
              </w:rPr>
            </w:pPr>
            <w:r w:rsidRPr="006E1327">
              <w:rPr>
                <w:color w:val="2A3172"/>
                <w:lang w:val="en-US"/>
              </w:rPr>
              <w:t>Does this activity involve the use of human embryos?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3566AA"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B0748E"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6E57C743" w14:textId="77777777" w:rsidTr="4F871BFE">
        <w:trPr>
          <w:trHeight w:val="300"/>
        </w:trPr>
        <w:tc>
          <w:tcPr>
            <w:tcW w:w="178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201CC958"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B64EEE4" w14:textId="77777777" w:rsidR="006E1327" w:rsidRPr="006E1327" w:rsidRDefault="006E1327" w:rsidP="006E1327">
            <w:pPr>
              <w:rPr>
                <w:color w:val="2A3172"/>
              </w:rPr>
            </w:pPr>
            <w:r w:rsidRPr="006E1327">
              <w:rPr>
                <w:i/>
                <w:iCs/>
                <w:color w:val="2A3172"/>
              </w:rPr>
              <w:t>Will the activity lead to their destruction?</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A2D63F7"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60CAFA"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6571850"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8844BA7" w14:textId="77777777" w:rsidR="006E1327" w:rsidRPr="006E1327" w:rsidRDefault="006E1327" w:rsidP="00B26B22">
            <w:pPr>
              <w:numPr>
                <w:ilvl w:val="0"/>
                <w:numId w:val="6"/>
              </w:numPr>
              <w:rPr>
                <w:color w:val="2A3172"/>
              </w:rPr>
            </w:pPr>
            <w:r w:rsidRPr="006E1327">
              <w:rPr>
                <w:color w:val="2A3172"/>
              </w:rPr>
              <w:t>HUMANS </w:t>
            </w:r>
          </w:p>
        </w:tc>
      </w:tr>
      <w:tr w:rsidR="006E1327" w:rsidRPr="006E1327" w14:paraId="00119269"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64C9C51" w14:textId="77777777" w:rsidR="006E1327" w:rsidRPr="006E1327" w:rsidRDefault="006E1327" w:rsidP="006E1327">
            <w:pPr>
              <w:rPr>
                <w:color w:val="2A3172"/>
              </w:rPr>
            </w:pPr>
            <w:r w:rsidRPr="006E1327">
              <w:rPr>
                <w:color w:val="2A3172"/>
                <w:lang w:val="en-US"/>
              </w:rPr>
              <w:t>Does this activity involve human participants?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158E72"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0655AD"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231681B1" w14:textId="77777777" w:rsidTr="4F871BFE">
        <w:trPr>
          <w:trHeight w:val="300"/>
        </w:trPr>
        <w:tc>
          <w:tcPr>
            <w:tcW w:w="1785"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2A8157"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22B0AD1E" w14:textId="77777777" w:rsidR="006E1327" w:rsidRPr="006E1327" w:rsidRDefault="006E1327" w:rsidP="006E1327">
            <w:pPr>
              <w:rPr>
                <w:color w:val="2A3172"/>
              </w:rPr>
            </w:pPr>
            <w:r w:rsidRPr="006E1327">
              <w:rPr>
                <w:i/>
                <w:iCs/>
                <w:color w:val="2A3172"/>
              </w:rPr>
              <w:t>Are they volunteers for nonmedical studies (e.g. social or human sciences research)?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EE1616"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D2410E"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2F219744" w14:textId="77777777" w:rsidTr="4F871BFE">
        <w:trPr>
          <w:trHeight w:val="300"/>
        </w:trPr>
        <w:tc>
          <w:tcPr>
            <w:tcW w:w="0" w:type="auto"/>
            <w:gridSpan w:val="2"/>
            <w:vMerge/>
            <w:vAlign w:val="center"/>
            <w:hideMark/>
          </w:tcPr>
          <w:p w14:paraId="317A2158"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55DEFBB" w14:textId="77777777" w:rsidR="006E1327" w:rsidRPr="006E1327" w:rsidRDefault="006E1327" w:rsidP="006E1327">
            <w:pPr>
              <w:rPr>
                <w:color w:val="2A3172"/>
              </w:rPr>
            </w:pPr>
            <w:r w:rsidRPr="006E1327">
              <w:rPr>
                <w:i/>
                <w:iCs/>
                <w:color w:val="2A3172"/>
              </w:rPr>
              <w:t>Are they healthy volunteers for medical studies?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C2ACB3"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685214"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B847DC9" w14:textId="77777777" w:rsidTr="4F871BFE">
        <w:trPr>
          <w:trHeight w:val="300"/>
        </w:trPr>
        <w:tc>
          <w:tcPr>
            <w:tcW w:w="0" w:type="auto"/>
            <w:gridSpan w:val="2"/>
            <w:vMerge/>
            <w:vAlign w:val="center"/>
            <w:hideMark/>
          </w:tcPr>
          <w:p w14:paraId="36B4E8EA"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55583159" w14:textId="77777777" w:rsidR="006E1327" w:rsidRPr="006E1327" w:rsidRDefault="006E1327" w:rsidP="006E1327">
            <w:pPr>
              <w:rPr>
                <w:color w:val="2A3172"/>
              </w:rPr>
            </w:pPr>
            <w:r w:rsidRPr="006E1327">
              <w:rPr>
                <w:i/>
                <w:iCs/>
                <w:color w:val="2A3172"/>
              </w:rPr>
              <w:t>Are they patients for medical studies?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6A0317"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056872"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298E2F2" w14:textId="77777777" w:rsidTr="4F871BFE">
        <w:trPr>
          <w:trHeight w:val="300"/>
        </w:trPr>
        <w:tc>
          <w:tcPr>
            <w:tcW w:w="0" w:type="auto"/>
            <w:gridSpan w:val="2"/>
            <w:vMerge/>
            <w:vAlign w:val="center"/>
            <w:hideMark/>
          </w:tcPr>
          <w:p w14:paraId="64DA4D7A"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25DB29C6" w14:textId="77777777" w:rsidR="006E1327" w:rsidRPr="006E1327" w:rsidRDefault="006E1327" w:rsidP="006E1327">
            <w:pPr>
              <w:rPr>
                <w:color w:val="2A3172"/>
              </w:rPr>
            </w:pPr>
            <w:r w:rsidRPr="006E1327">
              <w:rPr>
                <w:i/>
                <w:iCs/>
                <w:color w:val="2A3172"/>
              </w:rPr>
              <w:t>Are they potentially vulnerable individuals or groups?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DE4C59"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23CDBE"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2C57BDD" w14:textId="77777777" w:rsidTr="4F871BFE">
        <w:trPr>
          <w:trHeight w:val="300"/>
        </w:trPr>
        <w:tc>
          <w:tcPr>
            <w:tcW w:w="0" w:type="auto"/>
            <w:gridSpan w:val="2"/>
            <w:vMerge/>
            <w:vAlign w:val="center"/>
            <w:hideMark/>
          </w:tcPr>
          <w:p w14:paraId="0E470721"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55E92CB7" w14:textId="77777777" w:rsidR="006E1327" w:rsidRPr="006E1327" w:rsidRDefault="006E1327" w:rsidP="006E1327">
            <w:pPr>
              <w:rPr>
                <w:color w:val="2A3172"/>
              </w:rPr>
            </w:pPr>
            <w:r w:rsidRPr="006E1327">
              <w:rPr>
                <w:i/>
                <w:iCs/>
                <w:color w:val="2A3172"/>
              </w:rPr>
              <w:t>Are they children/minors?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D655D5E"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BBC6C6"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7F370847" w14:textId="77777777" w:rsidTr="4F871BFE">
        <w:trPr>
          <w:trHeight w:val="300"/>
        </w:trPr>
        <w:tc>
          <w:tcPr>
            <w:tcW w:w="0" w:type="auto"/>
            <w:gridSpan w:val="2"/>
            <w:vMerge/>
            <w:vAlign w:val="center"/>
            <w:hideMark/>
          </w:tcPr>
          <w:p w14:paraId="3D2D9046"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18048FBE" w14:textId="548CB7EE" w:rsidR="006E1327" w:rsidRPr="006E1327" w:rsidRDefault="006E1327" w:rsidP="006E1327">
            <w:pPr>
              <w:rPr>
                <w:color w:val="2A3172"/>
              </w:rPr>
            </w:pPr>
            <w:r w:rsidRPr="4F871BFE">
              <w:rPr>
                <w:color w:val="2A3172"/>
                <w:lang w:val="en-US"/>
              </w:rPr>
              <w:t>Are they other persons unable to give informed consent?</w:t>
            </w:r>
            <w:r w:rsidRPr="4F871BFE">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0B3C5A"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16F163"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7860774"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D458E28" w14:textId="77777777" w:rsidR="006E1327" w:rsidRPr="006E1327" w:rsidRDefault="006E1327" w:rsidP="006E1327">
            <w:pPr>
              <w:rPr>
                <w:color w:val="2A3172"/>
              </w:rPr>
            </w:pPr>
            <w:r w:rsidRPr="006E1327">
              <w:rPr>
                <w:color w:val="2A3172"/>
                <w:lang w:val="en-US"/>
              </w:rPr>
              <w:t>Does this activity involve interventions (physical also including imaging technology, behavioural treatments, etc.) on the study participants?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6B87B2"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41988B"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7E7CDF44" w14:textId="77777777" w:rsidTr="4F871BFE">
        <w:trPr>
          <w:trHeight w:val="300"/>
        </w:trPr>
        <w:tc>
          <w:tcPr>
            <w:tcW w:w="1785"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BD8C9C1"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6C0B812" w14:textId="77777777" w:rsidR="006E1327" w:rsidRPr="006E1327" w:rsidRDefault="006E1327" w:rsidP="006E1327">
            <w:pPr>
              <w:rPr>
                <w:color w:val="2A3172"/>
              </w:rPr>
            </w:pPr>
            <w:r w:rsidRPr="006E1327">
              <w:rPr>
                <w:i/>
                <w:iCs/>
                <w:color w:val="2A3172"/>
              </w:rPr>
              <w:t>Does it involve invasive techniques?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6264E8"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C5CE01"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2B366307" w14:textId="77777777" w:rsidTr="4F871BFE">
        <w:trPr>
          <w:trHeight w:val="300"/>
        </w:trPr>
        <w:tc>
          <w:tcPr>
            <w:tcW w:w="0" w:type="auto"/>
            <w:gridSpan w:val="2"/>
            <w:vMerge/>
            <w:vAlign w:val="center"/>
            <w:hideMark/>
          </w:tcPr>
          <w:p w14:paraId="178E2AEB"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44112C8C" w14:textId="77777777" w:rsidR="006E1327" w:rsidRPr="006E1327" w:rsidRDefault="006E1327" w:rsidP="006E1327">
            <w:pPr>
              <w:rPr>
                <w:color w:val="2A3172"/>
              </w:rPr>
            </w:pPr>
            <w:r w:rsidRPr="006E1327">
              <w:rPr>
                <w:i/>
                <w:iCs/>
                <w:color w:val="2A3172"/>
              </w:rPr>
              <w:t>Does it involve collection of biological samples?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E6D305"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3A50B0"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D711E97"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081DD61" w14:textId="77777777" w:rsidR="006E1327" w:rsidRPr="006E1327" w:rsidRDefault="006E1327" w:rsidP="006E1327">
            <w:pPr>
              <w:rPr>
                <w:color w:val="2A3172"/>
              </w:rPr>
            </w:pPr>
            <w:r w:rsidRPr="006E1327">
              <w:rPr>
                <w:color w:val="2A3172"/>
                <w:lang w:val="en-US"/>
              </w:rPr>
              <w:t>Does this activity involve conducting a clinical study as defined by the Clinical Trial Regulation (EU 536/2014)? (using pharmaceuticals, biologicals, radiopharmaceuticals, or advanced therapy medicinal products)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16CA45"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5AB8D2"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2C45DAF" w14:textId="77777777" w:rsidTr="4F871BFE">
        <w:trPr>
          <w:trHeight w:val="300"/>
        </w:trPr>
        <w:tc>
          <w:tcPr>
            <w:tcW w:w="1785"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7AF5994" w14:textId="77777777" w:rsidR="006E1327" w:rsidRPr="006E1327" w:rsidRDefault="006E1327" w:rsidP="006E1327">
            <w:pPr>
              <w:rPr>
                <w:color w:val="2A3172"/>
              </w:rPr>
            </w:pPr>
            <w:r w:rsidRPr="006E1327">
              <w:rPr>
                <w:color w:val="2A3172"/>
              </w:rPr>
              <w:t> </w:t>
            </w:r>
          </w:p>
          <w:p w14:paraId="5D0C4A9F"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B979705" w14:textId="77777777" w:rsidR="006E1327" w:rsidRPr="006E1327" w:rsidRDefault="006E1327" w:rsidP="006E1327">
            <w:pPr>
              <w:rPr>
                <w:color w:val="2A3172"/>
              </w:rPr>
            </w:pPr>
            <w:r w:rsidRPr="006E1327">
              <w:rPr>
                <w:i/>
                <w:iCs/>
                <w:color w:val="2A3172"/>
              </w:rPr>
              <w:t>Is it a clinical trial?</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896BD0"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F9F1F7"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B6EFE95" w14:textId="77777777" w:rsidTr="4F871BFE">
        <w:trPr>
          <w:trHeight w:val="300"/>
        </w:trPr>
        <w:tc>
          <w:tcPr>
            <w:tcW w:w="0" w:type="auto"/>
            <w:gridSpan w:val="2"/>
            <w:vMerge/>
            <w:vAlign w:val="center"/>
            <w:hideMark/>
          </w:tcPr>
          <w:p w14:paraId="024ACAF6"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A58DE51" w14:textId="77777777" w:rsidR="006E1327" w:rsidRPr="006E1327" w:rsidRDefault="006E1327" w:rsidP="006E1327">
            <w:pPr>
              <w:rPr>
                <w:color w:val="2A3172"/>
              </w:rPr>
            </w:pPr>
            <w:r w:rsidRPr="006E1327">
              <w:rPr>
                <w:i/>
                <w:iCs/>
                <w:color w:val="2A3172"/>
              </w:rPr>
              <w:t>Is it a low-intervention clinical trial?</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557D95"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BF716C"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8B53EE" w14:paraId="5F4B4792"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C29811E" w14:textId="77777777" w:rsidR="006E1327" w:rsidRPr="006E1327" w:rsidRDefault="006E1327" w:rsidP="00B26B22">
            <w:pPr>
              <w:numPr>
                <w:ilvl w:val="0"/>
                <w:numId w:val="7"/>
              </w:numPr>
              <w:rPr>
                <w:color w:val="2A3172"/>
              </w:rPr>
            </w:pPr>
            <w:r w:rsidRPr="006E1327">
              <w:rPr>
                <w:color w:val="2A3172"/>
                <w:lang w:val="en-US"/>
              </w:rPr>
              <w:t>HUMAN CELLS / TISSUES (not covered by section 1)</w:t>
            </w:r>
            <w:r w:rsidRPr="006E1327">
              <w:rPr>
                <w:color w:val="2A3172"/>
              </w:rPr>
              <w:t> </w:t>
            </w:r>
          </w:p>
        </w:tc>
      </w:tr>
      <w:tr w:rsidR="006E1327" w:rsidRPr="006E1327" w14:paraId="2A4EC319"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60586A0" w14:textId="77777777" w:rsidR="006E1327" w:rsidRPr="006E1327" w:rsidRDefault="006E1327" w:rsidP="006E1327">
            <w:pPr>
              <w:rPr>
                <w:color w:val="2A3172"/>
              </w:rPr>
            </w:pPr>
            <w:r w:rsidRPr="006E1327">
              <w:rPr>
                <w:color w:val="2A3172"/>
                <w:lang w:val="en-US"/>
              </w:rPr>
              <w:t>Does this activity involve the use of human cells or tissues?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0A991D"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A0EA71"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6BA0BD0" w14:textId="77777777" w:rsidTr="4F871BFE">
        <w:trPr>
          <w:trHeight w:val="300"/>
        </w:trPr>
        <w:tc>
          <w:tcPr>
            <w:tcW w:w="1785"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A9F6BF4"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hideMark/>
          </w:tcPr>
          <w:p w14:paraId="40FD2943" w14:textId="77777777" w:rsidR="006E1327" w:rsidRPr="006E1327" w:rsidRDefault="006E1327" w:rsidP="006E1327">
            <w:pPr>
              <w:rPr>
                <w:color w:val="2A3172"/>
              </w:rPr>
            </w:pPr>
            <w:r w:rsidRPr="006E1327">
              <w:rPr>
                <w:i/>
                <w:iCs/>
                <w:color w:val="2A3172"/>
              </w:rPr>
              <w:t>Are they human embryonic or foetal cells or tissues?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24BCF7"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723076"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080EC5B8" w14:textId="77777777" w:rsidTr="4F871BFE">
        <w:trPr>
          <w:trHeight w:val="300"/>
        </w:trPr>
        <w:tc>
          <w:tcPr>
            <w:tcW w:w="0" w:type="auto"/>
            <w:gridSpan w:val="2"/>
            <w:vMerge/>
            <w:vAlign w:val="center"/>
            <w:hideMark/>
          </w:tcPr>
          <w:p w14:paraId="6A640872"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hideMark/>
          </w:tcPr>
          <w:p w14:paraId="1AA4EE1C" w14:textId="77777777" w:rsidR="006E1327" w:rsidRPr="006E1327" w:rsidRDefault="006E1327" w:rsidP="006E1327">
            <w:pPr>
              <w:rPr>
                <w:color w:val="2A3172"/>
              </w:rPr>
            </w:pPr>
            <w:r w:rsidRPr="006E1327">
              <w:rPr>
                <w:i/>
                <w:iCs/>
                <w:color w:val="2A3172"/>
              </w:rPr>
              <w:t>Are they available commercially?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4F62D7"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8FB490"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009BC4B8" w14:textId="77777777" w:rsidTr="4F871BFE">
        <w:trPr>
          <w:trHeight w:val="300"/>
        </w:trPr>
        <w:tc>
          <w:tcPr>
            <w:tcW w:w="0" w:type="auto"/>
            <w:gridSpan w:val="2"/>
            <w:vMerge/>
            <w:vAlign w:val="center"/>
            <w:hideMark/>
          </w:tcPr>
          <w:p w14:paraId="39C3C94F"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hideMark/>
          </w:tcPr>
          <w:p w14:paraId="270EAEA6" w14:textId="77777777" w:rsidR="006E1327" w:rsidRPr="006E1327" w:rsidRDefault="006E1327" w:rsidP="006E1327">
            <w:pPr>
              <w:rPr>
                <w:color w:val="2A3172"/>
              </w:rPr>
            </w:pPr>
            <w:r w:rsidRPr="006E1327">
              <w:rPr>
                <w:i/>
                <w:iCs/>
                <w:color w:val="2A3172"/>
              </w:rPr>
              <w:t>Are they obtained within this project?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4ECCB3"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0FEA48"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06172AC7" w14:textId="77777777" w:rsidTr="4F871BFE">
        <w:trPr>
          <w:trHeight w:val="300"/>
        </w:trPr>
        <w:tc>
          <w:tcPr>
            <w:tcW w:w="0" w:type="auto"/>
            <w:gridSpan w:val="2"/>
            <w:vMerge/>
            <w:vAlign w:val="center"/>
            <w:hideMark/>
          </w:tcPr>
          <w:p w14:paraId="72D68448"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hideMark/>
          </w:tcPr>
          <w:p w14:paraId="2A9DBC43" w14:textId="77777777" w:rsidR="006E1327" w:rsidRPr="006E1327" w:rsidRDefault="006E1327" w:rsidP="006E1327">
            <w:pPr>
              <w:rPr>
                <w:color w:val="2A3172"/>
              </w:rPr>
            </w:pPr>
            <w:r w:rsidRPr="006E1327">
              <w:rPr>
                <w:i/>
                <w:iCs/>
                <w:color w:val="2A3172"/>
              </w:rPr>
              <w:t>Are they obtained from another project, laboratory or institution?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4C3055"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E6E621"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31B2167" w14:textId="77777777" w:rsidTr="4F871BFE">
        <w:trPr>
          <w:trHeight w:val="300"/>
        </w:trPr>
        <w:tc>
          <w:tcPr>
            <w:tcW w:w="0" w:type="auto"/>
            <w:gridSpan w:val="2"/>
            <w:vMerge/>
            <w:vAlign w:val="center"/>
            <w:hideMark/>
          </w:tcPr>
          <w:p w14:paraId="41D0CB47"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hideMark/>
          </w:tcPr>
          <w:p w14:paraId="02133230" w14:textId="77777777" w:rsidR="006E1327" w:rsidRPr="006E1327" w:rsidRDefault="006E1327" w:rsidP="006E1327">
            <w:pPr>
              <w:rPr>
                <w:color w:val="2A3172"/>
              </w:rPr>
            </w:pPr>
            <w:r w:rsidRPr="006E1327">
              <w:rPr>
                <w:i/>
                <w:iCs/>
                <w:color w:val="2A3172"/>
              </w:rPr>
              <w:t>Are they obtained from biobank?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791489"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158EFD"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6EF9C258"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2DD4DAD" w14:textId="77777777" w:rsidR="006E1327" w:rsidRPr="006E1327" w:rsidRDefault="006E1327" w:rsidP="00B26B22">
            <w:pPr>
              <w:numPr>
                <w:ilvl w:val="0"/>
                <w:numId w:val="8"/>
              </w:numPr>
              <w:rPr>
                <w:color w:val="2A3172"/>
              </w:rPr>
            </w:pPr>
            <w:r w:rsidRPr="006E1327">
              <w:rPr>
                <w:color w:val="2A3172"/>
              </w:rPr>
              <w:t>PERSONAL DATA </w:t>
            </w:r>
          </w:p>
        </w:tc>
      </w:tr>
      <w:tr w:rsidR="006E1327" w:rsidRPr="006E1327" w14:paraId="26CD8FCD"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EA1A004" w14:textId="77777777" w:rsidR="006E1327" w:rsidRPr="006E1327" w:rsidRDefault="006E1327" w:rsidP="006E1327">
            <w:pPr>
              <w:rPr>
                <w:color w:val="2A3172"/>
              </w:rPr>
            </w:pPr>
            <w:r w:rsidRPr="006E1327">
              <w:rPr>
                <w:color w:val="2A3172"/>
                <w:lang w:val="en-US"/>
              </w:rPr>
              <w:t>Does this activity involve processing of personal data?</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984AD38"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F60940"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7208DF1B" w14:textId="77777777" w:rsidTr="4F871BFE">
        <w:trPr>
          <w:trHeight w:val="300"/>
        </w:trPr>
        <w:tc>
          <w:tcPr>
            <w:tcW w:w="1785" w:type="dxa"/>
            <w:gridSpan w:val="2"/>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12841D"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4349" w:type="dxa"/>
            <w:gridSpan w:val="3"/>
            <w:tcBorders>
              <w:top w:val="single" w:sz="6" w:space="0" w:color="auto"/>
              <w:left w:val="single" w:sz="6" w:space="0" w:color="auto"/>
              <w:bottom w:val="single" w:sz="6" w:space="0" w:color="auto"/>
              <w:right w:val="single" w:sz="6" w:space="0" w:color="auto"/>
            </w:tcBorders>
            <w:hideMark/>
          </w:tcPr>
          <w:p w14:paraId="5C6321CD" w14:textId="77777777" w:rsidR="006E1327" w:rsidRPr="006E1327" w:rsidRDefault="006E1327" w:rsidP="006E1327">
            <w:pPr>
              <w:rPr>
                <w:color w:val="2A3172"/>
              </w:rPr>
            </w:pPr>
            <w:r w:rsidRPr="006E1327">
              <w:rPr>
                <w:i/>
                <w:iCs/>
                <w:color w:val="2A3172"/>
              </w:rPr>
              <w:t>Does it involve the processing of special categories of personal data (e.g.: sexual lifestyle, ethnicity, genetic, biometric and health data, political opinion, religious or philosophical beliefs)?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14AA6F"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DDB52EB"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79530749" w14:textId="77777777" w:rsidTr="003B0E4C">
        <w:trPr>
          <w:trHeight w:val="300"/>
        </w:trPr>
        <w:tc>
          <w:tcPr>
            <w:tcW w:w="0" w:type="auto"/>
            <w:gridSpan w:val="2"/>
            <w:vMerge/>
            <w:vAlign w:val="center"/>
            <w:hideMark/>
          </w:tcPr>
          <w:p w14:paraId="5963F190" w14:textId="77777777" w:rsidR="006E1327" w:rsidRPr="006E1327" w:rsidRDefault="006E1327" w:rsidP="006E1327">
            <w:pPr>
              <w:rPr>
                <w:color w:val="2A3172"/>
              </w:rPr>
            </w:pPr>
          </w:p>
        </w:tc>
        <w:tc>
          <w:tcPr>
            <w:tcW w:w="656" w:type="dxa"/>
            <w:tcBorders>
              <w:top w:val="single" w:sz="6" w:space="0" w:color="auto"/>
              <w:left w:val="single" w:sz="6" w:space="0" w:color="auto"/>
              <w:bottom w:val="single" w:sz="6" w:space="0" w:color="auto"/>
              <w:right w:val="single" w:sz="6" w:space="0" w:color="auto"/>
            </w:tcBorders>
            <w:vAlign w:val="center"/>
            <w:hideMark/>
          </w:tcPr>
          <w:p w14:paraId="6A370ABC" w14:textId="77777777" w:rsidR="006E1327" w:rsidRPr="006E1327" w:rsidRDefault="006E1327" w:rsidP="006E1327">
            <w:pPr>
              <w:rPr>
                <w:color w:val="2A3172"/>
              </w:rPr>
            </w:pPr>
            <w:r w:rsidRPr="006E1327">
              <w:rPr>
                <w:i/>
                <w:iCs/>
                <w:color w:val="2A3172"/>
              </w:rPr>
              <w:t>If YES</w:t>
            </w:r>
            <w:r w:rsidRPr="006E1327">
              <w:rPr>
                <w:color w:val="2A3172"/>
              </w:rPr>
              <w:t> </w:t>
            </w:r>
          </w:p>
        </w:tc>
        <w:tc>
          <w:tcPr>
            <w:tcW w:w="3693" w:type="dxa"/>
            <w:gridSpan w:val="2"/>
            <w:tcBorders>
              <w:top w:val="single" w:sz="6" w:space="0" w:color="auto"/>
              <w:left w:val="single" w:sz="6" w:space="0" w:color="auto"/>
              <w:bottom w:val="single" w:sz="6" w:space="0" w:color="auto"/>
              <w:right w:val="single" w:sz="6" w:space="0" w:color="auto"/>
            </w:tcBorders>
            <w:hideMark/>
          </w:tcPr>
          <w:p w14:paraId="5CA3BDF0" w14:textId="77777777" w:rsidR="006E1327" w:rsidRPr="006E1327" w:rsidRDefault="006E1327" w:rsidP="006E1327">
            <w:pPr>
              <w:rPr>
                <w:color w:val="2A3172"/>
              </w:rPr>
            </w:pPr>
            <w:r w:rsidRPr="006E1327">
              <w:rPr>
                <w:i/>
                <w:iCs/>
                <w:color w:val="2A3172"/>
              </w:rPr>
              <w:t>Does it involve processing of genetic, biometric or health data?</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BA92C2"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09CC589"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1E9AE39" w14:textId="77777777" w:rsidTr="4F871BFE">
        <w:trPr>
          <w:trHeight w:val="300"/>
        </w:trPr>
        <w:tc>
          <w:tcPr>
            <w:tcW w:w="0" w:type="auto"/>
            <w:gridSpan w:val="2"/>
            <w:vMerge/>
            <w:vAlign w:val="center"/>
            <w:hideMark/>
          </w:tcPr>
          <w:p w14:paraId="014B78A7" w14:textId="77777777" w:rsidR="006E1327" w:rsidRPr="006E1327" w:rsidRDefault="006E1327" w:rsidP="006E1327">
            <w:pPr>
              <w:rPr>
                <w:color w:val="2A3172"/>
              </w:rPr>
            </w:pPr>
          </w:p>
        </w:tc>
        <w:tc>
          <w:tcPr>
            <w:tcW w:w="4349" w:type="dxa"/>
            <w:gridSpan w:val="3"/>
            <w:tcBorders>
              <w:top w:val="single" w:sz="6" w:space="0" w:color="auto"/>
              <w:left w:val="single" w:sz="6" w:space="0" w:color="auto"/>
              <w:bottom w:val="single" w:sz="6" w:space="0" w:color="auto"/>
              <w:right w:val="single" w:sz="6" w:space="0" w:color="auto"/>
            </w:tcBorders>
            <w:hideMark/>
          </w:tcPr>
          <w:p w14:paraId="47605F55" w14:textId="77777777" w:rsidR="006E1327" w:rsidRPr="006E1327" w:rsidRDefault="006E1327" w:rsidP="006E1327">
            <w:pPr>
              <w:rPr>
                <w:color w:val="2A3172"/>
              </w:rPr>
            </w:pPr>
            <w:r w:rsidRPr="006E1327">
              <w:rPr>
                <w:i/>
                <w:iCs/>
                <w:color w:val="2A3172"/>
              </w:rPr>
              <w:t>Does it involve profiling, systematic monitoring of individuals, or processing of large scale of special categories of data or intrusive methods of data processing (such as, surveillance, geolocation tracking etc.)?</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36105A"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1E3525"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D981476"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CCD9C1E" w14:textId="77777777" w:rsidR="006E1327" w:rsidRPr="006E1327" w:rsidRDefault="006E1327" w:rsidP="006E1327">
            <w:pPr>
              <w:rPr>
                <w:color w:val="2A3172"/>
              </w:rPr>
            </w:pPr>
            <w:r w:rsidRPr="006E1327">
              <w:rPr>
                <w:color w:val="2A3172"/>
                <w:lang w:val="en-US"/>
              </w:rPr>
              <w:t>Does this activity involve further processing of previously collected personal data (including use of preexisting data sets or sources, merging existing data sets)?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EB1BD1"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496F094"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C2E812E"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E55E3A2" w14:textId="01B8D083" w:rsidR="006E1327" w:rsidRPr="006E1327" w:rsidRDefault="006E1327" w:rsidP="006E1327">
            <w:pPr>
              <w:rPr>
                <w:color w:val="2A3172"/>
              </w:rPr>
            </w:pPr>
            <w:r w:rsidRPr="006E1327">
              <w:rPr>
                <w:color w:val="2A3172"/>
                <w:lang w:val="en-US"/>
              </w:rPr>
              <w:t>Is it planned to export personal data from the EU</w:t>
            </w:r>
            <w:r w:rsidR="00204F1C">
              <w:rPr>
                <w:color w:val="2A3172"/>
                <w:lang w:val="en-US"/>
              </w:rPr>
              <w:t>/EEA</w:t>
            </w:r>
            <w:r w:rsidRPr="006E1327">
              <w:rPr>
                <w:color w:val="2A3172"/>
                <w:lang w:val="en-US"/>
              </w:rPr>
              <w:t xml:space="preserve"> to non-EU</w:t>
            </w:r>
            <w:r w:rsidR="00204F1C">
              <w:rPr>
                <w:color w:val="2A3172"/>
                <w:lang w:val="en-US"/>
              </w:rPr>
              <w:t>/EEA</w:t>
            </w:r>
            <w:r w:rsidRPr="006E1327">
              <w:rPr>
                <w:color w:val="2A3172"/>
                <w:lang w:val="en-US"/>
              </w:rPr>
              <w:t xml:space="preserve"> countries?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0AA5DB"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897A87"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8B53EE" w14:paraId="4D5DC52F" w14:textId="77777777" w:rsidTr="4F871BFE">
        <w:trPr>
          <w:trHeight w:val="300"/>
        </w:trPr>
        <w:tc>
          <w:tcPr>
            <w:tcW w:w="178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7F1EB060"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7555" w:type="dxa"/>
            <w:gridSpan w:val="5"/>
            <w:tcBorders>
              <w:top w:val="single" w:sz="6" w:space="0" w:color="auto"/>
              <w:left w:val="single" w:sz="6" w:space="0" w:color="auto"/>
              <w:bottom w:val="single" w:sz="6" w:space="0" w:color="auto"/>
              <w:right w:val="single" w:sz="6" w:space="0" w:color="auto"/>
            </w:tcBorders>
            <w:hideMark/>
          </w:tcPr>
          <w:p w14:paraId="57615DF1" w14:textId="77777777" w:rsidR="006E1327" w:rsidRPr="006E1327" w:rsidRDefault="006E1327" w:rsidP="006E1327">
            <w:pPr>
              <w:rPr>
                <w:color w:val="2A3172"/>
              </w:rPr>
            </w:pPr>
            <w:r w:rsidRPr="006E1327">
              <w:rPr>
                <w:i/>
                <w:iCs/>
                <w:color w:val="2A3172"/>
              </w:rPr>
              <w:t>Specify the type of personal data and countries involved:</w:t>
            </w:r>
            <w:r w:rsidRPr="006E1327">
              <w:rPr>
                <w:color w:val="2A3172"/>
              </w:rPr>
              <w:t> </w:t>
            </w:r>
          </w:p>
        </w:tc>
      </w:tr>
      <w:tr w:rsidR="006E1327" w:rsidRPr="003868B7" w14:paraId="5BB0E864"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FFFFFF" w:themeFill="background1"/>
            <w:hideMark/>
          </w:tcPr>
          <w:p w14:paraId="216285BA" w14:textId="0B393A1B" w:rsidR="006E1327" w:rsidRPr="003B0E4C" w:rsidRDefault="006E1327" w:rsidP="006E1327">
            <w:pPr>
              <w:rPr>
                <w:color w:val="2A3172"/>
              </w:rPr>
            </w:pPr>
            <w:r w:rsidRPr="4F871BFE">
              <w:rPr>
                <w:i/>
                <w:iCs/>
                <w:color w:val="2A3172"/>
              </w:rPr>
              <w:t>(</w:t>
            </w:r>
            <w:r w:rsidR="00475C75" w:rsidRPr="4F871BFE">
              <w:rPr>
                <w:i/>
                <w:iCs/>
                <w:color w:val="2A3172"/>
              </w:rPr>
              <w:t>FIELD</w:t>
            </w:r>
            <w:r w:rsidR="007B221E" w:rsidRPr="4F871BFE">
              <w:rPr>
                <w:i/>
                <w:iCs/>
                <w:color w:val="2A3172"/>
              </w:rPr>
              <w:t xml:space="preserve"> TO BE COMPLETED</w:t>
            </w:r>
            <w:r w:rsidRPr="4F871BFE">
              <w:rPr>
                <w:i/>
                <w:iCs/>
                <w:color w:val="2A3172"/>
              </w:rPr>
              <w:t xml:space="preserve"> min 2; max 300)</w:t>
            </w:r>
            <w:r w:rsidRPr="4F871BFE">
              <w:rPr>
                <w:color w:val="2A3172"/>
              </w:rPr>
              <w:t> </w:t>
            </w:r>
          </w:p>
        </w:tc>
      </w:tr>
      <w:tr w:rsidR="006E1327" w:rsidRPr="006E1327" w14:paraId="4F701BE5"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CD02A88" w14:textId="5FA57A76" w:rsidR="006E1327" w:rsidRPr="006E1327" w:rsidRDefault="006E1327" w:rsidP="006E1327">
            <w:pPr>
              <w:rPr>
                <w:color w:val="2A3172"/>
              </w:rPr>
            </w:pPr>
            <w:r w:rsidRPr="006E1327">
              <w:rPr>
                <w:color w:val="2A3172"/>
                <w:lang w:val="en-US"/>
              </w:rPr>
              <w:t>Is it planned to import personal data from non-EU</w:t>
            </w:r>
            <w:r w:rsidR="00204F1C">
              <w:rPr>
                <w:color w:val="2A3172"/>
                <w:lang w:val="en-US"/>
              </w:rPr>
              <w:t>/EEA</w:t>
            </w:r>
            <w:r w:rsidRPr="006E1327">
              <w:rPr>
                <w:color w:val="2A3172"/>
                <w:lang w:val="en-US"/>
              </w:rPr>
              <w:t xml:space="preserve"> countries into the EU</w:t>
            </w:r>
            <w:r w:rsidR="00204F1C">
              <w:rPr>
                <w:color w:val="2A3172"/>
                <w:lang w:val="en-US"/>
              </w:rPr>
              <w:t>/EEA</w:t>
            </w:r>
            <w:r w:rsidRPr="006E1327">
              <w:rPr>
                <w:color w:val="2A3172"/>
                <w:lang w:val="en-US"/>
              </w:rPr>
              <w:t xml:space="preserve"> or from a non-EU</w:t>
            </w:r>
            <w:r w:rsidR="00204F1C">
              <w:rPr>
                <w:color w:val="2A3172"/>
                <w:lang w:val="en-US"/>
              </w:rPr>
              <w:t>/EEA</w:t>
            </w:r>
            <w:r w:rsidRPr="006E1327">
              <w:rPr>
                <w:color w:val="2A3172"/>
                <w:lang w:val="en-US"/>
              </w:rPr>
              <w:t xml:space="preserve"> country to another non-EU</w:t>
            </w:r>
            <w:r w:rsidR="00204F1C">
              <w:rPr>
                <w:color w:val="2A3172"/>
                <w:lang w:val="en-US"/>
              </w:rPr>
              <w:t>/EEA</w:t>
            </w:r>
            <w:r w:rsidRPr="006E1327">
              <w:rPr>
                <w:color w:val="2A3172"/>
                <w:lang w:val="en-US"/>
              </w:rPr>
              <w:t xml:space="preserve"> country?</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FC73F4"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F93B99"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8B53EE" w14:paraId="695FC3EE" w14:textId="77777777" w:rsidTr="4F871BFE">
        <w:trPr>
          <w:trHeight w:val="300"/>
        </w:trPr>
        <w:tc>
          <w:tcPr>
            <w:tcW w:w="17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EB0CB1"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7580" w:type="dxa"/>
            <w:gridSpan w:val="6"/>
            <w:tcBorders>
              <w:top w:val="single" w:sz="6" w:space="0" w:color="auto"/>
              <w:left w:val="single" w:sz="6" w:space="0" w:color="auto"/>
              <w:bottom w:val="single" w:sz="6" w:space="0" w:color="auto"/>
              <w:right w:val="single" w:sz="6" w:space="0" w:color="auto"/>
            </w:tcBorders>
            <w:shd w:val="clear" w:color="auto" w:fill="FFFFFF" w:themeFill="background1"/>
            <w:hideMark/>
          </w:tcPr>
          <w:p w14:paraId="46529660" w14:textId="77777777" w:rsidR="006E1327" w:rsidRPr="006E1327" w:rsidRDefault="006E1327" w:rsidP="006E1327">
            <w:pPr>
              <w:rPr>
                <w:color w:val="2A3172"/>
              </w:rPr>
            </w:pPr>
            <w:r w:rsidRPr="006E1327">
              <w:rPr>
                <w:i/>
                <w:iCs/>
                <w:color w:val="2A3172"/>
              </w:rPr>
              <w:t>Specify the type of personal data and countries involved:</w:t>
            </w:r>
            <w:r w:rsidRPr="006E1327">
              <w:rPr>
                <w:color w:val="2A3172"/>
              </w:rPr>
              <w:t> </w:t>
            </w:r>
          </w:p>
        </w:tc>
      </w:tr>
      <w:tr w:rsidR="006E1327" w:rsidRPr="003868B7" w14:paraId="1C35221D"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FFFFFF" w:themeFill="background1"/>
            <w:hideMark/>
          </w:tcPr>
          <w:p w14:paraId="19EC603F" w14:textId="4D13C18D" w:rsidR="006E1327" w:rsidRPr="003B0E4C" w:rsidRDefault="006E1327" w:rsidP="006E1327">
            <w:pPr>
              <w:rPr>
                <w:color w:val="2A3172"/>
              </w:rPr>
            </w:pPr>
            <w:r w:rsidRPr="4F871BFE">
              <w:rPr>
                <w:i/>
                <w:iCs/>
                <w:color w:val="2A3172"/>
              </w:rPr>
              <w:t>(</w:t>
            </w:r>
            <w:r w:rsidR="007B221E" w:rsidRPr="4F871BFE">
              <w:rPr>
                <w:i/>
                <w:iCs/>
                <w:color w:val="2A3172"/>
              </w:rPr>
              <w:t>FIELD TO BE COMPLETED</w:t>
            </w:r>
            <w:r w:rsidR="00071696" w:rsidRPr="4F871BFE">
              <w:rPr>
                <w:i/>
                <w:iCs/>
                <w:color w:val="2A3172"/>
              </w:rPr>
              <w:t xml:space="preserve"> </w:t>
            </w:r>
            <w:r w:rsidRPr="4F871BFE">
              <w:rPr>
                <w:i/>
                <w:iCs/>
                <w:color w:val="2A3172"/>
              </w:rPr>
              <w:t xml:space="preserve"> min 2; max 300)</w:t>
            </w:r>
            <w:r w:rsidRPr="4F871BFE">
              <w:rPr>
                <w:color w:val="2A3172"/>
              </w:rPr>
              <w:t> </w:t>
            </w:r>
          </w:p>
        </w:tc>
      </w:tr>
      <w:tr w:rsidR="006E1327" w:rsidRPr="006E1327" w14:paraId="35EC471E"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D6A621D" w14:textId="77777777" w:rsidR="006E1327" w:rsidRPr="006E1327" w:rsidRDefault="006E1327" w:rsidP="006E1327">
            <w:pPr>
              <w:rPr>
                <w:color w:val="2A3172"/>
              </w:rPr>
            </w:pPr>
            <w:r w:rsidRPr="006E1327">
              <w:rPr>
                <w:color w:val="2A3172"/>
                <w:lang w:val="en-US"/>
              </w:rPr>
              <w:t>Does this activity involve the processing of personal data related to criminal convictions or offences?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42D97D"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09E59EA"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00B02A6"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4710CF6" w14:textId="2B006A1B" w:rsidR="006E1327" w:rsidRPr="006E1327" w:rsidRDefault="006E1327" w:rsidP="006E1327">
            <w:pPr>
              <w:rPr>
                <w:color w:val="2A3172"/>
              </w:rPr>
            </w:pPr>
            <w:r w:rsidRPr="006E1327">
              <w:rPr>
                <w:color w:val="2A3172"/>
              </w:rPr>
              <w:t>5. ANIMALS </w:t>
            </w:r>
          </w:p>
        </w:tc>
      </w:tr>
      <w:tr w:rsidR="006E1327" w:rsidRPr="006E1327" w14:paraId="1E5F6F09"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1716683" w14:textId="77777777" w:rsidR="006E1327" w:rsidRPr="006E1327" w:rsidRDefault="006E1327" w:rsidP="006E1327">
            <w:pPr>
              <w:rPr>
                <w:color w:val="2A3172"/>
              </w:rPr>
            </w:pPr>
            <w:r w:rsidRPr="006E1327">
              <w:rPr>
                <w:color w:val="2A3172"/>
                <w:lang w:val="en-US"/>
              </w:rPr>
              <w:t>Does this activity involve animals?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7658A6"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33C6D3"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70202AFC" w14:textId="77777777" w:rsidTr="4F871BFE">
        <w:trPr>
          <w:trHeight w:val="300"/>
        </w:trPr>
        <w:tc>
          <w:tcPr>
            <w:tcW w:w="2981" w:type="dxa"/>
            <w:gridSpan w:val="4"/>
            <w:vMerge w:val="restar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3372B4"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3153" w:type="dxa"/>
            <w:tcBorders>
              <w:top w:val="single" w:sz="6" w:space="0" w:color="auto"/>
              <w:left w:val="single" w:sz="6" w:space="0" w:color="auto"/>
              <w:bottom w:val="single" w:sz="6" w:space="0" w:color="auto"/>
              <w:right w:val="single" w:sz="6" w:space="0" w:color="auto"/>
            </w:tcBorders>
            <w:hideMark/>
          </w:tcPr>
          <w:p w14:paraId="26C43357" w14:textId="77777777" w:rsidR="006E1327" w:rsidRPr="006E1327" w:rsidRDefault="006E1327" w:rsidP="006E1327">
            <w:pPr>
              <w:rPr>
                <w:color w:val="2A3172"/>
              </w:rPr>
            </w:pPr>
            <w:r w:rsidRPr="006E1327">
              <w:rPr>
                <w:i/>
                <w:iCs/>
                <w:color w:val="2A3172"/>
              </w:rPr>
              <w:t>Are they vertebrates?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F2632D"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D395A2"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4507E16B" w14:textId="77777777" w:rsidTr="4F871BFE">
        <w:trPr>
          <w:trHeight w:val="300"/>
        </w:trPr>
        <w:tc>
          <w:tcPr>
            <w:tcW w:w="0" w:type="auto"/>
            <w:gridSpan w:val="4"/>
            <w:vMerge/>
            <w:vAlign w:val="center"/>
            <w:hideMark/>
          </w:tcPr>
          <w:p w14:paraId="1D1DFC29" w14:textId="77777777" w:rsidR="006E1327" w:rsidRPr="006E1327" w:rsidRDefault="006E1327" w:rsidP="006E1327">
            <w:pPr>
              <w:rPr>
                <w:color w:val="2A3172"/>
              </w:rPr>
            </w:pPr>
          </w:p>
        </w:tc>
        <w:tc>
          <w:tcPr>
            <w:tcW w:w="3153" w:type="dxa"/>
            <w:tcBorders>
              <w:top w:val="single" w:sz="6" w:space="0" w:color="auto"/>
              <w:left w:val="single" w:sz="6" w:space="0" w:color="auto"/>
              <w:bottom w:val="single" w:sz="6" w:space="0" w:color="auto"/>
              <w:right w:val="single" w:sz="6" w:space="0" w:color="auto"/>
            </w:tcBorders>
            <w:hideMark/>
          </w:tcPr>
          <w:p w14:paraId="225F790D" w14:textId="77777777" w:rsidR="006E1327" w:rsidRPr="006E1327" w:rsidRDefault="006E1327" w:rsidP="006E1327">
            <w:pPr>
              <w:rPr>
                <w:color w:val="2A3172"/>
              </w:rPr>
            </w:pPr>
            <w:r w:rsidRPr="006E1327">
              <w:rPr>
                <w:i/>
                <w:iCs/>
                <w:color w:val="2A3172"/>
              </w:rPr>
              <w:t>Are they non-human primates (NHP)?</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B3BE7D"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9FA849"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2E7CC5F" w14:textId="77777777" w:rsidTr="4F871BFE">
        <w:trPr>
          <w:trHeight w:val="300"/>
        </w:trPr>
        <w:tc>
          <w:tcPr>
            <w:tcW w:w="0" w:type="auto"/>
            <w:gridSpan w:val="4"/>
            <w:vMerge/>
            <w:vAlign w:val="center"/>
            <w:hideMark/>
          </w:tcPr>
          <w:p w14:paraId="5A5FAB19" w14:textId="77777777" w:rsidR="006E1327" w:rsidRPr="006E1327" w:rsidRDefault="006E1327" w:rsidP="006E1327">
            <w:pPr>
              <w:rPr>
                <w:color w:val="2A3172"/>
              </w:rPr>
            </w:pPr>
          </w:p>
        </w:tc>
        <w:tc>
          <w:tcPr>
            <w:tcW w:w="3153" w:type="dxa"/>
            <w:tcBorders>
              <w:top w:val="single" w:sz="6" w:space="0" w:color="auto"/>
              <w:left w:val="single" w:sz="6" w:space="0" w:color="auto"/>
              <w:bottom w:val="single" w:sz="6" w:space="0" w:color="auto"/>
              <w:right w:val="single" w:sz="6" w:space="0" w:color="auto"/>
            </w:tcBorders>
            <w:hideMark/>
          </w:tcPr>
          <w:p w14:paraId="2333C722" w14:textId="77777777" w:rsidR="006E1327" w:rsidRPr="006E1327" w:rsidRDefault="006E1327" w:rsidP="006E1327">
            <w:pPr>
              <w:rPr>
                <w:color w:val="2A3172"/>
              </w:rPr>
            </w:pPr>
            <w:r w:rsidRPr="006E1327">
              <w:rPr>
                <w:i/>
                <w:iCs/>
                <w:color w:val="2A3172"/>
              </w:rPr>
              <w:t>Are they genetically modified?</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6B3028"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2328F9"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3CF6C64" w14:textId="77777777" w:rsidTr="4F871BFE">
        <w:trPr>
          <w:trHeight w:val="300"/>
        </w:trPr>
        <w:tc>
          <w:tcPr>
            <w:tcW w:w="0" w:type="auto"/>
            <w:gridSpan w:val="4"/>
            <w:vMerge/>
            <w:vAlign w:val="center"/>
            <w:hideMark/>
          </w:tcPr>
          <w:p w14:paraId="0198325B" w14:textId="77777777" w:rsidR="006E1327" w:rsidRPr="006E1327" w:rsidRDefault="006E1327" w:rsidP="006E1327">
            <w:pPr>
              <w:rPr>
                <w:color w:val="2A3172"/>
              </w:rPr>
            </w:pPr>
          </w:p>
        </w:tc>
        <w:tc>
          <w:tcPr>
            <w:tcW w:w="3153" w:type="dxa"/>
            <w:tcBorders>
              <w:top w:val="single" w:sz="6" w:space="0" w:color="auto"/>
              <w:left w:val="single" w:sz="6" w:space="0" w:color="auto"/>
              <w:bottom w:val="single" w:sz="6" w:space="0" w:color="auto"/>
              <w:right w:val="single" w:sz="6" w:space="0" w:color="auto"/>
            </w:tcBorders>
            <w:hideMark/>
          </w:tcPr>
          <w:p w14:paraId="46D0785E" w14:textId="77777777" w:rsidR="006E1327" w:rsidRPr="006E1327" w:rsidRDefault="006E1327" w:rsidP="006E1327">
            <w:pPr>
              <w:rPr>
                <w:color w:val="2A3172"/>
              </w:rPr>
            </w:pPr>
            <w:r w:rsidRPr="006E1327">
              <w:rPr>
                <w:i/>
                <w:iCs/>
                <w:color w:val="2A3172"/>
              </w:rPr>
              <w:t>Are they cloned farm animals?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A6878A"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AA92D2"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A193241" w14:textId="77777777" w:rsidTr="4F871BFE">
        <w:trPr>
          <w:trHeight w:val="300"/>
        </w:trPr>
        <w:tc>
          <w:tcPr>
            <w:tcW w:w="0" w:type="auto"/>
            <w:gridSpan w:val="4"/>
            <w:vMerge/>
            <w:vAlign w:val="center"/>
            <w:hideMark/>
          </w:tcPr>
          <w:p w14:paraId="177DF399" w14:textId="77777777" w:rsidR="006E1327" w:rsidRPr="006E1327" w:rsidRDefault="006E1327" w:rsidP="006E1327">
            <w:pPr>
              <w:rPr>
                <w:color w:val="2A3172"/>
              </w:rPr>
            </w:pPr>
          </w:p>
        </w:tc>
        <w:tc>
          <w:tcPr>
            <w:tcW w:w="3153" w:type="dxa"/>
            <w:tcBorders>
              <w:top w:val="single" w:sz="6" w:space="0" w:color="auto"/>
              <w:left w:val="single" w:sz="6" w:space="0" w:color="auto"/>
              <w:bottom w:val="single" w:sz="6" w:space="0" w:color="auto"/>
              <w:right w:val="single" w:sz="6" w:space="0" w:color="auto"/>
            </w:tcBorders>
            <w:hideMark/>
          </w:tcPr>
          <w:p w14:paraId="55F7020F" w14:textId="77777777" w:rsidR="006E1327" w:rsidRPr="006E1327" w:rsidRDefault="006E1327" w:rsidP="006E1327">
            <w:pPr>
              <w:rPr>
                <w:color w:val="2A3172"/>
              </w:rPr>
            </w:pPr>
            <w:r w:rsidRPr="006E1327">
              <w:rPr>
                <w:i/>
                <w:iCs/>
                <w:color w:val="2A3172"/>
              </w:rPr>
              <w:t>Are they endangered species? </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16CC40"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A65BB7"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080781EB"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3A9C6A5" w14:textId="77777777" w:rsidR="006E1327" w:rsidRPr="006E1327" w:rsidRDefault="006E1327" w:rsidP="006E1327">
            <w:pPr>
              <w:rPr>
                <w:color w:val="2A3172"/>
              </w:rPr>
            </w:pPr>
            <w:r w:rsidRPr="006E1327">
              <w:rPr>
                <w:color w:val="2A3172"/>
              </w:rPr>
              <w:t> </w:t>
            </w:r>
          </w:p>
          <w:p w14:paraId="73365FD6" w14:textId="49F34BB3" w:rsidR="006E1327" w:rsidRPr="006E1327" w:rsidRDefault="006E1327" w:rsidP="006E1327">
            <w:pPr>
              <w:rPr>
                <w:color w:val="2A3172"/>
              </w:rPr>
            </w:pPr>
            <w:r w:rsidRPr="006E1327">
              <w:rPr>
                <w:color w:val="2A3172"/>
                <w:lang w:val="en-US"/>
              </w:rPr>
              <w:t>6. NON-EU</w:t>
            </w:r>
            <w:r w:rsidR="00DA1E5C">
              <w:rPr>
                <w:color w:val="2A3172"/>
                <w:lang w:val="en-US"/>
              </w:rPr>
              <w:t>/EEA</w:t>
            </w:r>
            <w:r w:rsidRPr="006E1327">
              <w:rPr>
                <w:color w:val="2A3172"/>
                <w:lang w:val="en-US"/>
              </w:rPr>
              <w:t xml:space="preserve"> COUNTRIES</w:t>
            </w:r>
            <w:r w:rsidRPr="006E1327">
              <w:rPr>
                <w:color w:val="2A3172"/>
              </w:rPr>
              <w:t> </w:t>
            </w:r>
          </w:p>
        </w:tc>
      </w:tr>
      <w:tr w:rsidR="006E1327" w:rsidRPr="006E1327" w14:paraId="7268E6BE"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30FBA83" w14:textId="79E7D89A" w:rsidR="006E1327" w:rsidRPr="006E1327" w:rsidRDefault="006E1327" w:rsidP="006E1327">
            <w:pPr>
              <w:rPr>
                <w:color w:val="2A3172"/>
              </w:rPr>
            </w:pPr>
            <w:r w:rsidRPr="006E1327">
              <w:rPr>
                <w:color w:val="2A3172"/>
                <w:lang w:val="en-US"/>
              </w:rPr>
              <w:t>Will some of the activities be carried out in non-EU</w:t>
            </w:r>
            <w:r w:rsidR="00DA1E5C">
              <w:rPr>
                <w:color w:val="2A3172"/>
                <w:lang w:val="en-US"/>
              </w:rPr>
              <w:t>/EEA</w:t>
            </w:r>
            <w:r w:rsidRPr="006E1327">
              <w:rPr>
                <w:color w:val="2A3172"/>
                <w:lang w:val="en-US"/>
              </w:rPr>
              <w:t xml:space="preserve"> countries?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D72F886"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EB50AB7"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61020D1" w14:textId="77777777" w:rsidTr="4F871BFE">
        <w:trPr>
          <w:trHeight w:val="300"/>
        </w:trPr>
        <w:tc>
          <w:tcPr>
            <w:tcW w:w="2981"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3D69062D"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635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11ECFA2" w14:textId="77777777" w:rsidR="006E1327" w:rsidRPr="006E1327" w:rsidRDefault="006E1327" w:rsidP="006E1327">
            <w:pPr>
              <w:rPr>
                <w:color w:val="2A3172"/>
              </w:rPr>
            </w:pPr>
            <w:r w:rsidRPr="006E1327">
              <w:rPr>
                <w:i/>
                <w:iCs/>
                <w:color w:val="2A3172"/>
              </w:rPr>
              <w:t>Specify the countries:….</w:t>
            </w:r>
            <w:r w:rsidRPr="006E1327">
              <w:rPr>
                <w:color w:val="2A3172"/>
              </w:rPr>
              <w:t> </w:t>
            </w:r>
          </w:p>
        </w:tc>
      </w:tr>
      <w:tr w:rsidR="006E1327" w:rsidRPr="006E1327" w14:paraId="26921BDF"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3C7B6CA" w14:textId="3C5FB6E9" w:rsidR="006E1327" w:rsidRPr="006E1327" w:rsidRDefault="006E1327" w:rsidP="006E1327">
            <w:pPr>
              <w:rPr>
                <w:color w:val="2A3172"/>
              </w:rPr>
            </w:pPr>
            <w:r w:rsidRPr="006E1327">
              <w:rPr>
                <w:color w:val="2A3172"/>
                <w:lang w:val="en-US"/>
              </w:rPr>
              <w:t>In case non-EU</w:t>
            </w:r>
            <w:r w:rsidR="00DA1E5C">
              <w:rPr>
                <w:color w:val="2A3172"/>
                <w:lang w:val="en-US"/>
              </w:rPr>
              <w:t>/EEA</w:t>
            </w:r>
            <w:r w:rsidRPr="006E1327">
              <w:rPr>
                <w:color w:val="2A3172"/>
                <w:lang w:val="en-US"/>
              </w:rPr>
              <w:t xml:space="preserve"> countries are involved, do the activities undertaken in these countries raise potential ethics issues?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BC1F97"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14A888"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758213E" w14:textId="77777777" w:rsidTr="4F871BFE">
        <w:trPr>
          <w:trHeight w:val="300"/>
        </w:trPr>
        <w:tc>
          <w:tcPr>
            <w:tcW w:w="2981"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4E440D85"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635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23C77ECC" w14:textId="77777777" w:rsidR="006E1327" w:rsidRPr="006E1327" w:rsidRDefault="006E1327" w:rsidP="006E1327">
            <w:pPr>
              <w:rPr>
                <w:color w:val="2A3172"/>
              </w:rPr>
            </w:pPr>
            <w:r w:rsidRPr="006E1327">
              <w:rPr>
                <w:i/>
                <w:iCs/>
                <w:color w:val="2A3172"/>
              </w:rPr>
              <w:t>Specify the countries:….</w:t>
            </w:r>
            <w:r w:rsidRPr="006E1327">
              <w:rPr>
                <w:color w:val="2A3172"/>
              </w:rPr>
              <w:t> </w:t>
            </w:r>
          </w:p>
        </w:tc>
      </w:tr>
      <w:tr w:rsidR="006E1327" w:rsidRPr="006E1327" w14:paraId="05323FCD"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B0005CA" w14:textId="77777777" w:rsidR="006E1327" w:rsidRPr="006E1327" w:rsidRDefault="006E1327" w:rsidP="006E1327">
            <w:pPr>
              <w:rPr>
                <w:color w:val="2A3172"/>
              </w:rPr>
            </w:pPr>
            <w:r w:rsidRPr="006E1327">
              <w:rPr>
                <w:color w:val="2A3172"/>
                <w:lang w:val="en-US"/>
              </w:rPr>
              <w:t>Is it planned to use local resources (e.g. animal and/or human tissue samples, genetic material, live animals, human remains, materials of historical value, endangered fauna or flora samples, etc.)?</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EAEE0C"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BB3022"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68E00472"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3C65ED5" w14:textId="18607324" w:rsidR="006E1327" w:rsidRPr="006E1327" w:rsidRDefault="006E1327" w:rsidP="006E1327">
            <w:pPr>
              <w:rPr>
                <w:color w:val="2A3172"/>
              </w:rPr>
            </w:pPr>
            <w:r w:rsidRPr="006E1327">
              <w:rPr>
                <w:color w:val="2A3172"/>
              </w:rPr>
              <w:t>I</w:t>
            </w:r>
            <w:r w:rsidRPr="006E1327">
              <w:rPr>
                <w:color w:val="2A3172"/>
                <w:lang w:val="en-US"/>
              </w:rPr>
              <w:t>s it planned to import any material (other than data) from non-EU</w:t>
            </w:r>
            <w:r w:rsidR="00DA1E5C">
              <w:rPr>
                <w:color w:val="2A3172"/>
                <w:lang w:val="en-US"/>
              </w:rPr>
              <w:t>/EEA</w:t>
            </w:r>
            <w:r w:rsidRPr="006E1327">
              <w:rPr>
                <w:color w:val="2A3172"/>
                <w:lang w:val="en-US"/>
              </w:rPr>
              <w:t xml:space="preserve"> countries into the EU</w:t>
            </w:r>
            <w:r w:rsidR="007612E3">
              <w:rPr>
                <w:color w:val="2A3172"/>
                <w:lang w:val="en-US"/>
              </w:rPr>
              <w:t>/EEA</w:t>
            </w:r>
            <w:r w:rsidRPr="006E1327">
              <w:rPr>
                <w:color w:val="2A3172"/>
                <w:lang w:val="en-US"/>
              </w:rPr>
              <w:t xml:space="preserve"> or from a non-EU</w:t>
            </w:r>
            <w:r w:rsidR="007612E3">
              <w:rPr>
                <w:color w:val="2A3172"/>
                <w:lang w:val="en-US"/>
              </w:rPr>
              <w:t>/EEA</w:t>
            </w:r>
            <w:r w:rsidRPr="006E1327">
              <w:rPr>
                <w:color w:val="2A3172"/>
                <w:lang w:val="en-US"/>
              </w:rPr>
              <w:t xml:space="preserve"> country to another non-EU</w:t>
            </w:r>
            <w:r w:rsidR="007612E3">
              <w:rPr>
                <w:color w:val="2A3172"/>
                <w:lang w:val="en-US"/>
              </w:rPr>
              <w:t>/EEA</w:t>
            </w:r>
            <w:r w:rsidRPr="006E1327">
              <w:rPr>
                <w:color w:val="2A3172"/>
                <w:lang w:val="en-US"/>
              </w:rPr>
              <w:t xml:space="preserve"> country? For data imports, see section 5.4</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310D87"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E0BDD9"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3D7E4964" w14:textId="77777777" w:rsidTr="4F871BFE">
        <w:trPr>
          <w:trHeight w:val="300"/>
        </w:trPr>
        <w:tc>
          <w:tcPr>
            <w:tcW w:w="2981"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751788B7"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635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22E4C5A0" w14:textId="77777777" w:rsidR="006E1327" w:rsidRPr="006E1327" w:rsidRDefault="006E1327" w:rsidP="006E1327">
            <w:pPr>
              <w:rPr>
                <w:color w:val="2A3172"/>
              </w:rPr>
            </w:pPr>
            <w:r w:rsidRPr="006E1327">
              <w:rPr>
                <w:i/>
                <w:iCs/>
                <w:color w:val="2A3172"/>
              </w:rPr>
              <w:t>Specify material and countries involved…..</w:t>
            </w:r>
            <w:r w:rsidRPr="006E1327">
              <w:rPr>
                <w:i/>
                <w:iCs/>
                <w:color w:val="2A3172"/>
                <w:lang w:val="en-US"/>
              </w:rPr>
              <w:t> (</w:t>
            </w:r>
            <w:r w:rsidRPr="006E1327">
              <w:rPr>
                <w:i/>
                <w:iCs/>
                <w:color w:val="2A3172"/>
              </w:rPr>
              <w:t>min 2; max 300)</w:t>
            </w:r>
            <w:r w:rsidRPr="006E1327">
              <w:rPr>
                <w:color w:val="2A3172"/>
              </w:rPr>
              <w:t> </w:t>
            </w:r>
          </w:p>
        </w:tc>
      </w:tr>
      <w:tr w:rsidR="006E1327" w:rsidRPr="006E1327" w14:paraId="6A4E858F"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0D258FF" w14:textId="58AF2F19" w:rsidR="006E1327" w:rsidRPr="006E1327" w:rsidRDefault="006E1327" w:rsidP="006E1327">
            <w:pPr>
              <w:rPr>
                <w:color w:val="2A3172"/>
              </w:rPr>
            </w:pPr>
            <w:r w:rsidRPr="006E1327">
              <w:rPr>
                <w:color w:val="2A3172"/>
                <w:lang w:val="en-US"/>
              </w:rPr>
              <w:lastRenderedPageBreak/>
              <w:t>Is it planned to export any material (other than data) from the EU</w:t>
            </w:r>
            <w:r w:rsidR="007612E3">
              <w:rPr>
                <w:color w:val="2A3172"/>
                <w:lang w:val="en-US"/>
              </w:rPr>
              <w:t>/EEA</w:t>
            </w:r>
            <w:r w:rsidRPr="006E1327">
              <w:rPr>
                <w:color w:val="2A3172"/>
                <w:lang w:val="en-US"/>
              </w:rPr>
              <w:t xml:space="preserve"> to non-EU</w:t>
            </w:r>
            <w:r w:rsidR="00204F1C">
              <w:rPr>
                <w:color w:val="2A3172"/>
                <w:lang w:val="en-US"/>
              </w:rPr>
              <w:t>/EEA</w:t>
            </w:r>
            <w:r w:rsidRPr="006E1327">
              <w:rPr>
                <w:color w:val="2A3172"/>
                <w:lang w:val="en-US"/>
              </w:rPr>
              <w:t xml:space="preserve"> countries? For data exports, see section 5.4</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ACF60C"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667E1CE"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0A6E1AF8" w14:textId="77777777" w:rsidTr="4F871BFE">
        <w:trPr>
          <w:trHeight w:val="300"/>
        </w:trPr>
        <w:tc>
          <w:tcPr>
            <w:tcW w:w="2981"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6166A41A" w14:textId="77777777" w:rsidR="006E1327" w:rsidRPr="006E1327" w:rsidRDefault="006E1327" w:rsidP="006E1327">
            <w:pPr>
              <w:rPr>
                <w:color w:val="2A3172"/>
              </w:rPr>
            </w:pPr>
            <w:r w:rsidRPr="006E1327">
              <w:rPr>
                <w:color w:val="2A3172"/>
                <w:lang w:val="en-US"/>
              </w:rPr>
              <w:t>If YES</w:t>
            </w:r>
            <w:r w:rsidRPr="006E1327">
              <w:rPr>
                <w:color w:val="2A3172"/>
              </w:rPr>
              <w:t> </w:t>
            </w:r>
          </w:p>
        </w:tc>
        <w:tc>
          <w:tcPr>
            <w:tcW w:w="6359"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9B25B87" w14:textId="77777777" w:rsidR="006E1327" w:rsidRPr="006E1327" w:rsidRDefault="006E1327" w:rsidP="006E1327">
            <w:pPr>
              <w:rPr>
                <w:color w:val="2A3172"/>
              </w:rPr>
            </w:pPr>
            <w:r w:rsidRPr="006E1327">
              <w:rPr>
                <w:i/>
                <w:iCs/>
                <w:color w:val="2A3172"/>
              </w:rPr>
              <w:t>Specify material and countries involved…..</w:t>
            </w:r>
            <w:r w:rsidRPr="006E1327">
              <w:rPr>
                <w:i/>
                <w:iCs/>
                <w:color w:val="2A3172"/>
                <w:lang w:val="en-US"/>
              </w:rPr>
              <w:t> (</w:t>
            </w:r>
            <w:r w:rsidRPr="006E1327">
              <w:rPr>
                <w:i/>
                <w:iCs/>
                <w:color w:val="2A3172"/>
              </w:rPr>
              <w:t>min 2; max 300)</w:t>
            </w:r>
            <w:r w:rsidRPr="006E1327">
              <w:rPr>
                <w:color w:val="2A3172"/>
              </w:rPr>
              <w:t> </w:t>
            </w:r>
          </w:p>
        </w:tc>
      </w:tr>
      <w:tr w:rsidR="006E1327" w:rsidRPr="006E1327" w14:paraId="7D2B6B4B"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D0D562A" w14:textId="1B0039BB" w:rsidR="006E1327" w:rsidRPr="006E1327" w:rsidRDefault="3FD28519" w:rsidP="006E1327">
            <w:pPr>
              <w:rPr>
                <w:color w:val="2A3172"/>
              </w:rPr>
            </w:pPr>
            <w:r w:rsidRPr="4F871BFE">
              <w:rPr>
                <w:color w:val="2A3172"/>
                <w:lang w:val="en-US"/>
              </w:rPr>
              <w:t>Does this activity </w:t>
            </w:r>
            <w:r w:rsidR="1D41A9FF" w:rsidRPr="4F871BFE">
              <w:rPr>
                <w:color w:val="2A3172"/>
                <w:lang w:val="en-US"/>
              </w:rPr>
              <w:t>involve</w:t>
            </w:r>
            <w:r w:rsidRPr="4F871BFE">
              <w:rPr>
                <w:color w:val="2A3172"/>
                <w:lang w:val="en-US"/>
              </w:rPr>
              <w:t> low and/or lower-middle income countries? (if yes, detail the benefitsharing actions planned in the self-assessment)</w:t>
            </w:r>
            <w:r w:rsidRPr="4F871BFE">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AF5A55"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2936E3"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E3F9D81"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5C00B5E" w14:textId="77777777" w:rsidR="006E1327" w:rsidRPr="006E1327" w:rsidRDefault="006E1327" w:rsidP="006E1327">
            <w:pPr>
              <w:rPr>
                <w:color w:val="2A3172"/>
              </w:rPr>
            </w:pPr>
            <w:r w:rsidRPr="006E1327">
              <w:rPr>
                <w:color w:val="2A3172"/>
                <w:lang w:val="en-US"/>
              </w:rPr>
              <w:t>Could the situation in the country put the individuals taking part in the activity at risk?</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80D703"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C55AF7"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9D4E00A"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98A4DBB" w14:textId="15ABED38" w:rsidR="006E1327" w:rsidRPr="006E1327" w:rsidRDefault="006E1327" w:rsidP="006E1327">
            <w:pPr>
              <w:rPr>
                <w:color w:val="2A3172"/>
              </w:rPr>
            </w:pPr>
            <w:r w:rsidRPr="006E1327">
              <w:rPr>
                <w:color w:val="2A3172"/>
              </w:rPr>
              <w:t>7. ENVIRONMENT, HEALTH and SAFETY </w:t>
            </w:r>
          </w:p>
        </w:tc>
      </w:tr>
      <w:tr w:rsidR="006E1327" w:rsidRPr="006E1327" w14:paraId="29028D24"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6A3C90E" w14:textId="77777777" w:rsidR="006E1327" w:rsidRPr="006E1327" w:rsidRDefault="006E1327" w:rsidP="006E1327">
            <w:pPr>
              <w:rPr>
                <w:color w:val="2A3172"/>
              </w:rPr>
            </w:pPr>
            <w:r w:rsidRPr="006E1327">
              <w:rPr>
                <w:color w:val="2A3172"/>
                <w:lang w:val="en-US"/>
              </w:rPr>
              <w:t>Does this activity involve the use of substances or processes that may cause harm to the environment, to animals or plants (during the implementation of the activity or further to the use of the results, as a possible impact)?</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650DBA"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CC8B24"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5D73B6A"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1ED663B" w14:textId="77777777" w:rsidR="006E1327" w:rsidRPr="006E1327" w:rsidRDefault="006E1327" w:rsidP="006E1327">
            <w:pPr>
              <w:rPr>
                <w:color w:val="2A3172"/>
              </w:rPr>
            </w:pPr>
            <w:r w:rsidRPr="006E1327">
              <w:rPr>
                <w:color w:val="2A3172"/>
                <w:lang w:val="en-US"/>
              </w:rPr>
              <w:t>Does this activity deal with endangered fauna and/or flora / protected areas?</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77E290"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3B9530"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A664668"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D0F176A" w14:textId="77777777" w:rsidR="006E1327" w:rsidRPr="006E1327" w:rsidRDefault="006E1327" w:rsidP="006E1327">
            <w:pPr>
              <w:rPr>
                <w:color w:val="2A3172"/>
              </w:rPr>
            </w:pPr>
            <w:r w:rsidRPr="006E1327">
              <w:rPr>
                <w:color w:val="2A3172"/>
                <w:lang w:val="en-US"/>
              </w:rPr>
              <w:t>Does this activity involve the use of substances or processes that may cause harm to humans, including those performing the activity (during the implementation of the activity or further to the use of the results, as a possible impact)?</w:t>
            </w:r>
            <w:r w:rsidRPr="006E1327">
              <w:rPr>
                <w:color w:val="2A3172"/>
              </w:rPr>
              <w:t>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7022968"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8FB43D6"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1D78ED4A"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0A7B934" w14:textId="7FB832FD" w:rsidR="006E1327" w:rsidRPr="006E1327" w:rsidRDefault="006E1327" w:rsidP="006E1327">
            <w:pPr>
              <w:rPr>
                <w:color w:val="2A3172"/>
              </w:rPr>
            </w:pPr>
            <w:r w:rsidRPr="006E1327">
              <w:rPr>
                <w:color w:val="2A3172"/>
              </w:rPr>
              <w:t>8. DUAL USE </w:t>
            </w:r>
          </w:p>
        </w:tc>
      </w:tr>
      <w:tr w:rsidR="006E1327" w:rsidRPr="006E1327" w14:paraId="2E73E0AD"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333EADA" w14:textId="77777777" w:rsidR="006E1327" w:rsidRPr="006E1327" w:rsidRDefault="006E1327" w:rsidP="006E1327">
            <w:pPr>
              <w:rPr>
                <w:color w:val="2A3172"/>
              </w:rPr>
            </w:pPr>
            <w:r w:rsidRPr="006E1327">
              <w:rPr>
                <w:color w:val="2A3172"/>
              </w:rPr>
              <w:t>Does your research involve dual-use items in the sense of Regulations 428/2009, or other items for which an authorisation is required?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C58529"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92592C"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BD723D2"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E7F11B5" w14:textId="58891636" w:rsidR="006E1327" w:rsidRPr="006E1327" w:rsidRDefault="006E1327" w:rsidP="006E1327">
            <w:pPr>
              <w:rPr>
                <w:color w:val="2A3172"/>
              </w:rPr>
            </w:pPr>
            <w:r w:rsidRPr="006E1327">
              <w:rPr>
                <w:color w:val="2A3172"/>
              </w:rPr>
              <w:t>9. MISUSE </w:t>
            </w:r>
          </w:p>
        </w:tc>
      </w:tr>
      <w:tr w:rsidR="006E1327" w:rsidRPr="006E1327" w14:paraId="1542D824"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7860BAC" w14:textId="77777777" w:rsidR="006E1327" w:rsidRPr="006E1327" w:rsidRDefault="006E1327" w:rsidP="006E1327">
            <w:pPr>
              <w:rPr>
                <w:color w:val="2A3172"/>
              </w:rPr>
            </w:pPr>
            <w:r w:rsidRPr="006E1327">
              <w:rPr>
                <w:color w:val="2A3172"/>
              </w:rPr>
              <w:t>Does your research have the potential for misuse of research results?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7AC444"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CC82511"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6298760"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06AA42F" w14:textId="1E25EAAA" w:rsidR="006E1327" w:rsidRPr="006E1327" w:rsidRDefault="006E1327" w:rsidP="006E1327">
            <w:pPr>
              <w:rPr>
                <w:color w:val="2A3172"/>
              </w:rPr>
            </w:pPr>
            <w:r w:rsidRPr="006E1327">
              <w:rPr>
                <w:color w:val="2A3172"/>
              </w:rPr>
              <w:t>10. OTHER ETHICS ISSUES </w:t>
            </w:r>
          </w:p>
        </w:tc>
      </w:tr>
      <w:tr w:rsidR="006E1327" w:rsidRPr="006E1327" w14:paraId="295889F4"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23B41B9" w14:textId="77777777" w:rsidR="006E1327" w:rsidRPr="006E1327" w:rsidRDefault="006E1327" w:rsidP="006E1327">
            <w:pPr>
              <w:rPr>
                <w:color w:val="2A3172"/>
              </w:rPr>
            </w:pPr>
            <w:r w:rsidRPr="006E1327">
              <w:rPr>
                <w:color w:val="2A3172"/>
              </w:rPr>
              <w:t>Are there any other ethics issues that should be taken into consideration?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6551381"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D9DF4F" w14:textId="77777777" w:rsidR="006E1327" w:rsidRPr="006E1327" w:rsidRDefault="006E1327" w:rsidP="006E1327">
            <w:pPr>
              <w:rPr>
                <w:color w:val="2A3172"/>
              </w:rPr>
            </w:pPr>
            <w:r w:rsidRPr="006E1327">
              <w:rPr>
                <w:color w:val="2A3172"/>
                <w:lang w:val="en-US"/>
              </w:rPr>
              <w:t>No</w:t>
            </w:r>
            <w:r w:rsidRPr="006E1327">
              <w:rPr>
                <w:color w:val="2A3172"/>
              </w:rPr>
              <w:t> </w:t>
            </w:r>
          </w:p>
        </w:tc>
      </w:tr>
      <w:tr w:rsidR="006E1327" w:rsidRPr="006E1327" w14:paraId="5C54D4E8" w14:textId="77777777" w:rsidTr="4F871BFE">
        <w:trPr>
          <w:trHeight w:val="300"/>
        </w:trPr>
        <w:tc>
          <w:tcPr>
            <w:tcW w:w="9340"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4B12E95" w14:textId="2FA83574" w:rsidR="006E1327" w:rsidRPr="006E1327" w:rsidRDefault="006E1327" w:rsidP="006E1327">
            <w:pPr>
              <w:rPr>
                <w:color w:val="2A3172"/>
              </w:rPr>
            </w:pPr>
            <w:r w:rsidRPr="006E1327">
              <w:rPr>
                <w:color w:val="2A3172"/>
              </w:rPr>
              <w:t>11. ARTIFICIAL INTELLIGENCE </w:t>
            </w:r>
          </w:p>
        </w:tc>
      </w:tr>
      <w:tr w:rsidR="006E1327" w:rsidRPr="006E1327" w14:paraId="30121B00" w14:textId="77777777" w:rsidTr="4F871BFE">
        <w:trPr>
          <w:trHeight w:val="300"/>
        </w:trPr>
        <w:tc>
          <w:tcPr>
            <w:tcW w:w="6134" w:type="dxa"/>
            <w:gridSpan w:val="5"/>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D78ACC3" w14:textId="77777777" w:rsidR="006E1327" w:rsidRPr="006E1327" w:rsidRDefault="006E1327" w:rsidP="006E1327">
            <w:pPr>
              <w:rPr>
                <w:color w:val="2A3172"/>
              </w:rPr>
            </w:pPr>
            <w:r w:rsidRPr="006E1327">
              <w:rPr>
                <w:color w:val="2A3172"/>
              </w:rPr>
              <w:t>Does this activity involve the development, deployment and/or use of Artificial Intelligence based systems? (if yes, detail in the self-assessment whether that could raise ethical concerns related to human rights and values and detail how this will be addressed). </w:t>
            </w:r>
          </w:p>
        </w:tc>
        <w:tc>
          <w:tcPr>
            <w:tcW w:w="16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887E91" w14:textId="77777777" w:rsidR="006E1327" w:rsidRPr="006E1327" w:rsidRDefault="006E1327" w:rsidP="006E1327">
            <w:pPr>
              <w:rPr>
                <w:color w:val="2A3172"/>
              </w:rPr>
            </w:pPr>
            <w:r w:rsidRPr="006E1327">
              <w:rPr>
                <w:color w:val="2A3172"/>
                <w:lang w:val="en-US"/>
              </w:rPr>
              <w:t>Yes</w:t>
            </w:r>
            <w:r w:rsidRPr="006E1327">
              <w:rPr>
                <w:color w:val="2A3172"/>
              </w:rPr>
              <w:t> </w:t>
            </w:r>
          </w:p>
        </w:tc>
        <w:tc>
          <w:tcPr>
            <w:tcW w:w="1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6C76B0" w14:textId="77777777" w:rsidR="006E1327" w:rsidRPr="006E1327" w:rsidRDefault="006E1327" w:rsidP="006E1327">
            <w:pPr>
              <w:rPr>
                <w:color w:val="2A3172"/>
              </w:rPr>
            </w:pPr>
            <w:r w:rsidRPr="006E1327">
              <w:rPr>
                <w:color w:val="2A3172"/>
                <w:lang w:val="en-US"/>
              </w:rPr>
              <w:t>No</w:t>
            </w:r>
            <w:r w:rsidRPr="006E1327">
              <w:rPr>
                <w:color w:val="2A3172"/>
              </w:rPr>
              <w:t> </w:t>
            </w:r>
          </w:p>
        </w:tc>
      </w:tr>
    </w:tbl>
    <w:p w14:paraId="0C1102AB" w14:textId="77777777" w:rsidR="002F33A5" w:rsidRDefault="002F33A5" w:rsidP="00FE7774">
      <w:pPr>
        <w:rPr>
          <w:b/>
          <w:bCs/>
          <w:color w:val="2A3172"/>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15"/>
        <w:gridCol w:w="1060"/>
        <w:gridCol w:w="700"/>
        <w:gridCol w:w="1027"/>
        <w:gridCol w:w="871"/>
        <w:gridCol w:w="1367"/>
      </w:tblGrid>
      <w:tr w:rsidR="00F4671C" w:rsidRPr="00F4671C" w14:paraId="25CD39CC" w14:textId="77777777" w:rsidTr="00F4671C">
        <w:trPr>
          <w:trHeight w:val="300"/>
        </w:trPr>
        <w:tc>
          <w:tcPr>
            <w:tcW w:w="11250" w:type="dxa"/>
            <w:gridSpan w:val="6"/>
            <w:tcBorders>
              <w:top w:val="single" w:sz="6" w:space="0" w:color="auto"/>
              <w:left w:val="single" w:sz="6" w:space="0" w:color="auto"/>
              <w:bottom w:val="single" w:sz="6" w:space="0" w:color="auto"/>
              <w:right w:val="single" w:sz="6" w:space="0" w:color="auto"/>
            </w:tcBorders>
            <w:shd w:val="clear" w:color="auto" w:fill="BDD6EE"/>
            <w:hideMark/>
          </w:tcPr>
          <w:p w14:paraId="5247C13E" w14:textId="631777BC" w:rsidR="00F4671C" w:rsidRPr="002C2ED0" w:rsidRDefault="00F4671C" w:rsidP="00F4671C">
            <w:pPr>
              <w:rPr>
                <w:color w:val="2A3172"/>
                <w:lang w:val="pl-PL"/>
              </w:rPr>
            </w:pPr>
            <w:r w:rsidRPr="002C2ED0">
              <w:rPr>
                <w:color w:val="2A3172"/>
              </w:rPr>
              <w:t>12. DNSH principle</w:t>
            </w:r>
            <w:r w:rsidRPr="002C2ED0">
              <w:rPr>
                <w:color w:val="2A3172"/>
                <w:lang w:val="pl-PL"/>
              </w:rPr>
              <w:t> </w:t>
            </w:r>
          </w:p>
        </w:tc>
      </w:tr>
      <w:tr w:rsidR="00F4671C" w:rsidRPr="00F4671C" w14:paraId="241B2ABB" w14:textId="77777777" w:rsidTr="00F4671C">
        <w:trPr>
          <w:trHeight w:val="300"/>
        </w:trPr>
        <w:tc>
          <w:tcPr>
            <w:tcW w:w="676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4D2F0B85" w14:textId="77777777" w:rsidR="00F4671C" w:rsidRPr="002C2ED0" w:rsidRDefault="00F4671C" w:rsidP="00F4671C">
            <w:pPr>
              <w:rPr>
                <w:color w:val="2A3172"/>
              </w:rPr>
            </w:pPr>
            <w:r w:rsidRPr="002C2ED0">
              <w:rPr>
                <w:color w:val="2A3172"/>
              </w:rPr>
              <w:t>Is the project compliant with the “Do no significant harm principle” (DNSH) in accordance with the EU Taxonomy Regulations?  </w:t>
            </w:r>
          </w:p>
        </w:tc>
        <w:tc>
          <w:tcPr>
            <w:tcW w:w="825" w:type="dxa"/>
            <w:tcBorders>
              <w:top w:val="single" w:sz="6" w:space="0" w:color="auto"/>
              <w:left w:val="single" w:sz="6" w:space="0" w:color="auto"/>
              <w:bottom w:val="single" w:sz="6" w:space="0" w:color="auto"/>
              <w:right w:val="single" w:sz="6" w:space="0" w:color="auto"/>
            </w:tcBorders>
            <w:shd w:val="clear" w:color="auto" w:fill="FFFFFF"/>
            <w:hideMark/>
          </w:tcPr>
          <w:p w14:paraId="20D9C0F0" w14:textId="77777777" w:rsidR="00F4671C" w:rsidRPr="002C2ED0" w:rsidRDefault="00F4671C" w:rsidP="00F4671C">
            <w:pPr>
              <w:rPr>
                <w:color w:val="2A3172"/>
                <w:lang w:val="pl-PL"/>
              </w:rPr>
            </w:pPr>
            <w:r w:rsidRPr="002C2ED0">
              <w:rPr>
                <w:color w:val="2A3172"/>
                <w:lang w:val="en-US"/>
              </w:rPr>
              <w:t>YES</w:t>
            </w:r>
            <w:r w:rsidRPr="002C2ED0">
              <w:rPr>
                <w:color w:val="2A3172"/>
                <w:lang w:val="pl-PL"/>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hideMark/>
          </w:tcPr>
          <w:p w14:paraId="5CCB85F0" w14:textId="77777777" w:rsidR="00F4671C" w:rsidRPr="002C2ED0" w:rsidRDefault="00F4671C" w:rsidP="00F4671C">
            <w:pPr>
              <w:rPr>
                <w:color w:val="2A3172"/>
                <w:lang w:val="pl-PL"/>
              </w:rPr>
            </w:pPr>
            <w:r w:rsidRPr="002C2ED0">
              <w:rPr>
                <w:color w:val="2A3172"/>
                <w:lang w:val="en-US"/>
              </w:rPr>
              <w:t>PARTIALLY</w:t>
            </w:r>
            <w:r w:rsidRPr="002C2ED0">
              <w:rPr>
                <w:color w:val="2A3172"/>
                <w:lang w:val="pl-PL"/>
              </w:rPr>
              <w:t> </w:t>
            </w:r>
          </w:p>
        </w:tc>
        <w:tc>
          <w:tcPr>
            <w:tcW w:w="1065" w:type="dxa"/>
            <w:tcBorders>
              <w:top w:val="single" w:sz="6" w:space="0" w:color="auto"/>
              <w:left w:val="single" w:sz="6" w:space="0" w:color="auto"/>
              <w:bottom w:val="single" w:sz="6" w:space="0" w:color="auto"/>
              <w:right w:val="single" w:sz="6" w:space="0" w:color="auto"/>
            </w:tcBorders>
            <w:shd w:val="clear" w:color="auto" w:fill="FFFFFF"/>
            <w:hideMark/>
          </w:tcPr>
          <w:p w14:paraId="06DE1E5C" w14:textId="77777777" w:rsidR="00F4671C" w:rsidRPr="002C2ED0" w:rsidRDefault="00F4671C" w:rsidP="00F4671C">
            <w:pPr>
              <w:rPr>
                <w:color w:val="2A3172"/>
                <w:lang w:val="pl-PL"/>
              </w:rPr>
            </w:pPr>
            <w:r w:rsidRPr="002C2ED0">
              <w:rPr>
                <w:color w:val="2A3172"/>
                <w:lang w:val="en-US"/>
              </w:rPr>
              <w:t>NO</w:t>
            </w:r>
            <w:r w:rsidRPr="002C2ED0">
              <w:rPr>
                <w:color w:val="2A3172"/>
                <w:lang w:val="pl-PL"/>
              </w:rPr>
              <w:t> </w:t>
            </w:r>
          </w:p>
        </w:tc>
        <w:tc>
          <w:tcPr>
            <w:tcW w:w="1515" w:type="dxa"/>
            <w:tcBorders>
              <w:top w:val="single" w:sz="6" w:space="0" w:color="auto"/>
              <w:left w:val="single" w:sz="6" w:space="0" w:color="auto"/>
              <w:bottom w:val="single" w:sz="6" w:space="0" w:color="auto"/>
              <w:right w:val="single" w:sz="6" w:space="0" w:color="auto"/>
            </w:tcBorders>
            <w:shd w:val="clear" w:color="auto" w:fill="FFFFFF"/>
            <w:hideMark/>
          </w:tcPr>
          <w:p w14:paraId="123F5E8E" w14:textId="77777777" w:rsidR="00F4671C" w:rsidRPr="002C2ED0" w:rsidRDefault="00F4671C" w:rsidP="00F4671C">
            <w:pPr>
              <w:rPr>
                <w:color w:val="2A3172"/>
                <w:lang w:val="pl-PL"/>
              </w:rPr>
            </w:pPr>
            <w:r w:rsidRPr="002C2ED0">
              <w:rPr>
                <w:color w:val="2A3172"/>
                <w:lang w:val="en-US"/>
              </w:rPr>
              <w:t>CANNOT BE ASSESSED </w:t>
            </w:r>
            <w:r w:rsidRPr="002C2ED0">
              <w:rPr>
                <w:color w:val="2A3172"/>
                <w:lang w:val="pl-PL"/>
              </w:rPr>
              <w:t> </w:t>
            </w:r>
          </w:p>
        </w:tc>
      </w:tr>
      <w:tr w:rsidR="00F4671C" w:rsidRPr="00F4671C" w14:paraId="662DCB11" w14:textId="77777777" w:rsidTr="00F4671C">
        <w:trPr>
          <w:trHeight w:val="300"/>
        </w:trPr>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414303CD" w14:textId="77777777" w:rsidR="00F4671C" w:rsidRPr="002C2ED0" w:rsidRDefault="00F4671C" w:rsidP="00F4671C">
            <w:pPr>
              <w:rPr>
                <w:color w:val="2A3172"/>
              </w:rPr>
            </w:pPr>
            <w:r w:rsidRPr="002C2ED0">
              <w:rPr>
                <w:color w:val="2A3172"/>
              </w:rPr>
              <w:t>Provide comments in the case the answer to the question is ‘Partially’, ‘No’ or ‘Cannot be assessed’. </w:t>
            </w:r>
          </w:p>
        </w:tc>
        <w:tc>
          <w:tcPr>
            <w:tcW w:w="5895"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42F5AE55" w14:textId="77777777" w:rsidR="00F4671C" w:rsidRPr="002C2ED0" w:rsidRDefault="00F4671C" w:rsidP="00F4671C">
            <w:pPr>
              <w:rPr>
                <w:color w:val="2A3172"/>
                <w:lang w:val="pl-PL"/>
              </w:rPr>
            </w:pPr>
            <w:r w:rsidRPr="002C2ED0">
              <w:rPr>
                <w:i/>
                <w:iCs/>
                <w:color w:val="2A3172"/>
              </w:rPr>
              <w:t>Comments… </w:t>
            </w:r>
            <w:r w:rsidRPr="002C2ED0">
              <w:rPr>
                <w:color w:val="2A3172"/>
                <w:lang w:val="pl-PL"/>
              </w:rPr>
              <w:t> </w:t>
            </w:r>
          </w:p>
        </w:tc>
      </w:tr>
    </w:tbl>
    <w:p w14:paraId="47301C9A" w14:textId="77777777" w:rsidR="007F1F38" w:rsidRDefault="007F1F38" w:rsidP="00FE7774">
      <w:pPr>
        <w:rPr>
          <w:b/>
          <w:bCs/>
          <w:color w:val="2A3172"/>
        </w:rPr>
      </w:pPr>
    </w:p>
    <w:p w14:paraId="2019AB47" w14:textId="77777777" w:rsidR="00B96937" w:rsidRPr="00276953" w:rsidRDefault="00B96937" w:rsidP="00FE7774">
      <w:pPr>
        <w:rPr>
          <w:b/>
          <w:bCs/>
          <w:color w:val="2A3172"/>
        </w:rPr>
      </w:pPr>
    </w:p>
    <w:p w14:paraId="03E46412" w14:textId="1E1918BD" w:rsidR="00B73EE1" w:rsidRPr="000865D9" w:rsidRDefault="00B73EE1" w:rsidP="007B2843">
      <w:pPr>
        <w:pStyle w:val="Nagwek1"/>
        <w:numPr>
          <w:ilvl w:val="0"/>
          <w:numId w:val="3"/>
        </w:numPr>
        <w:shd w:val="clear" w:color="auto" w:fill="2A3172"/>
        <w:spacing w:after="0"/>
        <w:ind w:left="142" w:hanging="142"/>
        <w:rPr>
          <w:lang w:val="pl-PL"/>
        </w:rPr>
      </w:pPr>
      <w:bookmarkStart w:id="13" w:name="_Toc214377480"/>
      <w:r w:rsidRPr="000865D9">
        <w:rPr>
          <w:lang w:val="pl-PL"/>
        </w:rPr>
        <w:t>OPIS PRAC BADAWCZ</w:t>
      </w:r>
      <w:r w:rsidR="00BA2055" w:rsidRPr="000865D9">
        <w:rPr>
          <w:lang w:val="pl-PL"/>
        </w:rPr>
        <w:t>O-ROZWOJOWYCH</w:t>
      </w:r>
      <w:bookmarkEnd w:id="13"/>
      <w:r w:rsidRPr="000865D9">
        <w:rPr>
          <w:lang w:val="pl-PL"/>
        </w:rPr>
        <w:t xml:space="preserve"> </w:t>
      </w:r>
      <w:r w:rsidR="003E5D13" w:rsidRPr="000865D9">
        <w:rPr>
          <w:lang w:val="pl-PL"/>
        </w:rPr>
        <w:t>/ WORK PACKAGES DESCRIPTION</w:t>
      </w:r>
    </w:p>
    <w:p w14:paraId="2C45E04D" w14:textId="0CAE2F8D" w:rsidR="0094601C" w:rsidRDefault="0094601C" w:rsidP="0094601C">
      <w:pPr>
        <w:pStyle w:val="wyjasnienia"/>
        <w:rPr>
          <w:lang w:eastAsia="pl-PL"/>
        </w:rPr>
      </w:pPr>
      <w:r w:rsidRPr="003E5D13">
        <w:rPr>
          <w:lang w:eastAsia="pl-PL"/>
        </w:rPr>
        <w:t>Before completing Work Package Description, please read the Guide for Applicants</w:t>
      </w:r>
      <w:r w:rsidR="00BA2055">
        <w:rPr>
          <w:lang w:eastAsia="pl-PL"/>
        </w:rPr>
        <w:t xml:space="preserve"> and Evaluators</w:t>
      </w:r>
      <w:r>
        <w:rPr>
          <w:lang w:eastAsia="pl-PL"/>
        </w:rPr>
        <w:t>.</w:t>
      </w:r>
    </w:p>
    <w:p w14:paraId="0B13B2FA" w14:textId="1EEA6AF1" w:rsidR="2AB5FF4F" w:rsidRDefault="2AB5FF4F" w:rsidP="2AB5FF4F">
      <w:pPr>
        <w:pStyle w:val="wyjasnienia"/>
        <w:rPr>
          <w:lang w:eastAsia="pl-PL"/>
        </w:rPr>
      </w:pPr>
    </w:p>
    <w:p w14:paraId="654FA1C5" w14:textId="10DDD184" w:rsidR="3149BD71" w:rsidRDefault="3149BD71" w:rsidP="7D8F7667">
      <w:pPr>
        <w:pStyle w:val="wyjasnienia"/>
        <w:rPr>
          <w:lang w:eastAsia="pl-PL"/>
        </w:rPr>
      </w:pPr>
      <w:r w:rsidRPr="7D8F7667">
        <w:rPr>
          <w:lang w:eastAsia="pl-PL"/>
        </w:rPr>
        <w:t xml:space="preserve">Guidance </w:t>
      </w:r>
      <w:r w:rsidR="6203682B" w:rsidRPr="7D8F7667">
        <w:rPr>
          <w:lang w:eastAsia="pl-PL"/>
        </w:rPr>
        <w:t xml:space="preserve">on how to classify research activities to research types in socio-economic projects, please consult the guidance at </w:t>
      </w:r>
      <w:hyperlink r:id="rId18" w:history="1">
        <w:r w:rsidR="453F30FA" w:rsidRPr="7D8F7667">
          <w:rPr>
            <w:rStyle w:val="Hipercze"/>
            <w:lang w:eastAsia="pl-PL"/>
          </w:rPr>
          <w:t>https://www.gov.pl/web/ncbr-en/a-guide-to-the-classification-of-tasks-in-socio-economic-rd-projects</w:t>
        </w:r>
      </w:hyperlink>
      <w:r w:rsidR="453F30FA" w:rsidRPr="7D8F7667">
        <w:rPr>
          <w:lang w:eastAsia="pl-PL"/>
        </w:rPr>
        <w:t xml:space="preserve"> </w:t>
      </w:r>
    </w:p>
    <w:p w14:paraId="2558C359" w14:textId="69B94DC2" w:rsidR="0094601C" w:rsidRDefault="0094601C" w:rsidP="0094601C">
      <w:pPr>
        <w:pStyle w:val="wyjasnienia"/>
        <w:rPr>
          <w:lang w:eastAsia="pl-PL"/>
        </w:rPr>
      </w:pPr>
    </w:p>
    <w:p w14:paraId="14D790AF" w14:textId="39D7F103" w:rsidR="003E5D13" w:rsidRPr="003E5D13" w:rsidRDefault="003E5D13" w:rsidP="003E5D13">
      <w:pPr>
        <w:pStyle w:val="wyjasnienia"/>
        <w:rPr>
          <w:lang w:eastAsia="pl-PL"/>
        </w:rPr>
      </w:pPr>
      <w:r w:rsidRPr="003E5D13">
        <w:rPr>
          <w:lang w:eastAsia="pl-PL"/>
        </w:rPr>
        <w:t xml:space="preserve">In </w:t>
      </w:r>
      <w:r>
        <w:rPr>
          <w:lang w:eastAsia="pl-PL"/>
        </w:rPr>
        <w:t xml:space="preserve">this </w:t>
      </w:r>
      <w:r w:rsidRPr="003E5D13">
        <w:rPr>
          <w:lang w:eastAsia="pl-PL"/>
        </w:rPr>
        <w:t xml:space="preserve">section each work package (max. 10) should be described. </w:t>
      </w:r>
      <w:r>
        <w:rPr>
          <w:lang w:eastAsia="pl-PL"/>
        </w:rPr>
        <w:t>E</w:t>
      </w:r>
      <w:r w:rsidRPr="003E5D13">
        <w:rPr>
          <w:lang w:eastAsia="pl-PL"/>
        </w:rPr>
        <w:t xml:space="preserve">ach work package (WP) </w:t>
      </w:r>
      <w:r>
        <w:rPr>
          <w:lang w:eastAsia="pl-PL"/>
        </w:rPr>
        <w:t xml:space="preserve">should be added separately, to a </w:t>
      </w:r>
      <w:r w:rsidR="0094601C">
        <w:rPr>
          <w:lang w:eastAsia="pl-PL"/>
        </w:rPr>
        <w:t>relevant type of research.</w:t>
      </w:r>
      <w:r w:rsidRPr="003E5D13">
        <w:rPr>
          <w:lang w:eastAsia="pl-PL"/>
        </w:rPr>
        <w:t xml:space="preserve"> Please present work packages in detail. The explanations have to be sufficient for justifying the proposed effort and allow for progress monitoring. </w:t>
      </w:r>
    </w:p>
    <w:p w14:paraId="632AB0FD" w14:textId="3C8B8C75" w:rsidR="003E5D13" w:rsidRPr="003E5D13" w:rsidRDefault="003E5D13" w:rsidP="003E5D13">
      <w:pPr>
        <w:pStyle w:val="wyjasnienia"/>
        <w:rPr>
          <w:lang w:eastAsia="pl-PL"/>
        </w:rPr>
      </w:pPr>
    </w:p>
    <w:p w14:paraId="77D4C3DB" w14:textId="62FC189D" w:rsidR="003E5D13" w:rsidRDefault="0094601C" w:rsidP="003E5D13">
      <w:pPr>
        <w:pStyle w:val="wyjasnienia"/>
        <w:rPr>
          <w:lang w:eastAsia="pl-PL"/>
        </w:rPr>
      </w:pPr>
      <w:r>
        <w:rPr>
          <w:lang w:eastAsia="pl-PL"/>
        </w:rPr>
        <w:t>O</w:t>
      </w:r>
      <w:r w:rsidR="003E5D13" w:rsidRPr="003E5D13">
        <w:rPr>
          <w:lang w:eastAsia="pl-PL"/>
        </w:rPr>
        <w:t>nly industrial research and experimental development will be funded. Other type of activities (e.g. coordination, dissemination, management) cannot be separate WPs and may only be parts of research WPs. Therefore, from the formal point of view it is not possible to have a WP dedicated to management and dissemination/communication activities only. Those activities shall be described and planned within research WPs.</w:t>
      </w:r>
    </w:p>
    <w:p w14:paraId="1C1B11BD" w14:textId="77777777" w:rsidR="0094601C" w:rsidRPr="003E5D13" w:rsidRDefault="0094601C" w:rsidP="003E5D13">
      <w:pPr>
        <w:pStyle w:val="wyjasnienia"/>
        <w:rPr>
          <w:lang w:eastAsia="pl-PL"/>
        </w:rPr>
      </w:pPr>
    </w:p>
    <w:p w14:paraId="72DE1EE4" w14:textId="77777777" w:rsidR="0094601C" w:rsidRDefault="003E5D13" w:rsidP="003E5D13">
      <w:pPr>
        <w:pStyle w:val="wyjasnienia"/>
        <w:rPr>
          <w:lang w:eastAsia="pl-PL"/>
        </w:rPr>
      </w:pPr>
      <w:r w:rsidRPr="003E5D13">
        <w:rPr>
          <w:lang w:eastAsia="pl-PL"/>
        </w:rPr>
        <w:lastRenderedPageBreak/>
        <w:t xml:space="preserve">At the same time, it is expected to include under research WPs activities related to </w:t>
      </w:r>
      <w:r w:rsidR="0094601C">
        <w:rPr>
          <w:lang w:eastAsia="pl-PL"/>
        </w:rPr>
        <w:t xml:space="preserve">knowledge valorisation. </w:t>
      </w:r>
      <w:r w:rsidRPr="003E5D13">
        <w:rPr>
          <w:lang w:eastAsia="pl-PL"/>
        </w:rPr>
        <w:t>It is not possible to create separate WPs for the aforementioned activities. They should all be included in the research WPs.</w:t>
      </w:r>
    </w:p>
    <w:p w14:paraId="24B57516" w14:textId="2314DFE5" w:rsidR="003E5D13" w:rsidRPr="003E5D13" w:rsidRDefault="003E5D13" w:rsidP="0094601C">
      <w:pPr>
        <w:rPr>
          <w:lang w:eastAsia="pl-PL"/>
        </w:rPr>
      </w:pPr>
      <w:r w:rsidRPr="003E5D13">
        <w:rPr>
          <w:lang w:eastAsia="pl-PL"/>
        </w:rPr>
        <w:t xml:space="preserve">  </w:t>
      </w:r>
    </w:p>
    <w:p w14:paraId="561E99BB" w14:textId="575F41DD" w:rsidR="00AC0E01" w:rsidRPr="000865D9" w:rsidRDefault="00D51D1B" w:rsidP="007B2843">
      <w:pPr>
        <w:pStyle w:val="Nagwek2"/>
        <w:numPr>
          <w:ilvl w:val="0"/>
          <w:numId w:val="4"/>
        </w:numPr>
        <w:spacing w:before="0"/>
        <w:rPr>
          <w:lang w:val="pl-PL"/>
        </w:rPr>
      </w:pPr>
      <w:bookmarkStart w:id="14" w:name="_Toc214377481"/>
      <w:r w:rsidRPr="000865D9">
        <w:rPr>
          <w:lang w:val="pl-PL"/>
        </w:rPr>
        <w:t>Opis prac badawcz</w:t>
      </w:r>
      <w:r w:rsidR="00522265" w:rsidRPr="000865D9">
        <w:rPr>
          <w:lang w:val="pl-PL"/>
        </w:rPr>
        <w:t>o-rozwojowych</w:t>
      </w:r>
      <w:bookmarkEnd w:id="14"/>
      <w:r w:rsidRPr="000865D9">
        <w:rPr>
          <w:lang w:val="pl-PL"/>
        </w:rPr>
        <w:t xml:space="preserve"> </w:t>
      </w:r>
      <w:r w:rsidR="003E5D13" w:rsidRPr="000865D9">
        <w:rPr>
          <w:lang w:val="pl-PL"/>
        </w:rPr>
        <w:t>/ Work packages description</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6804"/>
      </w:tblGrid>
      <w:tr w:rsidR="008B24B1" w14:paraId="69BA60CB" w14:textId="77777777" w:rsidTr="34364FCB">
        <w:trPr>
          <w:trHeight w:val="328"/>
        </w:trPr>
        <w:tc>
          <w:tcPr>
            <w:tcW w:w="258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BD67FB" w14:textId="1B564449" w:rsidR="008B24B1" w:rsidRPr="00465342" w:rsidRDefault="008B24B1">
            <w:pPr>
              <w:contextualSpacing/>
              <w:rPr>
                <w:rFonts w:eastAsia="Calibri" w:cstheme="minorHAnsi"/>
              </w:rPr>
            </w:pPr>
            <w:r>
              <w:rPr>
                <w:rFonts w:eastAsia="Calibri" w:cstheme="minorHAnsi"/>
              </w:rPr>
              <w:t>Rodzaj Prac</w:t>
            </w:r>
            <w:r w:rsidR="0094601C">
              <w:rPr>
                <w:rFonts w:eastAsia="Calibri" w:cstheme="minorHAnsi"/>
              </w:rPr>
              <w:t xml:space="preserve"> / Research type</w:t>
            </w:r>
          </w:p>
        </w:tc>
        <w:tc>
          <w:tcPr>
            <w:tcW w:w="6804" w:type="dxa"/>
            <w:tcBorders>
              <w:top w:val="single" w:sz="4" w:space="0" w:color="auto"/>
              <w:left w:val="single" w:sz="4" w:space="0" w:color="auto"/>
              <w:bottom w:val="single" w:sz="4" w:space="0" w:color="auto"/>
              <w:right w:val="single" w:sz="4" w:space="0" w:color="auto"/>
            </w:tcBorders>
            <w:vAlign w:val="center"/>
          </w:tcPr>
          <w:p w14:paraId="0F07A696" w14:textId="24736CAA" w:rsidR="008B24B1" w:rsidRPr="004D7625" w:rsidRDefault="003E5D13" w:rsidP="34364FCB">
            <w:pPr>
              <w:contextualSpacing/>
              <w:rPr>
                <w:i/>
                <w:iCs/>
              </w:rPr>
            </w:pPr>
            <w:r w:rsidRPr="34364FCB">
              <w:rPr>
                <w:i/>
                <w:lang w:val="pl-PL"/>
              </w:rPr>
              <w:t>B</w:t>
            </w:r>
            <w:r w:rsidR="008B24B1" w:rsidRPr="34364FCB">
              <w:rPr>
                <w:i/>
                <w:lang w:val="pl-PL"/>
              </w:rPr>
              <w:t>adania przemysłowe</w:t>
            </w:r>
            <w:r w:rsidR="0094601C" w:rsidRPr="34364FCB">
              <w:rPr>
                <w:i/>
                <w:lang w:val="pl-PL"/>
              </w:rPr>
              <w:t xml:space="preserve"> </w:t>
            </w:r>
            <w:r w:rsidR="008B24B1" w:rsidRPr="34364FCB">
              <w:rPr>
                <w:i/>
                <w:lang w:val="pl-PL"/>
              </w:rPr>
              <w:t>/</w:t>
            </w:r>
            <w:r w:rsidR="0094601C" w:rsidRPr="34364FCB">
              <w:rPr>
                <w:i/>
                <w:lang w:val="pl-PL"/>
              </w:rPr>
              <w:t xml:space="preserve"> </w:t>
            </w:r>
            <w:r w:rsidR="5C616857" w:rsidRPr="34364FCB">
              <w:rPr>
                <w:i/>
                <w:iCs/>
              </w:rPr>
              <w:t xml:space="preserve">Industrial </w:t>
            </w:r>
            <w:r w:rsidR="49B934E0" w:rsidRPr="34364FCB">
              <w:rPr>
                <w:i/>
                <w:iCs/>
              </w:rPr>
              <w:t>r</w:t>
            </w:r>
            <w:r w:rsidR="5C616857" w:rsidRPr="34364FCB">
              <w:rPr>
                <w:i/>
                <w:iCs/>
              </w:rPr>
              <w:t>esearch</w:t>
            </w:r>
          </w:p>
          <w:p w14:paraId="624AC6D2" w14:textId="51723701" w:rsidR="0094601C" w:rsidRPr="00465342" w:rsidRDefault="43900E95" w:rsidP="00832315">
            <w:pPr>
              <w:contextualSpacing/>
              <w:rPr>
                <w:i/>
              </w:rPr>
            </w:pPr>
            <w:r w:rsidRPr="34364FCB">
              <w:rPr>
                <w:i/>
                <w:iCs/>
                <w:lang w:val="pl-PL"/>
              </w:rPr>
              <w:t>E</w:t>
            </w:r>
            <w:r w:rsidR="008B24B1" w:rsidRPr="34364FCB">
              <w:rPr>
                <w:i/>
                <w:lang w:val="pl-PL"/>
              </w:rPr>
              <w:t>ksperymentalne prace rozwojowe</w:t>
            </w:r>
            <w:r w:rsidR="00EC554A" w:rsidRPr="34364FCB">
              <w:rPr>
                <w:i/>
                <w:lang w:val="pl-PL"/>
              </w:rPr>
              <w:t xml:space="preserve"> </w:t>
            </w:r>
            <w:r w:rsidR="0094601C" w:rsidRPr="34364FCB">
              <w:rPr>
                <w:i/>
                <w:lang w:val="pl-PL"/>
              </w:rPr>
              <w:t>/</w:t>
            </w:r>
            <w:r w:rsidR="1056FD3A" w:rsidRPr="34364FCB">
              <w:rPr>
                <w:i/>
                <w:iCs/>
              </w:rPr>
              <w:t xml:space="preserve"> Experimental development</w:t>
            </w:r>
          </w:p>
        </w:tc>
      </w:tr>
    </w:tbl>
    <w:p w14:paraId="2FB40F58" w14:textId="5F19C614" w:rsidR="008B24B1" w:rsidRDefault="008B24B1" w:rsidP="00FE7774">
      <w:pPr>
        <w:rPr>
          <w:b/>
          <w:bCs/>
          <w:color w:val="2A3172"/>
        </w:rPr>
      </w:pPr>
    </w:p>
    <w:p w14:paraId="7AD0D6FC" w14:textId="6BF9222A" w:rsidR="00CB5FEC" w:rsidRPr="000865D9" w:rsidRDefault="323BB5B9" w:rsidP="00FE7774">
      <w:pPr>
        <w:rPr>
          <w:b/>
          <w:bCs/>
          <w:color w:val="2A3172"/>
          <w:lang w:val="pl-PL"/>
        </w:rPr>
      </w:pPr>
      <w:r w:rsidRPr="000865D9">
        <w:rPr>
          <w:b/>
          <w:bCs/>
          <w:color w:val="2A3172"/>
          <w:lang w:val="pl-PL"/>
        </w:rPr>
        <w:t>Nr z</w:t>
      </w:r>
      <w:r w:rsidR="0BBA4994" w:rsidRPr="000865D9">
        <w:rPr>
          <w:b/>
          <w:bCs/>
          <w:color w:val="2A3172"/>
          <w:lang w:val="pl-PL"/>
        </w:rPr>
        <w:t>adani</w:t>
      </w:r>
      <w:r w:rsidR="2E063CC5" w:rsidRPr="000865D9">
        <w:rPr>
          <w:b/>
          <w:bCs/>
          <w:color w:val="2A3172"/>
          <w:lang w:val="pl-PL"/>
        </w:rPr>
        <w:t>a</w:t>
      </w:r>
      <w:r w:rsidR="00CB5FEC" w:rsidRPr="000865D9">
        <w:rPr>
          <w:b/>
          <w:bCs/>
          <w:color w:val="2A3172"/>
          <w:lang w:val="pl-PL"/>
        </w:rPr>
        <w:t xml:space="preserve"> …</w:t>
      </w:r>
      <w:r w:rsidR="0094601C" w:rsidRPr="000865D9">
        <w:rPr>
          <w:b/>
          <w:bCs/>
          <w:color w:val="2A3172"/>
          <w:lang w:val="pl-PL"/>
        </w:rPr>
        <w:t xml:space="preserve"> / Work Package no …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5670"/>
      </w:tblGrid>
      <w:tr w:rsidR="005B0B11" w:rsidRPr="008B53EE" w14:paraId="33BB286B" w14:textId="77777777" w:rsidTr="34364FCB">
        <w:trPr>
          <w:trHeight w:val="328"/>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56AE31" w14:textId="5CA2E388" w:rsidR="005B0B11" w:rsidRPr="004D7625" w:rsidRDefault="005B0B11">
            <w:pPr>
              <w:contextualSpacing/>
              <w:rPr>
                <w:rFonts w:eastAsia="Calibri"/>
                <w:lang w:val="pl-PL"/>
              </w:rPr>
            </w:pPr>
            <w:r w:rsidRPr="34364FCB">
              <w:rPr>
                <w:rFonts w:eastAsia="Calibri"/>
                <w:lang w:val="pl-PL"/>
              </w:rPr>
              <w:t>Lider zadania (imię, nazwisko,)</w:t>
            </w:r>
            <w:r w:rsidR="0094601C" w:rsidRPr="34364FCB">
              <w:rPr>
                <w:rFonts w:eastAsia="Calibri"/>
                <w:lang w:val="pl-PL"/>
              </w:rPr>
              <w:t xml:space="preserve"> / </w:t>
            </w:r>
            <w:r w:rsidR="0094601C" w:rsidRPr="004D7625">
              <w:rPr>
                <w:lang w:val="pl-PL"/>
              </w:rPr>
              <w:t>WP leader (name)</w:t>
            </w:r>
          </w:p>
        </w:tc>
        <w:tc>
          <w:tcPr>
            <w:tcW w:w="5670" w:type="dxa"/>
            <w:tcBorders>
              <w:top w:val="single" w:sz="4" w:space="0" w:color="auto"/>
              <w:left w:val="single" w:sz="4" w:space="0" w:color="auto"/>
              <w:bottom w:val="single" w:sz="4" w:space="0" w:color="auto"/>
              <w:right w:val="single" w:sz="4" w:space="0" w:color="auto"/>
            </w:tcBorders>
            <w:vAlign w:val="center"/>
          </w:tcPr>
          <w:p w14:paraId="3F657EB8" w14:textId="59C0BD06" w:rsidR="005B0B11" w:rsidRPr="0094601C" w:rsidRDefault="0094601C">
            <w:pPr>
              <w:contextualSpacing/>
              <w:rPr>
                <w:i/>
                <w:iCs/>
                <w:szCs w:val="20"/>
              </w:rPr>
            </w:pPr>
            <w:r w:rsidRPr="0094601C">
              <w:rPr>
                <w:i/>
                <w:iCs/>
                <w:highlight w:val="lightGray"/>
              </w:rPr>
              <w:t>generated automatically</w:t>
            </w:r>
            <w:r w:rsidRPr="0094601C">
              <w:rPr>
                <w:i/>
                <w:iCs/>
                <w:szCs w:val="20"/>
                <w:highlight w:val="lightGray"/>
              </w:rPr>
              <w:t xml:space="preserve"> from part </w:t>
            </w:r>
            <w:r w:rsidR="001D3DA0" w:rsidRPr="0094601C">
              <w:rPr>
                <w:i/>
                <w:iCs/>
                <w:szCs w:val="20"/>
                <w:highlight w:val="lightGray"/>
              </w:rPr>
              <w:t>V.</w:t>
            </w:r>
            <w:r w:rsidR="001D3DA0" w:rsidRPr="0094601C">
              <w:rPr>
                <w:i/>
                <w:iCs/>
                <w:szCs w:val="20"/>
              </w:rPr>
              <w:t xml:space="preserve"> </w:t>
            </w:r>
          </w:p>
        </w:tc>
      </w:tr>
      <w:tr w:rsidR="008B24B1" w14:paraId="3A99CF55" w14:textId="77777777" w:rsidTr="34364FCB">
        <w:trPr>
          <w:trHeight w:val="328"/>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61D7CE" w14:textId="7E5874DE" w:rsidR="008B24B1" w:rsidRPr="00465342" w:rsidRDefault="008B24B1">
            <w:pPr>
              <w:contextualSpacing/>
              <w:rPr>
                <w:rFonts w:eastAsia="Calibri" w:cstheme="minorHAnsi"/>
              </w:rPr>
            </w:pPr>
            <w:r>
              <w:rPr>
                <w:rFonts w:eastAsia="Calibri" w:cstheme="minorHAnsi"/>
              </w:rPr>
              <w:t xml:space="preserve">Nr </w:t>
            </w:r>
            <w:r w:rsidRPr="00491901">
              <w:rPr>
                <w:rFonts w:eastAsia="Calibri" w:cstheme="minorHAnsi"/>
              </w:rPr>
              <w:t>za</w:t>
            </w:r>
            <w:r>
              <w:rPr>
                <w:rFonts w:eastAsia="Calibri" w:cstheme="minorHAnsi"/>
              </w:rPr>
              <w:t>dania</w:t>
            </w:r>
            <w:r w:rsidR="0094601C">
              <w:rPr>
                <w:rFonts w:eastAsia="Calibri" w:cstheme="minorHAnsi"/>
              </w:rPr>
              <w:t xml:space="preserve"> / WP no. </w:t>
            </w:r>
          </w:p>
        </w:tc>
        <w:tc>
          <w:tcPr>
            <w:tcW w:w="5670" w:type="dxa"/>
            <w:tcBorders>
              <w:top w:val="single" w:sz="4" w:space="0" w:color="auto"/>
              <w:left w:val="single" w:sz="4" w:space="0" w:color="auto"/>
              <w:bottom w:val="single" w:sz="4" w:space="0" w:color="auto"/>
              <w:right w:val="single" w:sz="4" w:space="0" w:color="auto"/>
            </w:tcBorders>
            <w:vAlign w:val="center"/>
          </w:tcPr>
          <w:p w14:paraId="75A0F311" w14:textId="005E7E2E" w:rsidR="008B24B1" w:rsidRPr="00465342" w:rsidRDefault="0094601C">
            <w:pPr>
              <w:contextualSpacing/>
              <w:rPr>
                <w:i/>
                <w:iCs/>
                <w:szCs w:val="20"/>
              </w:rPr>
            </w:pPr>
            <w:r>
              <w:rPr>
                <w:i/>
                <w:iCs/>
                <w:szCs w:val="20"/>
              </w:rPr>
              <w:t>Enter a number</w:t>
            </w:r>
          </w:p>
        </w:tc>
      </w:tr>
      <w:tr w:rsidR="008B24B1" w14:paraId="2972A370"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B3C8F8" w14:textId="36E395BF" w:rsidR="008B24B1" w:rsidRDefault="008B24B1">
            <w:pPr>
              <w:contextualSpacing/>
              <w:rPr>
                <w:rFonts w:eastAsia="Calibri" w:cstheme="minorHAnsi"/>
              </w:rPr>
            </w:pPr>
            <w:r w:rsidRPr="008B24B1">
              <w:rPr>
                <w:rFonts w:eastAsia="Calibri" w:cstheme="minorHAnsi"/>
              </w:rPr>
              <w:t>Tytuł zadania</w:t>
            </w:r>
            <w:r w:rsidR="0094601C">
              <w:rPr>
                <w:rFonts w:eastAsia="Calibri" w:cstheme="minorHAnsi"/>
              </w:rPr>
              <w:t xml:space="preserve"> / </w:t>
            </w:r>
            <w:r w:rsidR="0094601C" w:rsidRPr="00436131">
              <w:t>WP Title</w:t>
            </w:r>
          </w:p>
        </w:tc>
        <w:tc>
          <w:tcPr>
            <w:tcW w:w="5670" w:type="dxa"/>
            <w:tcBorders>
              <w:top w:val="single" w:sz="4" w:space="0" w:color="auto"/>
              <w:left w:val="single" w:sz="4" w:space="0" w:color="auto"/>
              <w:bottom w:val="single" w:sz="4" w:space="0" w:color="auto"/>
              <w:right w:val="single" w:sz="4" w:space="0" w:color="auto"/>
            </w:tcBorders>
            <w:vAlign w:val="center"/>
          </w:tcPr>
          <w:p w14:paraId="4131AACF" w14:textId="6FE4B02B" w:rsidR="008B24B1" w:rsidRPr="00465342" w:rsidRDefault="00421FBD">
            <w:pPr>
              <w:contextualSpacing/>
              <w:rPr>
                <w:i/>
                <w:iCs/>
                <w:szCs w:val="20"/>
              </w:rPr>
            </w:pPr>
            <w:r>
              <w:rPr>
                <w:i/>
                <w:iCs/>
                <w:szCs w:val="20"/>
              </w:rPr>
              <w:t xml:space="preserve">max. 700 </w:t>
            </w:r>
            <w:r w:rsidR="0094601C">
              <w:rPr>
                <w:i/>
                <w:iCs/>
                <w:szCs w:val="20"/>
              </w:rPr>
              <w:t>characters</w:t>
            </w:r>
          </w:p>
        </w:tc>
      </w:tr>
      <w:tr w:rsidR="008B24B1" w:rsidRPr="008B53EE" w14:paraId="50023749"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F4CA2B" w14:textId="3D902FDF" w:rsidR="008B24B1" w:rsidRPr="004D7625" w:rsidRDefault="008B24B1">
            <w:pPr>
              <w:contextualSpacing/>
              <w:rPr>
                <w:rFonts w:eastAsia="Calibri" w:cstheme="minorHAnsi"/>
                <w:lang w:val="pl-PL"/>
              </w:rPr>
            </w:pPr>
            <w:r w:rsidRPr="004D7625">
              <w:rPr>
                <w:rFonts w:eastAsia="Calibri" w:cstheme="minorHAnsi"/>
                <w:lang w:val="pl-PL"/>
              </w:rPr>
              <w:t>Okres realizacji zadania</w:t>
            </w:r>
            <w:r w:rsidR="0094601C" w:rsidRPr="004D7625">
              <w:rPr>
                <w:rFonts w:eastAsia="Calibri" w:cstheme="minorHAnsi"/>
                <w:lang w:val="pl-PL"/>
              </w:rPr>
              <w:t xml:space="preserve"> / </w:t>
            </w:r>
            <w:r w:rsidR="0094601C" w:rsidRPr="004D7625">
              <w:rPr>
                <w:lang w:val="pl-PL"/>
              </w:rPr>
              <w:t>WP duration</w:t>
            </w:r>
          </w:p>
        </w:tc>
        <w:tc>
          <w:tcPr>
            <w:tcW w:w="5670" w:type="dxa"/>
            <w:tcBorders>
              <w:top w:val="single" w:sz="4" w:space="0" w:color="auto"/>
              <w:left w:val="single" w:sz="4" w:space="0" w:color="auto"/>
              <w:bottom w:val="single" w:sz="4" w:space="0" w:color="auto"/>
              <w:right w:val="single" w:sz="4" w:space="0" w:color="auto"/>
            </w:tcBorders>
            <w:vAlign w:val="center"/>
          </w:tcPr>
          <w:p w14:paraId="22FC9C3B" w14:textId="16CA16A3" w:rsidR="008B24B1" w:rsidRPr="0094601C" w:rsidRDefault="0094601C">
            <w:pPr>
              <w:contextualSpacing/>
              <w:rPr>
                <w:i/>
                <w:iCs/>
                <w:szCs w:val="20"/>
              </w:rPr>
            </w:pPr>
            <w:r w:rsidRPr="0094601C">
              <w:rPr>
                <w:i/>
                <w:iCs/>
              </w:rPr>
              <w:t>indicate the duration of WP in months (a number)</w:t>
            </w:r>
          </w:p>
        </w:tc>
      </w:tr>
      <w:tr w:rsidR="008B24B1" w:rsidRPr="008B53EE" w14:paraId="4922A0DD"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5B3FBE" w14:textId="4373FE3B" w:rsidR="008B24B1" w:rsidRPr="004D7625" w:rsidRDefault="008B24B1">
            <w:pPr>
              <w:contextualSpacing/>
              <w:rPr>
                <w:rFonts w:eastAsia="Calibri" w:cstheme="minorHAnsi"/>
                <w:lang w:val="pl-PL"/>
              </w:rPr>
            </w:pPr>
            <w:r w:rsidRPr="004D7625">
              <w:rPr>
                <w:rFonts w:eastAsia="Calibri" w:cstheme="minorHAnsi"/>
                <w:lang w:val="pl-PL"/>
              </w:rPr>
              <w:t>Miesiąc rozpoczęcia realizacji zadania</w:t>
            </w:r>
            <w:r w:rsidR="0094601C" w:rsidRPr="004D7625">
              <w:rPr>
                <w:rFonts w:eastAsia="Calibri" w:cstheme="minorHAnsi"/>
                <w:lang w:val="pl-PL"/>
              </w:rPr>
              <w:t xml:space="preserve"> / </w:t>
            </w:r>
            <w:r w:rsidR="0094601C" w:rsidRPr="004D7625">
              <w:rPr>
                <w:lang w:val="pl-PL"/>
              </w:rPr>
              <w:t>Start Month</w:t>
            </w:r>
          </w:p>
        </w:tc>
        <w:tc>
          <w:tcPr>
            <w:tcW w:w="5670" w:type="dxa"/>
            <w:tcBorders>
              <w:top w:val="single" w:sz="4" w:space="0" w:color="auto"/>
              <w:left w:val="single" w:sz="4" w:space="0" w:color="auto"/>
              <w:bottom w:val="single" w:sz="4" w:space="0" w:color="auto"/>
              <w:right w:val="single" w:sz="4" w:space="0" w:color="auto"/>
            </w:tcBorders>
            <w:vAlign w:val="center"/>
          </w:tcPr>
          <w:p w14:paraId="64A92CA5" w14:textId="0FB90199" w:rsidR="008B24B1" w:rsidRPr="0094601C" w:rsidRDefault="0094601C">
            <w:pPr>
              <w:contextualSpacing/>
              <w:rPr>
                <w:i/>
                <w:iCs/>
                <w:szCs w:val="20"/>
              </w:rPr>
            </w:pPr>
            <w:r w:rsidRPr="0094601C">
              <w:rPr>
                <w:i/>
                <w:iCs/>
              </w:rPr>
              <w:t>indicate the WP start month (a number) measured in months from the project start date (month 1)</w:t>
            </w:r>
          </w:p>
        </w:tc>
      </w:tr>
      <w:tr w:rsidR="008B24B1" w14:paraId="059F3A51"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00D430" w14:textId="46FF5AAF" w:rsidR="008B24B1" w:rsidRPr="004D7625" w:rsidRDefault="008B24B1">
            <w:pPr>
              <w:contextualSpacing/>
              <w:rPr>
                <w:rFonts w:eastAsia="Calibri" w:cstheme="minorHAnsi"/>
                <w:lang w:val="pl-PL"/>
              </w:rPr>
            </w:pPr>
            <w:r w:rsidRPr="004D7625">
              <w:rPr>
                <w:rFonts w:eastAsia="Calibri" w:cstheme="minorHAnsi"/>
                <w:lang w:val="pl-PL"/>
              </w:rPr>
              <w:t>Miesiąc zakończenia realizacji zadania</w:t>
            </w:r>
            <w:r w:rsidR="0094601C" w:rsidRPr="004D7625">
              <w:rPr>
                <w:rFonts w:eastAsia="Calibri" w:cstheme="minorHAnsi"/>
                <w:lang w:val="pl-PL"/>
              </w:rPr>
              <w:t xml:space="preserve"> / </w:t>
            </w:r>
            <w:r w:rsidR="0094601C" w:rsidRPr="004D7625">
              <w:rPr>
                <w:lang w:val="pl-PL"/>
              </w:rPr>
              <w:t>End Month</w:t>
            </w:r>
          </w:p>
        </w:tc>
        <w:tc>
          <w:tcPr>
            <w:tcW w:w="5670" w:type="dxa"/>
            <w:tcBorders>
              <w:top w:val="single" w:sz="4" w:space="0" w:color="auto"/>
              <w:left w:val="single" w:sz="4" w:space="0" w:color="auto"/>
              <w:bottom w:val="single" w:sz="4" w:space="0" w:color="auto"/>
              <w:right w:val="single" w:sz="4" w:space="0" w:color="auto"/>
            </w:tcBorders>
            <w:vAlign w:val="center"/>
          </w:tcPr>
          <w:p w14:paraId="29D904F0" w14:textId="0FF9157B" w:rsidR="008B24B1" w:rsidRPr="007009F0" w:rsidRDefault="0094601C">
            <w:pPr>
              <w:contextualSpacing/>
              <w:rPr>
                <w:i/>
                <w:iCs/>
                <w:szCs w:val="20"/>
              </w:rPr>
            </w:pPr>
            <w:r w:rsidRPr="0094601C">
              <w:rPr>
                <w:i/>
                <w:iCs/>
                <w:highlight w:val="lightGray"/>
              </w:rPr>
              <w:t>generated automatically</w:t>
            </w:r>
          </w:p>
        </w:tc>
      </w:tr>
      <w:tr w:rsidR="008B24B1" w:rsidRPr="0094601C" w14:paraId="668AC5FD"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D5747A" w14:textId="371DC50A" w:rsidR="008B24B1" w:rsidRDefault="008B24B1">
            <w:pPr>
              <w:contextualSpacing/>
              <w:rPr>
                <w:rFonts w:eastAsia="Calibri" w:cstheme="minorHAnsi"/>
              </w:rPr>
            </w:pPr>
            <w:r w:rsidRPr="008B24B1">
              <w:rPr>
                <w:rFonts w:eastAsia="Calibri" w:cstheme="minorHAnsi"/>
              </w:rPr>
              <w:t>Cele zadania</w:t>
            </w:r>
            <w:r w:rsidR="0094601C">
              <w:rPr>
                <w:rFonts w:eastAsia="Calibri" w:cstheme="minorHAnsi"/>
              </w:rPr>
              <w:t xml:space="preserve"> / </w:t>
            </w:r>
            <w:r w:rsidR="0094601C" w:rsidRPr="00436131">
              <w:t>WP objectives</w:t>
            </w:r>
          </w:p>
        </w:tc>
        <w:tc>
          <w:tcPr>
            <w:tcW w:w="5670" w:type="dxa"/>
            <w:tcBorders>
              <w:top w:val="single" w:sz="4" w:space="0" w:color="auto"/>
              <w:left w:val="single" w:sz="4" w:space="0" w:color="auto"/>
              <w:bottom w:val="single" w:sz="4" w:space="0" w:color="auto"/>
              <w:right w:val="single" w:sz="4" w:space="0" w:color="auto"/>
            </w:tcBorders>
            <w:vAlign w:val="center"/>
          </w:tcPr>
          <w:p w14:paraId="3FE24556" w14:textId="617E0FE9" w:rsidR="008B24B1" w:rsidRPr="0094601C" w:rsidRDefault="0094601C">
            <w:pPr>
              <w:contextualSpacing/>
              <w:rPr>
                <w:i/>
                <w:iCs/>
                <w:szCs w:val="20"/>
              </w:rPr>
            </w:pPr>
            <w:r w:rsidRPr="0094601C">
              <w:rPr>
                <w:i/>
                <w:iCs/>
              </w:rPr>
              <w:t>describe the overall and specific objectives for the WP, which should be clear, measurable, realistic and achievable. Should not be longer than 2000 characters</w:t>
            </w:r>
          </w:p>
        </w:tc>
      </w:tr>
      <w:tr w:rsidR="008B24B1" w:rsidRPr="0094601C" w14:paraId="3B3264B2"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EB3329" w14:textId="6C20DF8A" w:rsidR="008B24B1" w:rsidRPr="004D7625" w:rsidRDefault="008B24B1">
            <w:pPr>
              <w:contextualSpacing/>
              <w:rPr>
                <w:rFonts w:eastAsia="Calibri" w:cstheme="minorHAnsi"/>
                <w:lang w:val="pl-PL"/>
              </w:rPr>
            </w:pPr>
            <w:r w:rsidRPr="004D7625">
              <w:rPr>
                <w:rFonts w:eastAsia="Calibri" w:cstheme="minorHAnsi"/>
                <w:lang w:val="pl-PL"/>
              </w:rPr>
              <w:t>Merytoryczny opis prac przewidzianych w ramach zadania</w:t>
            </w:r>
            <w:r w:rsidR="0094601C" w:rsidRPr="004D7625">
              <w:rPr>
                <w:rFonts w:eastAsia="Calibri" w:cstheme="minorHAnsi"/>
                <w:lang w:val="pl-PL"/>
              </w:rPr>
              <w:t xml:space="preserve"> / </w:t>
            </w:r>
            <w:r w:rsidR="0094601C" w:rsidRPr="004D7625">
              <w:rPr>
                <w:lang w:val="pl-PL"/>
              </w:rPr>
              <w:t>Description of work</w:t>
            </w:r>
          </w:p>
        </w:tc>
        <w:tc>
          <w:tcPr>
            <w:tcW w:w="5670" w:type="dxa"/>
            <w:tcBorders>
              <w:top w:val="single" w:sz="4" w:space="0" w:color="auto"/>
              <w:left w:val="single" w:sz="4" w:space="0" w:color="auto"/>
              <w:bottom w:val="single" w:sz="4" w:space="0" w:color="auto"/>
              <w:right w:val="single" w:sz="4" w:space="0" w:color="auto"/>
            </w:tcBorders>
            <w:vAlign w:val="center"/>
          </w:tcPr>
          <w:p w14:paraId="317542F8" w14:textId="77777777" w:rsidR="0094601C" w:rsidRPr="00E333CF" w:rsidRDefault="0094601C" w:rsidP="0094601C">
            <w:pPr>
              <w:pStyle w:val="SPPWCzcionkawtooltipach"/>
            </w:pPr>
            <w:r w:rsidRPr="00E333CF">
              <w:t xml:space="preserve">provide a general description of the work to be undertaken (including methods to be applied where appropriate), identify the entities involved and specify their contributions. </w:t>
            </w:r>
          </w:p>
          <w:p w14:paraId="7A970067" w14:textId="77777777" w:rsidR="0094601C" w:rsidRPr="00E333CF" w:rsidRDefault="0094601C" w:rsidP="0094601C">
            <w:pPr>
              <w:pStyle w:val="SPPWCzcionkawtooltipach"/>
            </w:pPr>
            <w:r w:rsidRPr="00E333CF">
              <w:t xml:space="preserve">Where appropriate, break the work package down into major tasks. Explain the sequence of tasks and explain interdependencies between tasks where necessary. </w:t>
            </w:r>
          </w:p>
          <w:p w14:paraId="0DF7673B" w14:textId="77777777" w:rsidR="0094601C" w:rsidRDefault="0094601C" w:rsidP="0094601C">
            <w:pPr>
              <w:pStyle w:val="SPPWCzcionkawtooltipach"/>
            </w:pPr>
            <w:r w:rsidRPr="00E333CF">
              <w:t>Description of work is the scientific content-related part of the proposal. Therefore, it must remain unchanged even if the administrative parts of the proposal are sent back for amendment or completion.</w:t>
            </w:r>
          </w:p>
          <w:p w14:paraId="2A167926" w14:textId="591DEA33" w:rsidR="008B24B1" w:rsidRPr="0094601C" w:rsidRDefault="0094601C" w:rsidP="0094601C">
            <w:pPr>
              <w:contextualSpacing/>
              <w:rPr>
                <w:i/>
                <w:iCs/>
                <w:szCs w:val="20"/>
              </w:rPr>
            </w:pPr>
            <w:r w:rsidRPr="0094601C">
              <w:rPr>
                <w:i/>
                <w:iCs/>
              </w:rPr>
              <w:t>Max. 4000 characters.</w:t>
            </w:r>
          </w:p>
        </w:tc>
      </w:tr>
      <w:tr w:rsidR="009E3D32" w:rsidRPr="008B53EE" w14:paraId="1D609A29" w14:textId="77777777" w:rsidTr="34364FCB">
        <w:trPr>
          <w:trHeight w:val="276"/>
        </w:trPr>
        <w:tc>
          <w:tcPr>
            <w:tcW w:w="3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EA3001" w14:textId="331869F1" w:rsidR="009E3D32" w:rsidRPr="004D7625" w:rsidRDefault="009E3D32">
            <w:pPr>
              <w:contextualSpacing/>
              <w:rPr>
                <w:rFonts w:eastAsia="Calibri" w:cstheme="minorHAnsi"/>
                <w:lang w:val="pl-PL"/>
              </w:rPr>
            </w:pPr>
            <w:r w:rsidRPr="004D7625">
              <w:rPr>
                <w:rFonts w:eastAsia="Calibri" w:cstheme="minorHAnsi"/>
                <w:lang w:val="pl-PL"/>
              </w:rPr>
              <w:t>Podmioty realizujące Zadanie</w:t>
            </w:r>
            <w:r w:rsidR="0094601C" w:rsidRPr="004D7625">
              <w:rPr>
                <w:rFonts w:eastAsia="Calibri" w:cstheme="minorHAnsi"/>
                <w:lang w:val="pl-PL"/>
              </w:rPr>
              <w:t xml:space="preserve"> / WP entities</w:t>
            </w:r>
          </w:p>
        </w:tc>
        <w:tc>
          <w:tcPr>
            <w:tcW w:w="5670" w:type="dxa"/>
            <w:tcBorders>
              <w:top w:val="single" w:sz="4" w:space="0" w:color="auto"/>
              <w:left w:val="single" w:sz="4" w:space="0" w:color="auto"/>
              <w:bottom w:val="single" w:sz="4" w:space="0" w:color="auto"/>
              <w:right w:val="single" w:sz="4" w:space="0" w:color="auto"/>
            </w:tcBorders>
            <w:vAlign w:val="center"/>
          </w:tcPr>
          <w:p w14:paraId="5540433F" w14:textId="1866795A" w:rsidR="009E3D32" w:rsidRPr="0094601C" w:rsidRDefault="0094601C">
            <w:pPr>
              <w:contextualSpacing/>
              <w:rPr>
                <w:i/>
                <w:iCs/>
                <w:szCs w:val="20"/>
              </w:rPr>
            </w:pPr>
            <w:r w:rsidRPr="0094601C">
              <w:rPr>
                <w:i/>
                <w:iCs/>
                <w:szCs w:val="20"/>
              </w:rPr>
              <w:t xml:space="preserve">Indicate the entities implementing the WP </w:t>
            </w:r>
            <w:r w:rsidR="002420F1" w:rsidRPr="0094601C">
              <w:rPr>
                <w:i/>
                <w:iCs/>
                <w:szCs w:val="20"/>
              </w:rPr>
              <w:t xml:space="preserve"> </w:t>
            </w:r>
          </w:p>
        </w:tc>
      </w:tr>
    </w:tbl>
    <w:p w14:paraId="48FF0B84" w14:textId="77777777" w:rsidR="005B0B11" w:rsidRPr="008B53EE" w:rsidRDefault="005B0B11" w:rsidP="00FE7774">
      <w:pPr>
        <w:rPr>
          <w:b/>
          <w:bCs/>
          <w:color w:val="2A3172"/>
        </w:rPr>
      </w:pPr>
    </w:p>
    <w:p w14:paraId="29945B8B" w14:textId="622DED4E" w:rsidR="00F632BD" w:rsidRPr="004D7625" w:rsidRDefault="00F632BD" w:rsidP="00FE7774">
      <w:pPr>
        <w:rPr>
          <w:b/>
          <w:bCs/>
          <w:color w:val="2A3172"/>
          <w:lang w:val="pl-PL"/>
        </w:rPr>
      </w:pPr>
      <w:r w:rsidRPr="004D7625">
        <w:rPr>
          <w:b/>
          <w:bCs/>
          <w:color w:val="2A3172"/>
          <w:lang w:val="pl-PL"/>
        </w:rPr>
        <w:t xml:space="preserve">Planowane rezultaty realizacji zadania </w:t>
      </w:r>
      <w:r w:rsidR="00285D67" w:rsidRPr="004D7625">
        <w:rPr>
          <w:b/>
          <w:bCs/>
          <w:color w:val="2A3172"/>
          <w:lang w:val="pl-PL"/>
        </w:rPr>
        <w:t>…</w:t>
      </w:r>
      <w:r w:rsidRPr="004D7625">
        <w:rPr>
          <w:b/>
          <w:bCs/>
          <w:color w:val="2A3172"/>
          <w:lang w:val="pl-PL"/>
        </w:rPr>
        <w:t xml:space="preserve">| </w:t>
      </w:r>
      <w:r w:rsidRPr="002C2ED0">
        <w:rPr>
          <w:b/>
          <w:bCs/>
          <w:color w:val="2A3172"/>
          <w:lang w:val="pl-PL"/>
        </w:rPr>
        <w:t>Deliverables</w:t>
      </w:r>
      <w:r w:rsidR="00285D67" w:rsidRPr="002C2ED0">
        <w:rPr>
          <w:b/>
          <w:bCs/>
          <w:color w:val="2A3172"/>
          <w:lang w:val="pl-PL"/>
        </w:rPr>
        <w:t xml:space="preserve"> </w:t>
      </w:r>
      <w:r w:rsidR="00285D67" w:rsidRPr="004D7625">
        <w:rPr>
          <w:b/>
          <w:bCs/>
          <w:color w:val="2A3172"/>
          <w:lang w:val="pl-PL"/>
        </w:rPr>
        <w:t>WP …</w:t>
      </w:r>
    </w:p>
    <w:p w14:paraId="2902C4ED" w14:textId="77777777" w:rsidR="002C60D2" w:rsidRPr="005C4477" w:rsidRDefault="002C60D2" w:rsidP="002C60D2">
      <w:pPr>
        <w:pStyle w:val="wyjasnienia"/>
      </w:pPr>
      <w:r w:rsidRPr="005C4477">
        <w:t>A deliverable represents a verifiable output of the work package. Normally, each work package will produce one or more deliverables during its lifetime.</w:t>
      </w:r>
    </w:p>
    <w:p w14:paraId="5F90E77C" w14:textId="6A4984AC" w:rsidR="002C60D2" w:rsidRDefault="002C60D2" w:rsidP="002C60D2">
      <w:pPr>
        <w:pStyle w:val="wyjasnienia"/>
      </w:pPr>
      <w:r w:rsidRPr="002C60D2">
        <w:t>List, specify and quantify deliverables (e.g. prototype, survey results). State the project month of delivery (measured in months from the first month the project started).</w:t>
      </w:r>
    </w:p>
    <w:p w14:paraId="35082C5B" w14:textId="201C4B37" w:rsidR="002C60D2" w:rsidRPr="002C60D2" w:rsidRDefault="002C60D2" w:rsidP="002C60D2">
      <w:pPr>
        <w:pStyle w:val="wyjasnienia"/>
        <w:rPr>
          <w:b/>
          <w:bCs/>
          <w:color w:val="2A3172"/>
        </w:rPr>
      </w:pPr>
      <w:r w:rsidRPr="4F871BFE">
        <w:rPr>
          <w:rFonts w:asciiTheme="minorHAnsi" w:hAnsiTheme="minorHAnsi" w:cstheme="minorBidi"/>
        </w:rPr>
        <w:t>Deliverables are the scientific content-related part of the proposal. Therefore, they must remain unchanged even if the administrative parts of the proposal are sent back for amendment or completion</w:t>
      </w:r>
      <w:r w:rsidR="5D71860D" w:rsidRPr="4F871BFE">
        <w:rPr>
          <w:rFonts w:asciiTheme="minorHAnsi" w:hAnsiTheme="minorHAnsi" w:cstheme="minorBidi"/>
        </w:rPr>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5812"/>
      </w:tblGrid>
      <w:tr w:rsidR="00F632BD" w14:paraId="4FF4634F" w14:textId="77777777" w:rsidTr="4F871BFE">
        <w:trPr>
          <w:trHeight w:val="276"/>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9C1CF6" w14:textId="46422315" w:rsidR="00F632BD" w:rsidRDefault="00EB13DB">
            <w:pPr>
              <w:contextualSpacing/>
              <w:rPr>
                <w:rFonts w:eastAsia="Calibri" w:cstheme="minorHAnsi"/>
              </w:rPr>
            </w:pPr>
            <w:r>
              <w:rPr>
                <w:rFonts w:eastAsia="Calibri" w:cstheme="minorHAnsi"/>
              </w:rPr>
              <w:t>Numer</w:t>
            </w:r>
            <w:r w:rsidR="0094601C">
              <w:rPr>
                <w:rFonts w:eastAsia="Calibri" w:cstheme="minorHAnsi"/>
              </w:rPr>
              <w:t xml:space="preserve"> / number</w:t>
            </w:r>
          </w:p>
        </w:tc>
        <w:tc>
          <w:tcPr>
            <w:tcW w:w="5812" w:type="dxa"/>
            <w:tcBorders>
              <w:top w:val="single" w:sz="4" w:space="0" w:color="auto"/>
              <w:left w:val="single" w:sz="4" w:space="0" w:color="auto"/>
              <w:bottom w:val="single" w:sz="4" w:space="0" w:color="auto"/>
              <w:right w:val="single" w:sz="4" w:space="0" w:color="auto"/>
            </w:tcBorders>
            <w:vAlign w:val="center"/>
          </w:tcPr>
          <w:p w14:paraId="430FCB3B" w14:textId="7A4415A3" w:rsidR="00F632BD" w:rsidRPr="00465342" w:rsidRDefault="0094601C">
            <w:pPr>
              <w:contextualSpacing/>
              <w:rPr>
                <w:i/>
                <w:iCs/>
                <w:szCs w:val="20"/>
              </w:rPr>
            </w:pPr>
            <w:r w:rsidRPr="0094601C">
              <w:rPr>
                <w:i/>
                <w:iCs/>
                <w:highlight w:val="lightGray"/>
              </w:rPr>
              <w:t>generated automatically</w:t>
            </w:r>
          </w:p>
        </w:tc>
      </w:tr>
      <w:tr w:rsidR="00F632BD" w14:paraId="74C9E9E3" w14:textId="77777777" w:rsidTr="4F871BFE">
        <w:trPr>
          <w:trHeight w:val="276"/>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92B579" w14:textId="461DF467" w:rsidR="00F632BD" w:rsidRDefault="006F7C79">
            <w:pPr>
              <w:contextualSpacing/>
              <w:rPr>
                <w:rFonts w:eastAsia="Calibri" w:cstheme="minorHAnsi"/>
              </w:rPr>
            </w:pPr>
            <w:r>
              <w:rPr>
                <w:rFonts w:eastAsia="Calibri" w:cstheme="minorHAnsi"/>
              </w:rPr>
              <w:t xml:space="preserve">Nazwa </w:t>
            </w:r>
            <w:r w:rsidR="00EB13DB" w:rsidRPr="00F25732">
              <w:rPr>
                <w:rFonts w:eastAsia="Calibri" w:cstheme="minorHAnsi"/>
              </w:rPr>
              <w:t>Rezultat</w:t>
            </w:r>
            <w:r>
              <w:rPr>
                <w:rFonts w:eastAsia="Calibri" w:cstheme="minorHAnsi"/>
              </w:rPr>
              <w:t>u</w:t>
            </w:r>
            <w:r w:rsidR="00EB13DB" w:rsidRPr="00EB13DB">
              <w:rPr>
                <w:rFonts w:eastAsia="Calibri" w:cstheme="minorHAnsi"/>
              </w:rPr>
              <w:t> </w:t>
            </w:r>
            <w:r w:rsidR="0094601C">
              <w:rPr>
                <w:rFonts w:eastAsia="Calibri" w:cstheme="minorHAnsi"/>
              </w:rPr>
              <w:t>/ Deliverable name</w:t>
            </w:r>
          </w:p>
        </w:tc>
        <w:tc>
          <w:tcPr>
            <w:tcW w:w="5812" w:type="dxa"/>
            <w:tcBorders>
              <w:top w:val="single" w:sz="4" w:space="0" w:color="auto"/>
              <w:left w:val="single" w:sz="4" w:space="0" w:color="auto"/>
              <w:bottom w:val="single" w:sz="4" w:space="0" w:color="auto"/>
              <w:right w:val="single" w:sz="4" w:space="0" w:color="auto"/>
            </w:tcBorders>
            <w:vAlign w:val="center"/>
          </w:tcPr>
          <w:p w14:paraId="3048D2C0" w14:textId="3D84438F" w:rsidR="00F632BD" w:rsidRPr="007009F0" w:rsidRDefault="006F7C79">
            <w:pPr>
              <w:contextualSpacing/>
              <w:rPr>
                <w:i/>
                <w:iCs/>
                <w:szCs w:val="20"/>
              </w:rPr>
            </w:pPr>
            <w:r>
              <w:rPr>
                <w:i/>
                <w:iCs/>
                <w:szCs w:val="20"/>
              </w:rPr>
              <w:t xml:space="preserve">max. 300 </w:t>
            </w:r>
            <w:r w:rsidR="0094601C">
              <w:rPr>
                <w:i/>
                <w:iCs/>
                <w:szCs w:val="20"/>
              </w:rPr>
              <w:t>characters</w:t>
            </w:r>
          </w:p>
        </w:tc>
      </w:tr>
      <w:tr w:rsidR="00F632BD" w14:paraId="0548C41B" w14:textId="77777777" w:rsidTr="4F871BFE">
        <w:trPr>
          <w:trHeight w:val="276"/>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1E9704" w14:textId="0B3DFD5A" w:rsidR="00F632BD" w:rsidRDefault="00EB13DB">
            <w:pPr>
              <w:contextualSpacing/>
              <w:rPr>
                <w:rFonts w:eastAsia="Calibri" w:cstheme="minorHAnsi"/>
              </w:rPr>
            </w:pPr>
            <w:r>
              <w:rPr>
                <w:rFonts w:eastAsia="Calibri" w:cstheme="minorHAnsi"/>
              </w:rPr>
              <w:t>Krótki opis</w:t>
            </w:r>
            <w:r w:rsidR="0094601C">
              <w:rPr>
                <w:rFonts w:eastAsia="Calibri" w:cstheme="minorHAnsi"/>
              </w:rPr>
              <w:t xml:space="preserve"> / Short decription</w:t>
            </w:r>
          </w:p>
        </w:tc>
        <w:tc>
          <w:tcPr>
            <w:tcW w:w="5812" w:type="dxa"/>
            <w:tcBorders>
              <w:top w:val="single" w:sz="4" w:space="0" w:color="auto"/>
              <w:left w:val="single" w:sz="4" w:space="0" w:color="auto"/>
              <w:bottom w:val="single" w:sz="4" w:space="0" w:color="auto"/>
              <w:right w:val="single" w:sz="4" w:space="0" w:color="auto"/>
            </w:tcBorders>
            <w:vAlign w:val="center"/>
          </w:tcPr>
          <w:p w14:paraId="0D941726" w14:textId="67A7AFB0" w:rsidR="00F632BD" w:rsidRPr="007009F0" w:rsidRDefault="00F733B9">
            <w:pPr>
              <w:contextualSpacing/>
              <w:rPr>
                <w:i/>
                <w:iCs/>
                <w:szCs w:val="20"/>
              </w:rPr>
            </w:pPr>
            <w:r>
              <w:rPr>
                <w:i/>
                <w:iCs/>
                <w:szCs w:val="20"/>
              </w:rPr>
              <w:t xml:space="preserve">max. </w:t>
            </w:r>
            <w:r w:rsidR="00F25732">
              <w:rPr>
                <w:i/>
                <w:iCs/>
                <w:szCs w:val="20"/>
              </w:rPr>
              <w:t xml:space="preserve">1000 </w:t>
            </w:r>
            <w:r w:rsidR="0094601C">
              <w:rPr>
                <w:i/>
                <w:iCs/>
                <w:szCs w:val="20"/>
              </w:rPr>
              <w:t>characters</w:t>
            </w:r>
          </w:p>
        </w:tc>
      </w:tr>
      <w:tr w:rsidR="00CD666D" w:rsidRPr="008B53EE" w14:paraId="71D19084" w14:textId="77777777" w:rsidTr="4F871BFE">
        <w:trPr>
          <w:trHeight w:val="276"/>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0A4ED2" w14:textId="09A8966F" w:rsidR="00CD666D" w:rsidRDefault="00CD666D">
            <w:pPr>
              <w:contextualSpacing/>
              <w:rPr>
                <w:rFonts w:eastAsia="Calibri" w:cstheme="minorHAnsi"/>
              </w:rPr>
            </w:pPr>
            <w:r>
              <w:rPr>
                <w:rFonts w:eastAsia="Calibri" w:cstheme="minorHAnsi"/>
              </w:rPr>
              <w:t xml:space="preserve">Rodzaj / Type </w:t>
            </w:r>
          </w:p>
        </w:tc>
        <w:tc>
          <w:tcPr>
            <w:tcW w:w="5812" w:type="dxa"/>
            <w:tcBorders>
              <w:top w:val="single" w:sz="4" w:space="0" w:color="auto"/>
              <w:left w:val="single" w:sz="4" w:space="0" w:color="auto"/>
              <w:bottom w:val="single" w:sz="4" w:space="0" w:color="auto"/>
              <w:right w:val="single" w:sz="4" w:space="0" w:color="auto"/>
            </w:tcBorders>
            <w:vAlign w:val="center"/>
          </w:tcPr>
          <w:p w14:paraId="23C88533" w14:textId="3796AF2C" w:rsidR="00CD666D" w:rsidRDefault="0094601C" w:rsidP="4F871BFE">
            <w:pPr>
              <w:contextualSpacing/>
              <w:rPr>
                <w:i/>
                <w:iCs/>
              </w:rPr>
            </w:pPr>
            <w:r w:rsidRPr="4F871BFE">
              <w:rPr>
                <w:i/>
                <w:iCs/>
              </w:rPr>
              <w:t>Select from the list</w:t>
            </w:r>
            <w:r w:rsidR="002C60D2" w:rsidRPr="4F871BFE">
              <w:rPr>
                <w:i/>
                <w:iCs/>
              </w:rPr>
              <w:t>:</w:t>
            </w:r>
          </w:p>
          <w:p w14:paraId="3C5EA87B" w14:textId="77777777" w:rsidR="002C60D2" w:rsidRPr="002C60D2" w:rsidRDefault="002C60D2" w:rsidP="002C60D2">
            <w:pPr>
              <w:contextualSpacing/>
              <w:rPr>
                <w:i/>
                <w:iCs/>
                <w:szCs w:val="20"/>
              </w:rPr>
            </w:pPr>
            <w:r w:rsidRPr="002C60D2">
              <w:rPr>
                <w:i/>
                <w:iCs/>
                <w:szCs w:val="20"/>
              </w:rPr>
              <w:t xml:space="preserve">R: Document, report (excluding the periodic and final reports) </w:t>
            </w:r>
          </w:p>
          <w:p w14:paraId="16724EA7" w14:textId="77777777" w:rsidR="002C60D2" w:rsidRPr="002C60D2" w:rsidRDefault="002C60D2" w:rsidP="002C60D2">
            <w:pPr>
              <w:contextualSpacing/>
              <w:rPr>
                <w:i/>
                <w:iCs/>
                <w:szCs w:val="20"/>
              </w:rPr>
            </w:pPr>
            <w:r w:rsidRPr="002C60D2">
              <w:rPr>
                <w:i/>
                <w:iCs/>
                <w:szCs w:val="20"/>
              </w:rPr>
              <w:t xml:space="preserve">DEM: Demonstrator, pilot, prototype, plan designs </w:t>
            </w:r>
          </w:p>
          <w:p w14:paraId="3A401996" w14:textId="77777777" w:rsidR="002C60D2" w:rsidRPr="002C60D2" w:rsidRDefault="002C60D2" w:rsidP="002C60D2">
            <w:pPr>
              <w:contextualSpacing/>
              <w:rPr>
                <w:i/>
                <w:iCs/>
                <w:szCs w:val="20"/>
              </w:rPr>
            </w:pPr>
            <w:r w:rsidRPr="002C60D2">
              <w:rPr>
                <w:i/>
                <w:iCs/>
                <w:szCs w:val="20"/>
              </w:rPr>
              <w:t xml:space="preserve">DEC: Websites, patents filing, press &amp; media actions, videos, etc. </w:t>
            </w:r>
          </w:p>
          <w:p w14:paraId="48225CD1" w14:textId="77777777" w:rsidR="002C60D2" w:rsidRPr="002C60D2" w:rsidRDefault="002C60D2" w:rsidP="002C60D2">
            <w:pPr>
              <w:contextualSpacing/>
              <w:rPr>
                <w:i/>
                <w:iCs/>
                <w:szCs w:val="20"/>
              </w:rPr>
            </w:pPr>
            <w:r w:rsidRPr="002C60D2">
              <w:rPr>
                <w:i/>
                <w:iCs/>
                <w:szCs w:val="20"/>
              </w:rPr>
              <w:t xml:space="preserve">DATA: Data sets, microdata, etc. </w:t>
            </w:r>
          </w:p>
          <w:p w14:paraId="694FA925" w14:textId="77777777" w:rsidR="002C60D2" w:rsidRPr="002C60D2" w:rsidRDefault="002C60D2" w:rsidP="002C60D2">
            <w:pPr>
              <w:contextualSpacing/>
              <w:rPr>
                <w:i/>
                <w:iCs/>
                <w:szCs w:val="20"/>
              </w:rPr>
            </w:pPr>
            <w:r w:rsidRPr="002C60D2">
              <w:rPr>
                <w:i/>
                <w:iCs/>
                <w:szCs w:val="20"/>
              </w:rPr>
              <w:t xml:space="preserve">DMP: Data management plan </w:t>
            </w:r>
          </w:p>
          <w:p w14:paraId="3018EDDF" w14:textId="77777777" w:rsidR="002C60D2" w:rsidRPr="002C60D2" w:rsidRDefault="002C60D2" w:rsidP="002C60D2">
            <w:pPr>
              <w:contextualSpacing/>
              <w:rPr>
                <w:i/>
                <w:iCs/>
                <w:szCs w:val="20"/>
              </w:rPr>
            </w:pPr>
            <w:r w:rsidRPr="002C60D2">
              <w:rPr>
                <w:i/>
                <w:iCs/>
                <w:szCs w:val="20"/>
              </w:rPr>
              <w:t xml:space="preserve">ETHICS: Deliverables related to ethics issues. </w:t>
            </w:r>
          </w:p>
          <w:p w14:paraId="476A6066" w14:textId="77777777" w:rsidR="002C60D2" w:rsidRPr="002C60D2" w:rsidRDefault="002C60D2" w:rsidP="002C60D2">
            <w:pPr>
              <w:contextualSpacing/>
              <w:rPr>
                <w:i/>
                <w:iCs/>
                <w:szCs w:val="20"/>
              </w:rPr>
            </w:pPr>
            <w:r w:rsidRPr="002C60D2">
              <w:rPr>
                <w:i/>
                <w:iCs/>
                <w:szCs w:val="20"/>
              </w:rPr>
              <w:t xml:space="preserve">SECURITY: Deliverables related to security issues </w:t>
            </w:r>
          </w:p>
          <w:p w14:paraId="6B7E92C5" w14:textId="197415F9" w:rsidR="002C60D2" w:rsidRPr="002C60D2" w:rsidRDefault="002C60D2">
            <w:pPr>
              <w:contextualSpacing/>
              <w:rPr>
                <w:i/>
                <w:iCs/>
                <w:szCs w:val="20"/>
              </w:rPr>
            </w:pPr>
            <w:r w:rsidRPr="002C60D2">
              <w:rPr>
                <w:i/>
                <w:iCs/>
                <w:szCs w:val="20"/>
              </w:rPr>
              <w:t xml:space="preserve">OTHER: Software, technical diagram, algorithms, models, etc. </w:t>
            </w:r>
          </w:p>
        </w:tc>
      </w:tr>
      <w:tr w:rsidR="00E43689" w:rsidRPr="008B53EE" w14:paraId="4842CA2B" w14:textId="77777777" w:rsidTr="4F871BFE">
        <w:trPr>
          <w:trHeight w:val="276"/>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F2ECFF" w14:textId="755C50D6" w:rsidR="00E43689" w:rsidRDefault="00E576AB">
            <w:pPr>
              <w:contextualSpacing/>
              <w:rPr>
                <w:rFonts w:eastAsia="Calibri" w:cstheme="minorHAnsi"/>
              </w:rPr>
            </w:pPr>
            <w:r>
              <w:rPr>
                <w:rFonts w:eastAsia="Calibri" w:cstheme="minorHAnsi"/>
              </w:rPr>
              <w:t xml:space="preserve">Data osiągnięcia / </w:t>
            </w:r>
            <w:r w:rsidR="00AF01E4">
              <w:rPr>
                <w:rFonts w:eastAsia="Calibri" w:cstheme="minorHAnsi"/>
              </w:rPr>
              <w:t>Delivery date (month)</w:t>
            </w:r>
          </w:p>
        </w:tc>
        <w:tc>
          <w:tcPr>
            <w:tcW w:w="5812" w:type="dxa"/>
            <w:tcBorders>
              <w:top w:val="single" w:sz="4" w:space="0" w:color="auto"/>
              <w:left w:val="single" w:sz="4" w:space="0" w:color="auto"/>
              <w:bottom w:val="single" w:sz="4" w:space="0" w:color="auto"/>
              <w:right w:val="single" w:sz="4" w:space="0" w:color="auto"/>
            </w:tcBorders>
            <w:vAlign w:val="center"/>
          </w:tcPr>
          <w:p w14:paraId="687AC0C9" w14:textId="77777777" w:rsidR="00E43689" w:rsidRPr="002C60D2" w:rsidRDefault="00E43689">
            <w:pPr>
              <w:contextualSpacing/>
              <w:rPr>
                <w:i/>
                <w:iCs/>
                <w:szCs w:val="20"/>
              </w:rPr>
            </w:pPr>
          </w:p>
        </w:tc>
      </w:tr>
      <w:tr w:rsidR="00AF01E4" w:rsidRPr="008B53EE" w14:paraId="19B9B549" w14:textId="77777777" w:rsidTr="4F871BFE">
        <w:trPr>
          <w:trHeight w:val="276"/>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D78EEA" w14:textId="5F8D01C8" w:rsidR="00AF01E4" w:rsidRDefault="1E22B91C">
            <w:pPr>
              <w:contextualSpacing/>
              <w:rPr>
                <w:rFonts w:eastAsia="Calibri"/>
              </w:rPr>
            </w:pPr>
            <w:r w:rsidRPr="34364FCB">
              <w:rPr>
                <w:rFonts w:eastAsia="Calibri"/>
              </w:rPr>
              <w:t xml:space="preserve">Podmiot wiodący / </w:t>
            </w:r>
            <w:r w:rsidR="00787843" w:rsidRPr="34364FCB">
              <w:rPr>
                <w:rFonts w:eastAsia="Calibri"/>
              </w:rPr>
              <w:t xml:space="preserve">Lead participant </w:t>
            </w:r>
            <w:r w:rsidR="00E84488" w:rsidRPr="34364FCB">
              <w:rPr>
                <w:rFonts w:eastAsia="Calibri"/>
              </w:rPr>
              <w:t>entity</w:t>
            </w:r>
          </w:p>
        </w:tc>
        <w:tc>
          <w:tcPr>
            <w:tcW w:w="5812" w:type="dxa"/>
            <w:tcBorders>
              <w:top w:val="single" w:sz="4" w:space="0" w:color="auto"/>
              <w:left w:val="single" w:sz="4" w:space="0" w:color="auto"/>
              <w:bottom w:val="single" w:sz="4" w:space="0" w:color="auto"/>
              <w:right w:val="single" w:sz="4" w:space="0" w:color="auto"/>
            </w:tcBorders>
            <w:vAlign w:val="center"/>
          </w:tcPr>
          <w:p w14:paraId="71926F03" w14:textId="206BEA42" w:rsidR="00AF01E4" w:rsidRPr="002C60D2" w:rsidRDefault="00E84488">
            <w:pPr>
              <w:contextualSpacing/>
              <w:rPr>
                <w:i/>
                <w:iCs/>
                <w:szCs w:val="20"/>
              </w:rPr>
            </w:pPr>
            <w:r>
              <w:rPr>
                <w:i/>
                <w:iCs/>
                <w:szCs w:val="20"/>
              </w:rPr>
              <w:t>Select from the list</w:t>
            </w:r>
          </w:p>
        </w:tc>
      </w:tr>
    </w:tbl>
    <w:p w14:paraId="6D3CEC7C" w14:textId="77777777" w:rsidR="00F733B9" w:rsidRPr="002C60D2" w:rsidRDefault="00F733B9" w:rsidP="00FE7774">
      <w:pPr>
        <w:rPr>
          <w:b/>
          <w:bCs/>
          <w:color w:val="2A3172"/>
        </w:rPr>
      </w:pPr>
    </w:p>
    <w:p w14:paraId="0FE2B02B" w14:textId="430C2287" w:rsidR="000A53D0" w:rsidRPr="004D7625" w:rsidRDefault="00EB13DB" w:rsidP="00FE7774">
      <w:pPr>
        <w:rPr>
          <w:b/>
          <w:bCs/>
          <w:color w:val="2A3172"/>
          <w:lang w:val="pl-PL"/>
        </w:rPr>
      </w:pPr>
      <w:r w:rsidRPr="004D7625">
        <w:rPr>
          <w:b/>
          <w:bCs/>
          <w:color w:val="2A3172"/>
          <w:lang w:val="pl-PL"/>
        </w:rPr>
        <w:t>Kamie</w:t>
      </w:r>
      <w:r w:rsidR="00F733B9" w:rsidRPr="004D7625">
        <w:rPr>
          <w:b/>
          <w:bCs/>
          <w:color w:val="2A3172"/>
          <w:lang w:val="pl-PL"/>
        </w:rPr>
        <w:t>nie</w:t>
      </w:r>
      <w:r w:rsidRPr="004D7625">
        <w:rPr>
          <w:b/>
          <w:bCs/>
          <w:color w:val="2A3172"/>
          <w:lang w:val="pl-PL"/>
        </w:rPr>
        <w:t xml:space="preserve"> </w:t>
      </w:r>
      <w:r w:rsidR="7B4660D7" w:rsidRPr="78361E18">
        <w:rPr>
          <w:b/>
          <w:bCs/>
          <w:color w:val="2A3172"/>
          <w:lang w:val="pl-PL"/>
        </w:rPr>
        <w:t>m</w:t>
      </w:r>
      <w:r w:rsidRPr="78361E18">
        <w:rPr>
          <w:b/>
          <w:bCs/>
          <w:color w:val="2A3172"/>
          <w:lang w:val="pl-PL"/>
        </w:rPr>
        <w:t>ilow</w:t>
      </w:r>
      <w:r w:rsidR="00F733B9" w:rsidRPr="78361E18">
        <w:rPr>
          <w:b/>
          <w:bCs/>
          <w:color w:val="2A3172"/>
          <w:lang w:val="pl-PL"/>
        </w:rPr>
        <w:t xml:space="preserve">e </w:t>
      </w:r>
      <w:r w:rsidR="160B0EA7" w:rsidRPr="78361E18">
        <w:rPr>
          <w:b/>
          <w:bCs/>
          <w:color w:val="2A3172"/>
          <w:lang w:val="pl-PL"/>
        </w:rPr>
        <w:t>z</w:t>
      </w:r>
      <w:r w:rsidR="00F733B9" w:rsidRPr="004D7625">
        <w:rPr>
          <w:b/>
          <w:bCs/>
          <w:color w:val="2A3172"/>
          <w:lang w:val="pl-PL"/>
        </w:rPr>
        <w:t>adania</w:t>
      </w:r>
      <w:r w:rsidRPr="004D7625">
        <w:rPr>
          <w:b/>
          <w:bCs/>
          <w:color w:val="2A3172"/>
          <w:lang w:val="pl-PL"/>
        </w:rPr>
        <w:t xml:space="preserve"> </w:t>
      </w:r>
      <w:r w:rsidR="00DE3067" w:rsidRPr="004D7625">
        <w:rPr>
          <w:b/>
          <w:bCs/>
          <w:color w:val="2A3172"/>
          <w:lang w:val="pl-PL"/>
        </w:rPr>
        <w:t>…</w:t>
      </w:r>
      <w:r w:rsidRPr="004D7625">
        <w:rPr>
          <w:b/>
          <w:bCs/>
          <w:color w:val="2A3172"/>
          <w:lang w:val="pl-PL"/>
        </w:rPr>
        <w:t>| Milestone</w:t>
      </w:r>
      <w:r w:rsidR="00F733B9" w:rsidRPr="004D7625">
        <w:rPr>
          <w:b/>
          <w:bCs/>
          <w:color w:val="2A3172"/>
          <w:lang w:val="pl-PL"/>
        </w:rPr>
        <w:t>s</w:t>
      </w:r>
      <w:r w:rsidR="002C60D2" w:rsidRPr="004D7625">
        <w:rPr>
          <w:b/>
          <w:bCs/>
          <w:color w:val="2A3172"/>
          <w:lang w:val="pl-PL"/>
        </w:rPr>
        <w:t xml:space="preserve"> WP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4820"/>
      </w:tblGrid>
      <w:tr w:rsidR="00F733B9" w14:paraId="258A8E38" w14:textId="77777777" w:rsidTr="34364FCB">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257838" w14:textId="511E7631" w:rsidR="00F733B9" w:rsidRDefault="00F733B9">
            <w:pPr>
              <w:contextualSpacing/>
              <w:rPr>
                <w:rFonts w:eastAsia="Calibri" w:cstheme="minorHAnsi"/>
              </w:rPr>
            </w:pPr>
            <w:r>
              <w:rPr>
                <w:rFonts w:eastAsia="Calibri" w:cstheme="minorHAnsi"/>
              </w:rPr>
              <w:t>Numer</w:t>
            </w:r>
            <w:r w:rsidR="002C60D2">
              <w:rPr>
                <w:rFonts w:eastAsia="Calibri" w:cstheme="minorHAnsi"/>
              </w:rPr>
              <w:t xml:space="preserve"> / Number</w:t>
            </w:r>
          </w:p>
        </w:tc>
        <w:tc>
          <w:tcPr>
            <w:tcW w:w="4820" w:type="dxa"/>
            <w:tcBorders>
              <w:top w:val="single" w:sz="4" w:space="0" w:color="auto"/>
              <w:left w:val="single" w:sz="4" w:space="0" w:color="auto"/>
              <w:bottom w:val="single" w:sz="4" w:space="0" w:color="auto"/>
              <w:right w:val="single" w:sz="4" w:space="0" w:color="auto"/>
            </w:tcBorders>
            <w:vAlign w:val="center"/>
          </w:tcPr>
          <w:p w14:paraId="6281B85C" w14:textId="724C4276" w:rsidR="00F733B9" w:rsidRPr="00465342" w:rsidRDefault="0094601C">
            <w:pPr>
              <w:contextualSpacing/>
              <w:rPr>
                <w:i/>
                <w:iCs/>
                <w:szCs w:val="20"/>
              </w:rPr>
            </w:pPr>
            <w:r w:rsidRPr="0094601C">
              <w:rPr>
                <w:i/>
                <w:iCs/>
                <w:highlight w:val="lightGray"/>
              </w:rPr>
              <w:t>generated automatically</w:t>
            </w:r>
          </w:p>
        </w:tc>
      </w:tr>
      <w:tr w:rsidR="002C60D2" w14:paraId="24ABB4DF" w14:textId="77777777" w:rsidTr="34364FCB">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939DF8" w14:textId="573EA099" w:rsidR="002C60D2" w:rsidRPr="002C2ED0" w:rsidRDefault="002C60D2">
            <w:pPr>
              <w:contextualSpacing/>
              <w:rPr>
                <w:rFonts w:eastAsia="Calibri"/>
                <w:lang w:val="pl-PL"/>
              </w:rPr>
            </w:pPr>
            <w:r w:rsidRPr="78361E18">
              <w:rPr>
                <w:rFonts w:eastAsia="Calibri"/>
                <w:lang w:val="pl-PL"/>
              </w:rPr>
              <w:t xml:space="preserve">Nazwa </w:t>
            </w:r>
            <w:r w:rsidR="6DE21F8D" w:rsidRPr="78361E18">
              <w:rPr>
                <w:rFonts w:eastAsia="Calibri"/>
                <w:lang w:val="pl-PL"/>
              </w:rPr>
              <w:t>k</w:t>
            </w:r>
            <w:r w:rsidRPr="78361E18">
              <w:rPr>
                <w:rFonts w:eastAsia="Calibri"/>
                <w:lang w:val="pl-PL"/>
              </w:rPr>
              <w:t xml:space="preserve">amienia </w:t>
            </w:r>
            <w:r w:rsidR="5F780C7A" w:rsidRPr="78361E18">
              <w:rPr>
                <w:rFonts w:eastAsia="Calibri"/>
                <w:lang w:val="pl-PL"/>
              </w:rPr>
              <w:t>m</w:t>
            </w:r>
            <w:r w:rsidRPr="78361E18">
              <w:rPr>
                <w:rFonts w:eastAsia="Calibri"/>
                <w:lang w:val="pl-PL"/>
              </w:rPr>
              <w:t>ilowego / Milestone name</w:t>
            </w:r>
          </w:p>
        </w:tc>
        <w:tc>
          <w:tcPr>
            <w:tcW w:w="4820" w:type="dxa"/>
            <w:tcBorders>
              <w:top w:val="single" w:sz="4" w:space="0" w:color="auto"/>
              <w:left w:val="single" w:sz="4" w:space="0" w:color="auto"/>
              <w:bottom w:val="single" w:sz="4" w:space="0" w:color="auto"/>
              <w:right w:val="single" w:sz="4" w:space="0" w:color="auto"/>
            </w:tcBorders>
            <w:vAlign w:val="center"/>
          </w:tcPr>
          <w:p w14:paraId="561FFFF8" w14:textId="68026458" w:rsidR="002C60D2" w:rsidRPr="002C2ED0" w:rsidRDefault="002C60D2">
            <w:pPr>
              <w:contextualSpacing/>
              <w:rPr>
                <w:i/>
                <w:iCs/>
              </w:rPr>
            </w:pPr>
            <w:r w:rsidRPr="002C2ED0">
              <w:rPr>
                <w:i/>
                <w:iCs/>
                <w:szCs w:val="20"/>
              </w:rPr>
              <w:t>max. 300 characters</w:t>
            </w:r>
          </w:p>
        </w:tc>
      </w:tr>
      <w:tr w:rsidR="00F733B9" w:rsidRPr="008B53EE" w14:paraId="40D23F35" w14:textId="77777777" w:rsidTr="34364FCB">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7ECA4B" w14:textId="18A401F3" w:rsidR="00F733B9" w:rsidRPr="004D7625" w:rsidRDefault="00F733B9">
            <w:pPr>
              <w:contextualSpacing/>
              <w:rPr>
                <w:rFonts w:eastAsia="Calibri"/>
                <w:lang w:val="pl-PL"/>
              </w:rPr>
            </w:pPr>
            <w:r w:rsidRPr="34364FCB">
              <w:rPr>
                <w:rFonts w:eastAsia="Calibri"/>
                <w:lang w:val="pl-PL"/>
              </w:rPr>
              <w:t>Data osiągnięcia (miesiąc)</w:t>
            </w:r>
            <w:r w:rsidR="002C60D2" w:rsidRPr="34364FCB">
              <w:rPr>
                <w:rFonts w:eastAsia="Calibri"/>
                <w:lang w:val="pl-PL"/>
              </w:rPr>
              <w:t xml:space="preserve"> / </w:t>
            </w:r>
            <w:r w:rsidR="5723B813" w:rsidRPr="34364FCB">
              <w:rPr>
                <w:rFonts w:eastAsia="Calibri"/>
                <w:lang w:val="pl-PL"/>
              </w:rPr>
              <w:t xml:space="preserve">Delivery </w:t>
            </w:r>
            <w:r w:rsidR="002C60D2" w:rsidRPr="34364FCB">
              <w:rPr>
                <w:rFonts w:eastAsia="Calibri"/>
                <w:lang w:val="pl-PL"/>
              </w:rPr>
              <w:t>date (month)</w:t>
            </w:r>
          </w:p>
        </w:tc>
        <w:tc>
          <w:tcPr>
            <w:tcW w:w="4820" w:type="dxa"/>
            <w:tcBorders>
              <w:top w:val="single" w:sz="4" w:space="0" w:color="auto"/>
              <w:left w:val="single" w:sz="4" w:space="0" w:color="auto"/>
              <w:bottom w:val="single" w:sz="4" w:space="0" w:color="auto"/>
              <w:right w:val="single" w:sz="4" w:space="0" w:color="auto"/>
            </w:tcBorders>
            <w:vAlign w:val="center"/>
          </w:tcPr>
          <w:p w14:paraId="4E2371D1" w14:textId="561EAA8A" w:rsidR="00F733B9" w:rsidRPr="002C60D2" w:rsidRDefault="002C60D2">
            <w:pPr>
              <w:contextualSpacing/>
              <w:rPr>
                <w:i/>
                <w:iCs/>
                <w:szCs w:val="20"/>
              </w:rPr>
            </w:pPr>
            <w:r w:rsidRPr="002C60D2">
              <w:rPr>
                <w:i/>
                <w:iCs/>
              </w:rPr>
              <w:t>Indicate the date of achievement of the Milestone (measured in month from the first month the project started)</w:t>
            </w:r>
          </w:p>
        </w:tc>
      </w:tr>
      <w:tr w:rsidR="00F733B9" w14:paraId="6BD068DD" w14:textId="77777777" w:rsidTr="34364FCB">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CFBDC0" w14:textId="5AA7DC9F" w:rsidR="00F733B9" w:rsidRPr="001A6417" w:rsidRDefault="00F733B9">
            <w:pPr>
              <w:contextualSpacing/>
              <w:rPr>
                <w:rFonts w:eastAsia="Calibri" w:cstheme="minorHAnsi"/>
                <w:lang w:val="pl-PL"/>
              </w:rPr>
            </w:pPr>
            <w:r w:rsidRPr="001A6417">
              <w:rPr>
                <w:rFonts w:eastAsia="Calibri" w:cstheme="minorHAnsi"/>
                <w:lang w:val="pl-PL"/>
              </w:rPr>
              <w:t>Opis kamienia milowego</w:t>
            </w:r>
            <w:r w:rsidR="001C530A" w:rsidRPr="001A6417">
              <w:rPr>
                <w:rFonts w:eastAsia="Calibri" w:cstheme="minorHAnsi"/>
                <w:lang w:val="pl-PL"/>
              </w:rPr>
              <w:t xml:space="preserve"> / Milestone d</w:t>
            </w:r>
            <w:r w:rsidR="001C530A">
              <w:rPr>
                <w:rFonts w:eastAsia="Calibri" w:cstheme="minorHAnsi"/>
                <w:lang w:val="pl-PL"/>
              </w:rPr>
              <w:t>escription</w:t>
            </w:r>
          </w:p>
        </w:tc>
        <w:tc>
          <w:tcPr>
            <w:tcW w:w="4820" w:type="dxa"/>
            <w:tcBorders>
              <w:top w:val="single" w:sz="4" w:space="0" w:color="auto"/>
              <w:left w:val="single" w:sz="4" w:space="0" w:color="auto"/>
              <w:bottom w:val="single" w:sz="4" w:space="0" w:color="auto"/>
              <w:right w:val="single" w:sz="4" w:space="0" w:color="auto"/>
            </w:tcBorders>
            <w:vAlign w:val="center"/>
          </w:tcPr>
          <w:p w14:paraId="28AF655D" w14:textId="2370A224" w:rsidR="00F733B9" w:rsidRPr="007009F0" w:rsidRDefault="00F733B9">
            <w:pPr>
              <w:contextualSpacing/>
              <w:rPr>
                <w:i/>
                <w:iCs/>
                <w:szCs w:val="20"/>
              </w:rPr>
            </w:pPr>
            <w:r>
              <w:rPr>
                <w:i/>
                <w:iCs/>
                <w:szCs w:val="20"/>
              </w:rPr>
              <w:t>max.</w:t>
            </w:r>
            <w:r w:rsidR="00F25732">
              <w:rPr>
                <w:i/>
                <w:iCs/>
                <w:szCs w:val="20"/>
              </w:rPr>
              <w:t xml:space="preserve"> 1000 znaków</w:t>
            </w:r>
          </w:p>
        </w:tc>
      </w:tr>
    </w:tbl>
    <w:p w14:paraId="047DAD73" w14:textId="77777777" w:rsidR="00CB5FEC" w:rsidRDefault="00CB5FEC" w:rsidP="00FE7774">
      <w:pPr>
        <w:rPr>
          <w:b/>
          <w:bCs/>
          <w:color w:val="2A3172"/>
        </w:rPr>
      </w:pPr>
    </w:p>
    <w:p w14:paraId="1D8A29C4" w14:textId="66EB7E1F" w:rsidR="008B2767" w:rsidRPr="00D51D1B" w:rsidRDefault="008B2767" w:rsidP="008B2767">
      <w:pPr>
        <w:pStyle w:val="Nagwek2"/>
        <w:spacing w:before="0"/>
      </w:pPr>
      <w:bookmarkStart w:id="15" w:name="_Toc214377482"/>
      <w:r>
        <w:t>2</w:t>
      </w:r>
      <w:r w:rsidR="00D51D1B">
        <w:t>.</w:t>
      </w:r>
      <w:r>
        <w:t xml:space="preserve"> </w:t>
      </w:r>
      <w:r w:rsidR="00D51D1B">
        <w:t>Harmonogram realizacji projektu</w:t>
      </w:r>
      <w:r w:rsidR="00806B04">
        <w:t xml:space="preserve"> </w:t>
      </w:r>
      <w:r w:rsidR="0090672D">
        <w:t xml:space="preserve">(tabela </w:t>
      </w:r>
      <w:r w:rsidR="00806B04">
        <w:t>generowan</w:t>
      </w:r>
      <w:r w:rsidR="0090672D">
        <w:t>a</w:t>
      </w:r>
      <w:r w:rsidR="00806B04">
        <w:t xml:space="preserve"> automatycznie</w:t>
      </w:r>
      <w:r w:rsidR="0090672D">
        <w:t>)</w:t>
      </w:r>
      <w:bookmarkEnd w:id="15"/>
      <w:r w:rsidR="002C60D2">
        <w:t xml:space="preserve"> / Project </w:t>
      </w:r>
      <w:r w:rsidR="796DB94A">
        <w:t xml:space="preserve">schedule </w:t>
      </w:r>
      <w:r w:rsidR="002C60D2">
        <w:t>(automatically generated table)</w:t>
      </w:r>
    </w:p>
    <w:p w14:paraId="462B2CE1" w14:textId="01657FF2" w:rsidR="00AF690B" w:rsidRDefault="00AF690B" w:rsidP="00AF690B"/>
    <w:p w14:paraId="2DEA0FFA" w14:textId="735269F6" w:rsidR="00AF690B" w:rsidRPr="00AF690B" w:rsidRDefault="00AF690B" w:rsidP="00AF690B">
      <w:pPr>
        <w:rPr>
          <w:b/>
          <w:bCs/>
          <w:color w:val="2A3172"/>
        </w:rPr>
      </w:pPr>
      <w:r w:rsidRPr="00AF690B">
        <w:rPr>
          <w:b/>
          <w:bCs/>
          <w:color w:val="2A3172"/>
        </w:rPr>
        <w:t>Harmonogram realizacji projektu</w:t>
      </w:r>
      <w:r w:rsidR="002C60D2">
        <w:rPr>
          <w:b/>
          <w:bCs/>
          <w:color w:val="2A3172"/>
        </w:rPr>
        <w:t xml:space="preserve"> / </w:t>
      </w:r>
      <w:r w:rsidR="002C60D2" w:rsidRPr="002C60D2">
        <w:rPr>
          <w:b/>
          <w:bCs/>
          <w:color w:val="2A3172"/>
        </w:rPr>
        <w:t xml:space="preserve">Project </w:t>
      </w:r>
      <w:r w:rsidR="4E97D777" w:rsidRPr="78361E18">
        <w:rPr>
          <w:b/>
          <w:bCs/>
          <w:color w:val="2A3172"/>
        </w:rPr>
        <w:t>schedule</w:t>
      </w:r>
    </w:p>
    <w:tbl>
      <w:tblPr>
        <w:tblStyle w:val="Tabela-Siatka"/>
        <w:tblW w:w="9352" w:type="dxa"/>
        <w:tblLook w:val="04A0" w:firstRow="1" w:lastRow="0" w:firstColumn="1" w:lastColumn="0" w:noHBand="0" w:noVBand="1"/>
      </w:tblPr>
      <w:tblGrid>
        <w:gridCol w:w="1271"/>
        <w:gridCol w:w="1418"/>
        <w:gridCol w:w="2095"/>
        <w:gridCol w:w="1523"/>
        <w:gridCol w:w="1522"/>
        <w:gridCol w:w="1523"/>
      </w:tblGrid>
      <w:tr w:rsidR="00622B7D" w14:paraId="7D0698AD" w14:textId="77777777" w:rsidTr="78361E18">
        <w:tc>
          <w:tcPr>
            <w:tcW w:w="1271" w:type="dxa"/>
            <w:shd w:val="clear" w:color="auto" w:fill="DEEAF6" w:themeFill="accent5" w:themeFillTint="33"/>
          </w:tcPr>
          <w:p w14:paraId="5F479647" w14:textId="3BB8087D" w:rsidR="00622B7D" w:rsidRPr="00D7558E" w:rsidRDefault="00622B7D" w:rsidP="00622B7D">
            <w:pPr>
              <w:rPr>
                <w:rFonts w:eastAsia="Calibri"/>
              </w:rPr>
            </w:pPr>
            <w:r w:rsidRPr="78361E18">
              <w:rPr>
                <w:rFonts w:eastAsia="Calibri"/>
              </w:rPr>
              <w:t xml:space="preserve">Nr </w:t>
            </w:r>
            <w:r w:rsidR="7795003E" w:rsidRPr="78361E18">
              <w:rPr>
                <w:rFonts w:eastAsia="Calibri"/>
              </w:rPr>
              <w:t>z</w:t>
            </w:r>
            <w:r w:rsidRPr="78361E18">
              <w:rPr>
                <w:rFonts w:eastAsia="Calibri"/>
              </w:rPr>
              <w:t>adania</w:t>
            </w:r>
            <w:r w:rsidR="002C60D2" w:rsidRPr="78361E18">
              <w:rPr>
                <w:rFonts w:eastAsia="Calibri"/>
              </w:rPr>
              <w:t xml:space="preserve"> / WP number</w:t>
            </w:r>
          </w:p>
        </w:tc>
        <w:tc>
          <w:tcPr>
            <w:tcW w:w="1418" w:type="dxa"/>
            <w:shd w:val="clear" w:color="auto" w:fill="DEEAF6" w:themeFill="accent5" w:themeFillTint="33"/>
          </w:tcPr>
          <w:p w14:paraId="3D552038" w14:textId="1E2A82A5" w:rsidR="00622B7D" w:rsidRPr="00D7558E" w:rsidRDefault="00622B7D" w:rsidP="00622B7D">
            <w:pPr>
              <w:rPr>
                <w:rFonts w:eastAsia="Calibri"/>
              </w:rPr>
            </w:pPr>
            <w:r w:rsidRPr="78361E18">
              <w:rPr>
                <w:rFonts w:eastAsia="Calibri"/>
              </w:rPr>
              <w:t xml:space="preserve">Rodzaj </w:t>
            </w:r>
            <w:r w:rsidR="1E446C41" w:rsidRPr="78361E18">
              <w:rPr>
                <w:rFonts w:eastAsia="Calibri"/>
              </w:rPr>
              <w:t>p</w:t>
            </w:r>
            <w:r w:rsidRPr="78361E18">
              <w:rPr>
                <w:rFonts w:eastAsia="Calibri"/>
              </w:rPr>
              <w:t>rac</w:t>
            </w:r>
            <w:r w:rsidR="002C60D2" w:rsidRPr="78361E18">
              <w:rPr>
                <w:rFonts w:eastAsia="Calibri"/>
              </w:rPr>
              <w:t xml:space="preserve"> / </w:t>
            </w:r>
            <w:r w:rsidR="002C60D2">
              <w:t>Research type</w:t>
            </w:r>
          </w:p>
        </w:tc>
        <w:tc>
          <w:tcPr>
            <w:tcW w:w="2095" w:type="dxa"/>
            <w:shd w:val="clear" w:color="auto" w:fill="DEEAF6" w:themeFill="accent5" w:themeFillTint="33"/>
          </w:tcPr>
          <w:p w14:paraId="585D0BE4" w14:textId="1C5E0B60" w:rsidR="002C60D2" w:rsidRPr="000865D9" w:rsidRDefault="5494785F" w:rsidP="00622B7D">
            <w:pPr>
              <w:rPr>
                <w:rFonts w:eastAsia="Calibri"/>
                <w:lang w:val="pl-PL"/>
              </w:rPr>
            </w:pPr>
            <w:r w:rsidRPr="000865D9">
              <w:rPr>
                <w:rFonts w:eastAsia="Calibri"/>
                <w:lang w:val="pl-PL"/>
              </w:rPr>
              <w:t xml:space="preserve">Podmiot </w:t>
            </w:r>
            <w:r w:rsidR="4633F9B9" w:rsidRPr="000865D9">
              <w:rPr>
                <w:rFonts w:eastAsia="Calibri"/>
                <w:lang w:val="pl-PL"/>
              </w:rPr>
              <w:t>realizujący (nazwa skrócona)</w:t>
            </w:r>
            <w:r w:rsidR="002C60D2" w:rsidRPr="000865D9">
              <w:rPr>
                <w:rFonts w:eastAsia="Calibri"/>
                <w:lang w:val="pl-PL"/>
              </w:rPr>
              <w:t>/ Entity</w:t>
            </w:r>
            <w:r w:rsidR="7AD37336" w:rsidRPr="000865D9">
              <w:rPr>
                <w:rFonts w:eastAsia="Calibri"/>
                <w:lang w:val="pl-PL"/>
              </w:rPr>
              <w:t xml:space="preserve"> (short name)</w:t>
            </w:r>
          </w:p>
        </w:tc>
        <w:tc>
          <w:tcPr>
            <w:tcW w:w="1523" w:type="dxa"/>
            <w:shd w:val="clear" w:color="auto" w:fill="DEEAF6" w:themeFill="accent5" w:themeFillTint="33"/>
          </w:tcPr>
          <w:p w14:paraId="3E2A7B58" w14:textId="5FE2C89C" w:rsidR="00622B7D" w:rsidRPr="00D7558E" w:rsidRDefault="00622B7D" w:rsidP="00622B7D">
            <w:pPr>
              <w:rPr>
                <w:rFonts w:eastAsia="Calibri"/>
              </w:rPr>
            </w:pPr>
            <w:r w:rsidRPr="78361E18">
              <w:rPr>
                <w:rFonts w:eastAsia="Calibri"/>
              </w:rPr>
              <w:t xml:space="preserve">Tytuł </w:t>
            </w:r>
            <w:r w:rsidR="24720577" w:rsidRPr="78361E18">
              <w:rPr>
                <w:rFonts w:eastAsia="Calibri"/>
              </w:rPr>
              <w:t>z</w:t>
            </w:r>
            <w:r w:rsidRPr="78361E18">
              <w:rPr>
                <w:rFonts w:eastAsia="Calibri"/>
              </w:rPr>
              <w:t>adania</w:t>
            </w:r>
            <w:r w:rsidR="002C60D2" w:rsidRPr="78361E18">
              <w:rPr>
                <w:rFonts w:eastAsia="Calibri"/>
              </w:rPr>
              <w:t xml:space="preserve"> / WP Title</w:t>
            </w:r>
          </w:p>
        </w:tc>
        <w:tc>
          <w:tcPr>
            <w:tcW w:w="1522" w:type="dxa"/>
            <w:shd w:val="clear" w:color="auto" w:fill="DEEAF6" w:themeFill="accent5" w:themeFillTint="33"/>
          </w:tcPr>
          <w:p w14:paraId="7ECAB1C3" w14:textId="75E0BAD9" w:rsidR="00622B7D" w:rsidRPr="00FE0678" w:rsidRDefault="00622B7D" w:rsidP="00622B7D">
            <w:pPr>
              <w:rPr>
                <w:rFonts w:eastAsia="Calibri" w:cstheme="minorHAnsi"/>
              </w:rPr>
            </w:pPr>
            <w:r>
              <w:rPr>
                <w:rFonts w:eastAsia="Calibri" w:cstheme="minorHAnsi"/>
              </w:rPr>
              <w:t>Miesiąc rozpoczęcia</w:t>
            </w:r>
            <w:r w:rsidR="002C60D2">
              <w:rPr>
                <w:rFonts w:eastAsia="Calibri" w:cstheme="minorHAnsi"/>
              </w:rPr>
              <w:t xml:space="preserve"> / Start month</w:t>
            </w:r>
          </w:p>
        </w:tc>
        <w:tc>
          <w:tcPr>
            <w:tcW w:w="1523" w:type="dxa"/>
            <w:shd w:val="clear" w:color="auto" w:fill="DEEAF6" w:themeFill="accent5" w:themeFillTint="33"/>
          </w:tcPr>
          <w:p w14:paraId="437144B2" w14:textId="77777777" w:rsidR="00622B7D" w:rsidRDefault="00622B7D" w:rsidP="00622B7D">
            <w:pPr>
              <w:rPr>
                <w:rFonts w:eastAsia="Calibri" w:cstheme="minorHAnsi"/>
              </w:rPr>
            </w:pPr>
            <w:r>
              <w:rPr>
                <w:rFonts w:eastAsia="Calibri" w:cstheme="minorHAnsi"/>
              </w:rPr>
              <w:t>Miesiąc zakończenia</w:t>
            </w:r>
            <w:r w:rsidR="002C60D2">
              <w:rPr>
                <w:rFonts w:eastAsia="Calibri" w:cstheme="minorHAnsi"/>
              </w:rPr>
              <w:t xml:space="preserve"> /</w:t>
            </w:r>
          </w:p>
          <w:p w14:paraId="41127B07" w14:textId="1C15F01B" w:rsidR="002C60D2" w:rsidRPr="00FE0678" w:rsidRDefault="002C60D2" w:rsidP="00622B7D">
            <w:pPr>
              <w:rPr>
                <w:rFonts w:eastAsia="Calibri" w:cstheme="minorHAnsi"/>
              </w:rPr>
            </w:pPr>
            <w:r>
              <w:rPr>
                <w:rFonts w:eastAsia="Calibri" w:cstheme="minorHAnsi"/>
              </w:rPr>
              <w:t>End month</w:t>
            </w:r>
          </w:p>
        </w:tc>
      </w:tr>
      <w:tr w:rsidR="00622B7D" w14:paraId="38529210" w14:textId="77777777" w:rsidTr="002C60D2">
        <w:tc>
          <w:tcPr>
            <w:tcW w:w="1271" w:type="dxa"/>
            <w:shd w:val="clear" w:color="auto" w:fill="D0CECE" w:themeFill="background2" w:themeFillShade="E6"/>
          </w:tcPr>
          <w:p w14:paraId="3FB669BD" w14:textId="77777777" w:rsidR="00622B7D" w:rsidRDefault="00622B7D" w:rsidP="00622B7D">
            <w:pPr>
              <w:rPr>
                <w:b/>
                <w:bCs/>
                <w:color w:val="2A3172"/>
              </w:rPr>
            </w:pPr>
          </w:p>
          <w:p w14:paraId="011C1C96" w14:textId="0BA3AB34" w:rsidR="002C60D2" w:rsidRDefault="002C60D2" w:rsidP="00622B7D">
            <w:pPr>
              <w:rPr>
                <w:b/>
                <w:bCs/>
                <w:color w:val="2A3172"/>
              </w:rPr>
            </w:pPr>
          </w:p>
        </w:tc>
        <w:tc>
          <w:tcPr>
            <w:tcW w:w="1418" w:type="dxa"/>
            <w:shd w:val="clear" w:color="auto" w:fill="D0CECE" w:themeFill="background2" w:themeFillShade="E6"/>
          </w:tcPr>
          <w:p w14:paraId="76D4E101" w14:textId="5D369C71" w:rsidR="00622B7D" w:rsidRPr="002214CA" w:rsidRDefault="00622B7D" w:rsidP="00622B7D">
            <w:pPr>
              <w:rPr>
                <w:i/>
                <w:iCs/>
                <w:szCs w:val="20"/>
                <w:highlight w:val="lightGray"/>
              </w:rPr>
            </w:pPr>
          </w:p>
        </w:tc>
        <w:tc>
          <w:tcPr>
            <w:tcW w:w="2095" w:type="dxa"/>
            <w:shd w:val="clear" w:color="auto" w:fill="D0CECE" w:themeFill="background2" w:themeFillShade="E6"/>
          </w:tcPr>
          <w:p w14:paraId="2E816429" w14:textId="3825D8AF" w:rsidR="00622B7D" w:rsidRDefault="00622B7D" w:rsidP="00622B7D">
            <w:pPr>
              <w:rPr>
                <w:b/>
                <w:bCs/>
                <w:color w:val="2A3172"/>
              </w:rPr>
            </w:pPr>
          </w:p>
        </w:tc>
        <w:tc>
          <w:tcPr>
            <w:tcW w:w="1523" w:type="dxa"/>
            <w:shd w:val="clear" w:color="auto" w:fill="D0CECE" w:themeFill="background2" w:themeFillShade="E6"/>
          </w:tcPr>
          <w:p w14:paraId="66409539" w14:textId="5C23C3F5" w:rsidR="00622B7D" w:rsidRDefault="00622B7D" w:rsidP="00622B7D">
            <w:pPr>
              <w:rPr>
                <w:b/>
                <w:bCs/>
                <w:color w:val="2A3172"/>
              </w:rPr>
            </w:pPr>
          </w:p>
        </w:tc>
        <w:tc>
          <w:tcPr>
            <w:tcW w:w="1522" w:type="dxa"/>
            <w:shd w:val="clear" w:color="auto" w:fill="D0CECE" w:themeFill="background2" w:themeFillShade="E6"/>
          </w:tcPr>
          <w:p w14:paraId="56A9952B" w14:textId="59ADB2B7" w:rsidR="00622B7D" w:rsidRDefault="00622B7D" w:rsidP="00622B7D">
            <w:pPr>
              <w:rPr>
                <w:b/>
                <w:bCs/>
                <w:color w:val="2A3172"/>
              </w:rPr>
            </w:pPr>
          </w:p>
        </w:tc>
        <w:tc>
          <w:tcPr>
            <w:tcW w:w="1523" w:type="dxa"/>
            <w:shd w:val="clear" w:color="auto" w:fill="D0CECE" w:themeFill="background2" w:themeFillShade="E6"/>
          </w:tcPr>
          <w:p w14:paraId="42CC7288" w14:textId="052F2C8B" w:rsidR="00622B7D" w:rsidRDefault="00622B7D" w:rsidP="00622B7D">
            <w:pPr>
              <w:rPr>
                <w:b/>
                <w:bCs/>
                <w:color w:val="2A3172"/>
              </w:rPr>
            </w:pPr>
          </w:p>
        </w:tc>
      </w:tr>
    </w:tbl>
    <w:p w14:paraId="1E7172BE" w14:textId="77777777" w:rsidR="00AF690B" w:rsidRDefault="00AF690B" w:rsidP="00AF690B">
      <w:pPr>
        <w:rPr>
          <w:b/>
          <w:bCs/>
          <w:color w:val="2A3172"/>
        </w:rPr>
      </w:pPr>
    </w:p>
    <w:p w14:paraId="0F4E6677" w14:textId="204F48F9" w:rsidR="00AF690B" w:rsidRDefault="00AF690B" w:rsidP="00AF690B">
      <w:pPr>
        <w:rPr>
          <w:b/>
          <w:bCs/>
          <w:color w:val="2A3172"/>
        </w:rPr>
      </w:pPr>
      <w:r w:rsidRPr="00AF690B">
        <w:rPr>
          <w:b/>
          <w:bCs/>
          <w:color w:val="2A3172"/>
        </w:rPr>
        <w:t>Wykres Gantta</w:t>
      </w:r>
      <w:r w:rsidR="002C60D2">
        <w:rPr>
          <w:b/>
          <w:bCs/>
          <w:color w:val="2A3172"/>
        </w:rPr>
        <w:t xml:space="preserve"> / Gantt Chart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40"/>
        <w:gridCol w:w="1145"/>
        <w:gridCol w:w="1984"/>
        <w:gridCol w:w="567"/>
        <w:gridCol w:w="567"/>
        <w:gridCol w:w="567"/>
        <w:gridCol w:w="426"/>
        <w:gridCol w:w="425"/>
        <w:gridCol w:w="425"/>
        <w:gridCol w:w="425"/>
        <w:gridCol w:w="426"/>
        <w:gridCol w:w="425"/>
        <w:gridCol w:w="450"/>
        <w:gridCol w:w="542"/>
      </w:tblGrid>
      <w:tr w:rsidR="00BB260A" w14:paraId="134C68A6" w14:textId="77777777" w:rsidTr="000865D9">
        <w:trPr>
          <w:trHeight w:val="308"/>
        </w:trPr>
        <w:tc>
          <w:tcPr>
            <w:tcW w:w="840"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222C54" w14:textId="51DF19A8" w:rsidR="002C60D2" w:rsidRPr="00463E88" w:rsidRDefault="002C60D2" w:rsidP="002C60D2">
            <w:pPr>
              <w:rPr>
                <w:rFonts w:eastAsia="Calibri" w:cstheme="minorHAnsi"/>
              </w:rPr>
            </w:pPr>
            <w:r w:rsidRPr="002C60D2">
              <w:rPr>
                <w:rFonts w:eastAsia="Calibri" w:cstheme="minorHAnsi"/>
                <w:sz w:val="18"/>
                <w:szCs w:val="20"/>
              </w:rPr>
              <w:t>Nr Zadania / WP number</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A0B671C" w14:textId="63E59E0E" w:rsidR="002C60D2" w:rsidRPr="00463E88" w:rsidRDefault="002C60D2" w:rsidP="002C60D2">
            <w:pPr>
              <w:rPr>
                <w:rFonts w:eastAsia="Calibri" w:cstheme="minorHAnsi"/>
              </w:rPr>
            </w:pPr>
            <w:r w:rsidRPr="002C60D2">
              <w:rPr>
                <w:rFonts w:eastAsia="Calibri" w:cstheme="minorHAnsi"/>
                <w:sz w:val="18"/>
                <w:szCs w:val="20"/>
              </w:rPr>
              <w:t xml:space="preserve">Rodzaj Prac / </w:t>
            </w:r>
            <w:r w:rsidRPr="002C60D2">
              <w:rPr>
                <w:sz w:val="18"/>
                <w:szCs w:val="20"/>
              </w:rPr>
              <w:t>Research type</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27F79CA" w14:textId="5E72D4EC" w:rsidR="002C60D2" w:rsidRPr="000865D9" w:rsidRDefault="002C60D2" w:rsidP="002C60D2">
            <w:pPr>
              <w:rPr>
                <w:rFonts w:eastAsia="Calibri"/>
                <w:lang w:val="pl-PL"/>
              </w:rPr>
            </w:pPr>
            <w:r w:rsidRPr="000865D9">
              <w:rPr>
                <w:rFonts w:eastAsia="Calibri"/>
                <w:lang w:val="pl-PL"/>
              </w:rPr>
              <w:t>Podmiot</w:t>
            </w:r>
            <w:r w:rsidR="6CBCF2B4" w:rsidRPr="000865D9">
              <w:rPr>
                <w:rFonts w:eastAsia="Calibri"/>
                <w:lang w:val="pl-PL"/>
              </w:rPr>
              <w:t xml:space="preserve"> realizujący (nazwa skrócona)</w:t>
            </w:r>
            <w:r w:rsidRPr="000865D9">
              <w:rPr>
                <w:rFonts w:eastAsia="Calibri"/>
                <w:lang w:val="pl-PL"/>
              </w:rPr>
              <w:t xml:space="preserve"> / Entity</w:t>
            </w:r>
            <w:r w:rsidR="4D9F3393" w:rsidRPr="000865D9">
              <w:rPr>
                <w:rFonts w:eastAsia="Calibri"/>
                <w:lang w:val="pl-PL"/>
              </w:rPr>
              <w:t xml:space="preserve"> (short name)</w:t>
            </w:r>
          </w:p>
        </w:tc>
        <w:tc>
          <w:tcPr>
            <w:tcW w:w="2552"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909A8A" w14:textId="28020E8B" w:rsidR="002C60D2" w:rsidRPr="004460DF" w:rsidRDefault="002C60D2" w:rsidP="002C60D2">
            <w:pPr>
              <w:jc w:val="center"/>
              <w:rPr>
                <w:rFonts w:eastAsia="Calibri" w:cstheme="minorHAnsi"/>
              </w:rPr>
            </w:pPr>
            <w:r w:rsidRPr="004460DF">
              <w:rPr>
                <w:rFonts w:eastAsia="Calibri" w:cstheme="minorHAnsi"/>
              </w:rPr>
              <w:t xml:space="preserve">… </w:t>
            </w:r>
            <w:r w:rsidR="00F27C45">
              <w:rPr>
                <w:rFonts w:eastAsia="Calibri" w:cstheme="minorHAnsi"/>
              </w:rPr>
              <w:t xml:space="preserve">rok / </w:t>
            </w:r>
            <w:r>
              <w:rPr>
                <w:rFonts w:eastAsia="Calibri" w:cstheme="minorHAnsi"/>
              </w:rPr>
              <w:t>year</w:t>
            </w:r>
          </w:p>
        </w:tc>
        <w:tc>
          <w:tcPr>
            <w:tcW w:w="12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9D096D" w14:textId="66812125" w:rsidR="002C60D2" w:rsidRPr="004460DF" w:rsidRDefault="002C60D2" w:rsidP="002C60D2">
            <w:pPr>
              <w:jc w:val="center"/>
              <w:rPr>
                <w:rFonts w:eastAsia="Calibri" w:cstheme="minorHAnsi"/>
              </w:rPr>
            </w:pPr>
            <w:r w:rsidRPr="004460DF">
              <w:rPr>
                <w:rFonts w:eastAsia="Calibri" w:cstheme="minorHAnsi"/>
              </w:rPr>
              <w:t>…</w:t>
            </w:r>
            <w:r>
              <w:rPr>
                <w:rFonts w:eastAsia="Calibri" w:cstheme="minorHAnsi"/>
              </w:rPr>
              <w:t xml:space="preserve"> </w:t>
            </w:r>
            <w:r w:rsidR="00F27C45">
              <w:rPr>
                <w:rFonts w:eastAsia="Calibri" w:cstheme="minorHAnsi"/>
              </w:rPr>
              <w:t xml:space="preserve">rok / </w:t>
            </w:r>
            <w:r>
              <w:rPr>
                <w:rFonts w:eastAsia="Calibri" w:cstheme="minorHAnsi"/>
              </w:rPr>
              <w:t>year</w:t>
            </w:r>
          </w:p>
        </w:tc>
        <w:tc>
          <w:tcPr>
            <w:tcW w:w="141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DB25F8" w14:textId="5348E231" w:rsidR="002C60D2" w:rsidRPr="004460DF" w:rsidRDefault="002C60D2" w:rsidP="002C60D2">
            <w:pPr>
              <w:jc w:val="center"/>
              <w:rPr>
                <w:rFonts w:eastAsia="Calibri" w:cstheme="minorHAnsi"/>
              </w:rPr>
            </w:pPr>
            <w:r w:rsidRPr="004460DF">
              <w:rPr>
                <w:rFonts w:eastAsia="Calibri" w:cstheme="minorHAnsi"/>
              </w:rPr>
              <w:t>…</w:t>
            </w:r>
            <w:r w:rsidR="00F27C45">
              <w:rPr>
                <w:rFonts w:eastAsia="Calibri" w:cstheme="minorHAnsi"/>
              </w:rPr>
              <w:t>rok /</w:t>
            </w:r>
            <w:r>
              <w:rPr>
                <w:rFonts w:eastAsia="Calibri" w:cstheme="minorHAnsi"/>
              </w:rPr>
              <w:t xml:space="preserve"> year</w:t>
            </w:r>
          </w:p>
        </w:tc>
      </w:tr>
      <w:tr w:rsidR="00BB260A" w14:paraId="1B4BD160" w14:textId="77777777" w:rsidTr="000865D9">
        <w:trPr>
          <w:trHeight w:val="306"/>
        </w:trPr>
        <w:tc>
          <w:tcPr>
            <w:tcW w:w="840" w:type="dxa"/>
            <w:vMerge/>
            <w:vAlign w:val="center"/>
            <w:hideMark/>
          </w:tcPr>
          <w:p w14:paraId="75575BB4" w14:textId="77777777" w:rsidR="00E42B7A" w:rsidRPr="004460DF" w:rsidRDefault="00E42B7A" w:rsidP="004460DF">
            <w:pPr>
              <w:rPr>
                <w:rFonts w:eastAsia="Calibri" w:cstheme="minorHAnsi"/>
              </w:rPr>
            </w:pPr>
          </w:p>
        </w:tc>
        <w:tc>
          <w:tcPr>
            <w:tcW w:w="1145" w:type="dxa"/>
            <w:vMerge/>
            <w:vAlign w:val="center"/>
            <w:hideMark/>
          </w:tcPr>
          <w:p w14:paraId="3365F975" w14:textId="77777777" w:rsidR="00E42B7A" w:rsidRPr="004460DF" w:rsidRDefault="00E42B7A" w:rsidP="004460DF">
            <w:pPr>
              <w:rPr>
                <w:rFonts w:eastAsia="Calibri" w:cstheme="minorHAnsi"/>
              </w:rPr>
            </w:pPr>
          </w:p>
        </w:tc>
        <w:tc>
          <w:tcPr>
            <w:tcW w:w="1984" w:type="dxa"/>
            <w:vMerge/>
            <w:vAlign w:val="center"/>
            <w:hideMark/>
          </w:tcPr>
          <w:p w14:paraId="6A1FDB16" w14:textId="77777777" w:rsidR="00E42B7A" w:rsidRPr="004460DF" w:rsidRDefault="00E42B7A" w:rsidP="004460DF">
            <w:pPr>
              <w:rPr>
                <w:rFonts w:eastAsia="Calibri" w:cstheme="minorHAnsi"/>
              </w:rPr>
            </w:pP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7394781" w14:textId="40E47AD9" w:rsidR="00E42B7A" w:rsidRPr="004460DF" w:rsidRDefault="00E42B7A" w:rsidP="004460DF">
            <w:pPr>
              <w:rPr>
                <w:rFonts w:eastAsia="Calibri" w:cstheme="minorHAnsi"/>
              </w:rPr>
            </w:pPr>
            <w:r>
              <w:rPr>
                <w:rFonts w:eastAsia="Calibri" w:cstheme="minorHAnsi"/>
              </w:rPr>
              <w:t>1</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B78DA76" w14:textId="6E926B82" w:rsidR="00E42B7A" w:rsidRPr="004460DF" w:rsidRDefault="00E42B7A" w:rsidP="004460DF">
            <w:pPr>
              <w:rPr>
                <w:rFonts w:eastAsia="Calibri" w:cstheme="minorHAnsi"/>
              </w:rPr>
            </w:pPr>
            <w:r>
              <w:rPr>
                <w:rFonts w:eastAsia="Calibri" w:cstheme="minorHAnsi"/>
              </w:rPr>
              <w:t>2</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66195FE" w14:textId="0548B018" w:rsidR="00E42B7A" w:rsidRPr="004460DF" w:rsidRDefault="00E42B7A" w:rsidP="004460DF">
            <w:pPr>
              <w:rPr>
                <w:rFonts w:eastAsia="Calibri" w:cstheme="minorHAnsi"/>
              </w:rPr>
            </w:pPr>
            <w:r>
              <w:rPr>
                <w:rFonts w:eastAsia="Calibri" w:cstheme="minorHAnsi"/>
              </w:rPr>
              <w:t>…</w:t>
            </w:r>
          </w:p>
        </w:tc>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8C402CB" w14:textId="3F44356C" w:rsidR="00E42B7A" w:rsidRPr="004460DF" w:rsidRDefault="00E42B7A" w:rsidP="004460DF">
            <w:pPr>
              <w:rPr>
                <w:rFonts w:eastAsia="Calibri" w:cstheme="minorHAnsi"/>
              </w:rPr>
            </w:pPr>
            <w:r>
              <w:rPr>
                <w:rFonts w:eastAsia="Calibri" w:cstheme="minorHAnsi"/>
              </w:rPr>
              <w:t>11</w:t>
            </w: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AC178F" w14:textId="36C2467A" w:rsidR="00E42B7A" w:rsidRPr="004460DF" w:rsidRDefault="00E42B7A" w:rsidP="004460DF">
            <w:pPr>
              <w:rPr>
                <w:rFonts w:eastAsia="Calibri" w:cstheme="minorHAnsi"/>
              </w:rPr>
            </w:pPr>
            <w:r>
              <w:rPr>
                <w:rFonts w:eastAsia="Calibri" w:cstheme="minorHAnsi"/>
              </w:rPr>
              <w:t>12</w:t>
            </w: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F10C5C7" w14:textId="3B09E20A" w:rsidR="00E42B7A" w:rsidRPr="004460DF" w:rsidRDefault="00E42B7A" w:rsidP="004460DF">
            <w:pPr>
              <w:rPr>
                <w:rFonts w:eastAsia="Calibri" w:cstheme="minorHAnsi"/>
              </w:rPr>
            </w:pPr>
            <w:r>
              <w:rPr>
                <w:rFonts w:eastAsia="Calibri" w:cstheme="minorHAnsi"/>
              </w:rPr>
              <w:t>1</w:t>
            </w: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18054CF" w14:textId="565DF116" w:rsidR="00E42B7A" w:rsidRPr="004460DF" w:rsidRDefault="00E42B7A" w:rsidP="004460DF">
            <w:pPr>
              <w:rPr>
                <w:rFonts w:eastAsia="Calibri" w:cstheme="minorHAnsi"/>
              </w:rPr>
            </w:pPr>
            <w:r>
              <w:rPr>
                <w:rFonts w:eastAsia="Calibri" w:cstheme="minorHAnsi"/>
              </w:rPr>
              <w:t>..</w:t>
            </w:r>
          </w:p>
        </w:tc>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5EF5C04" w14:textId="67D7302F" w:rsidR="00E42B7A" w:rsidRPr="004460DF" w:rsidRDefault="00E42B7A" w:rsidP="004460DF">
            <w:pPr>
              <w:rPr>
                <w:rFonts w:eastAsia="Calibri" w:cstheme="minorHAnsi"/>
              </w:rPr>
            </w:pPr>
            <w:r>
              <w:rPr>
                <w:rFonts w:eastAsia="Calibri" w:cstheme="minorHAnsi"/>
              </w:rPr>
              <w:t>12</w:t>
            </w: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AA9FD57" w14:textId="5EE561E4" w:rsidR="00E42B7A" w:rsidRPr="004460DF" w:rsidRDefault="00E42B7A" w:rsidP="004460DF">
            <w:pPr>
              <w:rPr>
                <w:rFonts w:eastAsia="Calibri" w:cstheme="minorHAnsi"/>
              </w:rPr>
            </w:pPr>
            <w:r>
              <w:rPr>
                <w:rFonts w:eastAsia="Calibri" w:cstheme="minorHAnsi"/>
              </w:rPr>
              <w:t>1</w:t>
            </w:r>
          </w:p>
        </w:tc>
        <w:tc>
          <w:tcPr>
            <w:tcW w:w="4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668BE0F" w14:textId="4D510C66" w:rsidR="00E42B7A" w:rsidRPr="004460DF" w:rsidRDefault="00E42B7A" w:rsidP="004460DF">
            <w:pPr>
              <w:rPr>
                <w:rFonts w:eastAsia="Calibri" w:cstheme="minorHAnsi"/>
              </w:rPr>
            </w:pPr>
            <w:r>
              <w:rPr>
                <w:rFonts w:eastAsia="Calibri" w:cstheme="minorHAnsi"/>
              </w:rPr>
              <w:t>…</w:t>
            </w:r>
          </w:p>
        </w:tc>
        <w:tc>
          <w:tcPr>
            <w:tcW w:w="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B501BEC" w14:textId="209085AC" w:rsidR="00E42B7A" w:rsidRPr="004460DF" w:rsidRDefault="00E42B7A" w:rsidP="004460DF">
            <w:r>
              <w:t>12</w:t>
            </w:r>
          </w:p>
        </w:tc>
      </w:tr>
      <w:tr w:rsidR="00BB260A" w14:paraId="702202AC" w14:textId="77777777" w:rsidTr="000865D9">
        <w:trPr>
          <w:trHeight w:val="308"/>
        </w:trPr>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AC22E5"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11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C38EEC"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4EC481"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DE6F98"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6C0ECF"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80FE08"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9E42C9"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74F69B"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256D21"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D85624"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6F28C2"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7B6C00"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EB0774" w14:textId="77777777" w:rsidR="00E42B7A" w:rsidRPr="004460DF" w:rsidRDefault="00E42B7A">
            <w:pPr>
              <w:pStyle w:val="tekstpodstawowy"/>
              <w:spacing w:after="0" w:line="256" w:lineRule="auto"/>
              <w:rPr>
                <w:rFonts w:asciiTheme="minorHAnsi" w:eastAsia="Calibri" w:hAnsiTheme="minorHAnsi" w:cstheme="minorHAnsi"/>
                <w:color w:val="auto"/>
                <w:sz w:val="20"/>
              </w:rPr>
            </w:pPr>
          </w:p>
        </w:tc>
        <w:tc>
          <w:tcPr>
            <w:tcW w:w="5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89C39B" w14:textId="77777777" w:rsidR="00E42B7A" w:rsidRDefault="00E42B7A">
            <w:pPr>
              <w:pStyle w:val="tekstpodstawowy"/>
              <w:spacing w:after="0" w:line="256" w:lineRule="auto"/>
              <w:rPr>
                <w:rFonts w:ascii="Segoe UI" w:hAnsi="Segoe UI" w:cs="Segoe UI"/>
                <w:sz w:val="20"/>
                <w:szCs w:val="20"/>
              </w:rPr>
            </w:pPr>
          </w:p>
        </w:tc>
      </w:tr>
      <w:tr w:rsidR="00BB260A" w14:paraId="5F7BB35F" w14:textId="77777777" w:rsidTr="000865D9">
        <w:trPr>
          <w:trHeight w:val="308"/>
        </w:trPr>
        <w:tc>
          <w:tcPr>
            <w:tcW w:w="396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7898B2" w14:textId="77777777" w:rsidR="00F27C45" w:rsidRDefault="00E42B7A" w:rsidP="0085071A">
            <w:pPr>
              <w:pStyle w:val="tekstpodstawowy"/>
              <w:spacing w:after="0" w:line="256" w:lineRule="auto"/>
              <w:jc w:val="right"/>
              <w:rPr>
                <w:rFonts w:asciiTheme="minorHAnsi" w:eastAsia="Calibri" w:hAnsiTheme="minorHAnsi" w:cstheme="minorHAnsi"/>
                <w:color w:val="auto"/>
                <w:sz w:val="20"/>
              </w:rPr>
            </w:pPr>
            <w:r>
              <w:rPr>
                <w:rFonts w:asciiTheme="minorHAnsi" w:eastAsia="Calibri" w:hAnsiTheme="minorHAnsi" w:cstheme="minorHAnsi"/>
                <w:color w:val="auto"/>
                <w:sz w:val="20"/>
              </w:rPr>
              <w:t>Miesiąc trwania projektu</w:t>
            </w:r>
            <w:r w:rsidR="00F27C45">
              <w:rPr>
                <w:rFonts w:asciiTheme="minorHAnsi" w:eastAsia="Calibri" w:hAnsiTheme="minorHAnsi" w:cstheme="minorHAnsi"/>
                <w:color w:val="auto"/>
                <w:sz w:val="20"/>
              </w:rPr>
              <w:t xml:space="preserve"> / </w:t>
            </w:r>
          </w:p>
          <w:p w14:paraId="0AC9C85B" w14:textId="1A36EC41" w:rsidR="00E42B7A" w:rsidRPr="004460DF" w:rsidRDefault="22BFA628" w:rsidP="0085071A">
            <w:pPr>
              <w:pStyle w:val="tekstpodstawowy"/>
              <w:spacing w:after="0" w:line="256" w:lineRule="auto"/>
              <w:jc w:val="right"/>
              <w:rPr>
                <w:rFonts w:asciiTheme="minorHAnsi" w:eastAsia="Calibri" w:hAnsiTheme="minorHAnsi" w:cstheme="minorBidi"/>
                <w:color w:val="auto"/>
                <w:sz w:val="20"/>
                <w:szCs w:val="20"/>
              </w:rPr>
            </w:pPr>
            <w:r w:rsidRPr="78361E18">
              <w:rPr>
                <w:rFonts w:asciiTheme="minorHAnsi" w:eastAsia="Calibri" w:hAnsiTheme="minorHAnsi" w:cstheme="minorBidi"/>
                <w:color w:val="auto"/>
                <w:sz w:val="20"/>
                <w:szCs w:val="20"/>
              </w:rPr>
              <w:t>M</w:t>
            </w:r>
            <w:r w:rsidR="00F27C45" w:rsidRPr="78361E18">
              <w:rPr>
                <w:rFonts w:asciiTheme="minorHAnsi" w:eastAsia="Calibri" w:hAnsiTheme="minorHAnsi" w:cstheme="minorBidi"/>
                <w:color w:val="auto"/>
                <w:sz w:val="20"/>
                <w:szCs w:val="20"/>
              </w:rPr>
              <w:t>onth of project duration</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180413" w14:textId="2A076A92"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M1</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155E0" w14:textId="2B65AD77"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M2</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282759" w14:textId="4D7E2BFD"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M…</w:t>
            </w: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7A6B48" w14:textId="60D75766"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727CDA" w14:textId="12815198"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2C8CEA" w14:textId="2282B8DA"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26BF0F" w14:textId="33C9D16D"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60DDA0" w14:textId="1C1F17E5"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2310C0" w14:textId="2836888E"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46767C" w14:textId="5DAD4206" w:rsidR="00E42B7A" w:rsidRPr="004460DF" w:rsidRDefault="00E42B7A">
            <w:pPr>
              <w:pStyle w:val="tekstpodstawowy"/>
              <w:spacing w:after="0" w:line="256" w:lineRule="auto"/>
              <w:rPr>
                <w:rFonts w:asciiTheme="minorHAnsi" w:eastAsia="Calibri" w:hAnsiTheme="minorHAnsi" w:cstheme="minorHAnsi"/>
                <w:color w:val="auto"/>
                <w:sz w:val="20"/>
              </w:rPr>
            </w:pPr>
            <w:r>
              <w:rPr>
                <w:rFonts w:asciiTheme="minorHAnsi" w:eastAsia="Calibri" w:hAnsiTheme="minorHAnsi" w:cstheme="minorHAnsi"/>
                <w:color w:val="auto"/>
                <w:sz w:val="20"/>
              </w:rPr>
              <w:t>…</w:t>
            </w:r>
          </w:p>
        </w:tc>
        <w:tc>
          <w:tcPr>
            <w:tcW w:w="5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C39A1" w14:textId="2BC3F771" w:rsidR="00E42B7A" w:rsidRDefault="00E42B7A">
            <w:pPr>
              <w:pStyle w:val="tekstpodstawowy"/>
              <w:spacing w:after="0" w:line="256" w:lineRule="auto"/>
              <w:rPr>
                <w:rFonts w:ascii="Segoe UI" w:hAnsi="Segoe UI" w:cs="Segoe UI"/>
                <w:sz w:val="20"/>
                <w:szCs w:val="20"/>
              </w:rPr>
            </w:pPr>
            <w:r>
              <w:rPr>
                <w:rFonts w:ascii="Segoe UI" w:hAnsi="Segoe UI" w:cs="Segoe UI"/>
                <w:sz w:val="20"/>
                <w:szCs w:val="20"/>
              </w:rPr>
              <w:t>…</w:t>
            </w:r>
          </w:p>
        </w:tc>
      </w:tr>
    </w:tbl>
    <w:p w14:paraId="2C5A5FFD" w14:textId="222135E4" w:rsidR="00DD6F7A" w:rsidRDefault="00DD6F7A" w:rsidP="00AF690B">
      <w:pPr>
        <w:rPr>
          <w:b/>
          <w:bCs/>
          <w:color w:val="2A3172"/>
        </w:rPr>
      </w:pPr>
    </w:p>
    <w:p w14:paraId="508DC839" w14:textId="6FD90C9C" w:rsidR="00DD6F7A" w:rsidRDefault="00472C00" w:rsidP="007B2843">
      <w:pPr>
        <w:pStyle w:val="Nagwek1"/>
        <w:numPr>
          <w:ilvl w:val="0"/>
          <w:numId w:val="3"/>
        </w:numPr>
        <w:shd w:val="clear" w:color="auto" w:fill="2A3172"/>
        <w:spacing w:after="0"/>
        <w:ind w:hanging="862"/>
      </w:pPr>
      <w:bookmarkStart w:id="16" w:name="_Toc214377483"/>
      <w:r>
        <w:t>ZDOLNOŚĆ WNIOSKODAWCY</w:t>
      </w:r>
      <w:bookmarkEnd w:id="16"/>
      <w:r>
        <w:t xml:space="preserve"> </w:t>
      </w:r>
      <w:r w:rsidR="005270DA">
        <w:t>/ APPLICANT’S CAPACITIES</w:t>
      </w:r>
    </w:p>
    <w:p w14:paraId="4533497F" w14:textId="0EBCECA3" w:rsidR="005270DA" w:rsidRPr="00751C99" w:rsidRDefault="005270DA" w:rsidP="4F871BFE">
      <w:pPr>
        <w:pStyle w:val="wyjasnienia"/>
        <w:rPr>
          <w:i/>
          <w:iCs/>
        </w:rPr>
      </w:pPr>
      <w:r>
        <w:t>Include only the researchers involved in the proposal</w:t>
      </w:r>
      <w:r w:rsidR="00EA3CCF">
        <w:t>3</w:t>
      </w:r>
      <w:r>
        <w:t xml:space="preserve"> (see below definition of ‘researcher’). You do not need to include in the table the identity of other persons involved in the proposal who are not researchers. </w:t>
      </w:r>
    </w:p>
    <w:p w14:paraId="5B975DAF" w14:textId="77777777" w:rsidR="005270DA" w:rsidRPr="00751C99" w:rsidRDefault="005270DA" w:rsidP="005270DA">
      <w:pPr>
        <w:pStyle w:val="wyjasnienia"/>
      </w:pPr>
      <w:r w:rsidRPr="00751C99">
        <w:t>Consideration should be given to:</w:t>
      </w:r>
    </w:p>
    <w:p w14:paraId="58F1E687" w14:textId="77777777" w:rsidR="005270DA" w:rsidRPr="00751C99" w:rsidRDefault="005270DA" w:rsidP="005270DA">
      <w:pPr>
        <w:pStyle w:val="wyjasnienia"/>
      </w:pPr>
      <w:r w:rsidRPr="00751C99">
        <w:t>- PI,</w:t>
      </w:r>
    </w:p>
    <w:p w14:paraId="5325AEB8" w14:textId="77777777" w:rsidR="005270DA" w:rsidRPr="00751C99" w:rsidRDefault="005270DA" w:rsidP="005270DA">
      <w:pPr>
        <w:pStyle w:val="wyjasnienia"/>
      </w:pPr>
      <w:r w:rsidRPr="00751C99">
        <w:t>- WP leaders,</w:t>
      </w:r>
    </w:p>
    <w:p w14:paraId="67B5A50B" w14:textId="050C6FBA" w:rsidR="005270DA" w:rsidRPr="00751C99" w:rsidRDefault="005270DA" w:rsidP="005270DA">
      <w:pPr>
        <w:pStyle w:val="wyjasnienia"/>
      </w:pPr>
      <w:r w:rsidRPr="00751C99">
        <w:t>- Key researchers involved in the project.</w:t>
      </w:r>
    </w:p>
    <w:p w14:paraId="6D35D4D8" w14:textId="3E897A0D" w:rsidR="005270DA" w:rsidRDefault="005270DA" w:rsidP="005270DA">
      <w:pPr>
        <w:pStyle w:val="wyjasnienia"/>
      </w:pPr>
      <w:r w:rsidRPr="005270DA">
        <w:t xml:space="preserve">‘Researchers are professionals engaged in the conception or creation of new knowledge. They conduct research and improve or develop concepts, theories, models, techniques instrumentation, software or operational methods. </w:t>
      </w:r>
      <w:r w:rsidRPr="00751C99">
        <w:t>(Frascati Manual 2015)’. </w:t>
      </w:r>
    </w:p>
    <w:p w14:paraId="5F9123A9" w14:textId="77777777" w:rsidR="005270DA" w:rsidRPr="008B53EE" w:rsidRDefault="005270DA" w:rsidP="005270DA">
      <w:pPr>
        <w:rPr>
          <w:b/>
          <w:bCs/>
          <w:color w:val="2A3172"/>
        </w:rPr>
      </w:pPr>
    </w:p>
    <w:p w14:paraId="7F8E0C2A" w14:textId="70E79029" w:rsidR="00987102" w:rsidRPr="005736E1" w:rsidRDefault="00472C00" w:rsidP="005736E1">
      <w:pPr>
        <w:pStyle w:val="Nagwek2"/>
        <w:spacing w:before="0"/>
      </w:pPr>
      <w:bookmarkStart w:id="17" w:name="_Toc214377484"/>
      <w:r w:rsidRPr="002A7361">
        <w:rPr>
          <w:bCs/>
        </w:rPr>
        <w:t>1.</w:t>
      </w:r>
      <w:r w:rsidRPr="002A7361">
        <w:t xml:space="preserve"> Kadra naukowo-badawcza zaangażowana w projekt</w:t>
      </w:r>
      <w:bookmarkEnd w:id="17"/>
      <w:r w:rsidR="002A7361" w:rsidRPr="002A7361">
        <w:t xml:space="preserve"> / Scientific and research personnel involved in the project</w:t>
      </w:r>
    </w:p>
    <w:tbl>
      <w:tblPr>
        <w:tblW w:w="93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53"/>
        <w:gridCol w:w="6087"/>
      </w:tblGrid>
      <w:tr w:rsidR="002A7361" w:rsidRPr="002A7361" w14:paraId="111C5E87" w14:textId="77777777" w:rsidTr="1D60C04F">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0FD0B58A" w14:textId="77777777" w:rsidR="002A7361" w:rsidRPr="005736E1" w:rsidRDefault="002A7361" w:rsidP="005736E1">
            <w:r w:rsidRPr="002A7361">
              <w:t>Imię / First name </w:t>
            </w:r>
          </w:p>
        </w:tc>
        <w:tc>
          <w:tcPr>
            <w:tcW w:w="6087" w:type="dxa"/>
            <w:tcBorders>
              <w:top w:val="single" w:sz="6" w:space="0" w:color="auto"/>
              <w:left w:val="single" w:sz="6" w:space="0" w:color="auto"/>
              <w:bottom w:val="single" w:sz="6" w:space="0" w:color="auto"/>
              <w:right w:val="single" w:sz="6" w:space="0" w:color="auto"/>
            </w:tcBorders>
            <w:vAlign w:val="center"/>
          </w:tcPr>
          <w:p w14:paraId="19DB6773" w14:textId="6D34709A" w:rsidR="002A7361" w:rsidRPr="002A7361" w:rsidRDefault="002A7361" w:rsidP="002A7361">
            <w:pPr>
              <w:rPr>
                <w:b/>
                <w:bCs/>
                <w:color w:val="2A3172"/>
              </w:rPr>
            </w:pPr>
          </w:p>
        </w:tc>
      </w:tr>
      <w:tr w:rsidR="002A7361" w:rsidRPr="002A7361" w14:paraId="239F5D4D" w14:textId="77777777" w:rsidTr="1D60C04F">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2EAFA8CE" w14:textId="0BC4E8CB" w:rsidR="002A7361" w:rsidRPr="005736E1" w:rsidRDefault="002A7361" w:rsidP="005736E1">
            <w:r w:rsidRPr="002A7361">
              <w:t>Nazwisko / Last name </w:t>
            </w:r>
          </w:p>
        </w:tc>
        <w:tc>
          <w:tcPr>
            <w:tcW w:w="6087" w:type="dxa"/>
            <w:tcBorders>
              <w:top w:val="single" w:sz="6" w:space="0" w:color="auto"/>
              <w:left w:val="single" w:sz="6" w:space="0" w:color="auto"/>
              <w:bottom w:val="single" w:sz="6" w:space="0" w:color="auto"/>
              <w:right w:val="single" w:sz="6" w:space="0" w:color="auto"/>
            </w:tcBorders>
            <w:vAlign w:val="center"/>
          </w:tcPr>
          <w:p w14:paraId="23EBAED8" w14:textId="77777777" w:rsidR="002A7361" w:rsidRPr="002A7361" w:rsidRDefault="002A7361" w:rsidP="002A7361">
            <w:pPr>
              <w:rPr>
                <w:b/>
                <w:bCs/>
                <w:color w:val="2A3172"/>
              </w:rPr>
            </w:pPr>
          </w:p>
        </w:tc>
      </w:tr>
      <w:tr w:rsidR="34364FCB" w14:paraId="55DFEA8A" w14:textId="77777777" w:rsidTr="34364FCB">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030CC404" w14:textId="2B6EC6B3" w:rsidR="19D7D724" w:rsidRDefault="19D7D724" w:rsidP="34364FCB">
            <w:r>
              <w:t>Płeć / Gender</w:t>
            </w:r>
          </w:p>
        </w:tc>
        <w:tc>
          <w:tcPr>
            <w:tcW w:w="6087" w:type="dxa"/>
            <w:tcBorders>
              <w:top w:val="single" w:sz="6" w:space="0" w:color="auto"/>
              <w:left w:val="single" w:sz="6" w:space="0" w:color="auto"/>
              <w:bottom w:val="single" w:sz="6" w:space="0" w:color="auto"/>
              <w:right w:val="single" w:sz="6" w:space="0" w:color="auto"/>
            </w:tcBorders>
            <w:vAlign w:val="center"/>
          </w:tcPr>
          <w:p w14:paraId="4FD2043A" w14:textId="25DD4360" w:rsidR="34364FCB" w:rsidRDefault="34364FCB" w:rsidP="34364FCB">
            <w:pPr>
              <w:rPr>
                <w:b/>
                <w:bCs/>
                <w:color w:val="2A3172"/>
              </w:rPr>
            </w:pPr>
          </w:p>
        </w:tc>
      </w:tr>
      <w:tr w:rsidR="002A7361" w:rsidRPr="008B53EE" w14:paraId="791AC431" w14:textId="77777777" w:rsidTr="1D60C04F">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5802E99D" w14:textId="5F19B572" w:rsidR="002A7361" w:rsidRPr="005736E1" w:rsidRDefault="002A7361" w:rsidP="005736E1">
            <w:r w:rsidRPr="002A7361">
              <w:t>Adres e-mail / E-mail </w:t>
            </w:r>
          </w:p>
        </w:tc>
        <w:tc>
          <w:tcPr>
            <w:tcW w:w="6087" w:type="dxa"/>
            <w:tcBorders>
              <w:top w:val="single" w:sz="6" w:space="0" w:color="auto"/>
              <w:left w:val="single" w:sz="6" w:space="0" w:color="auto"/>
              <w:bottom w:val="single" w:sz="6" w:space="0" w:color="auto"/>
              <w:right w:val="single" w:sz="6" w:space="0" w:color="auto"/>
            </w:tcBorders>
            <w:vAlign w:val="center"/>
          </w:tcPr>
          <w:p w14:paraId="02C9219A" w14:textId="77777777" w:rsidR="002A7361" w:rsidRPr="002A7361" w:rsidRDefault="002A7361" w:rsidP="002A7361">
            <w:pPr>
              <w:rPr>
                <w:b/>
                <w:bCs/>
                <w:color w:val="2A3172"/>
              </w:rPr>
            </w:pPr>
          </w:p>
        </w:tc>
      </w:tr>
      <w:tr w:rsidR="002A7361" w:rsidRPr="002A7361" w14:paraId="512551E2" w14:textId="77777777" w:rsidTr="1D60C04F">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141AA208" w14:textId="6B20814A" w:rsidR="002A7361" w:rsidRPr="005736E1" w:rsidRDefault="002A7361" w:rsidP="005736E1">
            <w:r w:rsidRPr="002A7361">
              <w:t>Nr telefonu / Phone </w:t>
            </w:r>
          </w:p>
        </w:tc>
        <w:tc>
          <w:tcPr>
            <w:tcW w:w="6087" w:type="dxa"/>
            <w:tcBorders>
              <w:top w:val="single" w:sz="6" w:space="0" w:color="auto"/>
              <w:left w:val="single" w:sz="6" w:space="0" w:color="auto"/>
              <w:bottom w:val="single" w:sz="6" w:space="0" w:color="auto"/>
              <w:right w:val="single" w:sz="6" w:space="0" w:color="auto"/>
            </w:tcBorders>
            <w:vAlign w:val="center"/>
          </w:tcPr>
          <w:p w14:paraId="5CC6C94C" w14:textId="77777777" w:rsidR="002A7361" w:rsidRPr="002A7361" w:rsidRDefault="002A7361" w:rsidP="002A7361">
            <w:pPr>
              <w:rPr>
                <w:b/>
                <w:bCs/>
                <w:color w:val="2A3172"/>
              </w:rPr>
            </w:pPr>
          </w:p>
        </w:tc>
      </w:tr>
      <w:tr w:rsidR="002A7361" w:rsidRPr="008B53EE" w14:paraId="5024CB6F" w14:textId="77777777" w:rsidTr="1D60C04F">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1674A8AD" w14:textId="48123C73" w:rsidR="002A7361" w:rsidRPr="004D7625" w:rsidRDefault="002A7361" w:rsidP="005736E1">
            <w:pPr>
              <w:rPr>
                <w:lang w:val="pl-PL"/>
              </w:rPr>
            </w:pPr>
            <w:r w:rsidRPr="004D7625">
              <w:rPr>
                <w:lang w:val="pl-PL"/>
              </w:rPr>
              <w:t>Tytuł naukowy/stopień naukowy (jeśli dotyczy)/ Academic title (if applicable) </w:t>
            </w:r>
          </w:p>
        </w:tc>
        <w:tc>
          <w:tcPr>
            <w:tcW w:w="6087" w:type="dxa"/>
            <w:tcBorders>
              <w:top w:val="single" w:sz="6" w:space="0" w:color="auto"/>
              <w:left w:val="single" w:sz="6" w:space="0" w:color="auto"/>
              <w:bottom w:val="single" w:sz="6" w:space="0" w:color="auto"/>
              <w:right w:val="single" w:sz="6" w:space="0" w:color="auto"/>
            </w:tcBorders>
            <w:vAlign w:val="center"/>
          </w:tcPr>
          <w:p w14:paraId="1477B9EF" w14:textId="5BD820C5" w:rsidR="002A7361" w:rsidRPr="002A7361" w:rsidRDefault="002A7361" w:rsidP="002A7361">
            <w:pPr>
              <w:rPr>
                <w:i/>
                <w:iCs/>
              </w:rPr>
            </w:pPr>
            <w:r w:rsidRPr="002A7361">
              <w:rPr>
                <w:i/>
                <w:iCs/>
              </w:rPr>
              <w:t>If not applicable, write „n</w:t>
            </w:r>
            <w:r w:rsidRPr="008B53EE">
              <w:rPr>
                <w:i/>
                <w:iCs/>
              </w:rPr>
              <w:t>ot applicable”</w:t>
            </w:r>
          </w:p>
        </w:tc>
      </w:tr>
      <w:tr w:rsidR="0054324A" w:rsidRPr="002A7361" w14:paraId="1757A62D" w14:textId="77777777">
        <w:trPr>
          <w:trHeight w:val="285"/>
        </w:trPr>
        <w:tc>
          <w:tcPr>
            <w:tcW w:w="9340"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6A81F9C3" w14:textId="77777777" w:rsidR="0054324A" w:rsidRPr="002A7361" w:rsidRDefault="0054324A">
            <w:r w:rsidRPr="002A7361">
              <w:t>ORCID (jeśli dotyczy)/ ORCID if applicable </w:t>
            </w:r>
          </w:p>
        </w:tc>
      </w:tr>
      <w:tr w:rsidR="0054324A" w:rsidRPr="002A7361" w14:paraId="67A05486" w14:textId="77777777">
        <w:trPr>
          <w:trHeight w:val="165"/>
        </w:trPr>
        <w:tc>
          <w:tcPr>
            <w:tcW w:w="934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88EDB40" w14:textId="77777777" w:rsidR="0054324A" w:rsidRPr="002A7361" w:rsidRDefault="0054324A">
            <w:r w:rsidRPr="002A7361">
              <w:t> </w:t>
            </w:r>
          </w:p>
          <w:p w14:paraId="3B7DE3FE" w14:textId="77777777" w:rsidR="0054324A" w:rsidRPr="002A7361" w:rsidRDefault="0054324A">
            <w:r w:rsidRPr="002A7361">
              <w:t> </w:t>
            </w:r>
          </w:p>
        </w:tc>
      </w:tr>
      <w:tr w:rsidR="0054324A" w:rsidRPr="002A7361" w14:paraId="41E0B803" w14:textId="77777777">
        <w:trPr>
          <w:trHeight w:val="285"/>
        </w:trPr>
        <w:tc>
          <w:tcPr>
            <w:tcW w:w="9340"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0CD77CF0" w14:textId="77777777" w:rsidR="0054324A" w:rsidRPr="002A7361" w:rsidRDefault="0054324A">
            <w:r w:rsidRPr="002A7361">
              <w:t>Wykształcenie/Education </w:t>
            </w:r>
          </w:p>
        </w:tc>
      </w:tr>
      <w:tr w:rsidR="0054324A" w:rsidRPr="002A7361" w14:paraId="6FC14091" w14:textId="77777777">
        <w:trPr>
          <w:trHeight w:val="165"/>
        </w:trPr>
        <w:tc>
          <w:tcPr>
            <w:tcW w:w="934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00271A" w14:textId="2EE7240E" w:rsidR="0054324A" w:rsidRPr="002A7361" w:rsidRDefault="7A9F6807">
            <w:r>
              <w:t> </w:t>
            </w:r>
            <w:r w:rsidR="242DAA81" w:rsidRPr="000865D9">
              <w:rPr>
                <w:i/>
                <w:iCs/>
              </w:rPr>
              <w:t>max 1</w:t>
            </w:r>
            <w:r w:rsidR="21994648" w:rsidRPr="34364FCB">
              <w:rPr>
                <w:i/>
                <w:iCs/>
              </w:rPr>
              <w:t>5</w:t>
            </w:r>
            <w:r w:rsidR="242DAA81" w:rsidRPr="000865D9">
              <w:rPr>
                <w:i/>
                <w:iCs/>
              </w:rPr>
              <w:t>00 characters</w:t>
            </w:r>
          </w:p>
          <w:p w14:paraId="51E8EC62" w14:textId="77777777" w:rsidR="0054324A" w:rsidRPr="002A7361" w:rsidRDefault="0054324A">
            <w:r w:rsidRPr="002A7361">
              <w:t> </w:t>
            </w:r>
          </w:p>
        </w:tc>
      </w:tr>
      <w:tr w:rsidR="0054324A" w:rsidRPr="00313F08" w14:paraId="49469CC7" w14:textId="77777777">
        <w:trPr>
          <w:trHeight w:val="285"/>
        </w:trPr>
        <w:tc>
          <w:tcPr>
            <w:tcW w:w="9340"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63D6FA20" w14:textId="63321D43" w:rsidR="0054324A" w:rsidRPr="000865D9" w:rsidRDefault="0054324A">
            <w:pPr>
              <w:rPr>
                <w:lang w:val="pl-PL"/>
              </w:rPr>
            </w:pPr>
            <w:r w:rsidRPr="000865D9">
              <w:rPr>
                <w:lang w:val="pl-PL"/>
              </w:rPr>
              <w:t xml:space="preserve">Doświadczenie zawodowe i osiągnięcia związane z projektem (w tym wykaz realizowanych projektów) / Professional experience and achievements related to the project (including a list of realized projects) </w:t>
            </w:r>
            <w:r w:rsidR="7A9F6807" w:rsidRPr="000865D9">
              <w:rPr>
                <w:lang w:val="pl-PL"/>
              </w:rPr>
              <w:t xml:space="preserve">  </w:t>
            </w:r>
          </w:p>
        </w:tc>
      </w:tr>
      <w:tr w:rsidR="0054324A" w:rsidRPr="002A7361" w14:paraId="476B8DE7" w14:textId="77777777">
        <w:trPr>
          <w:trHeight w:val="165"/>
        </w:trPr>
        <w:tc>
          <w:tcPr>
            <w:tcW w:w="934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4F96180" w14:textId="53249CF8" w:rsidR="0054324A" w:rsidRPr="002A7361" w:rsidRDefault="7A9F6807">
            <w:r w:rsidRPr="000865D9">
              <w:rPr>
                <w:lang w:val="pl-PL"/>
              </w:rPr>
              <w:t> </w:t>
            </w:r>
            <w:r w:rsidR="6FFBC0C2" w:rsidRPr="000865D9">
              <w:rPr>
                <w:i/>
                <w:iCs/>
                <w:lang w:val="pl-PL"/>
              </w:rPr>
              <w:t xml:space="preserve"> </w:t>
            </w:r>
            <w:r w:rsidR="6FFBC0C2" w:rsidRPr="000865D9">
              <w:rPr>
                <w:i/>
                <w:iCs/>
              </w:rPr>
              <w:t>max 3600 characters </w:t>
            </w:r>
          </w:p>
          <w:p w14:paraId="5E1E31DB" w14:textId="77777777" w:rsidR="0054324A" w:rsidRPr="002A7361" w:rsidRDefault="0054324A">
            <w:r w:rsidRPr="002A7361">
              <w:lastRenderedPageBreak/>
              <w:t> </w:t>
            </w:r>
          </w:p>
        </w:tc>
      </w:tr>
      <w:tr w:rsidR="0054324A" w:rsidRPr="00313F08" w14:paraId="34241995" w14:textId="77777777">
        <w:trPr>
          <w:trHeight w:val="285"/>
        </w:trPr>
        <w:tc>
          <w:tcPr>
            <w:tcW w:w="9340"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042FAD9D" w14:textId="77777777" w:rsidR="0054324A" w:rsidRPr="004D7625" w:rsidRDefault="0054324A">
            <w:pPr>
              <w:rPr>
                <w:lang w:val="pl-PL"/>
              </w:rPr>
            </w:pPr>
            <w:r w:rsidRPr="004D7625">
              <w:rPr>
                <w:lang w:val="pl-PL"/>
              </w:rPr>
              <w:lastRenderedPageBreak/>
              <w:t>Najważniejsze publikacje naukowe związane z tematem projektu (maksymalnie 5) / The main publications related to the project (list of up to 5) </w:t>
            </w:r>
          </w:p>
        </w:tc>
      </w:tr>
      <w:tr w:rsidR="0054324A" w:rsidRPr="001E701D" w14:paraId="4E3E5595" w14:textId="77777777">
        <w:trPr>
          <w:trHeight w:val="165"/>
        </w:trPr>
        <w:tc>
          <w:tcPr>
            <w:tcW w:w="934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7F62FC9" w14:textId="6D7CF87F" w:rsidR="0054324A" w:rsidRPr="000865D9" w:rsidRDefault="7A9F6807">
            <w:pPr>
              <w:rPr>
                <w:i/>
                <w:lang w:val="pl-PL"/>
              </w:rPr>
            </w:pPr>
            <w:r w:rsidRPr="34364FCB">
              <w:rPr>
                <w:lang w:val="pl-PL"/>
              </w:rPr>
              <w:t> </w:t>
            </w:r>
            <w:r w:rsidR="0674B899" w:rsidRPr="000865D9">
              <w:rPr>
                <w:i/>
                <w:iCs/>
                <w:lang w:val="pl-PL"/>
              </w:rPr>
              <w:t xml:space="preserve">max </w:t>
            </w:r>
            <w:r w:rsidR="7018B944" w:rsidRPr="34364FCB">
              <w:rPr>
                <w:i/>
                <w:iCs/>
                <w:lang w:val="pl-PL"/>
              </w:rPr>
              <w:t>36</w:t>
            </w:r>
            <w:r w:rsidR="0674B899" w:rsidRPr="000865D9">
              <w:rPr>
                <w:i/>
                <w:iCs/>
                <w:lang w:val="pl-PL"/>
              </w:rPr>
              <w:t>00 characters</w:t>
            </w:r>
          </w:p>
          <w:p w14:paraId="6A9416DF" w14:textId="77777777" w:rsidR="0054324A" w:rsidRPr="000865D9" w:rsidRDefault="0054324A">
            <w:pPr>
              <w:rPr>
                <w:i/>
                <w:lang w:val="pl-PL"/>
              </w:rPr>
            </w:pPr>
            <w:r w:rsidRPr="000865D9">
              <w:rPr>
                <w:i/>
                <w:lang w:val="pl-PL"/>
              </w:rPr>
              <w:t> </w:t>
            </w:r>
          </w:p>
        </w:tc>
      </w:tr>
      <w:tr w:rsidR="0054324A" w:rsidRPr="00313F08" w14:paraId="04214770" w14:textId="77777777">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48661689" w14:textId="77777777" w:rsidR="0054324A" w:rsidRPr="002A7361" w:rsidRDefault="0054324A">
            <w:r w:rsidRPr="002A7361">
              <w:t>Role w projekcie / Role in the project </w:t>
            </w:r>
          </w:p>
        </w:tc>
        <w:tc>
          <w:tcPr>
            <w:tcW w:w="6087" w:type="dxa"/>
            <w:tcBorders>
              <w:top w:val="single" w:sz="6" w:space="0" w:color="auto"/>
              <w:left w:val="single" w:sz="6" w:space="0" w:color="auto"/>
              <w:bottom w:val="single" w:sz="6" w:space="0" w:color="auto"/>
              <w:right w:val="single" w:sz="6" w:space="0" w:color="auto"/>
            </w:tcBorders>
            <w:vAlign w:val="center"/>
          </w:tcPr>
          <w:p w14:paraId="0F7B64B5" w14:textId="77777777" w:rsidR="0054324A" w:rsidRPr="000865D9" w:rsidRDefault="0054324A">
            <w:pPr>
              <w:rPr>
                <w:i/>
                <w:lang w:val="pl-PL"/>
              </w:rPr>
            </w:pPr>
            <w:r w:rsidRPr="000865D9">
              <w:rPr>
                <w:i/>
                <w:lang w:val="pl-PL"/>
              </w:rPr>
              <w:t xml:space="preserve">Kierownik Projektu / Principal Investigator </w:t>
            </w:r>
          </w:p>
          <w:p w14:paraId="0BD32C8E" w14:textId="34A6A6E3" w:rsidR="0054324A" w:rsidRPr="000865D9" w:rsidRDefault="0054324A">
            <w:pPr>
              <w:rPr>
                <w:i/>
                <w:lang w:val="pl-PL"/>
              </w:rPr>
            </w:pPr>
            <w:r w:rsidRPr="000865D9">
              <w:rPr>
                <w:i/>
                <w:lang w:val="pl-PL"/>
              </w:rPr>
              <w:t xml:space="preserve">Lider </w:t>
            </w:r>
            <w:r w:rsidR="217BF1E0" w:rsidRPr="000865D9">
              <w:rPr>
                <w:i/>
                <w:lang w:val="pl-PL"/>
              </w:rPr>
              <w:t>zadania</w:t>
            </w:r>
            <w:r w:rsidRPr="000865D9">
              <w:rPr>
                <w:i/>
                <w:lang w:val="pl-PL"/>
              </w:rPr>
              <w:t xml:space="preserve">… /WP… Leader </w:t>
            </w:r>
          </w:p>
          <w:p w14:paraId="3F60EAEC" w14:textId="77777777" w:rsidR="0054324A" w:rsidRPr="001F46E8" w:rsidRDefault="0054324A">
            <w:pPr>
              <w:rPr>
                <w:i/>
                <w:iCs/>
                <w:lang w:val="pl-PL"/>
              </w:rPr>
            </w:pPr>
            <w:r w:rsidRPr="001F46E8">
              <w:rPr>
                <w:i/>
                <w:iCs/>
                <w:lang w:val="pl-PL"/>
              </w:rPr>
              <w:t>Inny kluczowy członek personelu badawczego / Other Key Researcher </w:t>
            </w:r>
          </w:p>
        </w:tc>
      </w:tr>
      <w:tr w:rsidR="0054324A" w:rsidRPr="001F46E8" w14:paraId="36EE9AA3" w14:textId="77777777">
        <w:trPr>
          <w:trHeight w:val="285"/>
        </w:trPr>
        <w:tc>
          <w:tcPr>
            <w:tcW w:w="3253"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0BBE5627" w14:textId="77777777" w:rsidR="0054324A" w:rsidRDefault="0054324A">
            <w:pPr>
              <w:rPr>
                <w:lang w:val="pl-PL"/>
              </w:rPr>
            </w:pPr>
            <w:r w:rsidRPr="001F46E8">
              <w:rPr>
                <w:lang w:val="pl-PL"/>
              </w:rPr>
              <w:t>Spełnienie kryterium naukowca na wczesnym eta</w:t>
            </w:r>
            <w:r>
              <w:rPr>
                <w:lang w:val="pl-PL"/>
              </w:rPr>
              <w:t>pie kariery / E</w:t>
            </w:r>
            <w:r w:rsidRPr="001F46E8">
              <w:rPr>
                <w:lang w:val="pl-PL"/>
              </w:rPr>
              <w:t xml:space="preserve">arly stage researcher criterion fulfilment </w:t>
            </w:r>
          </w:p>
          <w:p w14:paraId="1FFBCE11" w14:textId="77777777" w:rsidR="0054324A" w:rsidRPr="001F46E8" w:rsidRDefault="0054324A">
            <w:pPr>
              <w:rPr>
                <w:lang w:val="pl-PL"/>
              </w:rPr>
            </w:pPr>
          </w:p>
        </w:tc>
        <w:tc>
          <w:tcPr>
            <w:tcW w:w="6087" w:type="dxa"/>
            <w:tcBorders>
              <w:top w:val="single" w:sz="6" w:space="0" w:color="auto"/>
              <w:left w:val="single" w:sz="6" w:space="0" w:color="auto"/>
              <w:bottom w:val="single" w:sz="6" w:space="0" w:color="auto"/>
              <w:right w:val="single" w:sz="6" w:space="0" w:color="auto"/>
            </w:tcBorders>
            <w:vAlign w:val="center"/>
          </w:tcPr>
          <w:p w14:paraId="1A1D28FC" w14:textId="77777777" w:rsidR="0054324A" w:rsidRPr="002C2ED0" w:rsidRDefault="0054324A">
            <w:pPr>
              <w:rPr>
                <w:i/>
                <w:iCs/>
              </w:rPr>
            </w:pPr>
            <w:r w:rsidRPr="001F46E8">
              <w:rPr>
                <w:i/>
                <w:iCs/>
              </w:rPr>
              <w:t xml:space="preserve">Applicable only to Principal </w:t>
            </w:r>
            <w:r w:rsidRPr="00C52B8B">
              <w:rPr>
                <w:i/>
                <w:iCs/>
              </w:rPr>
              <w:t>I</w:t>
            </w:r>
            <w:r>
              <w:rPr>
                <w:i/>
                <w:iCs/>
              </w:rPr>
              <w:t>nvestigator and WP leaders</w:t>
            </w:r>
          </w:p>
          <w:p w14:paraId="6BBA17F9" w14:textId="68ACB0AE" w:rsidR="0054324A" w:rsidRPr="005736E1" w:rsidRDefault="0054324A">
            <w:pPr>
              <w:pStyle w:val="wyjasnienia"/>
              <w:rPr>
                <w:i/>
                <w:iCs/>
                <w:highlight w:val="yellow"/>
              </w:rPr>
            </w:pPr>
            <w:r>
              <w:t>Early-stage researcher</w:t>
            </w:r>
            <w:r w:rsidRPr="0054324A">
              <w:t xml:space="preserve"> is understood as a person conducting scientific activity who: 1) is a doctoral student or an academic teacher – and does not hold a doctoral degree; or 2) holds a doctoral degree not more than 7 years since obtaining it and is employed in a research organisation (the 7 years period referred to above shall not include periods of leave in connection with parenthood, or periods of receipt of maternity benefit or parental benefit, or periods of receipt of sickness benefit or rehabilitation benefit in connection with incapacity for work, including that caused by a disease requiring medical rehabilitation).</w:t>
            </w:r>
          </w:p>
          <w:p w14:paraId="5D368FC9" w14:textId="60434DFC" w:rsidR="0054324A" w:rsidRDefault="0054324A" w:rsidP="0054324A">
            <w:pPr>
              <w:pStyle w:val="Akapitzlist"/>
              <w:numPr>
                <w:ilvl w:val="0"/>
                <w:numId w:val="22"/>
              </w:numPr>
              <w:rPr>
                <w:i/>
                <w:iCs/>
                <w:lang w:val="pl-PL"/>
              </w:rPr>
            </w:pPr>
            <w:r w:rsidRPr="001F46E8">
              <w:rPr>
                <w:i/>
                <w:iCs/>
                <w:lang w:val="pl-PL"/>
              </w:rPr>
              <w:t>Kierownik projektu</w:t>
            </w:r>
            <w:r w:rsidR="2CC70E6B" w:rsidRPr="34364FCB">
              <w:rPr>
                <w:i/>
                <w:iCs/>
                <w:lang w:val="pl-PL"/>
              </w:rPr>
              <w:t>/</w:t>
            </w:r>
            <w:r w:rsidR="0ED0666B" w:rsidRPr="34364FCB">
              <w:rPr>
                <w:i/>
                <w:iCs/>
                <w:lang w:val="pl-PL"/>
              </w:rPr>
              <w:t xml:space="preserve">Lider </w:t>
            </w:r>
            <w:r w:rsidR="2CCC21E0" w:rsidRPr="34364FCB">
              <w:rPr>
                <w:i/>
                <w:iCs/>
                <w:lang w:val="pl-PL"/>
              </w:rPr>
              <w:t>zadania</w:t>
            </w:r>
            <w:r w:rsidRPr="001F46E8">
              <w:rPr>
                <w:i/>
                <w:iCs/>
                <w:lang w:val="pl-PL"/>
              </w:rPr>
              <w:t xml:space="preserve"> jest doktorantem ORAZ nie uzyskał stopnia doktora / The PI</w:t>
            </w:r>
            <w:r w:rsidR="5D33F22E" w:rsidRPr="34364FCB">
              <w:rPr>
                <w:i/>
                <w:iCs/>
                <w:lang w:val="pl-PL"/>
              </w:rPr>
              <w:t>/WP Leader</w:t>
            </w:r>
            <w:r w:rsidRPr="001F46E8">
              <w:rPr>
                <w:i/>
                <w:iCs/>
                <w:lang w:val="pl-PL"/>
              </w:rPr>
              <w:t xml:space="preserve"> is a PhD student AND has not obtained a PhD degree</w:t>
            </w:r>
          </w:p>
          <w:p w14:paraId="1136F441" w14:textId="43382BA2" w:rsidR="0054324A" w:rsidRDefault="0054324A" w:rsidP="0054324A">
            <w:pPr>
              <w:pStyle w:val="Akapitzlist"/>
              <w:numPr>
                <w:ilvl w:val="0"/>
                <w:numId w:val="22"/>
              </w:numPr>
              <w:rPr>
                <w:i/>
                <w:iCs/>
                <w:lang w:val="pl-PL"/>
              </w:rPr>
            </w:pPr>
            <w:r w:rsidRPr="001F46E8">
              <w:rPr>
                <w:i/>
                <w:iCs/>
                <w:lang w:val="pl-PL"/>
              </w:rPr>
              <w:t> Kierownik projektu</w:t>
            </w:r>
            <w:r w:rsidR="6AA80896" w:rsidRPr="34364FCB">
              <w:rPr>
                <w:i/>
                <w:iCs/>
                <w:lang w:val="pl-PL"/>
              </w:rPr>
              <w:t>/</w:t>
            </w:r>
            <w:r w:rsidR="7AE74A01" w:rsidRPr="34364FCB">
              <w:rPr>
                <w:i/>
                <w:iCs/>
                <w:lang w:val="pl-PL"/>
              </w:rPr>
              <w:t xml:space="preserve">Lider </w:t>
            </w:r>
            <w:r w:rsidR="75810459" w:rsidRPr="34364FCB">
              <w:rPr>
                <w:i/>
                <w:iCs/>
                <w:lang w:val="pl-PL"/>
              </w:rPr>
              <w:t>zadania</w:t>
            </w:r>
            <w:r w:rsidRPr="001F46E8">
              <w:rPr>
                <w:i/>
                <w:iCs/>
                <w:lang w:val="pl-PL"/>
              </w:rPr>
              <w:t xml:space="preserve"> jest nauczycielem akademickim ORAZ nie uzyskał stopnia doktora / The PI</w:t>
            </w:r>
            <w:r w:rsidR="773E87E0" w:rsidRPr="34364FCB">
              <w:rPr>
                <w:i/>
                <w:iCs/>
                <w:lang w:val="pl-PL"/>
              </w:rPr>
              <w:t>/WP Leader</w:t>
            </w:r>
            <w:r w:rsidRPr="001F46E8">
              <w:rPr>
                <w:i/>
                <w:iCs/>
                <w:lang w:val="pl-PL"/>
              </w:rPr>
              <w:t xml:space="preserve"> is an academic teacher AND does not hold a PhD degree</w:t>
            </w:r>
          </w:p>
          <w:p w14:paraId="04451A1D" w14:textId="3C2B7324" w:rsidR="0054324A" w:rsidRDefault="0054324A" w:rsidP="0054324A">
            <w:pPr>
              <w:pStyle w:val="Akapitzlist"/>
              <w:numPr>
                <w:ilvl w:val="0"/>
                <w:numId w:val="22"/>
              </w:numPr>
              <w:rPr>
                <w:i/>
                <w:iCs/>
                <w:lang w:val="pl-PL"/>
              </w:rPr>
            </w:pPr>
            <w:r w:rsidRPr="001F46E8">
              <w:rPr>
                <w:i/>
                <w:iCs/>
                <w:lang w:val="pl-PL"/>
              </w:rPr>
              <w:t>Kierownik projektu</w:t>
            </w:r>
            <w:r w:rsidR="20C55E01" w:rsidRPr="34364FCB">
              <w:rPr>
                <w:i/>
                <w:iCs/>
                <w:lang w:val="pl-PL"/>
              </w:rPr>
              <w:t xml:space="preserve">/Lider </w:t>
            </w:r>
            <w:r w:rsidR="248BCE71" w:rsidRPr="34364FCB">
              <w:rPr>
                <w:i/>
                <w:iCs/>
                <w:lang w:val="pl-PL"/>
              </w:rPr>
              <w:t>zadania</w:t>
            </w:r>
            <w:r w:rsidRPr="001F46E8">
              <w:rPr>
                <w:i/>
                <w:iCs/>
                <w:lang w:val="pl-PL"/>
              </w:rPr>
              <w:t xml:space="preserve"> posiada stopień naukowy doktora nie dłużej niż 7 lat od jego uzyskania ORAZ jest zatrudniony w jednostce naukowej (do okresu 7 lat, o którym mowa powyżej, nie wlicza się okresów urlopu związanego z rodzicielstwem, okresów pobierania zasiłku macierzyńskiego lub świadczenia rodzicielskiego, okresów pobierania zasiłku chorobowego lub świadczenia rehabilitacyjnego w związku z niezdolnością do pracy, w tym spowodowaną chorobą wymagającą rehabilitacji leczniczej) / The PI</w:t>
            </w:r>
            <w:r w:rsidR="0EE0A4FA" w:rsidRPr="34364FCB">
              <w:rPr>
                <w:i/>
                <w:iCs/>
                <w:lang w:val="pl-PL"/>
              </w:rPr>
              <w:t>/WP Leader</w:t>
            </w:r>
            <w:r w:rsidRPr="001F46E8">
              <w:rPr>
                <w:i/>
                <w:iCs/>
                <w:lang w:val="pl-PL"/>
              </w:rPr>
              <w:t xml:space="preserve"> has a PhD degree no longer than than 7 years since obtaining it AND is employed in a research organisation (the 7 years period referred to above shall not include periods of leave in connection with parenthood, or periods of receipt of maternity benefit or parental benefit, or periods of receipt of sickness benefit or rehabilitation benefit in connection with incapacity for work, including that caused by a disease requiring medical rehabilitation)</w:t>
            </w:r>
          </w:p>
          <w:p w14:paraId="6A077C5C" w14:textId="77777777" w:rsidR="0054324A" w:rsidRPr="001F46E8" w:rsidRDefault="0054324A" w:rsidP="0054324A">
            <w:pPr>
              <w:pStyle w:val="Akapitzlist"/>
              <w:numPr>
                <w:ilvl w:val="0"/>
                <w:numId w:val="22"/>
              </w:numPr>
              <w:rPr>
                <w:i/>
                <w:iCs/>
                <w:lang w:val="pl-PL"/>
              </w:rPr>
            </w:pPr>
            <w:r w:rsidRPr="001F46E8">
              <w:rPr>
                <w:i/>
                <w:iCs/>
                <w:lang w:val="pl-PL"/>
              </w:rPr>
              <w:t> Żadna z powyższych / None of the above</w:t>
            </w:r>
          </w:p>
          <w:p w14:paraId="3C3ACD9B" w14:textId="77777777" w:rsidR="0054324A" w:rsidRPr="001F46E8" w:rsidRDefault="0054324A">
            <w:pPr>
              <w:rPr>
                <w:i/>
                <w:iCs/>
                <w:lang w:val="pl-PL"/>
              </w:rPr>
            </w:pPr>
          </w:p>
        </w:tc>
      </w:tr>
    </w:tbl>
    <w:p w14:paraId="36AD28DB" w14:textId="77777777" w:rsidR="003D5909" w:rsidRDefault="003D5909" w:rsidP="00AF690B">
      <w:pPr>
        <w:rPr>
          <w:b/>
          <w:bCs/>
          <w:color w:val="2A3172"/>
          <w:lang w:val="pl-PL"/>
        </w:rPr>
      </w:pPr>
    </w:p>
    <w:p w14:paraId="2EFE6318" w14:textId="77777777" w:rsidR="003D5909" w:rsidRPr="004D7625" w:rsidRDefault="003D5909" w:rsidP="00AF690B">
      <w:pPr>
        <w:rPr>
          <w:b/>
          <w:bCs/>
          <w:color w:val="2A3172"/>
          <w:lang w:val="pl-PL"/>
        </w:rPr>
      </w:pPr>
    </w:p>
    <w:p w14:paraId="5CD83D41" w14:textId="6F8F7064" w:rsidR="00A26CD1" w:rsidRPr="000865D9" w:rsidRDefault="00A26CD1" w:rsidP="000865D9">
      <w:pPr>
        <w:pStyle w:val="Nagwek1"/>
        <w:shd w:val="clear" w:color="auto" w:fill="2A3172"/>
        <w:spacing w:after="0"/>
        <w:ind w:left="1080"/>
        <w:rPr>
          <w:color w:val="FFFFFF" w:themeColor="background1"/>
          <w:lang w:val="en-US"/>
        </w:rPr>
      </w:pPr>
      <w:r w:rsidRPr="000865D9">
        <w:rPr>
          <w:lang w:val="en-US"/>
        </w:rPr>
        <w:t>V</w:t>
      </w:r>
      <w:r w:rsidR="00D04818">
        <w:rPr>
          <w:lang w:val="en-US"/>
        </w:rPr>
        <w:t>I</w:t>
      </w:r>
      <w:r w:rsidRPr="000865D9">
        <w:rPr>
          <w:lang w:val="en-US"/>
        </w:rPr>
        <w:t xml:space="preserve">. CZĘSĆ FINANSOWA </w:t>
      </w:r>
      <w:r w:rsidRPr="000865D9">
        <w:rPr>
          <w:color w:val="FFFFFF" w:themeColor="background1"/>
          <w:lang w:val="en-US"/>
        </w:rPr>
        <w:t xml:space="preserve">/ </w:t>
      </w:r>
      <w:r w:rsidRPr="00A26CD1">
        <w:t>FINANCIAL PART</w:t>
      </w:r>
    </w:p>
    <w:p w14:paraId="08ED5359" w14:textId="57D902F9" w:rsidR="6F423659" w:rsidRDefault="6F423659" w:rsidP="000865D9">
      <w:pPr>
        <w:pStyle w:val="wyjasnienia"/>
      </w:pPr>
      <w:r w:rsidRPr="682D6F95">
        <w:rPr>
          <w:rFonts w:eastAsia="Calibri" w:cs="Calibri"/>
          <w:color w:val="751D20"/>
          <w:szCs w:val="20"/>
          <w:u w:val="single"/>
        </w:rPr>
        <w:t>NOTE: Before completing Financial Part please read the ‘</w:t>
      </w:r>
      <w:r w:rsidRPr="682D6F95">
        <w:rPr>
          <w:rFonts w:eastAsia="Calibri" w:cs="Calibri"/>
          <w:b/>
          <w:bCs/>
          <w:color w:val="751D20"/>
          <w:szCs w:val="20"/>
          <w:u w:val="single"/>
        </w:rPr>
        <w:t>Cost Eligibility Guide’</w:t>
      </w:r>
      <w:r w:rsidRPr="682D6F95">
        <w:rPr>
          <w:rFonts w:eastAsia="Calibri" w:cs="Calibri"/>
          <w:color w:val="751D20"/>
          <w:szCs w:val="20"/>
          <w:u w:val="single"/>
        </w:rPr>
        <w:t xml:space="preserve"> for the POLNORIS Call. </w:t>
      </w:r>
      <w:r w:rsidRPr="682D6F95">
        <w:t xml:space="preserve"> </w:t>
      </w:r>
    </w:p>
    <w:p w14:paraId="6AE5BB9D" w14:textId="2283043D" w:rsidR="682D6F95" w:rsidRDefault="682D6F95" w:rsidP="682D6F95">
      <w:pPr>
        <w:pStyle w:val="wyjasnienia"/>
        <w:rPr>
          <w:b/>
          <w:bCs/>
        </w:rPr>
      </w:pPr>
    </w:p>
    <w:p w14:paraId="6CB9A870" w14:textId="77777777" w:rsidR="005736E1" w:rsidRPr="005736E1" w:rsidRDefault="005736E1" w:rsidP="005736E1">
      <w:pPr>
        <w:pStyle w:val="wyjasnienia"/>
        <w:rPr>
          <w:b/>
          <w:bCs/>
        </w:rPr>
      </w:pPr>
      <w:r w:rsidRPr="005736E1">
        <w:rPr>
          <w:b/>
          <w:bCs/>
        </w:rPr>
        <w:t>All costs must be given in the Polish zloty (PLN).</w:t>
      </w:r>
    </w:p>
    <w:p w14:paraId="297FBEC2" w14:textId="77777777" w:rsidR="005736E1" w:rsidRPr="000226AA" w:rsidRDefault="005736E1" w:rsidP="005736E1">
      <w:pPr>
        <w:pStyle w:val="wyjasnienia"/>
      </w:pPr>
    </w:p>
    <w:p w14:paraId="24C5EBE0" w14:textId="161F0B63" w:rsidR="005736E1" w:rsidRPr="000226AA" w:rsidRDefault="005736E1" w:rsidP="005736E1">
      <w:pPr>
        <w:pStyle w:val="wyjasnienia"/>
      </w:pPr>
      <w:r>
        <w:t>This s</w:t>
      </w:r>
      <w:r w:rsidRPr="000226AA">
        <w:t>ection is divided into cost categories. Within each cost category there is a separate part for</w:t>
      </w:r>
      <w:r>
        <w:t xml:space="preserve"> Project Promoter and project partner(s) </w:t>
      </w:r>
      <w:r w:rsidRPr="000226AA">
        <w:t xml:space="preserve">to be filled in.  </w:t>
      </w:r>
    </w:p>
    <w:p w14:paraId="57F6AA38" w14:textId="400487C4" w:rsidR="005736E1" w:rsidRPr="000226AA" w:rsidRDefault="005736E1" w:rsidP="005736E1">
      <w:pPr>
        <w:pStyle w:val="wyjasnienia"/>
      </w:pPr>
      <w:r w:rsidRPr="000226AA">
        <w:t>Costs for each entity must be inserted separately.</w:t>
      </w:r>
    </w:p>
    <w:p w14:paraId="2CED08E0" w14:textId="04576C14" w:rsidR="005736E1" w:rsidRPr="000226AA" w:rsidRDefault="005736E1" w:rsidP="005736E1">
      <w:pPr>
        <w:pStyle w:val="wyjasnienia"/>
      </w:pPr>
      <w:r w:rsidRPr="000226AA">
        <w:t xml:space="preserve">Follow the numbers of </w:t>
      </w:r>
      <w:r>
        <w:t>Entities</w:t>
      </w:r>
      <w:r w:rsidRPr="000226AA">
        <w:t xml:space="preserve"> (1, …, n) in accordance with a table in part I.1. of the application form.</w:t>
      </w:r>
    </w:p>
    <w:p w14:paraId="1C7A4DBF" w14:textId="5B3D3217" w:rsidR="005736E1" w:rsidRPr="000226AA" w:rsidRDefault="005736E1" w:rsidP="005736E1">
      <w:pPr>
        <w:pStyle w:val="wyjasnienia"/>
      </w:pPr>
    </w:p>
    <w:p w14:paraId="31C386DD" w14:textId="77777777" w:rsidR="00BB01FB" w:rsidRPr="005736E1" w:rsidRDefault="00BB01FB" w:rsidP="00465484">
      <w:pPr>
        <w:rPr>
          <w:lang w:eastAsia="pl-PL"/>
        </w:rPr>
      </w:pPr>
    </w:p>
    <w:p w14:paraId="6B06DE45" w14:textId="3F441FD7" w:rsidR="00453AC9" w:rsidRPr="004D7625" w:rsidRDefault="00656845" w:rsidP="00656845">
      <w:pPr>
        <w:pStyle w:val="Nagwek2"/>
        <w:spacing w:before="0"/>
        <w:rPr>
          <w:lang w:val="pl-PL"/>
        </w:rPr>
      </w:pPr>
      <w:bookmarkStart w:id="18" w:name="_Toc214377486"/>
      <w:r w:rsidRPr="004D7625">
        <w:rPr>
          <w:lang w:val="pl-PL"/>
        </w:rPr>
        <w:t xml:space="preserve">1. </w:t>
      </w:r>
      <w:r w:rsidR="00EA585B" w:rsidRPr="004D7625">
        <w:rPr>
          <w:lang w:val="pl-PL"/>
        </w:rPr>
        <w:t>Wynagrodzenia (W)</w:t>
      </w:r>
      <w:bookmarkEnd w:id="18"/>
      <w:r w:rsidR="005736E1" w:rsidRPr="004D7625">
        <w:rPr>
          <w:lang w:val="pl-PL"/>
        </w:rPr>
        <w:t xml:space="preserve"> / Staff costs (W)</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245"/>
      </w:tblGrid>
      <w:tr w:rsidR="00465484" w:rsidRPr="005736E1" w14:paraId="1A50CD7B" w14:textId="77777777" w:rsidTr="4F871BFE">
        <w:trPr>
          <w:trHeight w:val="328"/>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DCEDF0" w14:textId="77782DE9" w:rsidR="00465484" w:rsidRPr="004D7625" w:rsidRDefault="00465484">
            <w:pPr>
              <w:contextualSpacing/>
              <w:rPr>
                <w:lang w:val="pl-PL"/>
              </w:rPr>
            </w:pPr>
            <w:r w:rsidRPr="004D7625">
              <w:rPr>
                <w:lang w:val="pl-PL"/>
              </w:rPr>
              <w:t>Nazwa kosztu kwalifikowalnego</w:t>
            </w:r>
            <w:r w:rsidR="005736E1" w:rsidRPr="004D7625">
              <w:rPr>
                <w:lang w:val="pl-PL"/>
              </w:rPr>
              <w:t xml:space="preserve"> / Name of eligible cost</w:t>
            </w:r>
          </w:p>
        </w:tc>
        <w:tc>
          <w:tcPr>
            <w:tcW w:w="5245" w:type="dxa"/>
            <w:tcBorders>
              <w:top w:val="single" w:sz="4" w:space="0" w:color="auto"/>
              <w:left w:val="single" w:sz="4" w:space="0" w:color="auto"/>
              <w:bottom w:val="single" w:sz="4" w:space="0" w:color="auto"/>
              <w:right w:val="single" w:sz="4" w:space="0" w:color="auto"/>
            </w:tcBorders>
            <w:vAlign w:val="center"/>
          </w:tcPr>
          <w:p w14:paraId="4528752A" w14:textId="26D51773" w:rsidR="005736E1" w:rsidRPr="000865D9" w:rsidRDefault="3EAB1380" w:rsidP="682D6F95">
            <w:pPr>
              <w:pStyle w:val="SPPWCzcionkawtooltipach"/>
              <w:rPr>
                <w:rFonts w:eastAsia="Calibri" w:cs="Calibri"/>
              </w:rPr>
            </w:pPr>
            <w:r w:rsidRPr="4F871BFE">
              <w:rPr>
                <w:rFonts w:eastAsia="Calibri" w:cs="Calibri"/>
              </w:rPr>
              <w:t>Please enter the position or role within the project (without giving any names).</w:t>
            </w:r>
          </w:p>
          <w:p w14:paraId="1EA0CFCE" w14:textId="27304A62" w:rsidR="00465484" w:rsidRPr="00B816F0" w:rsidRDefault="00465484" w:rsidP="005736E1">
            <w:pPr>
              <w:contextualSpacing/>
              <w:rPr>
                <w:i/>
                <w:iCs/>
                <w:szCs w:val="20"/>
              </w:rPr>
            </w:pPr>
            <w:r w:rsidRPr="002C2ED0">
              <w:rPr>
                <w:i/>
                <w:iCs/>
                <w:szCs w:val="20"/>
              </w:rPr>
              <w:lastRenderedPageBreak/>
              <w:t xml:space="preserve">max. 200 </w:t>
            </w:r>
            <w:r w:rsidR="005736E1" w:rsidRPr="002C2ED0">
              <w:rPr>
                <w:i/>
                <w:iCs/>
                <w:szCs w:val="20"/>
              </w:rPr>
              <w:t>characters</w:t>
            </w:r>
          </w:p>
        </w:tc>
      </w:tr>
      <w:tr w:rsidR="00465484" w:rsidRPr="008B53EE" w14:paraId="3C55BC44"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E7B1A4" w14:textId="2AEB7E09" w:rsidR="00465484" w:rsidRPr="004D7625" w:rsidRDefault="00821F0F">
            <w:pPr>
              <w:contextualSpacing/>
              <w:rPr>
                <w:lang w:val="pl-PL"/>
              </w:rPr>
            </w:pPr>
            <w:r w:rsidRPr="004D7625">
              <w:rPr>
                <w:lang w:val="pl-PL"/>
              </w:rPr>
              <w:lastRenderedPageBreak/>
              <w:t>Wysokość kosztu kwalifikowalnego </w:t>
            </w:r>
            <w:r w:rsidR="005736E1" w:rsidRPr="004D7625">
              <w:rPr>
                <w:lang w:val="pl-PL"/>
              </w:rPr>
              <w:t>/ Amount of eligible cost</w:t>
            </w:r>
          </w:p>
        </w:tc>
        <w:tc>
          <w:tcPr>
            <w:tcW w:w="5245" w:type="dxa"/>
            <w:tcBorders>
              <w:top w:val="single" w:sz="4" w:space="0" w:color="auto"/>
              <w:left w:val="single" w:sz="4" w:space="0" w:color="auto"/>
              <w:bottom w:val="single" w:sz="4" w:space="0" w:color="auto"/>
              <w:right w:val="single" w:sz="4" w:space="0" w:color="auto"/>
            </w:tcBorders>
            <w:vAlign w:val="center"/>
          </w:tcPr>
          <w:p w14:paraId="5B969EC4" w14:textId="3AF68FEE" w:rsidR="00465484" w:rsidRPr="00B816F0" w:rsidRDefault="005736E1">
            <w:pPr>
              <w:contextualSpacing/>
              <w:rPr>
                <w:i/>
                <w:iCs/>
                <w:szCs w:val="20"/>
              </w:rPr>
            </w:pPr>
            <w:r w:rsidRPr="00B816F0">
              <w:rPr>
                <w:i/>
                <w:iCs/>
                <w:szCs w:val="20"/>
              </w:rPr>
              <w:t>Specify the cost in PLN</w:t>
            </w:r>
          </w:p>
        </w:tc>
      </w:tr>
      <w:tr w:rsidR="00465484" w:rsidRPr="008B53EE" w14:paraId="086D1DE6"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24483B" w14:textId="015FD8CF" w:rsidR="00465484" w:rsidRPr="0073696C" w:rsidRDefault="00821F0F">
            <w:pPr>
              <w:contextualSpacing/>
            </w:pPr>
            <w:r w:rsidRPr="0073696C">
              <w:t>Uzasadnienie</w:t>
            </w:r>
            <w:r w:rsidRPr="0073696C" w:rsidDel="00821F0F">
              <w:t xml:space="preserve"> </w:t>
            </w:r>
            <w:r w:rsidR="005736E1">
              <w:t xml:space="preserve">/ </w:t>
            </w:r>
            <w:r w:rsidR="005736E1" w:rsidRPr="00D5749D">
              <w:t>Justification</w:t>
            </w:r>
          </w:p>
        </w:tc>
        <w:tc>
          <w:tcPr>
            <w:tcW w:w="5245" w:type="dxa"/>
            <w:tcBorders>
              <w:top w:val="single" w:sz="4" w:space="0" w:color="auto"/>
              <w:left w:val="single" w:sz="4" w:space="0" w:color="auto"/>
              <w:bottom w:val="single" w:sz="4" w:space="0" w:color="auto"/>
              <w:right w:val="single" w:sz="4" w:space="0" w:color="auto"/>
            </w:tcBorders>
            <w:vAlign w:val="center"/>
          </w:tcPr>
          <w:p w14:paraId="4AF3DCDE" w14:textId="33C0DFEB" w:rsidR="00465484" w:rsidRPr="002C2ED0" w:rsidRDefault="7880BEB7" w:rsidP="005736E1">
            <w:pPr>
              <w:pStyle w:val="SPPWCzcionkawtooltipach"/>
            </w:pPr>
            <w:r>
              <w:t>S</w:t>
            </w:r>
            <w:r w:rsidR="005736E1">
              <w:t xml:space="preserve">pecify the range of duties of a particular person </w:t>
            </w:r>
            <w:r w:rsidR="5CC328E9">
              <w:t xml:space="preserve">or team </w:t>
            </w:r>
            <w:r w:rsidR="005736E1">
              <w:t xml:space="preserve">during project implementation, </w:t>
            </w:r>
            <w:r w:rsidR="6D831347">
              <w:t xml:space="preserve">max. 700 </w:t>
            </w:r>
            <w:r w:rsidR="005736E1">
              <w:t>characters</w:t>
            </w:r>
          </w:p>
        </w:tc>
      </w:tr>
      <w:tr w:rsidR="00465484" w:rsidRPr="005736E1" w14:paraId="07BC3C90"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20AD96" w14:textId="74535B9E" w:rsidR="00465484" w:rsidRPr="0073696C" w:rsidRDefault="00465484">
            <w:pPr>
              <w:contextualSpacing/>
            </w:pPr>
            <w:r w:rsidRPr="0073696C">
              <w:t>Metoda oszacowania</w:t>
            </w:r>
            <w:r w:rsidR="005736E1">
              <w:t xml:space="preserve"> / </w:t>
            </w:r>
            <w:r w:rsidR="005736E1" w:rsidRPr="00D5749D">
              <w:t>Estimation method</w:t>
            </w:r>
          </w:p>
        </w:tc>
        <w:tc>
          <w:tcPr>
            <w:tcW w:w="5245" w:type="dxa"/>
            <w:tcBorders>
              <w:top w:val="single" w:sz="4" w:space="0" w:color="auto"/>
              <w:left w:val="single" w:sz="4" w:space="0" w:color="auto"/>
              <w:bottom w:val="single" w:sz="4" w:space="0" w:color="auto"/>
              <w:right w:val="single" w:sz="4" w:space="0" w:color="auto"/>
            </w:tcBorders>
            <w:vAlign w:val="center"/>
          </w:tcPr>
          <w:p w14:paraId="6589A190" w14:textId="2BA8EE18" w:rsidR="005736E1" w:rsidRPr="002C2ED0" w:rsidRDefault="3A2952B0" w:rsidP="005736E1">
            <w:pPr>
              <w:pStyle w:val="SPPWCzcionkawtooltipach"/>
            </w:pPr>
            <w:r>
              <w:t>P</w:t>
            </w:r>
            <w:r w:rsidR="005736E1">
              <w:t>resent how the remuneration was estimated (e.g. generally available data on average remuneration that is analogous to the position in a particular region).</w:t>
            </w:r>
          </w:p>
          <w:p w14:paraId="6E99D58D" w14:textId="2B54B397" w:rsidR="005736E1" w:rsidRDefault="3D723361" w:rsidP="682D6F95">
            <w:pPr>
              <w:pStyle w:val="SPPWCzcionkawtooltipach"/>
            </w:pPr>
            <w:r w:rsidRPr="4F871BFE">
              <w:rPr>
                <w:rFonts w:eastAsia="Calibri" w:cs="Calibri"/>
              </w:rPr>
              <w:t xml:space="preserve">Please state the number of employees (if there is more than one), the type of employment (e.g. contract work), and the number of person-months </w:t>
            </w:r>
            <w:r w:rsidR="6AB8E71F" w:rsidRPr="4F871BFE">
              <w:rPr>
                <w:rFonts w:eastAsia="Calibri" w:cs="Calibri"/>
              </w:rPr>
              <w:t xml:space="preserve">or information about used </w:t>
            </w:r>
            <w:r w:rsidR="5BFF4472" w:rsidRPr="4F871BFE">
              <w:rPr>
                <w:rFonts w:eastAsia="Calibri" w:cs="Calibri"/>
              </w:rPr>
              <w:t>simplified cost option (</w:t>
            </w:r>
            <w:r w:rsidR="6AB8E71F" w:rsidRPr="4F871BFE">
              <w:rPr>
                <w:rFonts w:eastAsia="Calibri" w:cs="Calibri"/>
              </w:rPr>
              <w:t>SCO</w:t>
            </w:r>
            <w:r w:rsidR="78B4265A" w:rsidRPr="4F871BFE">
              <w:rPr>
                <w:rFonts w:eastAsia="Calibri" w:cs="Calibri"/>
              </w:rPr>
              <w:t>)</w:t>
            </w:r>
            <w:r w:rsidR="13A8DC4C" w:rsidRPr="4F871BFE">
              <w:rPr>
                <w:rFonts w:eastAsia="Calibri" w:cs="Calibri"/>
              </w:rPr>
              <w:t xml:space="preserve"> </w:t>
            </w:r>
            <w:r w:rsidR="13A8DC4C">
              <w:t xml:space="preserve"> </w:t>
            </w:r>
          </w:p>
          <w:p w14:paraId="5DFE59D1" w14:textId="0630C1E4" w:rsidR="07103607" w:rsidRDefault="07103607" w:rsidP="07103607">
            <w:pPr>
              <w:pStyle w:val="SPPWCzcionkawtooltipach"/>
            </w:pPr>
          </w:p>
          <w:p w14:paraId="49B033B3" w14:textId="0EC18E16" w:rsidR="00465484" w:rsidRPr="002C2ED0" w:rsidRDefault="00465484" w:rsidP="005736E1">
            <w:pPr>
              <w:contextualSpacing/>
              <w:rPr>
                <w:i/>
                <w:iCs/>
                <w:szCs w:val="20"/>
              </w:rPr>
            </w:pPr>
            <w:r w:rsidRPr="002C2ED0">
              <w:rPr>
                <w:i/>
                <w:iCs/>
                <w:szCs w:val="20"/>
              </w:rPr>
              <w:t xml:space="preserve">max. 500 </w:t>
            </w:r>
            <w:r w:rsidR="005736E1" w:rsidRPr="002C2ED0">
              <w:t>characters</w:t>
            </w:r>
          </w:p>
        </w:tc>
      </w:tr>
      <w:tr w:rsidR="00465484" w:rsidRPr="0073696C" w14:paraId="2BEE0675"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6C0E51" w14:textId="69420C80" w:rsidR="00465484" w:rsidRPr="0073696C" w:rsidRDefault="00465484">
            <w:r w:rsidRPr="0073696C">
              <w:t>Numer zadania</w:t>
            </w:r>
            <w:r w:rsidR="005736E1">
              <w:t xml:space="preserve"> /</w:t>
            </w:r>
            <w:r w:rsidR="005736E1" w:rsidRPr="00D5749D">
              <w:t xml:space="preserve"> WP number</w:t>
            </w:r>
          </w:p>
        </w:tc>
        <w:tc>
          <w:tcPr>
            <w:tcW w:w="5245" w:type="dxa"/>
            <w:tcBorders>
              <w:top w:val="single" w:sz="4" w:space="0" w:color="auto"/>
              <w:left w:val="single" w:sz="4" w:space="0" w:color="auto"/>
              <w:bottom w:val="single" w:sz="4" w:space="0" w:color="auto"/>
              <w:right w:val="single" w:sz="4" w:space="0" w:color="auto"/>
            </w:tcBorders>
            <w:vAlign w:val="center"/>
          </w:tcPr>
          <w:p w14:paraId="5B6E277E" w14:textId="42CEDE7A" w:rsidR="00465484" w:rsidRPr="0073696C" w:rsidRDefault="005736E1">
            <w:pPr>
              <w:rPr>
                <w:i/>
                <w:iCs/>
              </w:rPr>
            </w:pPr>
            <w:r>
              <w:rPr>
                <w:i/>
                <w:iCs/>
              </w:rPr>
              <w:t>Select from</w:t>
            </w:r>
            <w:r w:rsidR="00121EED">
              <w:rPr>
                <w:i/>
                <w:iCs/>
              </w:rPr>
              <w:t xml:space="preserve"> the</w:t>
            </w:r>
            <w:r>
              <w:rPr>
                <w:i/>
                <w:iCs/>
              </w:rPr>
              <w:t xml:space="preserve"> list</w:t>
            </w:r>
          </w:p>
        </w:tc>
      </w:tr>
    </w:tbl>
    <w:p w14:paraId="6F63E91B" w14:textId="66F29E6D" w:rsidR="00EA585B" w:rsidRPr="0073696C" w:rsidRDefault="00EA585B" w:rsidP="00453AC9"/>
    <w:p w14:paraId="65AD5D32" w14:textId="232BC9EA" w:rsidR="00F26164" w:rsidRPr="005736E1" w:rsidRDefault="00F26164" w:rsidP="00F26164">
      <w:pPr>
        <w:pStyle w:val="Nagwek2"/>
        <w:spacing w:before="0"/>
      </w:pPr>
      <w:r w:rsidRPr="005736E1">
        <w:t xml:space="preserve">2. </w:t>
      </w:r>
      <w:bookmarkStart w:id="19" w:name="_Toc214377487"/>
      <w:r w:rsidR="00EA585B" w:rsidRPr="005736E1">
        <w:t>Podwykonawstwo (E)</w:t>
      </w:r>
      <w:bookmarkEnd w:id="19"/>
      <w:r w:rsidR="00121EED">
        <w:t xml:space="preserve"> / </w:t>
      </w:r>
      <w:r w:rsidR="00121EED" w:rsidRPr="001F06E5">
        <w:t>Subcontracting (E)</w:t>
      </w:r>
    </w:p>
    <w:p w14:paraId="415D0DE1" w14:textId="47447C9B" w:rsidR="005736E1" w:rsidRPr="00121EED" w:rsidRDefault="005736E1" w:rsidP="00121EED">
      <w:pPr>
        <w:pStyle w:val="wyjasnienia"/>
        <w:rPr>
          <w:rFonts w:cstheme="minorHAnsi"/>
          <w:iCs/>
        </w:rPr>
      </w:pPr>
      <w:r w:rsidRPr="0092075F">
        <w:t>The</w:t>
      </w:r>
      <w:r>
        <w:t xml:space="preserve"> total</w:t>
      </w:r>
      <w:r w:rsidRPr="0092075F">
        <w:t xml:space="preserve"> costs of category E </w:t>
      </w:r>
      <w:r>
        <w:t xml:space="preserve">for all </w:t>
      </w:r>
      <w:r w:rsidRPr="0092075F">
        <w:t>entit</w:t>
      </w:r>
      <w:r>
        <w:t xml:space="preserve">ies </w:t>
      </w:r>
      <w:r w:rsidR="00121EED">
        <w:t xml:space="preserve">can be </w:t>
      </w:r>
      <w:r w:rsidRPr="0092075F">
        <w:t xml:space="preserve">up to 70% of the total </w:t>
      </w:r>
      <w:r w:rsidR="00121EED">
        <w:t>budget</w:t>
      </w:r>
      <w:r w:rsidRPr="0092075F">
        <w:t xml:space="preserve"> of t</w:t>
      </w:r>
      <w:r>
        <w:t xml:space="preserve">he project.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245"/>
      </w:tblGrid>
      <w:tr w:rsidR="00FB22DA" w:rsidRPr="008B53EE" w14:paraId="761BA57B" w14:textId="77777777" w:rsidTr="4F871BFE">
        <w:trPr>
          <w:trHeight w:val="328"/>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92CDA" w14:textId="038BEF50" w:rsidR="00FB22DA" w:rsidRPr="004D7625" w:rsidRDefault="00FB22DA">
            <w:pPr>
              <w:contextualSpacing/>
              <w:rPr>
                <w:lang w:val="pl-PL"/>
              </w:rPr>
            </w:pPr>
            <w:r w:rsidRPr="004D7625">
              <w:rPr>
                <w:lang w:val="pl-PL"/>
              </w:rPr>
              <w:t>Nazwa kosztu kwalifikowalnego</w:t>
            </w:r>
            <w:r w:rsidR="00121EED" w:rsidRPr="004D7625">
              <w:rPr>
                <w:lang w:val="pl-PL"/>
              </w:rPr>
              <w:t xml:space="preserve"> / Name of eligible cost</w:t>
            </w:r>
          </w:p>
        </w:tc>
        <w:tc>
          <w:tcPr>
            <w:tcW w:w="5245" w:type="dxa"/>
            <w:tcBorders>
              <w:top w:val="single" w:sz="4" w:space="0" w:color="auto"/>
              <w:left w:val="single" w:sz="4" w:space="0" w:color="auto"/>
              <w:bottom w:val="single" w:sz="4" w:space="0" w:color="auto"/>
              <w:right w:val="single" w:sz="4" w:space="0" w:color="auto"/>
            </w:tcBorders>
            <w:vAlign w:val="center"/>
          </w:tcPr>
          <w:p w14:paraId="296A8276" w14:textId="20149F78" w:rsidR="00FB22DA" w:rsidRPr="00121EED" w:rsidRDefault="00121EED">
            <w:pPr>
              <w:contextualSpacing/>
              <w:rPr>
                <w:i/>
                <w:iCs/>
                <w:szCs w:val="20"/>
              </w:rPr>
            </w:pPr>
            <w:r w:rsidRPr="00121EED">
              <w:rPr>
                <w:i/>
                <w:iCs/>
                <w:szCs w:val="20"/>
              </w:rPr>
              <w:t xml:space="preserve">Enter the name of the cost, </w:t>
            </w:r>
            <w:r w:rsidR="00FB22DA" w:rsidRPr="00121EED">
              <w:rPr>
                <w:i/>
                <w:iCs/>
                <w:szCs w:val="20"/>
              </w:rPr>
              <w:t xml:space="preserve">max. 200 </w:t>
            </w:r>
            <w:r w:rsidRPr="002C2ED0">
              <w:t>characters</w:t>
            </w:r>
          </w:p>
        </w:tc>
      </w:tr>
      <w:tr w:rsidR="00FB22DA" w:rsidRPr="008B53EE" w14:paraId="45C2420E"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A85DDE" w14:textId="125403B8" w:rsidR="00FB22DA" w:rsidRPr="004D7625" w:rsidRDefault="00E44710">
            <w:pPr>
              <w:contextualSpacing/>
              <w:rPr>
                <w:lang w:val="pl-PL"/>
              </w:rPr>
            </w:pPr>
            <w:r w:rsidRPr="004D7625">
              <w:rPr>
                <w:lang w:val="pl-PL"/>
              </w:rPr>
              <w:t>Wysokość kosztu kwalifikowalnego </w:t>
            </w:r>
            <w:r w:rsidR="00121EED" w:rsidRPr="004D7625">
              <w:rPr>
                <w:lang w:val="pl-PL"/>
              </w:rPr>
              <w:t>/ Amount of eligible cost</w:t>
            </w:r>
          </w:p>
        </w:tc>
        <w:tc>
          <w:tcPr>
            <w:tcW w:w="5245" w:type="dxa"/>
            <w:tcBorders>
              <w:top w:val="single" w:sz="4" w:space="0" w:color="auto"/>
              <w:left w:val="single" w:sz="4" w:space="0" w:color="auto"/>
              <w:bottom w:val="single" w:sz="4" w:space="0" w:color="auto"/>
              <w:right w:val="single" w:sz="4" w:space="0" w:color="auto"/>
            </w:tcBorders>
            <w:vAlign w:val="center"/>
          </w:tcPr>
          <w:p w14:paraId="5F25BCA0" w14:textId="677652A0" w:rsidR="00FB22DA" w:rsidRPr="00121EED" w:rsidRDefault="00121EED">
            <w:pPr>
              <w:contextualSpacing/>
              <w:rPr>
                <w:i/>
                <w:iCs/>
                <w:szCs w:val="20"/>
              </w:rPr>
            </w:pPr>
            <w:r w:rsidRPr="005736E1">
              <w:rPr>
                <w:i/>
                <w:iCs/>
                <w:szCs w:val="20"/>
              </w:rPr>
              <w:t>Specify the cost in P</w:t>
            </w:r>
            <w:r>
              <w:rPr>
                <w:i/>
                <w:iCs/>
                <w:szCs w:val="20"/>
              </w:rPr>
              <w:t>LN</w:t>
            </w:r>
          </w:p>
        </w:tc>
      </w:tr>
      <w:tr w:rsidR="00FB22DA" w:rsidRPr="008B53EE" w14:paraId="25285FAF"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6CFD8F" w14:textId="27212076" w:rsidR="00FB22DA" w:rsidRPr="0073696C" w:rsidRDefault="00E44710">
            <w:pPr>
              <w:contextualSpacing/>
            </w:pPr>
            <w:r w:rsidRPr="0073696C">
              <w:t>Uzasadnienie </w:t>
            </w:r>
            <w:r w:rsidRPr="0073696C" w:rsidDel="00E44710">
              <w:t xml:space="preserve"> </w:t>
            </w:r>
            <w:r w:rsidR="00121EED">
              <w:t xml:space="preserve">/ </w:t>
            </w:r>
            <w:r w:rsidR="00121EED" w:rsidRPr="00D5749D">
              <w:t>Justification</w:t>
            </w:r>
          </w:p>
        </w:tc>
        <w:tc>
          <w:tcPr>
            <w:tcW w:w="5245" w:type="dxa"/>
            <w:tcBorders>
              <w:top w:val="single" w:sz="4" w:space="0" w:color="auto"/>
              <w:left w:val="single" w:sz="4" w:space="0" w:color="auto"/>
              <w:bottom w:val="single" w:sz="4" w:space="0" w:color="auto"/>
              <w:right w:val="single" w:sz="4" w:space="0" w:color="auto"/>
            </w:tcBorders>
            <w:vAlign w:val="center"/>
          </w:tcPr>
          <w:p w14:paraId="18483510" w14:textId="3C95BE1D" w:rsidR="00FB22DA" w:rsidRPr="00121EED" w:rsidRDefault="050F5A18" w:rsidP="4F871BFE">
            <w:pPr>
              <w:contextualSpacing/>
              <w:rPr>
                <w:i/>
                <w:iCs/>
              </w:rPr>
            </w:pPr>
            <w:r w:rsidRPr="4F871BFE">
              <w:rPr>
                <w:i/>
                <w:iCs/>
              </w:rPr>
              <w:t>J</w:t>
            </w:r>
            <w:r w:rsidR="00121EED" w:rsidRPr="4F871BFE">
              <w:rPr>
                <w:i/>
                <w:iCs/>
              </w:rPr>
              <w:t xml:space="preserve">ustify the subcontracting. </w:t>
            </w:r>
            <w:r w:rsidR="00E44710" w:rsidRPr="4F871BFE">
              <w:rPr>
                <w:i/>
                <w:iCs/>
              </w:rPr>
              <w:t xml:space="preserve">max. 700 </w:t>
            </w:r>
            <w:r w:rsidR="00121EED" w:rsidRPr="4F871BFE">
              <w:rPr>
                <w:i/>
                <w:iCs/>
              </w:rPr>
              <w:t>characters</w:t>
            </w:r>
          </w:p>
        </w:tc>
      </w:tr>
      <w:tr w:rsidR="00FB22DA" w:rsidRPr="008B53EE" w14:paraId="66F55DA5"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EB913F" w14:textId="5749080C" w:rsidR="00FB22DA" w:rsidRPr="0073696C" w:rsidRDefault="00FB22DA">
            <w:pPr>
              <w:contextualSpacing/>
            </w:pPr>
            <w:r w:rsidRPr="0073696C">
              <w:t>Metoda oszacowania</w:t>
            </w:r>
            <w:r w:rsidR="00121EED">
              <w:t xml:space="preserve"> / </w:t>
            </w:r>
            <w:r w:rsidR="00121EED" w:rsidRPr="00D5749D">
              <w:t>Estimation method</w:t>
            </w:r>
          </w:p>
        </w:tc>
        <w:tc>
          <w:tcPr>
            <w:tcW w:w="5245" w:type="dxa"/>
            <w:tcBorders>
              <w:top w:val="single" w:sz="4" w:space="0" w:color="auto"/>
              <w:left w:val="single" w:sz="4" w:space="0" w:color="auto"/>
              <w:bottom w:val="single" w:sz="4" w:space="0" w:color="auto"/>
              <w:right w:val="single" w:sz="4" w:space="0" w:color="auto"/>
            </w:tcBorders>
            <w:vAlign w:val="center"/>
          </w:tcPr>
          <w:p w14:paraId="202FDB1B" w14:textId="78268AC8" w:rsidR="00FB22DA" w:rsidRPr="00121EED" w:rsidRDefault="68F63551" w:rsidP="4F871BFE">
            <w:pPr>
              <w:contextualSpacing/>
              <w:rPr>
                <w:i/>
                <w:iCs/>
              </w:rPr>
            </w:pPr>
            <w:r w:rsidRPr="4F871BFE">
              <w:rPr>
                <w:i/>
                <w:iCs/>
              </w:rPr>
              <w:t>P</w:t>
            </w:r>
            <w:r w:rsidR="00121EED" w:rsidRPr="4F871BFE">
              <w:rPr>
                <w:i/>
                <w:iCs/>
              </w:rPr>
              <w:t xml:space="preserve">resent how estimations of each expense were obtained, incl. data sources (e.g. generally available price lists or bids collected by Applicants). </w:t>
            </w:r>
            <w:r w:rsidR="00FB22DA" w:rsidRPr="4F871BFE">
              <w:rPr>
                <w:i/>
                <w:iCs/>
              </w:rPr>
              <w:t xml:space="preserve">max. 500 </w:t>
            </w:r>
            <w:r w:rsidR="00121EED" w:rsidRPr="4F871BFE">
              <w:rPr>
                <w:i/>
                <w:iCs/>
              </w:rPr>
              <w:t>characters</w:t>
            </w:r>
          </w:p>
        </w:tc>
      </w:tr>
      <w:tr w:rsidR="00FB22DA" w:rsidRPr="0073696C" w14:paraId="146804BF"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165DAD" w14:textId="2D453BCB" w:rsidR="00FB22DA" w:rsidRPr="0073696C" w:rsidRDefault="00FB22DA">
            <w:r w:rsidRPr="0073696C">
              <w:t>Numer zadania</w:t>
            </w:r>
            <w:r w:rsidR="00121EED">
              <w:t xml:space="preserve"> / </w:t>
            </w:r>
            <w:r w:rsidR="00121EED" w:rsidRPr="00D5749D">
              <w:t>WP number</w:t>
            </w:r>
          </w:p>
        </w:tc>
        <w:tc>
          <w:tcPr>
            <w:tcW w:w="5245" w:type="dxa"/>
            <w:tcBorders>
              <w:top w:val="single" w:sz="4" w:space="0" w:color="auto"/>
              <w:left w:val="single" w:sz="4" w:space="0" w:color="auto"/>
              <w:bottom w:val="single" w:sz="4" w:space="0" w:color="auto"/>
              <w:right w:val="single" w:sz="4" w:space="0" w:color="auto"/>
            </w:tcBorders>
            <w:vAlign w:val="center"/>
          </w:tcPr>
          <w:p w14:paraId="6B14B4C6" w14:textId="3D47EB97" w:rsidR="00FB22DA" w:rsidRPr="0073696C" w:rsidRDefault="00121EED">
            <w:pPr>
              <w:rPr>
                <w:i/>
                <w:iCs/>
              </w:rPr>
            </w:pPr>
            <w:r>
              <w:rPr>
                <w:i/>
                <w:iCs/>
              </w:rPr>
              <w:t>Select from the list</w:t>
            </w:r>
          </w:p>
        </w:tc>
      </w:tr>
    </w:tbl>
    <w:p w14:paraId="0E4F4C15" w14:textId="5B063956" w:rsidR="00A26CD1" w:rsidRPr="00A26CD1" w:rsidRDefault="00A26CD1" w:rsidP="00A26CD1"/>
    <w:p w14:paraId="4C5EDD90" w14:textId="1AAD409C" w:rsidR="00A7754A" w:rsidRPr="001A6417" w:rsidRDefault="00A26CD1" w:rsidP="001A6417">
      <w:pPr>
        <w:pStyle w:val="Nagwek2"/>
        <w:spacing w:before="0"/>
      </w:pPr>
      <w:bookmarkStart w:id="20" w:name="_Toc214377488"/>
      <w:r>
        <w:t xml:space="preserve">3. </w:t>
      </w:r>
      <w:r w:rsidR="00A7754A">
        <w:t>Aparatura</w:t>
      </w:r>
      <w:r w:rsidR="00121EED">
        <w:t xml:space="preserve"> </w:t>
      </w:r>
      <w:r w:rsidR="15EE9887">
        <w:t xml:space="preserve">i WNiP </w:t>
      </w:r>
      <w:r w:rsidR="00121EED">
        <w:t>(A) / Equipmen</w:t>
      </w:r>
      <w:r w:rsidR="00121EED" w:rsidRPr="000865D9">
        <w:rPr>
          <w:rFonts w:asciiTheme="minorHAnsi" w:hAnsiTheme="minorHAnsi"/>
          <w:szCs w:val="20"/>
        </w:rPr>
        <w:t xml:space="preserve">t </w:t>
      </w:r>
      <w:r w:rsidR="346200F3" w:rsidRPr="000865D9">
        <w:rPr>
          <w:rFonts w:asciiTheme="minorHAnsi" w:hAnsiTheme="minorHAnsi"/>
          <w:szCs w:val="20"/>
        </w:rPr>
        <w:t xml:space="preserve">and intangible assets </w:t>
      </w:r>
      <w:r w:rsidR="00121EED" w:rsidRPr="000865D9">
        <w:rPr>
          <w:rFonts w:asciiTheme="minorHAnsi" w:hAnsiTheme="minorHAnsi"/>
          <w:szCs w:val="20"/>
        </w:rPr>
        <w:t>(A)</w:t>
      </w:r>
    </w:p>
    <w:p w14:paraId="14E62E53" w14:textId="1E8F72B0" w:rsidR="00121EED" w:rsidRPr="00B816F0" w:rsidRDefault="18A93374" w:rsidP="00121EED">
      <w:r w:rsidRPr="000865D9">
        <w:rPr>
          <w:rStyle w:val="wyjasnieniaZnak"/>
          <w:rFonts w:eastAsiaTheme="minorHAnsi"/>
        </w:rPr>
        <w:t xml:space="preserve">Only the portion of the depreciation corresponding to the duration of the project and the rate of actual use for the purposes of the project may be considered eligible expenditure in this category. Norwegian universities and university colleges may also use the simplified cost options </w:t>
      </w:r>
      <w:r w:rsidRPr="34364FCB">
        <w:rPr>
          <w:rStyle w:val="wyjasnieniaZnak"/>
          <w:rFonts w:eastAsiaTheme="minorHAnsi"/>
        </w:rPr>
        <w:t xml:space="preserve">(SCO) </w:t>
      </w:r>
      <w:r w:rsidRPr="000865D9">
        <w:rPr>
          <w:rStyle w:val="wyjasnieniaZnak"/>
          <w:rFonts w:eastAsiaTheme="minorHAnsi"/>
        </w:rPr>
        <w:t>in the form of unit costs to calculate costs attributable to the use of Research infrastructure resources (RIR).</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245"/>
      </w:tblGrid>
      <w:tr w:rsidR="00121EED" w:rsidRPr="00121EED" w14:paraId="3CF6146B" w14:textId="77777777" w:rsidTr="4F871BFE">
        <w:trPr>
          <w:trHeight w:val="328"/>
        </w:trPr>
        <w:tc>
          <w:tcPr>
            <w:tcW w:w="93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44E446" w14:textId="7820774B" w:rsidR="00121EED" w:rsidRPr="00121EED" w:rsidRDefault="00121EED">
            <w:pPr>
              <w:contextualSpacing/>
              <w:rPr>
                <w:i/>
                <w:iCs/>
                <w:szCs w:val="20"/>
              </w:rPr>
            </w:pPr>
            <w:r w:rsidRPr="002C2ED0">
              <w:t>Forma rozliczenia /  Settlement form</w:t>
            </w:r>
          </w:p>
        </w:tc>
      </w:tr>
      <w:tr w:rsidR="00121EED" w:rsidRPr="008E0078" w14:paraId="50BD6E1A" w14:textId="77777777" w:rsidTr="4F871BFE">
        <w:trPr>
          <w:trHeight w:val="276"/>
        </w:trPr>
        <w:tc>
          <w:tcPr>
            <w:tcW w:w="9385" w:type="dxa"/>
            <w:gridSpan w:val="2"/>
            <w:tcBorders>
              <w:top w:val="single" w:sz="4" w:space="0" w:color="auto"/>
              <w:left w:val="single" w:sz="4" w:space="0" w:color="auto"/>
              <w:bottom w:val="single" w:sz="4" w:space="0" w:color="auto"/>
              <w:right w:val="single" w:sz="4" w:space="0" w:color="auto"/>
            </w:tcBorders>
            <w:vAlign w:val="center"/>
          </w:tcPr>
          <w:p w14:paraId="52958DD3" w14:textId="7914786F" w:rsidR="00121EED" w:rsidRPr="000865D9" w:rsidRDefault="00121EED" w:rsidP="00121EED">
            <w:pPr>
              <w:pStyle w:val="SPPWCzcionkawtooltipach"/>
            </w:pPr>
            <w:r w:rsidRPr="000865D9">
              <w:t xml:space="preserve"> AMORTYZACJA / DEPRECIATION</w:t>
            </w:r>
          </w:p>
          <w:p w14:paraId="30A54E66" w14:textId="7DACE6B3" w:rsidR="00121EED" w:rsidRPr="000865D9" w:rsidRDefault="2FFECBDE" w:rsidP="682D6F95">
            <w:pPr>
              <w:contextualSpacing/>
              <w:rPr>
                <w:i/>
              </w:rPr>
            </w:pPr>
            <w:r w:rsidRPr="000865D9">
              <w:rPr>
                <w:i/>
              </w:rPr>
              <w:t>RIR UNIT COSTS (only for Norwegian universities</w:t>
            </w:r>
            <w:r w:rsidR="688E683D" w:rsidRPr="000865D9">
              <w:rPr>
                <w:i/>
              </w:rPr>
              <w:t>/university collages)</w:t>
            </w:r>
          </w:p>
        </w:tc>
      </w:tr>
      <w:tr w:rsidR="00121EED" w:rsidRPr="008B53EE" w14:paraId="762562DF"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35CD7D" w14:textId="6EB92C4C" w:rsidR="00121EED" w:rsidRPr="00121EED" w:rsidRDefault="00121EED">
            <w:pPr>
              <w:contextualSpacing/>
            </w:pPr>
            <w:r w:rsidRPr="00DC1636">
              <w:t>Nazwa aparatury naukowo badawczej i WNiP / Name of research equipment and intangible assets</w:t>
            </w:r>
          </w:p>
        </w:tc>
        <w:tc>
          <w:tcPr>
            <w:tcW w:w="5245" w:type="dxa"/>
            <w:tcBorders>
              <w:top w:val="single" w:sz="4" w:space="0" w:color="auto"/>
              <w:left w:val="single" w:sz="4" w:space="0" w:color="auto"/>
              <w:bottom w:val="single" w:sz="4" w:space="0" w:color="auto"/>
              <w:right w:val="single" w:sz="4" w:space="0" w:color="auto"/>
            </w:tcBorders>
            <w:vAlign w:val="center"/>
          </w:tcPr>
          <w:p w14:paraId="4118F96B" w14:textId="25F799FB" w:rsidR="00121EED" w:rsidRPr="00121EED" w:rsidRDefault="2C8D404B" w:rsidP="4F871BFE">
            <w:pPr>
              <w:contextualSpacing/>
              <w:rPr>
                <w:i/>
                <w:iCs/>
              </w:rPr>
            </w:pPr>
            <w:r w:rsidRPr="4F871BFE">
              <w:rPr>
                <w:i/>
                <w:iCs/>
              </w:rPr>
              <w:t>E</w:t>
            </w:r>
            <w:r w:rsidR="00121EED" w:rsidRPr="4F871BFE">
              <w:rPr>
                <w:i/>
                <w:iCs/>
              </w:rPr>
              <w:t>nter the name of research equipment or intangible assets. ax</w:t>
            </w:r>
            <w:r w:rsidR="677D5874" w:rsidRPr="4F871BFE">
              <w:rPr>
                <w:i/>
                <w:iCs/>
              </w:rPr>
              <w:t>.</w:t>
            </w:r>
            <w:r w:rsidR="00121EED" w:rsidRPr="4F871BFE">
              <w:rPr>
                <w:i/>
                <w:iCs/>
              </w:rPr>
              <w:t xml:space="preserve"> 200 characters</w:t>
            </w:r>
          </w:p>
        </w:tc>
      </w:tr>
      <w:tr w:rsidR="00121EED" w:rsidRPr="008B53EE" w14:paraId="0FDDB03E"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34EFF86" w14:textId="12C3D361" w:rsidR="00121EED" w:rsidRPr="00121EED" w:rsidRDefault="00121EED">
            <w:pPr>
              <w:contextualSpacing/>
            </w:pPr>
            <w:r w:rsidRPr="00D5749D">
              <w:t xml:space="preserve">Uzasadnienie / </w:t>
            </w:r>
            <w:r w:rsidRPr="004E1B3F">
              <w:t>Justification</w:t>
            </w:r>
          </w:p>
        </w:tc>
        <w:tc>
          <w:tcPr>
            <w:tcW w:w="5245" w:type="dxa"/>
            <w:tcBorders>
              <w:top w:val="single" w:sz="4" w:space="0" w:color="auto"/>
              <w:left w:val="single" w:sz="4" w:space="0" w:color="auto"/>
              <w:bottom w:val="single" w:sz="4" w:space="0" w:color="auto"/>
              <w:right w:val="single" w:sz="4" w:space="0" w:color="auto"/>
            </w:tcBorders>
            <w:vAlign w:val="center"/>
          </w:tcPr>
          <w:p w14:paraId="58AD6A8E" w14:textId="5BE58846" w:rsidR="00121EED" w:rsidRPr="00121EED" w:rsidRDefault="52055B17" w:rsidP="4F871BFE">
            <w:pPr>
              <w:contextualSpacing/>
              <w:rPr>
                <w:i/>
                <w:iCs/>
              </w:rPr>
            </w:pPr>
            <w:r w:rsidRPr="4F871BFE">
              <w:rPr>
                <w:i/>
                <w:iCs/>
              </w:rPr>
              <w:t>J</w:t>
            </w:r>
            <w:r w:rsidR="00121EED" w:rsidRPr="4F871BFE">
              <w:rPr>
                <w:i/>
                <w:iCs/>
              </w:rPr>
              <w:t>ustify the need to use equipment/intangible assets. max. 700 characters.</w:t>
            </w:r>
          </w:p>
        </w:tc>
      </w:tr>
      <w:tr w:rsidR="00121EED" w:rsidRPr="008B53EE" w14:paraId="4FFF2767"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BEE828" w14:textId="4F23E533" w:rsidR="00121EED" w:rsidRPr="004D7625" w:rsidRDefault="00121EED">
            <w:pPr>
              <w:rPr>
                <w:lang w:val="pl-PL"/>
              </w:rPr>
            </w:pPr>
            <w:r w:rsidRPr="004D7625">
              <w:rPr>
                <w:lang w:val="pl-PL"/>
              </w:rPr>
              <w:t>Wysokość kosztu kwalifikowalnego / Amount of eligible cost</w:t>
            </w:r>
          </w:p>
        </w:tc>
        <w:tc>
          <w:tcPr>
            <w:tcW w:w="5245" w:type="dxa"/>
            <w:tcBorders>
              <w:top w:val="single" w:sz="4" w:space="0" w:color="auto"/>
              <w:left w:val="single" w:sz="4" w:space="0" w:color="auto"/>
              <w:bottom w:val="single" w:sz="4" w:space="0" w:color="auto"/>
              <w:right w:val="single" w:sz="4" w:space="0" w:color="auto"/>
            </w:tcBorders>
            <w:vAlign w:val="center"/>
          </w:tcPr>
          <w:p w14:paraId="24DD11C3" w14:textId="537CAC46" w:rsidR="00121EED" w:rsidRPr="00121EED" w:rsidRDefault="00121EED">
            <w:pPr>
              <w:rPr>
                <w:i/>
                <w:iCs/>
              </w:rPr>
            </w:pPr>
            <w:r w:rsidRPr="005736E1">
              <w:rPr>
                <w:i/>
                <w:iCs/>
                <w:szCs w:val="20"/>
              </w:rPr>
              <w:t>Specify the cost in P</w:t>
            </w:r>
            <w:r>
              <w:rPr>
                <w:i/>
                <w:iCs/>
                <w:szCs w:val="20"/>
              </w:rPr>
              <w:t>LN</w:t>
            </w:r>
          </w:p>
        </w:tc>
      </w:tr>
      <w:tr w:rsidR="00121EED" w:rsidRPr="008B53EE" w14:paraId="28F360B6"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D083F9" w14:textId="40C9FD65" w:rsidR="00121EED" w:rsidRPr="00121EED" w:rsidRDefault="00121EED">
            <w:r w:rsidRPr="00D5749D">
              <w:t>Metoda oszacowania / Estimation method</w:t>
            </w:r>
          </w:p>
        </w:tc>
        <w:tc>
          <w:tcPr>
            <w:tcW w:w="5245" w:type="dxa"/>
            <w:tcBorders>
              <w:top w:val="single" w:sz="4" w:space="0" w:color="auto"/>
              <w:left w:val="single" w:sz="4" w:space="0" w:color="auto"/>
              <w:bottom w:val="single" w:sz="4" w:space="0" w:color="auto"/>
              <w:right w:val="single" w:sz="4" w:space="0" w:color="auto"/>
            </w:tcBorders>
            <w:vAlign w:val="center"/>
          </w:tcPr>
          <w:p w14:paraId="2B63A666" w14:textId="433FA4E4" w:rsidR="00121EED" w:rsidRPr="00121EED" w:rsidRDefault="00121EED" w:rsidP="4F871BFE">
            <w:pPr>
              <w:rPr>
                <w:i/>
                <w:iCs/>
              </w:rPr>
            </w:pPr>
            <w:r w:rsidRPr="4F871BFE">
              <w:rPr>
                <w:i/>
                <w:iCs/>
              </w:rPr>
              <w:t>Please present how estimation of this expense was obtained, incl. data sources (e.g. generally available price lists or bids collected by Applicants</w:t>
            </w:r>
            <w:r w:rsidR="36ECEEA0" w:rsidRPr="4F871BFE">
              <w:rPr>
                <w:i/>
                <w:iCs/>
              </w:rPr>
              <w:t>)</w:t>
            </w:r>
            <w:r w:rsidR="28E19766" w:rsidRPr="4F871BFE">
              <w:rPr>
                <w:i/>
                <w:iCs/>
              </w:rPr>
              <w:t xml:space="preserve"> or information about used </w:t>
            </w:r>
            <w:r w:rsidR="0B1DCDF2" w:rsidRPr="4F871BFE">
              <w:rPr>
                <w:i/>
                <w:iCs/>
              </w:rPr>
              <w:t>simplified cost option (SCO)</w:t>
            </w:r>
            <w:r w:rsidR="36ECEEA0" w:rsidRPr="4F871BFE">
              <w:rPr>
                <w:i/>
                <w:iCs/>
              </w:rPr>
              <w:t>. max</w:t>
            </w:r>
            <w:r w:rsidR="0F394036" w:rsidRPr="4F871BFE">
              <w:rPr>
                <w:i/>
                <w:iCs/>
              </w:rPr>
              <w:t>.</w:t>
            </w:r>
            <w:r w:rsidR="36ECEEA0" w:rsidRPr="4F871BFE">
              <w:rPr>
                <w:i/>
                <w:iCs/>
              </w:rPr>
              <w:t xml:space="preserve"> 500 characters.</w:t>
            </w:r>
          </w:p>
        </w:tc>
      </w:tr>
      <w:tr w:rsidR="006B5775" w:rsidRPr="008B53EE" w14:paraId="5F4367EB"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D4B0CC" w14:textId="122BCECD" w:rsidR="006B5775" w:rsidRPr="004D7625" w:rsidRDefault="006B5775">
            <w:pPr>
              <w:rPr>
                <w:lang w:val="pl-PL"/>
              </w:rPr>
            </w:pPr>
            <w:r w:rsidRPr="004D7625">
              <w:rPr>
                <w:lang w:val="pl-PL"/>
              </w:rPr>
              <w:t>Sposób zagospodarowania / means of using</w:t>
            </w:r>
          </w:p>
        </w:tc>
        <w:tc>
          <w:tcPr>
            <w:tcW w:w="5245" w:type="dxa"/>
            <w:tcBorders>
              <w:top w:val="single" w:sz="4" w:space="0" w:color="auto"/>
              <w:left w:val="single" w:sz="4" w:space="0" w:color="auto"/>
              <w:bottom w:val="single" w:sz="4" w:space="0" w:color="auto"/>
              <w:right w:val="single" w:sz="4" w:space="0" w:color="auto"/>
            </w:tcBorders>
            <w:vAlign w:val="center"/>
          </w:tcPr>
          <w:p w14:paraId="478F4B2A" w14:textId="24D28F66" w:rsidR="006B5775" w:rsidRPr="006B5775" w:rsidRDefault="0EC4516C" w:rsidP="4F871BFE">
            <w:pPr>
              <w:rPr>
                <w:i/>
                <w:iCs/>
              </w:rPr>
            </w:pPr>
            <w:r w:rsidRPr="4F871BFE">
              <w:rPr>
                <w:rFonts w:ascii="Calibri" w:eastAsia="Calibri" w:hAnsi="Calibri" w:cs="Calibri"/>
                <w:i/>
                <w:iCs/>
                <w:sz w:val="19"/>
                <w:szCs w:val="19"/>
              </w:rPr>
              <w:t>S</w:t>
            </w:r>
            <w:r w:rsidR="20D96058" w:rsidRPr="4F871BFE">
              <w:rPr>
                <w:rFonts w:ascii="Calibri" w:eastAsia="Calibri" w:hAnsi="Calibri" w:cs="Calibri"/>
                <w:i/>
                <w:iCs/>
                <w:sz w:val="19"/>
                <w:szCs w:val="19"/>
              </w:rPr>
              <w:t>pecify</w:t>
            </w:r>
            <w:r w:rsidR="107B21D4" w:rsidRPr="4F871BFE">
              <w:rPr>
                <w:rFonts w:ascii="Calibri" w:eastAsia="Calibri" w:hAnsi="Calibri" w:cs="Calibri"/>
                <w:i/>
                <w:iCs/>
                <w:sz w:val="19"/>
                <w:szCs w:val="19"/>
              </w:rPr>
              <w:t xml:space="preserve"> how the research equipment or intangible assets will be used, and how they will be disposed of once the project has been completed</w:t>
            </w:r>
            <w:r w:rsidR="006B5775" w:rsidRPr="4F871BFE">
              <w:rPr>
                <w:i/>
                <w:iCs/>
              </w:rPr>
              <w:t xml:space="preserve">. max 300 characters.  </w:t>
            </w:r>
          </w:p>
        </w:tc>
      </w:tr>
      <w:tr w:rsidR="1D0FA3CA" w14:paraId="50038403" w14:textId="77777777" w:rsidTr="4F871BFE">
        <w:trPr>
          <w:trHeight w:val="276"/>
        </w:trPr>
        <w:tc>
          <w:tcPr>
            <w:tcW w:w="41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C096E8" w14:textId="7740530F" w:rsidR="4C3EFC1D" w:rsidRDefault="4C3EFC1D">
            <w:r>
              <w:t>Numer zadania / WP number</w:t>
            </w:r>
          </w:p>
        </w:tc>
        <w:tc>
          <w:tcPr>
            <w:tcW w:w="5245" w:type="dxa"/>
            <w:tcBorders>
              <w:top w:val="single" w:sz="4" w:space="0" w:color="auto"/>
              <w:left w:val="single" w:sz="4" w:space="0" w:color="auto"/>
              <w:bottom w:val="single" w:sz="4" w:space="0" w:color="auto"/>
              <w:right w:val="single" w:sz="4" w:space="0" w:color="auto"/>
            </w:tcBorders>
            <w:vAlign w:val="center"/>
          </w:tcPr>
          <w:p w14:paraId="3C11B417" w14:textId="52C65461" w:rsidR="4C3EFC1D" w:rsidRDefault="4C3EFC1D" w:rsidP="1D0FA3CA">
            <w:pPr>
              <w:rPr>
                <w:i/>
                <w:iCs/>
              </w:rPr>
            </w:pPr>
            <w:r w:rsidRPr="1D0FA3CA">
              <w:rPr>
                <w:i/>
                <w:iCs/>
              </w:rPr>
              <w:t>Select from the list</w:t>
            </w:r>
          </w:p>
        </w:tc>
      </w:tr>
    </w:tbl>
    <w:p w14:paraId="6C0C8497" w14:textId="77777777" w:rsidR="00121EED" w:rsidRPr="006B5775" w:rsidRDefault="00121EED" w:rsidP="00121EED"/>
    <w:p w14:paraId="76BAF742" w14:textId="77777777" w:rsidR="00A7754A" w:rsidRPr="006B5775" w:rsidRDefault="00A7754A" w:rsidP="00F26164">
      <w:pPr>
        <w:pStyle w:val="Nagwek2"/>
        <w:spacing w:before="0"/>
      </w:pPr>
    </w:p>
    <w:p w14:paraId="0B225BA1" w14:textId="1069D5ED" w:rsidR="00FB22DA" w:rsidRPr="001A6417" w:rsidRDefault="00EA585B" w:rsidP="001A6417">
      <w:pPr>
        <w:pStyle w:val="Nagwek2"/>
        <w:numPr>
          <w:ilvl w:val="0"/>
          <w:numId w:val="7"/>
        </w:numPr>
        <w:spacing w:before="0"/>
        <w:rPr>
          <w:lang w:val="pl-PL"/>
        </w:rPr>
      </w:pPr>
      <w:r w:rsidRPr="001A6417">
        <w:rPr>
          <w:lang w:val="pl-PL"/>
        </w:rPr>
        <w:t>Pozostałe koszty bezpośrednie (Op)</w:t>
      </w:r>
      <w:r w:rsidR="6104F8D4" w:rsidRPr="001A6417">
        <w:rPr>
          <w:lang w:val="pl-PL"/>
        </w:rPr>
        <w:t xml:space="preserve"> / Other </w:t>
      </w:r>
      <w:r w:rsidR="1A6D8E60" w:rsidRPr="1FA0FF89">
        <w:rPr>
          <w:lang w:val="pl-PL"/>
        </w:rPr>
        <w:t xml:space="preserve">direct </w:t>
      </w:r>
      <w:r w:rsidR="6104F8D4" w:rsidRPr="001A6417">
        <w:rPr>
          <w:lang w:val="pl-PL"/>
        </w:rPr>
        <w:t>costs</w:t>
      </w:r>
      <w:bookmarkEnd w:id="20"/>
    </w:p>
    <w:p w14:paraId="2EC67BB4" w14:textId="7FEB8BDE" w:rsidR="00121EED" w:rsidRDefault="00121EED" w:rsidP="00121EED">
      <w:pPr>
        <w:pStyle w:val="wyjasnienia"/>
      </w:pPr>
      <w:r w:rsidRPr="00D5749D">
        <w:t>Other direct costs (Op)</w:t>
      </w:r>
      <w:r>
        <w:t xml:space="preserve"> are eligible only for research organisation</w:t>
      </w:r>
      <w:r w:rsidR="006B5775">
        <w:t xml:space="preserve"> and other entities (other than research organisations or enterprises)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4820"/>
      </w:tblGrid>
      <w:tr w:rsidR="006B5775" w:rsidRPr="008B53EE" w14:paraId="364C2E07" w14:textId="77777777" w:rsidTr="4F871BFE">
        <w:trPr>
          <w:trHeight w:val="328"/>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10F660" w14:textId="375406F9" w:rsidR="006B5775" w:rsidRPr="004D7625" w:rsidRDefault="006B5775" w:rsidP="006B5775">
            <w:pPr>
              <w:contextualSpacing/>
              <w:rPr>
                <w:lang w:val="pl-PL"/>
              </w:rPr>
            </w:pPr>
            <w:r w:rsidRPr="004D7625">
              <w:rPr>
                <w:lang w:val="pl-PL"/>
              </w:rPr>
              <w:t>Nazwa kosztu kwalifikowalnego / Name of eligible cost</w:t>
            </w:r>
          </w:p>
        </w:tc>
        <w:tc>
          <w:tcPr>
            <w:tcW w:w="4820" w:type="dxa"/>
            <w:tcBorders>
              <w:top w:val="single" w:sz="4" w:space="0" w:color="auto"/>
              <w:left w:val="single" w:sz="4" w:space="0" w:color="auto"/>
              <w:bottom w:val="single" w:sz="4" w:space="0" w:color="auto"/>
              <w:right w:val="single" w:sz="4" w:space="0" w:color="auto"/>
            </w:tcBorders>
            <w:vAlign w:val="center"/>
          </w:tcPr>
          <w:p w14:paraId="66C88967" w14:textId="3EE2E60A" w:rsidR="006B5775" w:rsidRPr="006B5775" w:rsidRDefault="006B5775" w:rsidP="4F871BFE">
            <w:pPr>
              <w:contextualSpacing/>
              <w:rPr>
                <w:i/>
                <w:iCs/>
              </w:rPr>
            </w:pPr>
            <w:r w:rsidRPr="4F871BFE">
              <w:rPr>
                <w:i/>
                <w:iCs/>
              </w:rPr>
              <w:t>Enter the name of the cost, max. 200 characters</w:t>
            </w:r>
          </w:p>
        </w:tc>
      </w:tr>
      <w:tr w:rsidR="006B5775" w:rsidRPr="008B53EE" w14:paraId="1F97E8DD" w14:textId="77777777" w:rsidTr="4F871BFE">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8E94D1" w14:textId="5DD25CDF" w:rsidR="006B5775" w:rsidRPr="004D7625" w:rsidRDefault="006B5775" w:rsidP="006B5775">
            <w:pPr>
              <w:contextualSpacing/>
              <w:rPr>
                <w:lang w:val="pl-PL"/>
              </w:rPr>
            </w:pPr>
            <w:r w:rsidRPr="004D7625">
              <w:rPr>
                <w:lang w:val="pl-PL"/>
              </w:rPr>
              <w:t>Wysokość kosztu kwalifikowalnego / Amount of eligible cost</w:t>
            </w:r>
          </w:p>
        </w:tc>
        <w:tc>
          <w:tcPr>
            <w:tcW w:w="4820" w:type="dxa"/>
            <w:tcBorders>
              <w:top w:val="single" w:sz="4" w:space="0" w:color="auto"/>
              <w:left w:val="single" w:sz="4" w:space="0" w:color="auto"/>
              <w:bottom w:val="single" w:sz="4" w:space="0" w:color="auto"/>
              <w:right w:val="single" w:sz="4" w:space="0" w:color="auto"/>
            </w:tcBorders>
            <w:vAlign w:val="center"/>
          </w:tcPr>
          <w:p w14:paraId="2FEFDA56" w14:textId="7C763F5A" w:rsidR="006B5775" w:rsidRPr="006B5775" w:rsidRDefault="006B5775" w:rsidP="006B5775">
            <w:pPr>
              <w:contextualSpacing/>
              <w:rPr>
                <w:i/>
                <w:iCs/>
                <w:szCs w:val="20"/>
              </w:rPr>
            </w:pPr>
            <w:r w:rsidRPr="005736E1">
              <w:rPr>
                <w:i/>
                <w:iCs/>
                <w:szCs w:val="20"/>
              </w:rPr>
              <w:t>Specify the cost in P</w:t>
            </w:r>
            <w:r>
              <w:rPr>
                <w:i/>
                <w:iCs/>
                <w:szCs w:val="20"/>
              </w:rPr>
              <w:t>LN</w:t>
            </w:r>
          </w:p>
        </w:tc>
      </w:tr>
      <w:tr w:rsidR="006B5775" w:rsidRPr="008B53EE" w14:paraId="1F7E4E2F" w14:textId="77777777" w:rsidTr="4F871BFE">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CD3509" w14:textId="78270A77" w:rsidR="006B5775" w:rsidRPr="0073696C" w:rsidRDefault="006B5775" w:rsidP="006B5775">
            <w:pPr>
              <w:contextualSpacing/>
            </w:pPr>
            <w:r w:rsidRPr="0073696C">
              <w:t>Uzasadnienie </w:t>
            </w:r>
            <w:r w:rsidRPr="0073696C" w:rsidDel="00E44710">
              <w:t xml:space="preserve"> </w:t>
            </w:r>
            <w:r>
              <w:t xml:space="preserve">/ </w:t>
            </w:r>
            <w:r w:rsidRPr="00D5749D">
              <w:t>Justification</w:t>
            </w:r>
          </w:p>
        </w:tc>
        <w:tc>
          <w:tcPr>
            <w:tcW w:w="4820" w:type="dxa"/>
            <w:tcBorders>
              <w:top w:val="single" w:sz="4" w:space="0" w:color="auto"/>
              <w:left w:val="single" w:sz="4" w:space="0" w:color="auto"/>
              <w:bottom w:val="single" w:sz="4" w:space="0" w:color="auto"/>
              <w:right w:val="single" w:sz="4" w:space="0" w:color="auto"/>
            </w:tcBorders>
            <w:vAlign w:val="center"/>
          </w:tcPr>
          <w:p w14:paraId="58787070" w14:textId="031C10FE" w:rsidR="006B5775" w:rsidRPr="006B5775" w:rsidRDefault="090F7A5A" w:rsidP="006B5775">
            <w:pPr>
              <w:pStyle w:val="SPPWCzcionkawtooltipach"/>
            </w:pPr>
            <w:r w:rsidRPr="4F871BFE">
              <w:rPr>
                <w:rFonts w:eastAsia="Calibri" w:cs="Calibri"/>
                <w:sz w:val="19"/>
                <w:szCs w:val="19"/>
              </w:rPr>
              <w:t>J</w:t>
            </w:r>
            <w:r w:rsidR="23010B59" w:rsidRPr="4F871BFE">
              <w:rPr>
                <w:rFonts w:eastAsia="Calibri" w:cs="Calibri"/>
                <w:sz w:val="19"/>
                <w:szCs w:val="19"/>
              </w:rPr>
              <w:t>ustify other direct expenditures, including travel and subsistence costs, consumables and supplies and other costs e.g. promotional activities and audits,</w:t>
            </w:r>
            <w:r w:rsidR="006B5775">
              <w:t xml:space="preserve"> max</w:t>
            </w:r>
            <w:r w:rsidR="74737EFE">
              <w:t>.</w:t>
            </w:r>
            <w:r w:rsidR="006B5775">
              <w:t xml:space="preserve"> 700 characters.  </w:t>
            </w:r>
          </w:p>
        </w:tc>
      </w:tr>
      <w:tr w:rsidR="006B5775" w:rsidRPr="008B53EE" w14:paraId="3E19247A" w14:textId="77777777" w:rsidTr="4F871BFE">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8A1E37" w14:textId="249955DF" w:rsidR="006B5775" w:rsidRPr="00465484" w:rsidRDefault="006B5775" w:rsidP="006B5775">
            <w:pPr>
              <w:contextualSpacing/>
            </w:pPr>
            <w:r w:rsidRPr="0073696C">
              <w:t>Metoda oszacowania</w:t>
            </w:r>
            <w:r>
              <w:t xml:space="preserve"> / </w:t>
            </w:r>
            <w:r w:rsidRPr="00D5749D">
              <w:t>Estimation method</w:t>
            </w:r>
          </w:p>
        </w:tc>
        <w:tc>
          <w:tcPr>
            <w:tcW w:w="4820" w:type="dxa"/>
            <w:tcBorders>
              <w:top w:val="single" w:sz="4" w:space="0" w:color="auto"/>
              <w:left w:val="single" w:sz="4" w:space="0" w:color="auto"/>
              <w:bottom w:val="single" w:sz="4" w:space="0" w:color="auto"/>
              <w:right w:val="single" w:sz="4" w:space="0" w:color="auto"/>
            </w:tcBorders>
            <w:vAlign w:val="center"/>
          </w:tcPr>
          <w:p w14:paraId="0CB60637" w14:textId="673ACA50" w:rsidR="006B5775" w:rsidRPr="006B5775" w:rsidRDefault="3088F09B" w:rsidP="4F871BFE">
            <w:pPr>
              <w:contextualSpacing/>
              <w:rPr>
                <w:i/>
                <w:iCs/>
              </w:rPr>
            </w:pPr>
            <w:r w:rsidRPr="4F871BFE">
              <w:rPr>
                <w:i/>
                <w:iCs/>
              </w:rPr>
              <w:t>P</w:t>
            </w:r>
            <w:r w:rsidR="006B5775" w:rsidRPr="4F871BFE">
              <w:rPr>
                <w:i/>
                <w:iCs/>
              </w:rPr>
              <w:t>resent how estimations of each expense were obtained, incl. data sources (e.g. generally available price lists or bids collected by Applicants). max 500 characters</w:t>
            </w:r>
          </w:p>
        </w:tc>
      </w:tr>
      <w:tr w:rsidR="006B5775" w14:paraId="73A63E78" w14:textId="77777777" w:rsidTr="4F871BFE">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993482" w14:textId="30C0B5D5" w:rsidR="006B5775" w:rsidRPr="009D53B1" w:rsidRDefault="006B5775" w:rsidP="006B5775">
            <w:r w:rsidRPr="0073696C">
              <w:t>Numer zadania</w:t>
            </w:r>
            <w:r>
              <w:t xml:space="preserve"> / </w:t>
            </w:r>
            <w:r w:rsidRPr="00D5749D">
              <w:t>WP number</w:t>
            </w:r>
          </w:p>
        </w:tc>
        <w:tc>
          <w:tcPr>
            <w:tcW w:w="4820" w:type="dxa"/>
            <w:tcBorders>
              <w:top w:val="single" w:sz="4" w:space="0" w:color="auto"/>
              <w:left w:val="single" w:sz="4" w:space="0" w:color="auto"/>
              <w:bottom w:val="single" w:sz="4" w:space="0" w:color="auto"/>
              <w:right w:val="single" w:sz="4" w:space="0" w:color="auto"/>
            </w:tcBorders>
            <w:vAlign w:val="center"/>
          </w:tcPr>
          <w:p w14:paraId="41805769" w14:textId="1F088134" w:rsidR="006B5775" w:rsidRPr="009D53B1" w:rsidRDefault="006B5775" w:rsidP="006B5775">
            <w:pPr>
              <w:rPr>
                <w:i/>
                <w:iCs/>
              </w:rPr>
            </w:pPr>
            <w:r>
              <w:rPr>
                <w:i/>
                <w:iCs/>
              </w:rPr>
              <w:t>Select from the list</w:t>
            </w:r>
          </w:p>
        </w:tc>
      </w:tr>
    </w:tbl>
    <w:p w14:paraId="6C5A53F1" w14:textId="77777777" w:rsidR="00C83FF0" w:rsidRPr="00D60B5F" w:rsidRDefault="00C83FF0" w:rsidP="00D60B5F"/>
    <w:p w14:paraId="20B507A9" w14:textId="08D6AF6A" w:rsidR="00EA585B" w:rsidRPr="004D7625" w:rsidRDefault="00EA585B" w:rsidP="001A6417">
      <w:pPr>
        <w:pStyle w:val="Nagwek2"/>
        <w:numPr>
          <w:ilvl w:val="0"/>
          <w:numId w:val="7"/>
        </w:numPr>
        <w:spacing w:before="0"/>
        <w:rPr>
          <w:lang w:val="pl-PL"/>
        </w:rPr>
      </w:pPr>
      <w:bookmarkStart w:id="21" w:name="_Toc214377489"/>
      <w:r w:rsidRPr="004D7625">
        <w:rPr>
          <w:lang w:val="pl-PL"/>
        </w:rPr>
        <w:t>Koszty Ogólne</w:t>
      </w:r>
      <w:r w:rsidR="006B5775" w:rsidRPr="004D7625">
        <w:rPr>
          <w:lang w:val="pl-PL"/>
        </w:rPr>
        <w:t>/Pośrednie</w:t>
      </w:r>
      <w:r w:rsidRPr="004D7625">
        <w:rPr>
          <w:lang w:val="pl-PL"/>
        </w:rPr>
        <w:t xml:space="preserve"> (O)</w:t>
      </w:r>
      <w:bookmarkEnd w:id="21"/>
      <w:r w:rsidR="006B5775" w:rsidRPr="004D7625">
        <w:rPr>
          <w:lang w:val="pl-PL"/>
        </w:rPr>
        <w:t xml:space="preserve"> / Overheads/Indirect costs (O)</w:t>
      </w:r>
    </w:p>
    <w:p w14:paraId="1508ADEA" w14:textId="77777777" w:rsidR="006B5775" w:rsidRPr="006B5775" w:rsidRDefault="006B5775" w:rsidP="006B5775">
      <w:pPr>
        <w:pStyle w:val="wyjasnienia"/>
      </w:pPr>
      <w:r w:rsidRPr="006B5775">
        <w:t>Please note that overheads cannot constitute more than:</w:t>
      </w:r>
    </w:p>
    <w:p w14:paraId="27CD96F0" w14:textId="12BAB72E" w:rsidR="006B5775" w:rsidRPr="006B5775" w:rsidRDefault="006B5775" w:rsidP="006B5775">
      <w:pPr>
        <w:pStyle w:val="wyjasnienia"/>
      </w:pPr>
      <w:r w:rsidRPr="006B5775">
        <w:t xml:space="preserve">- 25% of all eligible costs for </w:t>
      </w:r>
      <w:r w:rsidRPr="006B5775">
        <w:rPr>
          <w:b/>
          <w:bCs/>
        </w:rPr>
        <w:t>Research organisation</w:t>
      </w:r>
      <w:r w:rsidRPr="006B5775">
        <w:t xml:space="preserve"> </w:t>
      </w:r>
      <w:r>
        <w:t xml:space="preserve">and </w:t>
      </w:r>
      <w:r w:rsidRPr="006B5775">
        <w:rPr>
          <w:b/>
          <w:bCs/>
        </w:rPr>
        <w:t>OTHER</w:t>
      </w:r>
      <w:r>
        <w:t xml:space="preserve"> </w:t>
      </w:r>
      <w:r w:rsidRPr="006B5775">
        <w:t xml:space="preserve">- </w:t>
      </w:r>
      <w:r w:rsidRPr="006B5775">
        <w:rPr>
          <w:b/>
          <w:bCs/>
        </w:rPr>
        <w:t>O = (W +A +Op) x 25%</w:t>
      </w:r>
    </w:p>
    <w:p w14:paraId="149E273E" w14:textId="77777777" w:rsidR="006B5775" w:rsidRPr="006B5775" w:rsidRDefault="006B5775" w:rsidP="006B5775">
      <w:pPr>
        <w:pStyle w:val="wyjasnienia"/>
      </w:pPr>
      <w:r w:rsidRPr="006B5775">
        <w:t xml:space="preserve">- 20% of all eligible costs for </w:t>
      </w:r>
      <w:r w:rsidRPr="006B5775">
        <w:rPr>
          <w:b/>
          <w:bCs/>
        </w:rPr>
        <w:t>enterprises</w:t>
      </w:r>
      <w:r w:rsidRPr="006B5775">
        <w:t xml:space="preserve"> - </w:t>
      </w:r>
      <w:r w:rsidRPr="006B5775">
        <w:rPr>
          <w:b/>
          <w:bCs/>
        </w:rPr>
        <w:t>O = (W+E+A) x 20%</w:t>
      </w:r>
      <w:r w:rsidRPr="006B5775">
        <w:t xml:space="preserve"> </w:t>
      </w:r>
    </w:p>
    <w:p w14:paraId="46831C44" w14:textId="0E3CA265" w:rsidR="00C83FF0" w:rsidRDefault="006B5775" w:rsidP="006B5775">
      <w:pPr>
        <w:pStyle w:val="wyjasnienia"/>
      </w:pPr>
      <w:r w:rsidRPr="006B5775">
        <w:t>In practice the online system will apply formulas for both types of entity and the amount will be calculated automatically as overheads/indirect costs (O).</w:t>
      </w:r>
    </w:p>
    <w:p w14:paraId="370F1456" w14:textId="7B19B54A" w:rsidR="00A43A78" w:rsidRPr="006B5775" w:rsidRDefault="00B3035E" w:rsidP="006B5775">
      <w:pPr>
        <w:pStyle w:val="wyjasnienia"/>
      </w:pPr>
      <w:r>
        <w:t>I</w:t>
      </w:r>
      <w:r w:rsidR="00A43A78">
        <w:t>n case of Norwegian research institutes</w:t>
      </w:r>
      <w:r>
        <w:t xml:space="preserve"> </w:t>
      </w:r>
      <w:r w:rsidR="00A43A78">
        <w:t>which report personnel rates to the Research Council of Norway, and have those personnel rates calculated and approved by the RCN, and may use those as Standard scales of unit costs</w:t>
      </w:r>
      <w:r w:rsidR="2C2E12DB">
        <w:t>,</w:t>
      </w:r>
      <w:r w:rsidR="00A43A78">
        <w:t xml:space="preserve"> </w:t>
      </w:r>
      <w:r>
        <w:t>th</w:t>
      </w:r>
      <w:r w:rsidR="00AB1616">
        <w:t>is rate will show 0</w:t>
      </w:r>
      <w:r w:rsidR="00A43A78">
        <w:t xml:space="preserve">. </w:t>
      </w:r>
      <w:r w:rsidR="00AB1616">
        <w:t>T</w:t>
      </w:r>
      <w:r w:rsidR="00A43A78">
        <w:t>he same rates as in applications to RCN calls</w:t>
      </w:r>
      <w:r w:rsidR="00AB1616">
        <w:t xml:space="preserve"> apply</w:t>
      </w:r>
      <w:r w:rsidR="00A43A78">
        <w:t>. It is important to note that in such cases, no indirect or overhead costs should be included in the budget, as they are already included in the personnel rates.</w:t>
      </w:r>
    </w:p>
    <w:p w14:paraId="774FA10D" w14:textId="51E59CD3" w:rsidR="14706AF6" w:rsidRDefault="14706AF6" w:rsidP="34364FCB">
      <w:pPr>
        <w:pStyle w:val="wyjasnienia"/>
      </w:pPr>
      <w:r>
        <w:t>Also in case of using by Norwegian universities and university colleges the simplified cost options in the form of unit costs to calculate costs of personnel or cost attributable to the use of Research infrastructure resources (RIR)</w:t>
      </w:r>
      <w:r w:rsidR="4E2C04BE">
        <w:t>,</w:t>
      </w:r>
      <w:r>
        <w:t xml:space="preserve"> no indirect or overhead costs should be included in the budget, as they are already included in the unit costs.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4820"/>
      </w:tblGrid>
      <w:tr w:rsidR="002F6497" w14:paraId="7E4C1C56" w14:textId="77777777" w:rsidTr="00FA0597">
        <w:trPr>
          <w:trHeight w:val="276"/>
        </w:trPr>
        <w:tc>
          <w:tcPr>
            <w:tcW w:w="4565" w:type="dxa"/>
            <w:tcBorders>
              <w:top w:val="single" w:sz="4" w:space="0" w:color="auto"/>
              <w:left w:val="single" w:sz="4" w:space="0" w:color="auto"/>
              <w:bottom w:val="single" w:sz="4" w:space="0" w:color="auto"/>
              <w:right w:val="single" w:sz="4" w:space="0" w:color="auto"/>
            </w:tcBorders>
            <w:shd w:val="clear" w:color="auto" w:fill="DEEAF6"/>
            <w:vAlign w:val="center"/>
          </w:tcPr>
          <w:p w14:paraId="48AF51FF" w14:textId="322D66C0" w:rsidR="002F6497" w:rsidRPr="004D7625" w:rsidRDefault="002F6497" w:rsidP="002F6497">
            <w:pPr>
              <w:rPr>
                <w:lang w:val="pl-PL"/>
              </w:rPr>
            </w:pPr>
            <w:r w:rsidRPr="004D7625">
              <w:rPr>
                <w:lang w:val="pl-PL"/>
              </w:rPr>
              <w:t>Stawka (%) ryczałtu kosztów ogólnych</w:t>
            </w:r>
            <w:r w:rsidR="00BE4AAD" w:rsidRPr="004D7625">
              <w:rPr>
                <w:lang w:val="pl-PL"/>
              </w:rPr>
              <w:t xml:space="preserve"> / Flat rate (%)</w:t>
            </w:r>
          </w:p>
        </w:tc>
        <w:tc>
          <w:tcPr>
            <w:tcW w:w="4820" w:type="dxa"/>
            <w:tcBorders>
              <w:top w:val="single" w:sz="4" w:space="0" w:color="auto"/>
              <w:left w:val="single" w:sz="4" w:space="0" w:color="auto"/>
              <w:bottom w:val="single" w:sz="4" w:space="0" w:color="auto"/>
              <w:right w:val="single" w:sz="4" w:space="0" w:color="auto"/>
            </w:tcBorders>
            <w:vAlign w:val="center"/>
          </w:tcPr>
          <w:p w14:paraId="08E96ECB" w14:textId="0DFF444F" w:rsidR="002F6497" w:rsidRPr="00465342" w:rsidRDefault="00BE4AAD">
            <w:pPr>
              <w:contextualSpacing/>
              <w:rPr>
                <w:i/>
                <w:iCs/>
                <w:szCs w:val="20"/>
              </w:rPr>
            </w:pPr>
            <w:r w:rsidRPr="0094601C">
              <w:rPr>
                <w:i/>
                <w:iCs/>
                <w:highlight w:val="lightGray"/>
              </w:rPr>
              <w:t>generated automatically</w:t>
            </w:r>
            <w:r w:rsidRPr="002214CA">
              <w:rPr>
                <w:i/>
                <w:iCs/>
                <w:szCs w:val="20"/>
                <w:highlight w:val="lightGray"/>
              </w:rPr>
              <w:t xml:space="preserve"> </w:t>
            </w:r>
          </w:p>
        </w:tc>
      </w:tr>
    </w:tbl>
    <w:p w14:paraId="6D32A4BD" w14:textId="77777777" w:rsidR="00FB22DA" w:rsidRDefault="00FB22DA" w:rsidP="00EA585B"/>
    <w:p w14:paraId="64E23AE1" w14:textId="5A06F33F" w:rsidR="007E481F" w:rsidRDefault="007E481F" w:rsidP="001A6417">
      <w:pPr>
        <w:pStyle w:val="Nagwek2"/>
        <w:numPr>
          <w:ilvl w:val="0"/>
          <w:numId w:val="7"/>
        </w:numPr>
        <w:spacing w:before="0"/>
      </w:pPr>
      <w:bookmarkStart w:id="22" w:name="_Toc214377490"/>
      <w:r w:rsidRPr="00BE4AAD">
        <w:t>Dofinansowanie</w:t>
      </w:r>
      <w:bookmarkEnd w:id="22"/>
      <w:r w:rsidR="00981EBB">
        <w:t xml:space="preserve"> </w:t>
      </w:r>
    </w:p>
    <w:p w14:paraId="59D20936" w14:textId="705E580D" w:rsidR="00BE4AAD" w:rsidRPr="00BE4AAD" w:rsidRDefault="00BE4AAD" w:rsidP="00BE4AAD">
      <w:pPr>
        <w:pStyle w:val="wyjasnienia"/>
      </w:pPr>
      <w:r>
        <w:t xml:space="preserve">Table to enter requested funding will appear for each Work Package for which information is filled in earlier part of the </w:t>
      </w:r>
      <w:r w:rsidR="003B0E4C">
        <w:t>f</w:t>
      </w:r>
      <w:r>
        <w:t xml:space="preserve">orm. </w:t>
      </w:r>
      <w:r w:rsidRPr="00BE4AAD">
        <w:t>The system displays a suggestion of the maximum amount the entity may apply for. The amount is calculated based on the information provided in the form.</w:t>
      </w:r>
    </w:p>
    <w:p w14:paraId="0A26CC4E" w14:textId="467F14F1" w:rsidR="007E481F" w:rsidRDefault="007E481F" w:rsidP="007E481F">
      <w:pPr>
        <w:rPr>
          <w:b/>
          <w:bCs/>
          <w:color w:val="2A3172"/>
        </w:rPr>
      </w:pPr>
      <w:r>
        <w:rPr>
          <w:b/>
          <w:bCs/>
          <w:color w:val="2A3172"/>
        </w:rPr>
        <w:t>Zadanie …</w:t>
      </w:r>
      <w:r w:rsidR="00BE4AAD">
        <w:rPr>
          <w:b/>
          <w:bCs/>
          <w:color w:val="2A3172"/>
        </w:rPr>
        <w:t xml:space="preserve"> / WP numer …</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8"/>
        <w:gridCol w:w="3827"/>
      </w:tblGrid>
      <w:tr w:rsidR="00BE4AAD" w:rsidRPr="0073696C" w14:paraId="346FFACC" w14:textId="77777777" w:rsidTr="00FA0597">
        <w:trPr>
          <w:trHeight w:val="328"/>
        </w:trPr>
        <w:tc>
          <w:tcPr>
            <w:tcW w:w="5558" w:type="dxa"/>
            <w:tcBorders>
              <w:top w:val="single" w:sz="4" w:space="0" w:color="auto"/>
              <w:left w:val="single" w:sz="4" w:space="0" w:color="auto"/>
              <w:bottom w:val="single" w:sz="4" w:space="0" w:color="auto"/>
              <w:right w:val="single" w:sz="4" w:space="0" w:color="auto"/>
            </w:tcBorders>
            <w:shd w:val="clear" w:color="auto" w:fill="DEEAF6"/>
            <w:vAlign w:val="center"/>
          </w:tcPr>
          <w:p w14:paraId="1D6FAEF5" w14:textId="41BF9587" w:rsidR="00BE4AAD" w:rsidRPr="0073696C" w:rsidRDefault="00BE4AAD" w:rsidP="00BE4AAD">
            <w:pPr>
              <w:contextualSpacing/>
            </w:pPr>
            <w:r>
              <w:t>Tytuł zadania / WP title</w:t>
            </w:r>
          </w:p>
        </w:tc>
        <w:tc>
          <w:tcPr>
            <w:tcW w:w="3827" w:type="dxa"/>
            <w:tcBorders>
              <w:top w:val="single" w:sz="4" w:space="0" w:color="auto"/>
              <w:left w:val="single" w:sz="4" w:space="0" w:color="auto"/>
              <w:bottom w:val="single" w:sz="4" w:space="0" w:color="auto"/>
              <w:right w:val="single" w:sz="4" w:space="0" w:color="auto"/>
            </w:tcBorders>
            <w:vAlign w:val="center"/>
          </w:tcPr>
          <w:p w14:paraId="6097A3B3" w14:textId="49AF694C" w:rsidR="00BE4AAD" w:rsidRPr="0073696C" w:rsidRDefault="00BE4AAD" w:rsidP="00BE4AAD">
            <w:pPr>
              <w:contextualSpacing/>
              <w:rPr>
                <w:i/>
                <w:iCs/>
                <w:szCs w:val="20"/>
              </w:rPr>
            </w:pPr>
            <w:r w:rsidRPr="0094601C">
              <w:rPr>
                <w:i/>
                <w:iCs/>
                <w:highlight w:val="lightGray"/>
              </w:rPr>
              <w:t>generated automatically</w:t>
            </w:r>
            <w:r w:rsidRPr="002214CA">
              <w:rPr>
                <w:i/>
                <w:iCs/>
                <w:szCs w:val="20"/>
                <w:highlight w:val="lightGray"/>
              </w:rPr>
              <w:t xml:space="preserve"> </w:t>
            </w:r>
          </w:p>
        </w:tc>
      </w:tr>
      <w:tr w:rsidR="00BE4AAD" w:rsidRPr="0073696C" w14:paraId="6F93FCFB" w14:textId="77777777" w:rsidTr="00FA0597">
        <w:trPr>
          <w:trHeight w:val="276"/>
        </w:trPr>
        <w:tc>
          <w:tcPr>
            <w:tcW w:w="5558" w:type="dxa"/>
            <w:tcBorders>
              <w:top w:val="single" w:sz="4" w:space="0" w:color="auto"/>
              <w:left w:val="single" w:sz="4" w:space="0" w:color="auto"/>
              <w:bottom w:val="single" w:sz="4" w:space="0" w:color="auto"/>
              <w:right w:val="single" w:sz="4" w:space="0" w:color="auto"/>
            </w:tcBorders>
            <w:shd w:val="clear" w:color="auto" w:fill="DEEAF6"/>
            <w:vAlign w:val="center"/>
          </w:tcPr>
          <w:p w14:paraId="46F525BF" w14:textId="0979CA76" w:rsidR="00BE4AAD" w:rsidRPr="0073696C" w:rsidRDefault="00BE4AAD" w:rsidP="00BE4AAD">
            <w:pPr>
              <w:contextualSpacing/>
            </w:pPr>
            <w:r>
              <w:t>Podmioty realizujące zadanie</w:t>
            </w:r>
            <w:r w:rsidRPr="0073696C">
              <w:t> </w:t>
            </w:r>
            <w:r>
              <w:t>/ Entities implementing the WP</w:t>
            </w:r>
          </w:p>
        </w:tc>
        <w:tc>
          <w:tcPr>
            <w:tcW w:w="3827" w:type="dxa"/>
            <w:tcBorders>
              <w:top w:val="single" w:sz="4" w:space="0" w:color="auto"/>
              <w:left w:val="single" w:sz="4" w:space="0" w:color="auto"/>
              <w:bottom w:val="single" w:sz="4" w:space="0" w:color="auto"/>
              <w:right w:val="single" w:sz="4" w:space="0" w:color="auto"/>
            </w:tcBorders>
            <w:vAlign w:val="center"/>
          </w:tcPr>
          <w:p w14:paraId="45B5EEB9" w14:textId="7B09FB86" w:rsidR="00BE4AAD" w:rsidRPr="0073696C" w:rsidRDefault="00BE4AAD" w:rsidP="00BE4AAD">
            <w:pPr>
              <w:contextualSpacing/>
              <w:rPr>
                <w:i/>
                <w:iCs/>
                <w:szCs w:val="20"/>
              </w:rPr>
            </w:pPr>
            <w:r w:rsidRPr="0094601C">
              <w:rPr>
                <w:i/>
                <w:iCs/>
                <w:highlight w:val="lightGray"/>
              </w:rPr>
              <w:t>generated automatically</w:t>
            </w:r>
            <w:r w:rsidRPr="002214CA">
              <w:rPr>
                <w:i/>
                <w:iCs/>
                <w:szCs w:val="20"/>
                <w:highlight w:val="lightGray"/>
              </w:rPr>
              <w:t xml:space="preserve"> </w:t>
            </w:r>
          </w:p>
        </w:tc>
      </w:tr>
      <w:tr w:rsidR="00BE4AAD" w:rsidRPr="0073696C" w14:paraId="1D0B3810" w14:textId="77777777" w:rsidTr="00FA0597">
        <w:trPr>
          <w:trHeight w:val="276"/>
        </w:trPr>
        <w:tc>
          <w:tcPr>
            <w:tcW w:w="5558" w:type="dxa"/>
            <w:tcBorders>
              <w:top w:val="single" w:sz="4" w:space="0" w:color="auto"/>
              <w:left w:val="single" w:sz="4" w:space="0" w:color="auto"/>
              <w:bottom w:val="single" w:sz="4" w:space="0" w:color="auto"/>
              <w:right w:val="single" w:sz="4" w:space="0" w:color="auto"/>
            </w:tcBorders>
            <w:shd w:val="clear" w:color="auto" w:fill="DEEAF6"/>
            <w:vAlign w:val="center"/>
          </w:tcPr>
          <w:p w14:paraId="1B5D17DB" w14:textId="0B82990B" w:rsidR="00BE4AAD" w:rsidRPr="004D7625" w:rsidRDefault="00BE4AAD" w:rsidP="00BE4AAD">
            <w:pPr>
              <w:contextualSpacing/>
              <w:rPr>
                <w:lang w:val="pl-PL"/>
              </w:rPr>
            </w:pPr>
            <w:r w:rsidRPr="004D7625">
              <w:rPr>
                <w:szCs w:val="20"/>
                <w:lang w:val="pl-PL"/>
              </w:rPr>
              <w:t xml:space="preserve">Koszt realizacji zadania </w:t>
            </w:r>
            <w:r w:rsidR="00D04818">
              <w:rPr>
                <w:szCs w:val="20"/>
                <w:lang w:val="pl-PL"/>
              </w:rPr>
              <w:t>(dla każdego podmiotu)</w:t>
            </w:r>
            <w:r w:rsidRPr="004D7625">
              <w:rPr>
                <w:szCs w:val="20"/>
                <w:lang w:val="pl-PL"/>
              </w:rPr>
              <w:t>/ WP cost</w:t>
            </w:r>
            <w:r w:rsidR="00D04818">
              <w:rPr>
                <w:szCs w:val="20"/>
                <w:lang w:val="pl-PL"/>
              </w:rPr>
              <w:t xml:space="preserve"> (for each entity)</w:t>
            </w:r>
          </w:p>
        </w:tc>
        <w:tc>
          <w:tcPr>
            <w:tcW w:w="3827" w:type="dxa"/>
            <w:tcBorders>
              <w:top w:val="single" w:sz="4" w:space="0" w:color="auto"/>
              <w:left w:val="single" w:sz="4" w:space="0" w:color="auto"/>
              <w:bottom w:val="single" w:sz="4" w:space="0" w:color="auto"/>
              <w:right w:val="single" w:sz="4" w:space="0" w:color="auto"/>
            </w:tcBorders>
            <w:vAlign w:val="center"/>
          </w:tcPr>
          <w:p w14:paraId="5D68EAF9" w14:textId="5DFA0A0F" w:rsidR="00BE4AAD" w:rsidRPr="0073696C" w:rsidRDefault="00BE4AAD" w:rsidP="00BE4AAD">
            <w:pPr>
              <w:contextualSpacing/>
              <w:rPr>
                <w:i/>
                <w:iCs/>
                <w:szCs w:val="20"/>
              </w:rPr>
            </w:pPr>
            <w:r w:rsidRPr="0094601C">
              <w:rPr>
                <w:i/>
                <w:iCs/>
                <w:highlight w:val="lightGray"/>
              </w:rPr>
              <w:t>generated automatically</w:t>
            </w:r>
            <w:r w:rsidRPr="002214CA">
              <w:rPr>
                <w:i/>
                <w:iCs/>
                <w:szCs w:val="20"/>
                <w:highlight w:val="lightGray"/>
              </w:rPr>
              <w:t xml:space="preserve"> </w:t>
            </w:r>
          </w:p>
        </w:tc>
      </w:tr>
      <w:tr w:rsidR="007E481F" w:rsidRPr="008B53EE" w14:paraId="3A71A8EB" w14:textId="77777777" w:rsidTr="00FA0597">
        <w:trPr>
          <w:trHeight w:val="276"/>
        </w:trPr>
        <w:tc>
          <w:tcPr>
            <w:tcW w:w="5558" w:type="dxa"/>
            <w:tcBorders>
              <w:top w:val="single" w:sz="4" w:space="0" w:color="auto"/>
              <w:left w:val="single" w:sz="4" w:space="0" w:color="auto"/>
              <w:bottom w:val="single" w:sz="4" w:space="0" w:color="auto"/>
              <w:right w:val="single" w:sz="4" w:space="0" w:color="auto"/>
            </w:tcBorders>
            <w:shd w:val="clear" w:color="auto" w:fill="DEEAF6"/>
            <w:vAlign w:val="center"/>
          </w:tcPr>
          <w:p w14:paraId="52727CFA" w14:textId="487D5C5F" w:rsidR="007E481F" w:rsidRPr="004D7625" w:rsidRDefault="007E481F">
            <w:pPr>
              <w:contextualSpacing/>
              <w:rPr>
                <w:lang w:val="pl-PL"/>
              </w:rPr>
            </w:pPr>
            <w:r w:rsidRPr="004D7625">
              <w:rPr>
                <w:lang w:val="pl-PL"/>
              </w:rPr>
              <w:t xml:space="preserve">Wnioskowane dofinansowanie </w:t>
            </w:r>
            <w:r w:rsidR="00BE4AAD" w:rsidRPr="004D7625">
              <w:rPr>
                <w:lang w:val="pl-PL"/>
              </w:rPr>
              <w:t>/ Requested grant amount</w:t>
            </w:r>
          </w:p>
        </w:tc>
        <w:tc>
          <w:tcPr>
            <w:tcW w:w="3827" w:type="dxa"/>
            <w:tcBorders>
              <w:top w:val="single" w:sz="4" w:space="0" w:color="auto"/>
              <w:left w:val="single" w:sz="4" w:space="0" w:color="auto"/>
              <w:bottom w:val="single" w:sz="4" w:space="0" w:color="auto"/>
              <w:right w:val="single" w:sz="4" w:space="0" w:color="auto"/>
            </w:tcBorders>
            <w:vAlign w:val="center"/>
          </w:tcPr>
          <w:p w14:paraId="0D316162" w14:textId="10143CB4" w:rsidR="007E481F" w:rsidRPr="00BE4AAD" w:rsidRDefault="00BE4AAD">
            <w:pPr>
              <w:contextualSpacing/>
              <w:rPr>
                <w:i/>
                <w:iCs/>
                <w:szCs w:val="20"/>
              </w:rPr>
            </w:pPr>
            <w:r w:rsidRPr="00BE4AAD">
              <w:rPr>
                <w:i/>
                <w:iCs/>
                <w:szCs w:val="20"/>
              </w:rPr>
              <w:t>Enter the amount in P</w:t>
            </w:r>
            <w:r>
              <w:rPr>
                <w:i/>
                <w:iCs/>
                <w:szCs w:val="20"/>
              </w:rPr>
              <w:t>LN</w:t>
            </w:r>
          </w:p>
        </w:tc>
      </w:tr>
      <w:tr w:rsidR="00BE4AAD" w:rsidRPr="0073696C" w14:paraId="251DF3EB" w14:textId="77777777" w:rsidTr="00FA0597">
        <w:trPr>
          <w:trHeight w:val="276"/>
        </w:trPr>
        <w:tc>
          <w:tcPr>
            <w:tcW w:w="5558" w:type="dxa"/>
            <w:tcBorders>
              <w:top w:val="single" w:sz="4" w:space="0" w:color="auto"/>
              <w:left w:val="single" w:sz="4" w:space="0" w:color="auto"/>
              <w:bottom w:val="single" w:sz="4" w:space="0" w:color="auto"/>
              <w:right w:val="single" w:sz="4" w:space="0" w:color="auto"/>
            </w:tcBorders>
            <w:shd w:val="clear" w:color="auto" w:fill="DEEAF6"/>
            <w:vAlign w:val="center"/>
          </w:tcPr>
          <w:p w14:paraId="356A21AE" w14:textId="6EA9C9FB" w:rsidR="00BE4AAD" w:rsidRPr="004D7625" w:rsidRDefault="00BE4AAD" w:rsidP="00BE4AAD">
            <w:pPr>
              <w:rPr>
                <w:lang w:val="pl-PL"/>
              </w:rPr>
            </w:pPr>
            <w:r w:rsidRPr="004D7625">
              <w:rPr>
                <w:lang w:val="pl-PL"/>
              </w:rPr>
              <w:t xml:space="preserve">Wnioskowany poziom dofinansowania (%) / Requested </w:t>
            </w:r>
            <w:r w:rsidR="00FA0597" w:rsidRPr="004D7625">
              <w:rPr>
                <w:lang w:val="pl-PL"/>
              </w:rPr>
              <w:t>funding</w:t>
            </w:r>
            <w:r w:rsidRPr="004D7625">
              <w:rPr>
                <w:lang w:val="pl-PL"/>
              </w:rPr>
              <w:t xml:space="preserve"> rate</w:t>
            </w:r>
          </w:p>
        </w:tc>
        <w:tc>
          <w:tcPr>
            <w:tcW w:w="3827" w:type="dxa"/>
            <w:tcBorders>
              <w:top w:val="single" w:sz="4" w:space="0" w:color="auto"/>
              <w:left w:val="single" w:sz="4" w:space="0" w:color="auto"/>
              <w:bottom w:val="single" w:sz="4" w:space="0" w:color="auto"/>
              <w:right w:val="single" w:sz="4" w:space="0" w:color="auto"/>
            </w:tcBorders>
            <w:vAlign w:val="center"/>
          </w:tcPr>
          <w:p w14:paraId="439ACFAD" w14:textId="40D48D0A" w:rsidR="00BE4AAD" w:rsidRPr="0073696C" w:rsidRDefault="00BE4AAD" w:rsidP="00BE4AAD">
            <w:pPr>
              <w:rPr>
                <w:i/>
                <w:iCs/>
              </w:rPr>
            </w:pPr>
            <w:r w:rsidRPr="0094601C">
              <w:rPr>
                <w:i/>
                <w:iCs/>
                <w:highlight w:val="lightGray"/>
              </w:rPr>
              <w:t>generated automatically</w:t>
            </w:r>
            <w:r w:rsidRPr="002214CA">
              <w:rPr>
                <w:i/>
                <w:iCs/>
                <w:szCs w:val="20"/>
                <w:highlight w:val="lightGray"/>
              </w:rPr>
              <w:t xml:space="preserve"> </w:t>
            </w:r>
          </w:p>
        </w:tc>
      </w:tr>
      <w:tr w:rsidR="00BE4AAD" w:rsidRPr="0073696C" w14:paraId="05030005" w14:textId="77777777" w:rsidTr="00FA0597">
        <w:trPr>
          <w:trHeight w:val="276"/>
        </w:trPr>
        <w:tc>
          <w:tcPr>
            <w:tcW w:w="5558" w:type="dxa"/>
            <w:tcBorders>
              <w:top w:val="single" w:sz="4" w:space="0" w:color="auto"/>
              <w:left w:val="single" w:sz="4" w:space="0" w:color="auto"/>
              <w:bottom w:val="single" w:sz="4" w:space="0" w:color="auto"/>
              <w:right w:val="single" w:sz="4" w:space="0" w:color="auto"/>
            </w:tcBorders>
            <w:shd w:val="clear" w:color="auto" w:fill="DEEAF6"/>
            <w:vAlign w:val="center"/>
          </w:tcPr>
          <w:p w14:paraId="09FA65B9" w14:textId="6940BDC8" w:rsidR="00BE4AAD" w:rsidRPr="004D7625" w:rsidRDefault="00BE4AAD" w:rsidP="00BE4AAD">
            <w:pPr>
              <w:rPr>
                <w:lang w:val="pl-PL"/>
              </w:rPr>
            </w:pPr>
            <w:r w:rsidRPr="004D7625">
              <w:rPr>
                <w:lang w:val="pl-PL"/>
              </w:rPr>
              <w:t>Maksymalny poziom dofinansowania (%) / Maximum funding rate</w:t>
            </w:r>
          </w:p>
        </w:tc>
        <w:tc>
          <w:tcPr>
            <w:tcW w:w="3827" w:type="dxa"/>
            <w:tcBorders>
              <w:top w:val="single" w:sz="4" w:space="0" w:color="auto"/>
              <w:left w:val="single" w:sz="4" w:space="0" w:color="auto"/>
              <w:bottom w:val="single" w:sz="4" w:space="0" w:color="auto"/>
              <w:right w:val="single" w:sz="4" w:space="0" w:color="auto"/>
            </w:tcBorders>
            <w:vAlign w:val="center"/>
          </w:tcPr>
          <w:p w14:paraId="661D16DD" w14:textId="1D3F766D" w:rsidR="00BE4AAD" w:rsidRPr="0073696C" w:rsidRDefault="00BE4AAD" w:rsidP="00BE4AAD">
            <w:pPr>
              <w:rPr>
                <w:i/>
                <w:iCs/>
              </w:rPr>
            </w:pPr>
            <w:r w:rsidRPr="0094601C">
              <w:rPr>
                <w:i/>
                <w:iCs/>
                <w:highlight w:val="lightGray"/>
              </w:rPr>
              <w:t>generated automatically</w:t>
            </w:r>
            <w:r w:rsidRPr="002214CA">
              <w:rPr>
                <w:i/>
                <w:iCs/>
                <w:szCs w:val="20"/>
                <w:highlight w:val="lightGray"/>
              </w:rPr>
              <w:t xml:space="preserve"> </w:t>
            </w:r>
          </w:p>
        </w:tc>
      </w:tr>
    </w:tbl>
    <w:p w14:paraId="09E58664" w14:textId="77777777" w:rsidR="007E481F" w:rsidRDefault="007E481F" w:rsidP="007E481F"/>
    <w:p w14:paraId="421C47BC" w14:textId="4D32990A" w:rsidR="007E481F" w:rsidRPr="004D7625" w:rsidRDefault="007E481F" w:rsidP="001A6417">
      <w:pPr>
        <w:pStyle w:val="Nagwek2"/>
        <w:numPr>
          <w:ilvl w:val="0"/>
          <w:numId w:val="7"/>
        </w:numPr>
        <w:spacing w:before="0"/>
        <w:rPr>
          <w:lang w:val="pl-PL"/>
        </w:rPr>
      </w:pPr>
      <w:bookmarkStart w:id="23" w:name="_Toc214377491"/>
      <w:r w:rsidRPr="004D7625">
        <w:rPr>
          <w:lang w:val="pl-PL"/>
        </w:rPr>
        <w:t>Budżet podmiotu</w:t>
      </w:r>
      <w:r w:rsidR="00C70BBB" w:rsidRPr="004D7625">
        <w:rPr>
          <w:lang w:val="pl-PL"/>
        </w:rPr>
        <w:t xml:space="preserve"> (tabela generowana automatycznie)</w:t>
      </w:r>
      <w:bookmarkEnd w:id="23"/>
      <w:r w:rsidR="00340BA6">
        <w:rPr>
          <w:lang w:val="pl-PL"/>
        </w:rPr>
        <w:t xml:space="preserve"> </w:t>
      </w:r>
    </w:p>
    <w:p w14:paraId="76799645" w14:textId="77777777" w:rsidR="00BE4AAD" w:rsidRDefault="00BE4AAD" w:rsidP="00BE4AAD">
      <w:pPr>
        <w:pStyle w:val="wyjasnienia"/>
      </w:pPr>
      <w:r>
        <w:t xml:space="preserve">Budget table </w:t>
      </w:r>
      <w:r w:rsidRPr="00A60F2A">
        <w:t xml:space="preserve">will be generated automatically </w:t>
      </w:r>
      <w:r>
        <w:t xml:space="preserve">for each Applicant entity </w:t>
      </w:r>
      <w:r w:rsidRPr="00A60F2A">
        <w:t xml:space="preserve">based on information provided in </w:t>
      </w:r>
      <w:r>
        <w:t>sections IV and VI</w:t>
      </w:r>
      <w:r w:rsidRPr="00A60F2A">
        <w:t>.</w:t>
      </w:r>
    </w:p>
    <w:p w14:paraId="3186C0E4" w14:textId="77777777" w:rsidR="00BE4AAD" w:rsidRPr="008277FE" w:rsidRDefault="00BE4AAD" w:rsidP="00BE4AAD">
      <w:pPr>
        <w:pStyle w:val="wyjasnienia"/>
      </w:pPr>
      <w:r>
        <w:t xml:space="preserve">All costs are in </w:t>
      </w:r>
      <w:r w:rsidRPr="008277FE">
        <w:t>the Polish zloty (PLN).</w:t>
      </w:r>
    </w:p>
    <w:tbl>
      <w:tblPr>
        <w:tblStyle w:val="Tabela-Siatka"/>
        <w:tblW w:w="10489" w:type="dxa"/>
        <w:tblInd w:w="-572" w:type="dxa"/>
        <w:tblLayout w:type="fixed"/>
        <w:tblLook w:val="04A0" w:firstRow="1" w:lastRow="0" w:firstColumn="1" w:lastColumn="0" w:noHBand="0" w:noVBand="1"/>
      </w:tblPr>
      <w:tblGrid>
        <w:gridCol w:w="851"/>
        <w:gridCol w:w="850"/>
        <w:gridCol w:w="993"/>
        <w:gridCol w:w="283"/>
        <w:gridCol w:w="284"/>
        <w:gridCol w:w="283"/>
        <w:gridCol w:w="567"/>
        <w:gridCol w:w="1559"/>
        <w:gridCol w:w="284"/>
        <w:gridCol w:w="1276"/>
        <w:gridCol w:w="1134"/>
        <w:gridCol w:w="850"/>
        <w:gridCol w:w="1275"/>
      </w:tblGrid>
      <w:tr w:rsidR="00FA0597" w:rsidRPr="0073696C" w14:paraId="12F6DEC4" w14:textId="77777777" w:rsidTr="00D04818">
        <w:tc>
          <w:tcPr>
            <w:tcW w:w="851" w:type="dxa"/>
            <w:vMerge w:val="restart"/>
            <w:shd w:val="clear" w:color="auto" w:fill="DEEAF6"/>
          </w:tcPr>
          <w:p w14:paraId="3A68704D" w14:textId="4C2DCD7F" w:rsidR="00FA0597" w:rsidRPr="0081412E" w:rsidRDefault="00FA0597">
            <w:pPr>
              <w:rPr>
                <w:rFonts w:eastAsia="Calibri" w:cstheme="minorHAnsi"/>
                <w:sz w:val="18"/>
                <w:szCs w:val="20"/>
              </w:rPr>
            </w:pPr>
            <w:r w:rsidRPr="0081412E">
              <w:rPr>
                <w:rFonts w:eastAsia="Calibri" w:cstheme="minorHAnsi"/>
                <w:sz w:val="18"/>
                <w:szCs w:val="20"/>
              </w:rPr>
              <w:t>Nr Zadania</w:t>
            </w:r>
            <w:r>
              <w:rPr>
                <w:rFonts w:eastAsia="Calibri" w:cstheme="minorHAnsi"/>
                <w:sz w:val="18"/>
                <w:szCs w:val="20"/>
              </w:rPr>
              <w:t xml:space="preserve"> / WP number</w:t>
            </w:r>
          </w:p>
        </w:tc>
        <w:tc>
          <w:tcPr>
            <w:tcW w:w="850" w:type="dxa"/>
            <w:vMerge w:val="restart"/>
            <w:shd w:val="clear" w:color="auto" w:fill="DEEAF6"/>
          </w:tcPr>
          <w:p w14:paraId="53A8FED5" w14:textId="32A0B325" w:rsidR="00FA0597" w:rsidRPr="0081412E" w:rsidRDefault="00FA0597">
            <w:pPr>
              <w:rPr>
                <w:rFonts w:eastAsia="Calibri" w:cstheme="minorHAnsi"/>
                <w:sz w:val="18"/>
                <w:szCs w:val="20"/>
              </w:rPr>
            </w:pPr>
            <w:r w:rsidRPr="0081412E">
              <w:rPr>
                <w:rFonts w:eastAsia="Calibri" w:cstheme="minorHAnsi"/>
                <w:sz w:val="18"/>
                <w:szCs w:val="20"/>
              </w:rPr>
              <w:t>Rodzaj Prac</w:t>
            </w:r>
            <w:r>
              <w:rPr>
                <w:rFonts w:eastAsia="Calibri" w:cstheme="minorHAnsi"/>
                <w:sz w:val="18"/>
                <w:szCs w:val="20"/>
              </w:rPr>
              <w:t xml:space="preserve"> / </w:t>
            </w:r>
            <w:r w:rsidR="00D37A96">
              <w:rPr>
                <w:rFonts w:eastAsia="Calibri" w:cstheme="minorHAnsi"/>
                <w:sz w:val="18"/>
                <w:szCs w:val="20"/>
              </w:rPr>
              <w:t>R</w:t>
            </w:r>
            <w:r>
              <w:rPr>
                <w:rFonts w:eastAsia="Calibri" w:cstheme="minorHAnsi"/>
                <w:sz w:val="18"/>
                <w:szCs w:val="20"/>
              </w:rPr>
              <w:t>esearch type</w:t>
            </w:r>
          </w:p>
        </w:tc>
        <w:tc>
          <w:tcPr>
            <w:tcW w:w="993" w:type="dxa"/>
            <w:vMerge w:val="restart"/>
            <w:shd w:val="clear" w:color="auto" w:fill="DEEAF6"/>
          </w:tcPr>
          <w:p w14:paraId="15450873" w14:textId="53C3E081" w:rsidR="00FA0597" w:rsidRPr="00D04818" w:rsidRDefault="00D04818">
            <w:pPr>
              <w:rPr>
                <w:rFonts w:eastAsia="Calibri" w:cstheme="minorHAnsi"/>
                <w:sz w:val="18"/>
                <w:szCs w:val="20"/>
                <w:lang w:val="pl-PL"/>
              </w:rPr>
            </w:pPr>
            <w:r w:rsidRPr="00D04818">
              <w:rPr>
                <w:rFonts w:eastAsia="Calibri"/>
                <w:sz w:val="18"/>
                <w:szCs w:val="20"/>
                <w:lang w:val="pl-PL"/>
              </w:rPr>
              <w:t>Podmiot realizujący (nazwa skrócona) / Entity (short name)</w:t>
            </w:r>
          </w:p>
        </w:tc>
        <w:tc>
          <w:tcPr>
            <w:tcW w:w="3260" w:type="dxa"/>
            <w:gridSpan w:val="6"/>
            <w:shd w:val="clear" w:color="auto" w:fill="DEEAF6"/>
          </w:tcPr>
          <w:p w14:paraId="7314B047" w14:textId="6C9D2984" w:rsidR="00FA0597" w:rsidRPr="0073696C" w:rsidRDefault="00FA0597">
            <w:pPr>
              <w:rPr>
                <w:rFonts w:eastAsia="Calibri" w:cstheme="minorHAnsi"/>
              </w:rPr>
            </w:pPr>
            <w:r w:rsidRPr="0073696C">
              <w:rPr>
                <w:rFonts w:eastAsia="Calibri" w:cstheme="minorHAnsi"/>
              </w:rPr>
              <w:t>Kategorie kosztów</w:t>
            </w:r>
            <w:r>
              <w:rPr>
                <w:rFonts w:eastAsia="Calibri" w:cstheme="minorHAnsi"/>
              </w:rPr>
              <w:t>/Cost category</w:t>
            </w:r>
          </w:p>
        </w:tc>
        <w:tc>
          <w:tcPr>
            <w:tcW w:w="1276" w:type="dxa"/>
            <w:vMerge w:val="restart"/>
            <w:shd w:val="clear" w:color="auto" w:fill="DEEAF6"/>
          </w:tcPr>
          <w:p w14:paraId="032FF809" w14:textId="711FB392" w:rsidR="00FA0597" w:rsidRPr="004D7625" w:rsidRDefault="00FA0597">
            <w:pPr>
              <w:rPr>
                <w:rFonts w:eastAsia="Calibri" w:cstheme="minorHAnsi"/>
                <w:lang w:val="pl-PL"/>
              </w:rPr>
            </w:pPr>
            <w:r w:rsidRPr="004D7625">
              <w:rPr>
                <w:rFonts w:eastAsia="Calibri" w:cstheme="minorHAnsi"/>
                <w:sz w:val="18"/>
                <w:szCs w:val="20"/>
                <w:lang w:val="pl-PL"/>
              </w:rPr>
              <w:t>Całkowity koszt ogółem / Total cost</w:t>
            </w:r>
          </w:p>
        </w:tc>
        <w:tc>
          <w:tcPr>
            <w:tcW w:w="1134" w:type="dxa"/>
            <w:vMerge w:val="restart"/>
            <w:shd w:val="clear" w:color="auto" w:fill="DEEAF6"/>
          </w:tcPr>
          <w:p w14:paraId="73D56BDF" w14:textId="095B42F1" w:rsidR="00FA0597" w:rsidRPr="0073696C" w:rsidRDefault="00FA0597">
            <w:pPr>
              <w:rPr>
                <w:rFonts w:eastAsia="Calibri" w:cstheme="minorHAnsi"/>
              </w:rPr>
            </w:pPr>
            <w:r w:rsidRPr="0081412E">
              <w:rPr>
                <w:rFonts w:eastAsia="Calibri" w:cstheme="minorHAnsi"/>
                <w:sz w:val="16"/>
                <w:szCs w:val="18"/>
              </w:rPr>
              <w:t>Wnioskowane dofinansowanie</w:t>
            </w:r>
            <w:r>
              <w:rPr>
                <w:rFonts w:eastAsia="Calibri" w:cstheme="minorHAnsi"/>
                <w:sz w:val="16"/>
                <w:szCs w:val="18"/>
              </w:rPr>
              <w:t xml:space="preserve"> / Requested funding</w:t>
            </w:r>
          </w:p>
        </w:tc>
        <w:tc>
          <w:tcPr>
            <w:tcW w:w="850" w:type="dxa"/>
            <w:vMerge w:val="restart"/>
            <w:shd w:val="clear" w:color="auto" w:fill="DEEAF6"/>
          </w:tcPr>
          <w:p w14:paraId="06090153" w14:textId="19C34571" w:rsidR="00FA0597" w:rsidRPr="0073696C" w:rsidRDefault="00FA0597">
            <w:pPr>
              <w:rPr>
                <w:rFonts w:eastAsia="Calibri" w:cstheme="minorHAnsi"/>
              </w:rPr>
            </w:pPr>
            <w:r w:rsidRPr="0081412E">
              <w:rPr>
                <w:rFonts w:eastAsia="Calibri" w:cstheme="minorHAnsi"/>
                <w:sz w:val="18"/>
                <w:szCs w:val="20"/>
              </w:rPr>
              <w:t>Wkład własny</w:t>
            </w:r>
            <w:r>
              <w:rPr>
                <w:rFonts w:eastAsia="Calibri" w:cstheme="minorHAnsi"/>
                <w:sz w:val="18"/>
                <w:szCs w:val="20"/>
              </w:rPr>
              <w:t xml:space="preserve"> / Own contribution</w:t>
            </w:r>
          </w:p>
        </w:tc>
        <w:tc>
          <w:tcPr>
            <w:tcW w:w="1275" w:type="dxa"/>
            <w:vMerge w:val="restart"/>
            <w:shd w:val="clear" w:color="auto" w:fill="DEEAF6"/>
          </w:tcPr>
          <w:p w14:paraId="166A9C32" w14:textId="4225F1F4" w:rsidR="00FA0597" w:rsidRPr="0073696C" w:rsidRDefault="00FA0597">
            <w:pPr>
              <w:rPr>
                <w:rFonts w:eastAsia="Calibri" w:cstheme="minorHAnsi"/>
              </w:rPr>
            </w:pPr>
            <w:r w:rsidRPr="0081412E">
              <w:rPr>
                <w:rFonts w:eastAsia="Calibri" w:cstheme="minorHAnsi"/>
                <w:sz w:val="16"/>
                <w:szCs w:val="18"/>
              </w:rPr>
              <w:t>Poziom dofinansowania (%)</w:t>
            </w:r>
            <w:r>
              <w:rPr>
                <w:rFonts w:eastAsia="Calibri" w:cstheme="minorHAnsi"/>
                <w:sz w:val="16"/>
                <w:szCs w:val="18"/>
              </w:rPr>
              <w:t xml:space="preserve"> / Funding rate (%)</w:t>
            </w:r>
          </w:p>
        </w:tc>
      </w:tr>
      <w:tr w:rsidR="00645668" w:rsidRPr="0096483F" w14:paraId="3645F37D" w14:textId="77777777" w:rsidTr="00D04818">
        <w:tc>
          <w:tcPr>
            <w:tcW w:w="851" w:type="dxa"/>
            <w:vMerge/>
            <w:shd w:val="clear" w:color="auto" w:fill="DBDDF1"/>
          </w:tcPr>
          <w:p w14:paraId="1C1EE942" w14:textId="29E1A7E0" w:rsidR="00FA0597" w:rsidRPr="0096483F" w:rsidRDefault="00FA0597">
            <w:pPr>
              <w:rPr>
                <w:rFonts w:eastAsia="Calibri" w:cstheme="minorHAnsi"/>
              </w:rPr>
            </w:pPr>
          </w:p>
        </w:tc>
        <w:tc>
          <w:tcPr>
            <w:tcW w:w="850" w:type="dxa"/>
            <w:vMerge/>
            <w:shd w:val="clear" w:color="auto" w:fill="DBDDF1"/>
          </w:tcPr>
          <w:p w14:paraId="68E73DE0" w14:textId="2EA41FC7" w:rsidR="00FA0597" w:rsidRPr="0096483F" w:rsidRDefault="00FA0597">
            <w:pPr>
              <w:rPr>
                <w:rFonts w:eastAsia="Calibri" w:cstheme="minorHAnsi"/>
              </w:rPr>
            </w:pPr>
          </w:p>
        </w:tc>
        <w:tc>
          <w:tcPr>
            <w:tcW w:w="993" w:type="dxa"/>
            <w:vMerge/>
            <w:shd w:val="clear" w:color="auto" w:fill="DBDDF1"/>
          </w:tcPr>
          <w:p w14:paraId="0A3D9D5C" w14:textId="3FE2AFA1" w:rsidR="00FA0597" w:rsidRPr="0096483F" w:rsidRDefault="00FA0597">
            <w:pPr>
              <w:rPr>
                <w:rFonts w:eastAsia="Calibri" w:cstheme="minorHAnsi"/>
              </w:rPr>
            </w:pPr>
          </w:p>
        </w:tc>
        <w:tc>
          <w:tcPr>
            <w:tcW w:w="283" w:type="dxa"/>
            <w:shd w:val="clear" w:color="auto" w:fill="DEEAF6"/>
          </w:tcPr>
          <w:p w14:paraId="78CA83DF" w14:textId="2D338671" w:rsidR="00FA0597" w:rsidRPr="0081412E" w:rsidRDefault="00FA0597">
            <w:pPr>
              <w:rPr>
                <w:rFonts w:eastAsia="Calibri" w:cstheme="minorHAnsi"/>
                <w:sz w:val="18"/>
                <w:szCs w:val="20"/>
              </w:rPr>
            </w:pPr>
            <w:r w:rsidRPr="0081412E">
              <w:rPr>
                <w:rFonts w:eastAsia="Calibri" w:cstheme="minorHAnsi"/>
                <w:sz w:val="18"/>
                <w:szCs w:val="20"/>
              </w:rPr>
              <w:t>W</w:t>
            </w:r>
          </w:p>
        </w:tc>
        <w:tc>
          <w:tcPr>
            <w:tcW w:w="284" w:type="dxa"/>
            <w:shd w:val="clear" w:color="auto" w:fill="DEEAF6"/>
          </w:tcPr>
          <w:p w14:paraId="0C31FDB9" w14:textId="37DBC00F" w:rsidR="00FA0597" w:rsidRPr="0081412E" w:rsidRDefault="00FA0597">
            <w:pPr>
              <w:rPr>
                <w:rFonts w:eastAsia="Calibri" w:cstheme="minorHAnsi"/>
                <w:sz w:val="18"/>
                <w:szCs w:val="20"/>
              </w:rPr>
            </w:pPr>
            <w:r w:rsidRPr="0081412E">
              <w:rPr>
                <w:rFonts w:eastAsia="Calibri" w:cstheme="minorHAnsi"/>
                <w:sz w:val="18"/>
                <w:szCs w:val="20"/>
              </w:rPr>
              <w:t>E</w:t>
            </w:r>
          </w:p>
        </w:tc>
        <w:tc>
          <w:tcPr>
            <w:tcW w:w="283" w:type="dxa"/>
            <w:shd w:val="clear" w:color="auto" w:fill="DEEAF6"/>
          </w:tcPr>
          <w:p w14:paraId="60203F5A" w14:textId="0DBB4A64" w:rsidR="00FA0597" w:rsidRPr="0081412E" w:rsidRDefault="00FA0597">
            <w:pPr>
              <w:rPr>
                <w:rFonts w:eastAsia="Calibri" w:cstheme="minorHAnsi"/>
                <w:sz w:val="18"/>
                <w:szCs w:val="20"/>
              </w:rPr>
            </w:pPr>
            <w:r>
              <w:rPr>
                <w:rFonts w:eastAsia="Calibri" w:cstheme="minorHAnsi"/>
                <w:sz w:val="18"/>
                <w:szCs w:val="20"/>
              </w:rPr>
              <w:t>A</w:t>
            </w:r>
          </w:p>
        </w:tc>
        <w:tc>
          <w:tcPr>
            <w:tcW w:w="567" w:type="dxa"/>
            <w:shd w:val="clear" w:color="auto" w:fill="DEEAF6"/>
          </w:tcPr>
          <w:p w14:paraId="46FB8209" w14:textId="35001B33" w:rsidR="00FA0597" w:rsidRPr="0081412E" w:rsidRDefault="00FA0597">
            <w:pPr>
              <w:rPr>
                <w:rFonts w:eastAsia="Calibri" w:cstheme="minorHAnsi"/>
                <w:sz w:val="18"/>
                <w:szCs w:val="20"/>
              </w:rPr>
            </w:pPr>
            <w:r w:rsidRPr="0081412E">
              <w:rPr>
                <w:rFonts w:eastAsia="Calibri" w:cstheme="minorHAnsi"/>
                <w:sz w:val="18"/>
                <w:szCs w:val="20"/>
              </w:rPr>
              <w:t>Op</w:t>
            </w:r>
          </w:p>
        </w:tc>
        <w:tc>
          <w:tcPr>
            <w:tcW w:w="1559" w:type="dxa"/>
            <w:shd w:val="clear" w:color="auto" w:fill="DEEAF6"/>
          </w:tcPr>
          <w:p w14:paraId="68AFDA81" w14:textId="2E98611D" w:rsidR="00FA0597" w:rsidRPr="004D7625" w:rsidRDefault="00FA0597" w:rsidP="00FA0597">
            <w:pPr>
              <w:rPr>
                <w:rFonts w:eastAsia="Calibri" w:cstheme="minorHAnsi"/>
                <w:sz w:val="14"/>
                <w:szCs w:val="16"/>
                <w:lang w:val="pl-PL"/>
              </w:rPr>
            </w:pPr>
            <w:r w:rsidRPr="004D7625">
              <w:rPr>
                <w:sz w:val="18"/>
                <w:szCs w:val="20"/>
                <w:lang w:val="pl-PL"/>
              </w:rPr>
              <w:t xml:space="preserve">Całkowite Koszty bezpośrednie / Total direct </w:t>
            </w:r>
            <w:r w:rsidRPr="004D7625">
              <w:rPr>
                <w:sz w:val="18"/>
                <w:szCs w:val="18"/>
                <w:lang w:val="pl-PL"/>
              </w:rPr>
              <w:t>costs</w:t>
            </w:r>
          </w:p>
        </w:tc>
        <w:tc>
          <w:tcPr>
            <w:tcW w:w="284" w:type="dxa"/>
            <w:shd w:val="clear" w:color="auto" w:fill="DEEAF6"/>
          </w:tcPr>
          <w:p w14:paraId="63E1E98F" w14:textId="33B19072" w:rsidR="00FA0597" w:rsidRPr="0096483F" w:rsidRDefault="00FA0597">
            <w:pPr>
              <w:rPr>
                <w:rFonts w:eastAsia="Calibri" w:cstheme="minorHAnsi"/>
              </w:rPr>
            </w:pPr>
            <w:r w:rsidRPr="0081412E">
              <w:rPr>
                <w:rFonts w:eastAsia="Calibri" w:cstheme="minorHAnsi"/>
                <w:sz w:val="16"/>
                <w:szCs w:val="18"/>
              </w:rPr>
              <w:t>O</w:t>
            </w:r>
          </w:p>
        </w:tc>
        <w:tc>
          <w:tcPr>
            <w:tcW w:w="1276" w:type="dxa"/>
            <w:vMerge/>
            <w:shd w:val="clear" w:color="auto" w:fill="DBDDF1"/>
          </w:tcPr>
          <w:p w14:paraId="785D3E97" w14:textId="23FA7E0B" w:rsidR="00FA0597" w:rsidRPr="0096483F" w:rsidRDefault="00FA0597">
            <w:pPr>
              <w:rPr>
                <w:rFonts w:eastAsia="Calibri" w:cstheme="minorHAnsi"/>
              </w:rPr>
            </w:pPr>
          </w:p>
        </w:tc>
        <w:tc>
          <w:tcPr>
            <w:tcW w:w="1134" w:type="dxa"/>
            <w:vMerge/>
            <w:shd w:val="clear" w:color="auto" w:fill="DBDDF1"/>
          </w:tcPr>
          <w:p w14:paraId="33BAB074" w14:textId="77777777" w:rsidR="00FA0597" w:rsidRPr="0096483F" w:rsidRDefault="00FA0597">
            <w:pPr>
              <w:rPr>
                <w:rFonts w:eastAsia="Calibri" w:cstheme="minorHAnsi"/>
              </w:rPr>
            </w:pPr>
          </w:p>
        </w:tc>
        <w:tc>
          <w:tcPr>
            <w:tcW w:w="850" w:type="dxa"/>
            <w:vMerge/>
            <w:shd w:val="clear" w:color="auto" w:fill="DBDDF1"/>
          </w:tcPr>
          <w:p w14:paraId="520ABDDB" w14:textId="5D983874" w:rsidR="00FA0597" w:rsidRPr="0096483F" w:rsidRDefault="00FA0597">
            <w:pPr>
              <w:rPr>
                <w:rFonts w:eastAsia="Calibri" w:cstheme="minorHAnsi"/>
              </w:rPr>
            </w:pPr>
          </w:p>
        </w:tc>
        <w:tc>
          <w:tcPr>
            <w:tcW w:w="1275" w:type="dxa"/>
            <w:vMerge/>
            <w:shd w:val="clear" w:color="auto" w:fill="DBDDF1"/>
          </w:tcPr>
          <w:p w14:paraId="74DF517C" w14:textId="22848C65" w:rsidR="00FA0597" w:rsidRPr="0096483F" w:rsidRDefault="00FA0597">
            <w:pPr>
              <w:rPr>
                <w:rFonts w:eastAsia="Calibri" w:cstheme="minorHAnsi"/>
              </w:rPr>
            </w:pPr>
          </w:p>
        </w:tc>
      </w:tr>
      <w:tr w:rsidR="00645668" w:rsidRPr="0096483F" w14:paraId="7B7C6AFB" w14:textId="77777777" w:rsidTr="00D04818">
        <w:tc>
          <w:tcPr>
            <w:tcW w:w="851" w:type="dxa"/>
            <w:shd w:val="clear" w:color="auto" w:fill="D0CECE" w:themeFill="background2" w:themeFillShade="E6"/>
          </w:tcPr>
          <w:p w14:paraId="349ADC8D" w14:textId="3EB4D7EF" w:rsidR="00FA0597" w:rsidRPr="0096483F" w:rsidRDefault="00FA0597">
            <w:pPr>
              <w:rPr>
                <w:b/>
                <w:bCs/>
                <w:color w:val="2A3172"/>
              </w:rPr>
            </w:pPr>
          </w:p>
        </w:tc>
        <w:tc>
          <w:tcPr>
            <w:tcW w:w="850" w:type="dxa"/>
            <w:shd w:val="clear" w:color="auto" w:fill="D0CECE"/>
          </w:tcPr>
          <w:p w14:paraId="340BD468" w14:textId="6B29D3F2" w:rsidR="00FA0597" w:rsidRPr="0096483F" w:rsidRDefault="00FA0597">
            <w:pPr>
              <w:rPr>
                <w:b/>
                <w:bCs/>
                <w:color w:val="2A3172"/>
              </w:rPr>
            </w:pPr>
          </w:p>
        </w:tc>
        <w:tc>
          <w:tcPr>
            <w:tcW w:w="993" w:type="dxa"/>
            <w:shd w:val="clear" w:color="auto" w:fill="D0CECE" w:themeFill="background2" w:themeFillShade="E6"/>
          </w:tcPr>
          <w:p w14:paraId="44E062B0" w14:textId="652C2F92" w:rsidR="00FA0597" w:rsidRPr="0096483F" w:rsidRDefault="00FA0597">
            <w:pPr>
              <w:rPr>
                <w:b/>
                <w:bCs/>
                <w:color w:val="2A3172"/>
              </w:rPr>
            </w:pPr>
          </w:p>
        </w:tc>
        <w:tc>
          <w:tcPr>
            <w:tcW w:w="283" w:type="dxa"/>
            <w:shd w:val="clear" w:color="auto" w:fill="D0CECE" w:themeFill="background2" w:themeFillShade="E6"/>
          </w:tcPr>
          <w:p w14:paraId="6F36C9A9" w14:textId="0A293914" w:rsidR="00FA0597" w:rsidRPr="0096483F" w:rsidRDefault="00FA0597">
            <w:pPr>
              <w:rPr>
                <w:b/>
                <w:bCs/>
                <w:color w:val="2A3172"/>
              </w:rPr>
            </w:pPr>
          </w:p>
        </w:tc>
        <w:tc>
          <w:tcPr>
            <w:tcW w:w="284" w:type="dxa"/>
            <w:shd w:val="clear" w:color="auto" w:fill="D0CECE" w:themeFill="background2" w:themeFillShade="E6"/>
          </w:tcPr>
          <w:p w14:paraId="23E33C6D" w14:textId="47C275AD" w:rsidR="00FA0597" w:rsidRPr="0096483F" w:rsidRDefault="00FA0597">
            <w:pPr>
              <w:rPr>
                <w:b/>
                <w:bCs/>
                <w:color w:val="2A3172"/>
              </w:rPr>
            </w:pPr>
          </w:p>
        </w:tc>
        <w:tc>
          <w:tcPr>
            <w:tcW w:w="283" w:type="dxa"/>
            <w:shd w:val="clear" w:color="auto" w:fill="D0CECE" w:themeFill="background2" w:themeFillShade="E6"/>
          </w:tcPr>
          <w:p w14:paraId="2A025820" w14:textId="77777777" w:rsidR="00FA0597" w:rsidRPr="0096483F" w:rsidRDefault="00FA0597">
            <w:pPr>
              <w:rPr>
                <w:i/>
                <w:iCs/>
                <w:szCs w:val="20"/>
              </w:rPr>
            </w:pPr>
          </w:p>
        </w:tc>
        <w:tc>
          <w:tcPr>
            <w:tcW w:w="567" w:type="dxa"/>
            <w:shd w:val="clear" w:color="auto" w:fill="D0CECE" w:themeFill="background2" w:themeFillShade="E6"/>
          </w:tcPr>
          <w:p w14:paraId="70F43739" w14:textId="502B5901" w:rsidR="00FA0597" w:rsidRPr="0096483F" w:rsidRDefault="00FA0597">
            <w:pPr>
              <w:rPr>
                <w:i/>
                <w:iCs/>
                <w:szCs w:val="20"/>
              </w:rPr>
            </w:pPr>
          </w:p>
        </w:tc>
        <w:tc>
          <w:tcPr>
            <w:tcW w:w="1559" w:type="dxa"/>
            <w:shd w:val="clear" w:color="auto" w:fill="D0CECE" w:themeFill="background2" w:themeFillShade="E6"/>
          </w:tcPr>
          <w:p w14:paraId="6D035945" w14:textId="77777777" w:rsidR="00FA0597" w:rsidRPr="0096483F" w:rsidRDefault="00FA0597">
            <w:pPr>
              <w:rPr>
                <w:i/>
                <w:iCs/>
                <w:szCs w:val="20"/>
              </w:rPr>
            </w:pPr>
          </w:p>
        </w:tc>
        <w:tc>
          <w:tcPr>
            <w:tcW w:w="284" w:type="dxa"/>
            <w:shd w:val="clear" w:color="auto" w:fill="D0CECE" w:themeFill="background2" w:themeFillShade="E6"/>
          </w:tcPr>
          <w:p w14:paraId="1E229E4B" w14:textId="77777777" w:rsidR="00FA0597" w:rsidRPr="0096483F" w:rsidRDefault="00FA0597">
            <w:pPr>
              <w:rPr>
                <w:b/>
                <w:bCs/>
                <w:color w:val="2A3172"/>
              </w:rPr>
            </w:pPr>
          </w:p>
        </w:tc>
        <w:tc>
          <w:tcPr>
            <w:tcW w:w="1276" w:type="dxa"/>
            <w:shd w:val="clear" w:color="auto" w:fill="D0CECE" w:themeFill="background2" w:themeFillShade="E6"/>
          </w:tcPr>
          <w:p w14:paraId="5C214DEA" w14:textId="77777777" w:rsidR="00FA0597" w:rsidRPr="0096483F" w:rsidRDefault="00FA0597">
            <w:pPr>
              <w:rPr>
                <w:b/>
                <w:bCs/>
                <w:color w:val="2A3172"/>
              </w:rPr>
            </w:pPr>
          </w:p>
        </w:tc>
        <w:tc>
          <w:tcPr>
            <w:tcW w:w="1134" w:type="dxa"/>
            <w:shd w:val="clear" w:color="auto" w:fill="D0CECE" w:themeFill="background2" w:themeFillShade="E6"/>
          </w:tcPr>
          <w:p w14:paraId="325D3A67" w14:textId="77777777" w:rsidR="00FA0597" w:rsidRPr="0096483F" w:rsidRDefault="00FA0597">
            <w:pPr>
              <w:rPr>
                <w:b/>
                <w:bCs/>
                <w:color w:val="2A3172"/>
              </w:rPr>
            </w:pPr>
          </w:p>
        </w:tc>
        <w:tc>
          <w:tcPr>
            <w:tcW w:w="850" w:type="dxa"/>
            <w:shd w:val="clear" w:color="auto" w:fill="D0CECE" w:themeFill="background2" w:themeFillShade="E6"/>
          </w:tcPr>
          <w:p w14:paraId="1DC1B695" w14:textId="1C1024B7" w:rsidR="00FA0597" w:rsidRPr="0096483F" w:rsidRDefault="00FA0597">
            <w:pPr>
              <w:rPr>
                <w:b/>
                <w:bCs/>
                <w:color w:val="2A3172"/>
              </w:rPr>
            </w:pPr>
          </w:p>
        </w:tc>
        <w:tc>
          <w:tcPr>
            <w:tcW w:w="1275" w:type="dxa"/>
            <w:shd w:val="clear" w:color="auto" w:fill="D0CECE" w:themeFill="background2" w:themeFillShade="E6"/>
          </w:tcPr>
          <w:p w14:paraId="5F91E7F4" w14:textId="0122591F" w:rsidR="00FA0597" w:rsidRPr="0096483F" w:rsidRDefault="00FA0597">
            <w:pPr>
              <w:rPr>
                <w:b/>
                <w:bCs/>
                <w:color w:val="2A3172"/>
              </w:rPr>
            </w:pPr>
          </w:p>
        </w:tc>
      </w:tr>
      <w:tr w:rsidR="00645668" w:rsidRPr="0096483F" w14:paraId="5AF1BB83" w14:textId="77777777" w:rsidTr="00D04818">
        <w:tc>
          <w:tcPr>
            <w:tcW w:w="851" w:type="dxa"/>
            <w:shd w:val="clear" w:color="auto" w:fill="DEEAF6"/>
          </w:tcPr>
          <w:p w14:paraId="4308AEF5" w14:textId="52B77267" w:rsidR="00FA0597" w:rsidRPr="00FA0597" w:rsidRDefault="00FA0597" w:rsidP="00FA0597">
            <w:r w:rsidRPr="00FA0597">
              <w:t>Total</w:t>
            </w:r>
          </w:p>
        </w:tc>
        <w:tc>
          <w:tcPr>
            <w:tcW w:w="850" w:type="dxa"/>
            <w:shd w:val="clear" w:color="auto" w:fill="D0CECE"/>
          </w:tcPr>
          <w:p w14:paraId="3F2CCABD" w14:textId="77777777" w:rsidR="00FA0597" w:rsidRPr="0096483F" w:rsidRDefault="00FA0597">
            <w:pPr>
              <w:rPr>
                <w:b/>
                <w:bCs/>
                <w:color w:val="2A3172"/>
              </w:rPr>
            </w:pPr>
          </w:p>
        </w:tc>
        <w:tc>
          <w:tcPr>
            <w:tcW w:w="993" w:type="dxa"/>
            <w:shd w:val="clear" w:color="auto" w:fill="D0CECE"/>
          </w:tcPr>
          <w:p w14:paraId="346A976B" w14:textId="77777777" w:rsidR="00FA0597" w:rsidRPr="0096483F" w:rsidRDefault="00FA0597">
            <w:pPr>
              <w:rPr>
                <w:b/>
                <w:bCs/>
                <w:color w:val="2A3172"/>
              </w:rPr>
            </w:pPr>
          </w:p>
        </w:tc>
        <w:tc>
          <w:tcPr>
            <w:tcW w:w="283" w:type="dxa"/>
            <w:shd w:val="clear" w:color="auto" w:fill="D0CECE"/>
          </w:tcPr>
          <w:p w14:paraId="783FA6C7" w14:textId="77777777" w:rsidR="00FA0597" w:rsidRPr="0096483F" w:rsidRDefault="00FA0597">
            <w:pPr>
              <w:rPr>
                <w:b/>
                <w:bCs/>
                <w:color w:val="2A3172"/>
              </w:rPr>
            </w:pPr>
          </w:p>
        </w:tc>
        <w:tc>
          <w:tcPr>
            <w:tcW w:w="284" w:type="dxa"/>
            <w:shd w:val="clear" w:color="auto" w:fill="D0CECE"/>
          </w:tcPr>
          <w:p w14:paraId="3CEE285D" w14:textId="77777777" w:rsidR="00FA0597" w:rsidRPr="0096483F" w:rsidRDefault="00FA0597">
            <w:pPr>
              <w:rPr>
                <w:b/>
                <w:bCs/>
                <w:color w:val="2A3172"/>
              </w:rPr>
            </w:pPr>
          </w:p>
        </w:tc>
        <w:tc>
          <w:tcPr>
            <w:tcW w:w="283" w:type="dxa"/>
            <w:shd w:val="clear" w:color="auto" w:fill="D0CECE"/>
          </w:tcPr>
          <w:p w14:paraId="178F4C3B" w14:textId="77777777" w:rsidR="00FA0597" w:rsidRPr="0096483F" w:rsidRDefault="00FA0597">
            <w:pPr>
              <w:rPr>
                <w:i/>
                <w:iCs/>
                <w:szCs w:val="20"/>
              </w:rPr>
            </w:pPr>
          </w:p>
        </w:tc>
        <w:tc>
          <w:tcPr>
            <w:tcW w:w="567" w:type="dxa"/>
            <w:shd w:val="clear" w:color="auto" w:fill="D0CECE"/>
          </w:tcPr>
          <w:p w14:paraId="6F6C421B" w14:textId="77777777" w:rsidR="00FA0597" w:rsidRPr="0096483F" w:rsidRDefault="00FA0597">
            <w:pPr>
              <w:rPr>
                <w:i/>
                <w:iCs/>
                <w:szCs w:val="20"/>
              </w:rPr>
            </w:pPr>
          </w:p>
        </w:tc>
        <w:tc>
          <w:tcPr>
            <w:tcW w:w="1559" w:type="dxa"/>
            <w:shd w:val="clear" w:color="auto" w:fill="D0CECE"/>
          </w:tcPr>
          <w:p w14:paraId="2730FB5F" w14:textId="77777777" w:rsidR="00FA0597" w:rsidRPr="0096483F" w:rsidRDefault="00FA0597">
            <w:pPr>
              <w:rPr>
                <w:i/>
                <w:iCs/>
                <w:szCs w:val="20"/>
              </w:rPr>
            </w:pPr>
          </w:p>
        </w:tc>
        <w:tc>
          <w:tcPr>
            <w:tcW w:w="284" w:type="dxa"/>
            <w:shd w:val="clear" w:color="auto" w:fill="D0CECE"/>
          </w:tcPr>
          <w:p w14:paraId="1D284534" w14:textId="77777777" w:rsidR="00FA0597" w:rsidRPr="0096483F" w:rsidRDefault="00FA0597">
            <w:pPr>
              <w:rPr>
                <w:b/>
                <w:bCs/>
                <w:color w:val="2A3172"/>
              </w:rPr>
            </w:pPr>
          </w:p>
        </w:tc>
        <w:tc>
          <w:tcPr>
            <w:tcW w:w="1276" w:type="dxa"/>
            <w:shd w:val="clear" w:color="auto" w:fill="D0CECE"/>
          </w:tcPr>
          <w:p w14:paraId="2CF39FA1" w14:textId="77777777" w:rsidR="00FA0597" w:rsidRPr="0096483F" w:rsidRDefault="00FA0597">
            <w:pPr>
              <w:rPr>
                <w:b/>
                <w:bCs/>
                <w:color w:val="2A3172"/>
              </w:rPr>
            </w:pPr>
          </w:p>
        </w:tc>
        <w:tc>
          <w:tcPr>
            <w:tcW w:w="1134" w:type="dxa"/>
            <w:shd w:val="clear" w:color="auto" w:fill="D0CECE"/>
          </w:tcPr>
          <w:p w14:paraId="193F9EC2" w14:textId="77777777" w:rsidR="00FA0597" w:rsidRPr="0096483F" w:rsidRDefault="00FA0597">
            <w:pPr>
              <w:rPr>
                <w:b/>
                <w:bCs/>
                <w:color w:val="2A3172"/>
              </w:rPr>
            </w:pPr>
          </w:p>
        </w:tc>
        <w:tc>
          <w:tcPr>
            <w:tcW w:w="850" w:type="dxa"/>
            <w:shd w:val="clear" w:color="auto" w:fill="D0CECE"/>
          </w:tcPr>
          <w:p w14:paraId="38BA45F4" w14:textId="77777777" w:rsidR="00FA0597" w:rsidRPr="0096483F" w:rsidRDefault="00FA0597">
            <w:pPr>
              <w:rPr>
                <w:b/>
                <w:bCs/>
                <w:color w:val="2A3172"/>
              </w:rPr>
            </w:pPr>
          </w:p>
        </w:tc>
        <w:tc>
          <w:tcPr>
            <w:tcW w:w="1275" w:type="dxa"/>
            <w:shd w:val="clear" w:color="auto" w:fill="D0CECE"/>
          </w:tcPr>
          <w:p w14:paraId="5D1A746F" w14:textId="77777777" w:rsidR="00FA0597" w:rsidRPr="0096483F" w:rsidRDefault="00FA0597">
            <w:pPr>
              <w:rPr>
                <w:b/>
                <w:bCs/>
                <w:color w:val="2A3172"/>
              </w:rPr>
            </w:pPr>
          </w:p>
        </w:tc>
      </w:tr>
    </w:tbl>
    <w:p w14:paraId="4CE58E32" w14:textId="77777777" w:rsidR="00A26CD1" w:rsidRPr="001A6417" w:rsidRDefault="00A26CD1" w:rsidP="00A26CD1">
      <w:pPr>
        <w:rPr>
          <w:lang w:val="pl-PL"/>
        </w:rPr>
      </w:pPr>
    </w:p>
    <w:p w14:paraId="5E978FB2" w14:textId="15100311" w:rsidR="00167CFD" w:rsidRPr="004D7625" w:rsidRDefault="00EA585B" w:rsidP="001A6417">
      <w:pPr>
        <w:pStyle w:val="Nagwek2"/>
        <w:numPr>
          <w:ilvl w:val="0"/>
          <w:numId w:val="7"/>
        </w:numPr>
        <w:spacing w:before="0"/>
        <w:rPr>
          <w:lang w:val="pl-PL"/>
        </w:rPr>
      </w:pPr>
      <w:bookmarkStart w:id="24" w:name="_Toc214377492"/>
      <w:r w:rsidRPr="004D7625">
        <w:rPr>
          <w:lang w:val="pl-PL"/>
        </w:rPr>
        <w:t>Budżet projektu</w:t>
      </w:r>
      <w:r w:rsidR="00C70BBB" w:rsidRPr="004D7625">
        <w:rPr>
          <w:lang w:val="pl-PL"/>
        </w:rPr>
        <w:t xml:space="preserve"> (tabela generowana automatycznie)</w:t>
      </w:r>
      <w:bookmarkEnd w:id="24"/>
      <w:r w:rsidR="00340BA6">
        <w:rPr>
          <w:lang w:val="pl-PL"/>
        </w:rPr>
        <w:t xml:space="preserve"> </w:t>
      </w:r>
    </w:p>
    <w:p w14:paraId="6D7DC775" w14:textId="77777777" w:rsidR="00BE4AAD" w:rsidRPr="004130D6" w:rsidRDefault="00BE4AAD" w:rsidP="00BE4AAD">
      <w:pPr>
        <w:pStyle w:val="wyjasnienia"/>
      </w:pPr>
      <w:r w:rsidRPr="004130D6">
        <w:t>Budget summary table will be generated automatically for the international consortium based on information provided in sections IV and VI.</w:t>
      </w:r>
    </w:p>
    <w:p w14:paraId="0D59D030" w14:textId="77777777" w:rsidR="00BE4AAD" w:rsidRPr="004130D6" w:rsidRDefault="00BE4AAD" w:rsidP="00BE4AAD">
      <w:pPr>
        <w:pStyle w:val="wyjasnienia"/>
      </w:pPr>
      <w:r w:rsidRPr="004130D6">
        <w:t>All costs are in the Polish zloty (PLN).</w:t>
      </w:r>
    </w:p>
    <w:p w14:paraId="0B0A7710" w14:textId="77777777" w:rsidR="001E52A3" w:rsidRPr="00BE4AAD" w:rsidRDefault="001E52A3" w:rsidP="0081412E"/>
    <w:tbl>
      <w:tblPr>
        <w:tblStyle w:val="Tabela-Siatka"/>
        <w:tblW w:w="10489" w:type="dxa"/>
        <w:tblInd w:w="-572" w:type="dxa"/>
        <w:tblLayout w:type="fixed"/>
        <w:tblLook w:val="04A0" w:firstRow="1" w:lastRow="0" w:firstColumn="1" w:lastColumn="0" w:noHBand="0" w:noVBand="1"/>
      </w:tblPr>
      <w:tblGrid>
        <w:gridCol w:w="851"/>
        <w:gridCol w:w="850"/>
        <w:gridCol w:w="1134"/>
        <w:gridCol w:w="284"/>
        <w:gridCol w:w="283"/>
        <w:gridCol w:w="284"/>
        <w:gridCol w:w="567"/>
        <w:gridCol w:w="1559"/>
        <w:gridCol w:w="284"/>
        <w:gridCol w:w="1134"/>
        <w:gridCol w:w="1134"/>
        <w:gridCol w:w="850"/>
        <w:gridCol w:w="1275"/>
      </w:tblGrid>
      <w:tr w:rsidR="00FA0597" w:rsidRPr="0073696C" w14:paraId="2356413D" w14:textId="77777777" w:rsidTr="00D04818">
        <w:tc>
          <w:tcPr>
            <w:tcW w:w="851" w:type="dxa"/>
            <w:vMerge w:val="restart"/>
            <w:shd w:val="clear" w:color="auto" w:fill="DEEAF6"/>
          </w:tcPr>
          <w:p w14:paraId="22571C19" w14:textId="77777777" w:rsidR="00FA0597" w:rsidRPr="0081412E" w:rsidRDefault="00FA0597">
            <w:pPr>
              <w:rPr>
                <w:rFonts w:eastAsia="Calibri" w:cstheme="minorHAnsi"/>
                <w:sz w:val="18"/>
                <w:szCs w:val="20"/>
              </w:rPr>
            </w:pPr>
            <w:r w:rsidRPr="0081412E">
              <w:rPr>
                <w:rFonts w:eastAsia="Calibri" w:cstheme="minorHAnsi"/>
                <w:sz w:val="18"/>
                <w:szCs w:val="20"/>
              </w:rPr>
              <w:t>Nr Zadania</w:t>
            </w:r>
            <w:r>
              <w:rPr>
                <w:rFonts w:eastAsia="Calibri" w:cstheme="minorHAnsi"/>
                <w:sz w:val="18"/>
                <w:szCs w:val="20"/>
              </w:rPr>
              <w:t xml:space="preserve"> / WP number</w:t>
            </w:r>
          </w:p>
        </w:tc>
        <w:tc>
          <w:tcPr>
            <w:tcW w:w="850" w:type="dxa"/>
            <w:vMerge w:val="restart"/>
            <w:shd w:val="clear" w:color="auto" w:fill="DEEAF6"/>
          </w:tcPr>
          <w:p w14:paraId="02DD9EC9" w14:textId="5A057126" w:rsidR="00FA0597" w:rsidRPr="0081412E" w:rsidRDefault="00FA0597">
            <w:pPr>
              <w:rPr>
                <w:rFonts w:eastAsia="Calibri" w:cstheme="minorHAnsi"/>
                <w:sz w:val="18"/>
                <w:szCs w:val="20"/>
              </w:rPr>
            </w:pPr>
            <w:r w:rsidRPr="0081412E">
              <w:rPr>
                <w:rFonts w:eastAsia="Calibri" w:cstheme="minorHAnsi"/>
                <w:sz w:val="18"/>
                <w:szCs w:val="20"/>
              </w:rPr>
              <w:t>Rodzaj Prac</w:t>
            </w:r>
            <w:r>
              <w:rPr>
                <w:rFonts w:eastAsia="Calibri" w:cstheme="minorHAnsi"/>
                <w:sz w:val="18"/>
                <w:szCs w:val="20"/>
              </w:rPr>
              <w:t xml:space="preserve"> / </w:t>
            </w:r>
            <w:r w:rsidR="00D37A96">
              <w:rPr>
                <w:rFonts w:eastAsia="Calibri" w:cstheme="minorHAnsi"/>
                <w:sz w:val="18"/>
                <w:szCs w:val="20"/>
              </w:rPr>
              <w:t>R</w:t>
            </w:r>
            <w:r>
              <w:rPr>
                <w:rFonts w:eastAsia="Calibri" w:cstheme="minorHAnsi"/>
                <w:sz w:val="18"/>
                <w:szCs w:val="20"/>
              </w:rPr>
              <w:t>esearch type</w:t>
            </w:r>
          </w:p>
        </w:tc>
        <w:tc>
          <w:tcPr>
            <w:tcW w:w="1134" w:type="dxa"/>
            <w:vMerge w:val="restart"/>
            <w:shd w:val="clear" w:color="auto" w:fill="DEEAF6"/>
          </w:tcPr>
          <w:p w14:paraId="0B21453D" w14:textId="169D6DCF" w:rsidR="00FA0597" w:rsidRPr="00D04818" w:rsidRDefault="00D04818">
            <w:pPr>
              <w:rPr>
                <w:rFonts w:eastAsia="Calibri" w:cstheme="minorHAnsi"/>
                <w:sz w:val="18"/>
                <w:szCs w:val="20"/>
                <w:lang w:val="pl-PL"/>
              </w:rPr>
            </w:pPr>
            <w:r w:rsidRPr="00E378D9">
              <w:rPr>
                <w:rFonts w:eastAsia="Calibri"/>
                <w:sz w:val="18"/>
                <w:szCs w:val="20"/>
                <w:lang w:val="pl-PL"/>
              </w:rPr>
              <w:t>Podmiot realizujący (nazwa skrócona) / Entity (short name)</w:t>
            </w:r>
          </w:p>
        </w:tc>
        <w:tc>
          <w:tcPr>
            <w:tcW w:w="3261" w:type="dxa"/>
            <w:gridSpan w:val="6"/>
            <w:shd w:val="clear" w:color="auto" w:fill="DEEAF6"/>
          </w:tcPr>
          <w:p w14:paraId="1669DBD4" w14:textId="77777777" w:rsidR="00FA0597" w:rsidRPr="0073696C" w:rsidRDefault="00FA0597">
            <w:pPr>
              <w:rPr>
                <w:rFonts w:eastAsia="Calibri" w:cstheme="minorHAnsi"/>
              </w:rPr>
            </w:pPr>
            <w:r w:rsidRPr="0073696C">
              <w:rPr>
                <w:rFonts w:eastAsia="Calibri" w:cstheme="minorHAnsi"/>
              </w:rPr>
              <w:t>Kategorie kosztów</w:t>
            </w:r>
            <w:r>
              <w:rPr>
                <w:rFonts w:eastAsia="Calibri" w:cstheme="minorHAnsi"/>
              </w:rPr>
              <w:t>/Cost category</w:t>
            </w:r>
          </w:p>
        </w:tc>
        <w:tc>
          <w:tcPr>
            <w:tcW w:w="1134" w:type="dxa"/>
            <w:vMerge w:val="restart"/>
            <w:shd w:val="clear" w:color="auto" w:fill="DEEAF6"/>
          </w:tcPr>
          <w:p w14:paraId="762313FE" w14:textId="77777777" w:rsidR="00FA0597" w:rsidRPr="004D7625" w:rsidRDefault="00FA0597">
            <w:pPr>
              <w:rPr>
                <w:rFonts w:eastAsia="Calibri" w:cstheme="minorHAnsi"/>
                <w:lang w:val="pl-PL"/>
              </w:rPr>
            </w:pPr>
            <w:r w:rsidRPr="004D7625">
              <w:rPr>
                <w:rFonts w:eastAsia="Calibri" w:cstheme="minorHAnsi"/>
                <w:sz w:val="18"/>
                <w:szCs w:val="20"/>
                <w:lang w:val="pl-PL"/>
              </w:rPr>
              <w:t>Całkowity koszt ogółem / Total cost</w:t>
            </w:r>
          </w:p>
        </w:tc>
        <w:tc>
          <w:tcPr>
            <w:tcW w:w="1134" w:type="dxa"/>
            <w:vMerge w:val="restart"/>
            <w:shd w:val="clear" w:color="auto" w:fill="DEEAF6"/>
          </w:tcPr>
          <w:p w14:paraId="3AC2ECE0" w14:textId="77777777" w:rsidR="00FA0597" w:rsidRPr="0073696C" w:rsidRDefault="00FA0597">
            <w:pPr>
              <w:rPr>
                <w:rFonts w:eastAsia="Calibri" w:cstheme="minorHAnsi"/>
              </w:rPr>
            </w:pPr>
            <w:r w:rsidRPr="0081412E">
              <w:rPr>
                <w:rFonts w:eastAsia="Calibri" w:cstheme="minorHAnsi"/>
                <w:sz w:val="16"/>
                <w:szCs w:val="18"/>
              </w:rPr>
              <w:t>Wnioskowane dofinansowanie</w:t>
            </w:r>
            <w:r>
              <w:rPr>
                <w:rFonts w:eastAsia="Calibri" w:cstheme="minorHAnsi"/>
                <w:sz w:val="16"/>
                <w:szCs w:val="18"/>
              </w:rPr>
              <w:t xml:space="preserve"> / Requested funding</w:t>
            </w:r>
          </w:p>
        </w:tc>
        <w:tc>
          <w:tcPr>
            <w:tcW w:w="850" w:type="dxa"/>
            <w:vMerge w:val="restart"/>
            <w:shd w:val="clear" w:color="auto" w:fill="DEEAF6"/>
          </w:tcPr>
          <w:p w14:paraId="63061754" w14:textId="77777777" w:rsidR="00FA0597" w:rsidRPr="0073696C" w:rsidRDefault="00FA0597">
            <w:pPr>
              <w:rPr>
                <w:rFonts w:eastAsia="Calibri" w:cstheme="minorHAnsi"/>
              </w:rPr>
            </w:pPr>
            <w:r w:rsidRPr="0081412E">
              <w:rPr>
                <w:rFonts w:eastAsia="Calibri" w:cstheme="minorHAnsi"/>
                <w:sz w:val="18"/>
                <w:szCs w:val="20"/>
              </w:rPr>
              <w:t>Wkład własny</w:t>
            </w:r>
            <w:r>
              <w:rPr>
                <w:rFonts w:eastAsia="Calibri" w:cstheme="minorHAnsi"/>
                <w:sz w:val="18"/>
                <w:szCs w:val="20"/>
              </w:rPr>
              <w:t xml:space="preserve"> / Own contribution</w:t>
            </w:r>
          </w:p>
        </w:tc>
        <w:tc>
          <w:tcPr>
            <w:tcW w:w="1275" w:type="dxa"/>
            <w:vMerge w:val="restart"/>
            <w:shd w:val="clear" w:color="auto" w:fill="DEEAF6"/>
          </w:tcPr>
          <w:p w14:paraId="7BB9D611" w14:textId="77777777" w:rsidR="00FA0597" w:rsidRPr="0073696C" w:rsidRDefault="00FA0597">
            <w:pPr>
              <w:rPr>
                <w:rFonts w:eastAsia="Calibri" w:cstheme="minorHAnsi"/>
              </w:rPr>
            </w:pPr>
            <w:r w:rsidRPr="0081412E">
              <w:rPr>
                <w:rFonts w:eastAsia="Calibri" w:cstheme="minorHAnsi"/>
                <w:sz w:val="16"/>
                <w:szCs w:val="18"/>
              </w:rPr>
              <w:t>Poziom dofinansowania (%)</w:t>
            </w:r>
            <w:r>
              <w:rPr>
                <w:rFonts w:eastAsia="Calibri" w:cstheme="minorHAnsi"/>
                <w:sz w:val="16"/>
                <w:szCs w:val="18"/>
              </w:rPr>
              <w:t xml:space="preserve"> / Funding rate (%)</w:t>
            </w:r>
          </w:p>
        </w:tc>
      </w:tr>
      <w:tr w:rsidR="00D04818" w:rsidRPr="0096483F" w14:paraId="4815E184" w14:textId="77777777" w:rsidTr="00D04818">
        <w:tc>
          <w:tcPr>
            <w:tcW w:w="851" w:type="dxa"/>
            <w:vMerge/>
            <w:shd w:val="clear" w:color="auto" w:fill="DBDDF1"/>
          </w:tcPr>
          <w:p w14:paraId="3F118CC3" w14:textId="77777777" w:rsidR="00FA0597" w:rsidRPr="0096483F" w:rsidRDefault="00FA0597">
            <w:pPr>
              <w:rPr>
                <w:rFonts w:eastAsia="Calibri" w:cstheme="minorHAnsi"/>
              </w:rPr>
            </w:pPr>
          </w:p>
        </w:tc>
        <w:tc>
          <w:tcPr>
            <w:tcW w:w="850" w:type="dxa"/>
            <w:vMerge/>
            <w:shd w:val="clear" w:color="auto" w:fill="DBDDF1"/>
          </w:tcPr>
          <w:p w14:paraId="1F51F93F" w14:textId="77777777" w:rsidR="00FA0597" w:rsidRPr="0096483F" w:rsidRDefault="00FA0597">
            <w:pPr>
              <w:rPr>
                <w:rFonts w:eastAsia="Calibri" w:cstheme="minorHAnsi"/>
              </w:rPr>
            </w:pPr>
          </w:p>
        </w:tc>
        <w:tc>
          <w:tcPr>
            <w:tcW w:w="1134" w:type="dxa"/>
            <w:vMerge/>
            <w:shd w:val="clear" w:color="auto" w:fill="DBDDF1"/>
          </w:tcPr>
          <w:p w14:paraId="26D3A8A6" w14:textId="77777777" w:rsidR="00FA0597" w:rsidRPr="0096483F" w:rsidRDefault="00FA0597">
            <w:pPr>
              <w:rPr>
                <w:rFonts w:eastAsia="Calibri" w:cstheme="minorHAnsi"/>
              </w:rPr>
            </w:pPr>
          </w:p>
        </w:tc>
        <w:tc>
          <w:tcPr>
            <w:tcW w:w="284" w:type="dxa"/>
            <w:shd w:val="clear" w:color="auto" w:fill="DEEAF6"/>
          </w:tcPr>
          <w:p w14:paraId="20F9BC14" w14:textId="77777777" w:rsidR="00FA0597" w:rsidRPr="0081412E" w:rsidRDefault="00FA0597">
            <w:pPr>
              <w:rPr>
                <w:rFonts w:eastAsia="Calibri" w:cstheme="minorHAnsi"/>
                <w:sz w:val="18"/>
                <w:szCs w:val="20"/>
              </w:rPr>
            </w:pPr>
            <w:r w:rsidRPr="0081412E">
              <w:rPr>
                <w:rFonts w:eastAsia="Calibri" w:cstheme="minorHAnsi"/>
                <w:sz w:val="18"/>
                <w:szCs w:val="20"/>
              </w:rPr>
              <w:t>W</w:t>
            </w:r>
          </w:p>
        </w:tc>
        <w:tc>
          <w:tcPr>
            <w:tcW w:w="283" w:type="dxa"/>
            <w:shd w:val="clear" w:color="auto" w:fill="DEEAF6"/>
          </w:tcPr>
          <w:p w14:paraId="27B10197" w14:textId="77777777" w:rsidR="00FA0597" w:rsidRPr="0081412E" w:rsidRDefault="00FA0597">
            <w:pPr>
              <w:rPr>
                <w:rFonts w:eastAsia="Calibri" w:cstheme="minorHAnsi"/>
                <w:sz w:val="18"/>
                <w:szCs w:val="20"/>
              </w:rPr>
            </w:pPr>
            <w:r w:rsidRPr="0081412E">
              <w:rPr>
                <w:rFonts w:eastAsia="Calibri" w:cstheme="minorHAnsi"/>
                <w:sz w:val="18"/>
                <w:szCs w:val="20"/>
              </w:rPr>
              <w:t>E</w:t>
            </w:r>
          </w:p>
        </w:tc>
        <w:tc>
          <w:tcPr>
            <w:tcW w:w="284" w:type="dxa"/>
            <w:shd w:val="clear" w:color="auto" w:fill="DEEAF6"/>
          </w:tcPr>
          <w:p w14:paraId="4C96CBC8" w14:textId="77777777" w:rsidR="00FA0597" w:rsidRPr="0081412E" w:rsidRDefault="00FA0597">
            <w:pPr>
              <w:rPr>
                <w:rFonts w:eastAsia="Calibri" w:cstheme="minorHAnsi"/>
                <w:sz w:val="18"/>
                <w:szCs w:val="20"/>
              </w:rPr>
            </w:pPr>
            <w:r>
              <w:rPr>
                <w:rFonts w:eastAsia="Calibri" w:cstheme="minorHAnsi"/>
                <w:sz w:val="18"/>
                <w:szCs w:val="20"/>
              </w:rPr>
              <w:t>A</w:t>
            </w:r>
          </w:p>
        </w:tc>
        <w:tc>
          <w:tcPr>
            <w:tcW w:w="567" w:type="dxa"/>
            <w:shd w:val="clear" w:color="auto" w:fill="DEEAF6"/>
          </w:tcPr>
          <w:p w14:paraId="50148DE6" w14:textId="77777777" w:rsidR="00FA0597" w:rsidRPr="0081412E" w:rsidRDefault="00FA0597">
            <w:pPr>
              <w:rPr>
                <w:rFonts w:eastAsia="Calibri" w:cstheme="minorHAnsi"/>
                <w:sz w:val="18"/>
                <w:szCs w:val="20"/>
              </w:rPr>
            </w:pPr>
            <w:r w:rsidRPr="0081412E">
              <w:rPr>
                <w:rFonts w:eastAsia="Calibri" w:cstheme="minorHAnsi"/>
                <w:sz w:val="18"/>
                <w:szCs w:val="20"/>
              </w:rPr>
              <w:t>Op</w:t>
            </w:r>
          </w:p>
        </w:tc>
        <w:tc>
          <w:tcPr>
            <w:tcW w:w="1559" w:type="dxa"/>
            <w:shd w:val="clear" w:color="auto" w:fill="DEEAF6"/>
          </w:tcPr>
          <w:p w14:paraId="3F948D04" w14:textId="77777777" w:rsidR="00FA0597" w:rsidRPr="004D7625" w:rsidRDefault="00FA0597">
            <w:pPr>
              <w:rPr>
                <w:rFonts w:eastAsia="Calibri" w:cstheme="minorHAnsi"/>
                <w:sz w:val="14"/>
                <w:szCs w:val="16"/>
                <w:lang w:val="pl-PL"/>
              </w:rPr>
            </w:pPr>
            <w:r w:rsidRPr="004D7625">
              <w:rPr>
                <w:sz w:val="18"/>
                <w:szCs w:val="20"/>
                <w:lang w:val="pl-PL"/>
              </w:rPr>
              <w:t xml:space="preserve">Całkowite Koszty bezpośrednie / Total direct </w:t>
            </w:r>
            <w:r w:rsidRPr="004D7625">
              <w:rPr>
                <w:sz w:val="18"/>
                <w:szCs w:val="18"/>
                <w:lang w:val="pl-PL"/>
              </w:rPr>
              <w:t>costs</w:t>
            </w:r>
          </w:p>
        </w:tc>
        <w:tc>
          <w:tcPr>
            <w:tcW w:w="284" w:type="dxa"/>
            <w:shd w:val="clear" w:color="auto" w:fill="DEEAF6"/>
          </w:tcPr>
          <w:p w14:paraId="40F2B1D6" w14:textId="77777777" w:rsidR="00FA0597" w:rsidRPr="0096483F" w:rsidRDefault="00FA0597">
            <w:pPr>
              <w:rPr>
                <w:rFonts w:eastAsia="Calibri" w:cstheme="minorHAnsi"/>
              </w:rPr>
            </w:pPr>
            <w:r w:rsidRPr="0081412E">
              <w:rPr>
                <w:rFonts w:eastAsia="Calibri" w:cstheme="minorHAnsi"/>
                <w:sz w:val="16"/>
                <w:szCs w:val="18"/>
              </w:rPr>
              <w:t>O</w:t>
            </w:r>
          </w:p>
        </w:tc>
        <w:tc>
          <w:tcPr>
            <w:tcW w:w="1134" w:type="dxa"/>
            <w:vMerge/>
            <w:shd w:val="clear" w:color="auto" w:fill="DBDDF1"/>
          </w:tcPr>
          <w:p w14:paraId="399D4159" w14:textId="77777777" w:rsidR="00FA0597" w:rsidRPr="0096483F" w:rsidRDefault="00FA0597">
            <w:pPr>
              <w:rPr>
                <w:rFonts w:eastAsia="Calibri" w:cstheme="minorHAnsi"/>
              </w:rPr>
            </w:pPr>
          </w:p>
        </w:tc>
        <w:tc>
          <w:tcPr>
            <w:tcW w:w="1134" w:type="dxa"/>
            <w:vMerge/>
            <w:shd w:val="clear" w:color="auto" w:fill="DBDDF1"/>
          </w:tcPr>
          <w:p w14:paraId="60E0CEAB" w14:textId="77777777" w:rsidR="00FA0597" w:rsidRPr="0096483F" w:rsidRDefault="00FA0597">
            <w:pPr>
              <w:rPr>
                <w:rFonts w:eastAsia="Calibri" w:cstheme="minorHAnsi"/>
              </w:rPr>
            </w:pPr>
          </w:p>
        </w:tc>
        <w:tc>
          <w:tcPr>
            <w:tcW w:w="850" w:type="dxa"/>
            <w:vMerge/>
            <w:shd w:val="clear" w:color="auto" w:fill="DBDDF1"/>
          </w:tcPr>
          <w:p w14:paraId="2B656012" w14:textId="77777777" w:rsidR="00FA0597" w:rsidRPr="0096483F" w:rsidRDefault="00FA0597">
            <w:pPr>
              <w:rPr>
                <w:rFonts w:eastAsia="Calibri" w:cstheme="minorHAnsi"/>
              </w:rPr>
            </w:pPr>
          </w:p>
        </w:tc>
        <w:tc>
          <w:tcPr>
            <w:tcW w:w="1275" w:type="dxa"/>
            <w:vMerge/>
            <w:shd w:val="clear" w:color="auto" w:fill="DBDDF1"/>
          </w:tcPr>
          <w:p w14:paraId="6B23663B" w14:textId="77777777" w:rsidR="00FA0597" w:rsidRPr="0096483F" w:rsidRDefault="00FA0597">
            <w:pPr>
              <w:rPr>
                <w:rFonts w:eastAsia="Calibri" w:cstheme="minorHAnsi"/>
              </w:rPr>
            </w:pPr>
          </w:p>
        </w:tc>
      </w:tr>
      <w:tr w:rsidR="00D04818" w:rsidRPr="0096483F" w14:paraId="2C830771" w14:textId="77777777" w:rsidTr="00D04818">
        <w:tc>
          <w:tcPr>
            <w:tcW w:w="851" w:type="dxa"/>
            <w:shd w:val="clear" w:color="auto" w:fill="D0CECE" w:themeFill="background2" w:themeFillShade="E6"/>
          </w:tcPr>
          <w:p w14:paraId="0A795701" w14:textId="77777777" w:rsidR="00FA0597" w:rsidRPr="0096483F" w:rsidRDefault="00FA0597">
            <w:pPr>
              <w:rPr>
                <w:b/>
                <w:bCs/>
                <w:color w:val="2A3172"/>
              </w:rPr>
            </w:pPr>
          </w:p>
        </w:tc>
        <w:tc>
          <w:tcPr>
            <w:tcW w:w="850" w:type="dxa"/>
            <w:shd w:val="clear" w:color="auto" w:fill="D0CECE" w:themeFill="background2" w:themeFillShade="E6"/>
          </w:tcPr>
          <w:p w14:paraId="6C0B70DE" w14:textId="77777777" w:rsidR="00FA0597" w:rsidRPr="0096483F" w:rsidRDefault="00FA0597">
            <w:pPr>
              <w:rPr>
                <w:b/>
                <w:bCs/>
                <w:color w:val="2A3172"/>
              </w:rPr>
            </w:pPr>
          </w:p>
        </w:tc>
        <w:tc>
          <w:tcPr>
            <w:tcW w:w="1134" w:type="dxa"/>
            <w:shd w:val="clear" w:color="auto" w:fill="D0CECE" w:themeFill="background2" w:themeFillShade="E6"/>
          </w:tcPr>
          <w:p w14:paraId="0DF5D4A3" w14:textId="77777777" w:rsidR="00FA0597" w:rsidRPr="0096483F" w:rsidRDefault="00FA0597">
            <w:pPr>
              <w:rPr>
                <w:b/>
                <w:bCs/>
                <w:color w:val="2A3172"/>
              </w:rPr>
            </w:pPr>
          </w:p>
        </w:tc>
        <w:tc>
          <w:tcPr>
            <w:tcW w:w="284" w:type="dxa"/>
            <w:shd w:val="clear" w:color="auto" w:fill="D0CECE" w:themeFill="background2" w:themeFillShade="E6"/>
          </w:tcPr>
          <w:p w14:paraId="2AEB188E" w14:textId="77777777" w:rsidR="00FA0597" w:rsidRPr="0096483F" w:rsidRDefault="00FA0597">
            <w:pPr>
              <w:rPr>
                <w:b/>
                <w:bCs/>
                <w:color w:val="2A3172"/>
              </w:rPr>
            </w:pPr>
          </w:p>
        </w:tc>
        <w:tc>
          <w:tcPr>
            <w:tcW w:w="283" w:type="dxa"/>
            <w:shd w:val="clear" w:color="auto" w:fill="D0CECE" w:themeFill="background2" w:themeFillShade="E6"/>
          </w:tcPr>
          <w:p w14:paraId="1819C0ED" w14:textId="77777777" w:rsidR="00FA0597" w:rsidRPr="0096483F" w:rsidRDefault="00FA0597">
            <w:pPr>
              <w:rPr>
                <w:b/>
                <w:bCs/>
                <w:color w:val="2A3172"/>
              </w:rPr>
            </w:pPr>
          </w:p>
        </w:tc>
        <w:tc>
          <w:tcPr>
            <w:tcW w:w="284" w:type="dxa"/>
            <w:shd w:val="clear" w:color="auto" w:fill="D0CECE" w:themeFill="background2" w:themeFillShade="E6"/>
          </w:tcPr>
          <w:p w14:paraId="2F0B068F" w14:textId="77777777" w:rsidR="00FA0597" w:rsidRPr="0096483F" w:rsidRDefault="00FA0597">
            <w:pPr>
              <w:rPr>
                <w:i/>
                <w:iCs/>
                <w:szCs w:val="20"/>
              </w:rPr>
            </w:pPr>
          </w:p>
        </w:tc>
        <w:tc>
          <w:tcPr>
            <w:tcW w:w="567" w:type="dxa"/>
            <w:shd w:val="clear" w:color="auto" w:fill="D0CECE" w:themeFill="background2" w:themeFillShade="E6"/>
          </w:tcPr>
          <w:p w14:paraId="55077A35" w14:textId="77777777" w:rsidR="00FA0597" w:rsidRPr="0096483F" w:rsidRDefault="00FA0597">
            <w:pPr>
              <w:rPr>
                <w:i/>
                <w:iCs/>
                <w:szCs w:val="20"/>
              </w:rPr>
            </w:pPr>
          </w:p>
        </w:tc>
        <w:tc>
          <w:tcPr>
            <w:tcW w:w="1559" w:type="dxa"/>
            <w:shd w:val="clear" w:color="auto" w:fill="D0CECE" w:themeFill="background2" w:themeFillShade="E6"/>
          </w:tcPr>
          <w:p w14:paraId="1AE8306D" w14:textId="77777777" w:rsidR="00FA0597" w:rsidRPr="0096483F" w:rsidRDefault="00FA0597">
            <w:pPr>
              <w:rPr>
                <w:i/>
                <w:iCs/>
                <w:szCs w:val="20"/>
              </w:rPr>
            </w:pPr>
          </w:p>
        </w:tc>
        <w:tc>
          <w:tcPr>
            <w:tcW w:w="284" w:type="dxa"/>
            <w:shd w:val="clear" w:color="auto" w:fill="D0CECE" w:themeFill="background2" w:themeFillShade="E6"/>
          </w:tcPr>
          <w:p w14:paraId="58969206" w14:textId="77777777" w:rsidR="00FA0597" w:rsidRPr="0096483F" w:rsidRDefault="00FA0597">
            <w:pPr>
              <w:rPr>
                <w:b/>
                <w:bCs/>
                <w:color w:val="2A3172"/>
              </w:rPr>
            </w:pPr>
          </w:p>
        </w:tc>
        <w:tc>
          <w:tcPr>
            <w:tcW w:w="1134" w:type="dxa"/>
            <w:shd w:val="clear" w:color="auto" w:fill="D0CECE" w:themeFill="background2" w:themeFillShade="E6"/>
          </w:tcPr>
          <w:p w14:paraId="236CD483" w14:textId="77777777" w:rsidR="00FA0597" w:rsidRPr="0096483F" w:rsidRDefault="00FA0597">
            <w:pPr>
              <w:rPr>
                <w:b/>
                <w:bCs/>
                <w:color w:val="2A3172"/>
              </w:rPr>
            </w:pPr>
          </w:p>
        </w:tc>
        <w:tc>
          <w:tcPr>
            <w:tcW w:w="1134" w:type="dxa"/>
            <w:shd w:val="clear" w:color="auto" w:fill="D0CECE" w:themeFill="background2" w:themeFillShade="E6"/>
          </w:tcPr>
          <w:p w14:paraId="21216163" w14:textId="77777777" w:rsidR="00FA0597" w:rsidRPr="0096483F" w:rsidRDefault="00FA0597">
            <w:pPr>
              <w:rPr>
                <w:b/>
                <w:bCs/>
                <w:color w:val="2A3172"/>
              </w:rPr>
            </w:pPr>
          </w:p>
        </w:tc>
        <w:tc>
          <w:tcPr>
            <w:tcW w:w="850" w:type="dxa"/>
            <w:shd w:val="clear" w:color="auto" w:fill="D0CECE" w:themeFill="background2" w:themeFillShade="E6"/>
          </w:tcPr>
          <w:p w14:paraId="18A1C47F" w14:textId="77777777" w:rsidR="00FA0597" w:rsidRPr="0096483F" w:rsidRDefault="00FA0597">
            <w:pPr>
              <w:rPr>
                <w:b/>
                <w:bCs/>
                <w:color w:val="2A3172"/>
              </w:rPr>
            </w:pPr>
          </w:p>
        </w:tc>
        <w:tc>
          <w:tcPr>
            <w:tcW w:w="1275" w:type="dxa"/>
            <w:shd w:val="clear" w:color="auto" w:fill="D0CECE" w:themeFill="background2" w:themeFillShade="E6"/>
          </w:tcPr>
          <w:p w14:paraId="10FBF217" w14:textId="77777777" w:rsidR="00FA0597" w:rsidRPr="0096483F" w:rsidRDefault="00FA0597">
            <w:pPr>
              <w:rPr>
                <w:b/>
                <w:bCs/>
                <w:color w:val="2A3172"/>
              </w:rPr>
            </w:pPr>
          </w:p>
        </w:tc>
      </w:tr>
      <w:tr w:rsidR="00D04818" w:rsidRPr="0096483F" w14:paraId="5A6A27C9" w14:textId="77777777" w:rsidTr="00D04818">
        <w:tc>
          <w:tcPr>
            <w:tcW w:w="851" w:type="dxa"/>
            <w:shd w:val="clear" w:color="auto" w:fill="DEEAF6"/>
          </w:tcPr>
          <w:p w14:paraId="05F8276C" w14:textId="4E7A168B" w:rsidR="00FA0597" w:rsidRPr="00FA0597" w:rsidRDefault="00FA0597" w:rsidP="00FA0597">
            <w:r w:rsidRPr="00FA0597">
              <w:t>Total</w:t>
            </w:r>
          </w:p>
        </w:tc>
        <w:tc>
          <w:tcPr>
            <w:tcW w:w="850" w:type="dxa"/>
            <w:shd w:val="clear" w:color="auto" w:fill="D0CECE" w:themeFill="background2" w:themeFillShade="E6"/>
          </w:tcPr>
          <w:p w14:paraId="1C0D1BF3" w14:textId="77777777" w:rsidR="00FA0597" w:rsidRPr="0096483F" w:rsidRDefault="00FA0597">
            <w:pPr>
              <w:rPr>
                <w:b/>
                <w:bCs/>
                <w:color w:val="2A3172"/>
              </w:rPr>
            </w:pPr>
          </w:p>
        </w:tc>
        <w:tc>
          <w:tcPr>
            <w:tcW w:w="1134" w:type="dxa"/>
            <w:shd w:val="clear" w:color="auto" w:fill="D0CECE" w:themeFill="background2" w:themeFillShade="E6"/>
          </w:tcPr>
          <w:p w14:paraId="3DF5F838" w14:textId="77777777" w:rsidR="00FA0597" w:rsidRPr="0096483F" w:rsidRDefault="00FA0597">
            <w:pPr>
              <w:rPr>
                <w:b/>
                <w:bCs/>
                <w:color w:val="2A3172"/>
              </w:rPr>
            </w:pPr>
          </w:p>
        </w:tc>
        <w:tc>
          <w:tcPr>
            <w:tcW w:w="284" w:type="dxa"/>
            <w:shd w:val="clear" w:color="auto" w:fill="D0CECE" w:themeFill="background2" w:themeFillShade="E6"/>
          </w:tcPr>
          <w:p w14:paraId="20404600" w14:textId="77777777" w:rsidR="00FA0597" w:rsidRPr="0096483F" w:rsidRDefault="00FA0597">
            <w:pPr>
              <w:rPr>
                <w:b/>
                <w:bCs/>
                <w:color w:val="2A3172"/>
              </w:rPr>
            </w:pPr>
          </w:p>
        </w:tc>
        <w:tc>
          <w:tcPr>
            <w:tcW w:w="283" w:type="dxa"/>
            <w:shd w:val="clear" w:color="auto" w:fill="D0CECE" w:themeFill="background2" w:themeFillShade="E6"/>
          </w:tcPr>
          <w:p w14:paraId="5CCA36AE" w14:textId="77777777" w:rsidR="00FA0597" w:rsidRPr="0096483F" w:rsidRDefault="00FA0597">
            <w:pPr>
              <w:rPr>
                <w:b/>
                <w:bCs/>
                <w:color w:val="2A3172"/>
              </w:rPr>
            </w:pPr>
          </w:p>
        </w:tc>
        <w:tc>
          <w:tcPr>
            <w:tcW w:w="284" w:type="dxa"/>
            <w:shd w:val="clear" w:color="auto" w:fill="D0CECE" w:themeFill="background2" w:themeFillShade="E6"/>
          </w:tcPr>
          <w:p w14:paraId="54A09264" w14:textId="77777777" w:rsidR="00FA0597" w:rsidRPr="0096483F" w:rsidRDefault="00FA0597">
            <w:pPr>
              <w:rPr>
                <w:i/>
                <w:iCs/>
                <w:szCs w:val="20"/>
              </w:rPr>
            </w:pPr>
          </w:p>
        </w:tc>
        <w:tc>
          <w:tcPr>
            <w:tcW w:w="567" w:type="dxa"/>
            <w:shd w:val="clear" w:color="auto" w:fill="D0CECE" w:themeFill="background2" w:themeFillShade="E6"/>
          </w:tcPr>
          <w:p w14:paraId="2F1CF6B9" w14:textId="77777777" w:rsidR="00FA0597" w:rsidRPr="0096483F" w:rsidRDefault="00FA0597">
            <w:pPr>
              <w:rPr>
                <w:i/>
                <w:iCs/>
                <w:szCs w:val="20"/>
              </w:rPr>
            </w:pPr>
          </w:p>
        </w:tc>
        <w:tc>
          <w:tcPr>
            <w:tcW w:w="1559" w:type="dxa"/>
            <w:shd w:val="clear" w:color="auto" w:fill="D0CECE" w:themeFill="background2" w:themeFillShade="E6"/>
          </w:tcPr>
          <w:p w14:paraId="0531DC5F" w14:textId="77777777" w:rsidR="00FA0597" w:rsidRPr="0096483F" w:rsidRDefault="00FA0597">
            <w:pPr>
              <w:rPr>
                <w:i/>
                <w:iCs/>
                <w:szCs w:val="20"/>
              </w:rPr>
            </w:pPr>
          </w:p>
        </w:tc>
        <w:tc>
          <w:tcPr>
            <w:tcW w:w="284" w:type="dxa"/>
            <w:shd w:val="clear" w:color="auto" w:fill="D0CECE" w:themeFill="background2" w:themeFillShade="E6"/>
          </w:tcPr>
          <w:p w14:paraId="64DFCEB9" w14:textId="77777777" w:rsidR="00FA0597" w:rsidRPr="0096483F" w:rsidRDefault="00FA0597">
            <w:pPr>
              <w:rPr>
                <w:b/>
                <w:bCs/>
                <w:color w:val="2A3172"/>
              </w:rPr>
            </w:pPr>
          </w:p>
        </w:tc>
        <w:tc>
          <w:tcPr>
            <w:tcW w:w="1134" w:type="dxa"/>
            <w:shd w:val="clear" w:color="auto" w:fill="D0CECE" w:themeFill="background2" w:themeFillShade="E6"/>
          </w:tcPr>
          <w:p w14:paraId="790A8178" w14:textId="77777777" w:rsidR="00FA0597" w:rsidRPr="0096483F" w:rsidRDefault="00FA0597">
            <w:pPr>
              <w:rPr>
                <w:b/>
                <w:bCs/>
                <w:color w:val="2A3172"/>
              </w:rPr>
            </w:pPr>
          </w:p>
        </w:tc>
        <w:tc>
          <w:tcPr>
            <w:tcW w:w="1134" w:type="dxa"/>
            <w:shd w:val="clear" w:color="auto" w:fill="D0CECE" w:themeFill="background2" w:themeFillShade="E6"/>
          </w:tcPr>
          <w:p w14:paraId="2315D8E0" w14:textId="77777777" w:rsidR="00FA0597" w:rsidRPr="0096483F" w:rsidRDefault="00FA0597">
            <w:pPr>
              <w:rPr>
                <w:b/>
                <w:bCs/>
                <w:color w:val="2A3172"/>
              </w:rPr>
            </w:pPr>
          </w:p>
        </w:tc>
        <w:tc>
          <w:tcPr>
            <w:tcW w:w="850" w:type="dxa"/>
            <w:shd w:val="clear" w:color="auto" w:fill="D0CECE" w:themeFill="background2" w:themeFillShade="E6"/>
          </w:tcPr>
          <w:p w14:paraId="182DBBA8" w14:textId="77777777" w:rsidR="00FA0597" w:rsidRPr="0096483F" w:rsidRDefault="00FA0597">
            <w:pPr>
              <w:rPr>
                <w:b/>
                <w:bCs/>
                <w:color w:val="2A3172"/>
              </w:rPr>
            </w:pPr>
          </w:p>
        </w:tc>
        <w:tc>
          <w:tcPr>
            <w:tcW w:w="1275" w:type="dxa"/>
            <w:shd w:val="clear" w:color="auto" w:fill="D0CECE" w:themeFill="background2" w:themeFillShade="E6"/>
          </w:tcPr>
          <w:p w14:paraId="2D84CAF0" w14:textId="77777777" w:rsidR="00FA0597" w:rsidRPr="0096483F" w:rsidRDefault="00FA0597">
            <w:pPr>
              <w:rPr>
                <w:b/>
                <w:bCs/>
                <w:color w:val="2A3172"/>
              </w:rPr>
            </w:pPr>
          </w:p>
        </w:tc>
      </w:tr>
    </w:tbl>
    <w:p w14:paraId="66C9DA90" w14:textId="77777777" w:rsidR="001E52A3" w:rsidRDefault="001E52A3" w:rsidP="00453AC9"/>
    <w:p w14:paraId="5EA4CEB2" w14:textId="77777777" w:rsidR="001E52A3" w:rsidRDefault="001E52A3" w:rsidP="00453AC9"/>
    <w:p w14:paraId="09D60A9D" w14:textId="77777777" w:rsidR="001E52A3" w:rsidRDefault="001E52A3" w:rsidP="00453AC9"/>
    <w:p w14:paraId="7D2A5089" w14:textId="5FA7C151" w:rsidR="009539C4" w:rsidRDefault="00D04818" w:rsidP="00D04818">
      <w:pPr>
        <w:pStyle w:val="Nagwek1"/>
        <w:shd w:val="clear" w:color="auto" w:fill="2A3172"/>
        <w:spacing w:after="0"/>
        <w:ind w:left="1080"/>
      </w:pPr>
      <w:r>
        <w:t xml:space="preserve">VII. </w:t>
      </w:r>
      <w:r w:rsidR="00FA0597">
        <w:t>WSKAŹNIKI / INDICATORS</w:t>
      </w:r>
    </w:p>
    <w:p w14:paraId="7C98BA5C" w14:textId="774ED95F" w:rsidR="0066416E" w:rsidRDefault="00FA0597" w:rsidP="00FA0597">
      <w:pPr>
        <w:pStyle w:val="wyjasnienia"/>
      </w:pPr>
      <w:r w:rsidRPr="00FA0597">
        <w:t xml:space="preserve">Please </w:t>
      </w:r>
      <w:r>
        <w:t>provide</w:t>
      </w:r>
      <w:r w:rsidRPr="00FA0597">
        <w:t xml:space="preserve"> </w:t>
      </w:r>
      <w:r w:rsidR="5C4EDB36">
        <w:t xml:space="preserve">a </w:t>
      </w:r>
      <w:r w:rsidRPr="00FA0597">
        <w:t xml:space="preserve">realistic target value for each </w:t>
      </w:r>
      <w:r w:rsidR="2C207146">
        <w:t>relevant</w:t>
      </w:r>
      <w:r>
        <w:t xml:space="preserve"> </w:t>
      </w:r>
      <w:r w:rsidRPr="00FA0597">
        <w:t xml:space="preserve">indicator. </w:t>
      </w:r>
      <w:r w:rsidR="1DBD3FA7">
        <w:t xml:space="preserve">The </w:t>
      </w:r>
      <w:r w:rsidR="2B68F420">
        <w:t xml:space="preserve">proposed </w:t>
      </w:r>
      <w:r w:rsidR="1DBD3FA7">
        <w:t xml:space="preserve">target values should be consistent with the </w:t>
      </w:r>
      <w:r w:rsidR="0E6FE2A9">
        <w:t xml:space="preserve">information provided in </w:t>
      </w:r>
      <w:r w:rsidR="7416DC84">
        <w:t xml:space="preserve">other </w:t>
      </w:r>
      <w:r w:rsidR="1DBD3FA7">
        <w:t>part</w:t>
      </w:r>
      <w:r w:rsidR="009D0515">
        <w:t>s</w:t>
      </w:r>
      <w:r w:rsidR="1DBD3FA7">
        <w:t xml:space="preserve"> of the project proposal.</w:t>
      </w:r>
      <w:r w:rsidR="677D2DF8">
        <w:t xml:space="preserve"> I</w:t>
      </w:r>
      <w:r w:rsidR="1DBD3FA7">
        <w:t xml:space="preserve">ndicators </w:t>
      </w:r>
      <w:r w:rsidR="00137600">
        <w:t xml:space="preserve">are used to help </w:t>
      </w:r>
      <w:r w:rsidR="00766928">
        <w:t>measure</w:t>
      </w:r>
      <w:r w:rsidR="00137600">
        <w:t xml:space="preserve"> implementation progress and illustrate the extent to which expected outputs and outcomes are achieved. </w:t>
      </w:r>
    </w:p>
    <w:p w14:paraId="78D83CE6" w14:textId="77777777" w:rsidR="004278A3" w:rsidRDefault="004278A3" w:rsidP="004278A3">
      <w:pPr>
        <w:pStyle w:val="wyjasnienia"/>
      </w:pPr>
    </w:p>
    <w:p w14:paraId="16779546" w14:textId="209F395A" w:rsidR="004278A3" w:rsidRPr="000865D9" w:rsidRDefault="004278A3" w:rsidP="004278A3">
      <w:pPr>
        <w:pStyle w:val="wyjasnienia"/>
      </w:pPr>
      <w:r>
        <w:t>In general, indicator values are of a statistical nature and are not directly assessed during the evaluation of applications. However, progress towards these values may be reviewed during project implementation. If an indicator is not applicable to your project, please enter “0” as the target value.</w:t>
      </w:r>
    </w:p>
    <w:p w14:paraId="162998A0" w14:textId="77777777" w:rsidR="004278A3" w:rsidRPr="00FA0597" w:rsidRDefault="004278A3" w:rsidP="00FA0597">
      <w:pPr>
        <w:pStyle w:val="wyjasnienia"/>
      </w:pPr>
    </w:p>
    <w:p w14:paraId="5EDDB464" w14:textId="67580D9A" w:rsidR="00FA0597" w:rsidRPr="009A413A" w:rsidRDefault="00FA0597" w:rsidP="00FA0597">
      <w:pPr>
        <w:pStyle w:val="wyjasnienia"/>
      </w:pPr>
      <w:r w:rsidRPr="00FA0597">
        <w:t xml:space="preserve">Indicators refer to the project consortium as a whole. Definitions of the indicators are presented in the table below. </w:t>
      </w:r>
      <w:r w:rsidR="004278A3">
        <w:t>The b</w:t>
      </w:r>
      <w:r w:rsidRPr="00FA0597">
        <w:t xml:space="preserve">aseline value for all indicators is 0. </w:t>
      </w:r>
      <w:r w:rsidR="009A413A" w:rsidRPr="000865D9">
        <w:t xml:space="preserve">Unless specified otherwise, </w:t>
      </w:r>
      <w:r w:rsidRPr="000865D9">
        <w:rPr>
          <w:color w:val="FF0000"/>
        </w:rPr>
        <w:t xml:space="preserve"> </w:t>
      </w:r>
      <w:r w:rsidR="009A413A" w:rsidRPr="000865D9">
        <w:t>the target value is expected to be achieved by the end of the project implementation period.</w:t>
      </w:r>
    </w:p>
    <w:p w14:paraId="2A03254A" w14:textId="3E62654D" w:rsidR="002F4EBD" w:rsidRPr="00FA0597" w:rsidRDefault="002F4EBD" w:rsidP="00CC7C21"/>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843"/>
        <w:gridCol w:w="2319"/>
        <w:gridCol w:w="1378"/>
        <w:gridCol w:w="985"/>
        <w:gridCol w:w="1130"/>
      </w:tblGrid>
      <w:tr w:rsidR="009D4701" w:rsidRPr="000C5A6C" w14:paraId="7DA55239" w14:textId="77777777" w:rsidTr="4F871BFE">
        <w:trPr>
          <w:jc w:val="center"/>
        </w:trPr>
        <w:tc>
          <w:tcPr>
            <w:tcW w:w="554" w:type="dxa"/>
            <w:shd w:val="clear" w:color="auto" w:fill="DEEAF6" w:themeFill="accent5" w:themeFillTint="33"/>
            <w:vAlign w:val="center"/>
          </w:tcPr>
          <w:p w14:paraId="3777909B" w14:textId="77777777" w:rsidR="000C5A6C" w:rsidRPr="000C5A6C" w:rsidRDefault="000C5A6C">
            <w:pPr>
              <w:pStyle w:val="Akapitzlist"/>
              <w:spacing w:line="276" w:lineRule="auto"/>
              <w:ind w:left="0"/>
              <w:rPr>
                <w:rFonts w:ascii="Calibri" w:hAnsi="Calibri" w:cs="Calibri"/>
                <w:b/>
                <w:szCs w:val="20"/>
              </w:rPr>
            </w:pPr>
            <w:r w:rsidRPr="000C5A6C">
              <w:rPr>
                <w:rFonts w:ascii="Calibri" w:hAnsi="Calibri" w:cs="Calibri"/>
                <w:b/>
                <w:szCs w:val="20"/>
              </w:rPr>
              <w:t>Lp. / No.</w:t>
            </w:r>
          </w:p>
        </w:tc>
        <w:tc>
          <w:tcPr>
            <w:tcW w:w="5162" w:type="dxa"/>
            <w:gridSpan w:val="2"/>
            <w:shd w:val="clear" w:color="auto" w:fill="DEEAF6" w:themeFill="accent5" w:themeFillTint="33"/>
            <w:vAlign w:val="center"/>
          </w:tcPr>
          <w:p w14:paraId="00F36919" w14:textId="77777777" w:rsidR="000C5A6C" w:rsidRPr="000C5A6C" w:rsidRDefault="000C5A6C" w:rsidP="7E586FFB">
            <w:pPr>
              <w:pStyle w:val="Akapitzlist"/>
              <w:spacing w:line="276" w:lineRule="auto"/>
              <w:ind w:left="0"/>
              <w:rPr>
                <w:rFonts w:ascii="Calibri" w:hAnsi="Calibri" w:cs="Calibri"/>
                <w:b/>
                <w:bCs/>
              </w:rPr>
            </w:pPr>
            <w:r w:rsidRPr="7E586FFB">
              <w:rPr>
                <w:rFonts w:ascii="Calibri" w:hAnsi="Calibri" w:cs="Calibri"/>
                <w:b/>
                <w:bCs/>
              </w:rPr>
              <w:t>Nazwa wskaźnika / Indicator</w:t>
            </w:r>
          </w:p>
        </w:tc>
        <w:tc>
          <w:tcPr>
            <w:tcW w:w="1378" w:type="dxa"/>
            <w:shd w:val="clear" w:color="auto" w:fill="DEEAF6" w:themeFill="accent5" w:themeFillTint="33"/>
            <w:vAlign w:val="center"/>
          </w:tcPr>
          <w:p w14:paraId="15138EF2" w14:textId="77777777" w:rsidR="000C5A6C" w:rsidRPr="000C5A6C" w:rsidRDefault="000C5A6C">
            <w:pPr>
              <w:pStyle w:val="Akapitzlist"/>
              <w:spacing w:line="276" w:lineRule="auto"/>
              <w:ind w:left="0"/>
              <w:rPr>
                <w:rFonts w:ascii="Calibri" w:hAnsi="Calibri" w:cs="Calibri"/>
                <w:b/>
                <w:szCs w:val="20"/>
              </w:rPr>
            </w:pPr>
            <w:r w:rsidRPr="000C5A6C">
              <w:rPr>
                <w:rFonts w:ascii="Calibri" w:hAnsi="Calibri" w:cs="Calibri"/>
                <w:b/>
                <w:szCs w:val="20"/>
              </w:rPr>
              <w:t>Jednostka miary /</w:t>
            </w:r>
          </w:p>
          <w:p w14:paraId="2A5F897F" w14:textId="77777777" w:rsidR="000C5A6C" w:rsidRPr="000C5A6C" w:rsidRDefault="000C5A6C">
            <w:pPr>
              <w:pStyle w:val="Akapitzlist"/>
              <w:spacing w:line="276" w:lineRule="auto"/>
              <w:ind w:left="0"/>
              <w:rPr>
                <w:rFonts w:ascii="Calibri" w:hAnsi="Calibri" w:cs="Calibri"/>
                <w:b/>
                <w:szCs w:val="20"/>
              </w:rPr>
            </w:pPr>
            <w:r w:rsidRPr="000C5A6C">
              <w:rPr>
                <w:rFonts w:ascii="Calibri" w:hAnsi="Calibri" w:cs="Calibri"/>
                <w:b/>
                <w:szCs w:val="20"/>
              </w:rPr>
              <w:t>Unit of measurement</w:t>
            </w:r>
          </w:p>
        </w:tc>
        <w:tc>
          <w:tcPr>
            <w:tcW w:w="985" w:type="dxa"/>
            <w:shd w:val="clear" w:color="auto" w:fill="DEEAF6" w:themeFill="accent5" w:themeFillTint="33"/>
            <w:vAlign w:val="center"/>
          </w:tcPr>
          <w:p w14:paraId="2E2A993A" w14:textId="77777777" w:rsidR="000C5A6C" w:rsidRPr="000C5A6C" w:rsidRDefault="000C5A6C">
            <w:pPr>
              <w:pStyle w:val="Akapitzlist"/>
              <w:spacing w:line="276" w:lineRule="auto"/>
              <w:ind w:left="0"/>
              <w:rPr>
                <w:rFonts w:ascii="Calibri" w:hAnsi="Calibri" w:cs="Calibri"/>
                <w:b/>
                <w:szCs w:val="20"/>
              </w:rPr>
            </w:pPr>
            <w:r w:rsidRPr="000C5A6C">
              <w:rPr>
                <w:rFonts w:ascii="Calibri" w:hAnsi="Calibri" w:cs="Calibri"/>
                <w:b/>
                <w:szCs w:val="20"/>
              </w:rPr>
              <w:t>Wartość bazowa/ Baseline value</w:t>
            </w:r>
          </w:p>
        </w:tc>
        <w:tc>
          <w:tcPr>
            <w:tcW w:w="1130" w:type="dxa"/>
            <w:shd w:val="clear" w:color="auto" w:fill="DEEAF6" w:themeFill="accent5" w:themeFillTint="33"/>
            <w:vAlign w:val="center"/>
          </w:tcPr>
          <w:p w14:paraId="33451E39" w14:textId="77777777" w:rsidR="000C5A6C" w:rsidRPr="000C5A6C" w:rsidRDefault="000C5A6C">
            <w:pPr>
              <w:pStyle w:val="Akapitzlist"/>
              <w:spacing w:line="276" w:lineRule="auto"/>
              <w:ind w:left="0"/>
              <w:rPr>
                <w:rFonts w:ascii="Calibri" w:hAnsi="Calibri" w:cs="Calibri"/>
                <w:b/>
                <w:szCs w:val="20"/>
              </w:rPr>
            </w:pPr>
            <w:r w:rsidRPr="000C5A6C">
              <w:rPr>
                <w:rFonts w:ascii="Calibri" w:hAnsi="Calibri" w:cs="Calibri"/>
                <w:b/>
                <w:szCs w:val="20"/>
              </w:rPr>
              <w:t>Wartość docelowa/ Target value</w:t>
            </w:r>
          </w:p>
        </w:tc>
      </w:tr>
      <w:tr w:rsidR="00746379" w:rsidRPr="000C5A6C" w14:paraId="773153FC" w14:textId="77777777" w:rsidTr="4F871BFE">
        <w:trPr>
          <w:trHeight w:val="341"/>
          <w:jc w:val="center"/>
        </w:trPr>
        <w:tc>
          <w:tcPr>
            <w:tcW w:w="554" w:type="dxa"/>
            <w:vMerge w:val="restart"/>
            <w:vAlign w:val="center"/>
          </w:tcPr>
          <w:p w14:paraId="4A505146" w14:textId="77777777" w:rsidR="00746379" w:rsidRPr="000C5A6C" w:rsidRDefault="00746379">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t>1.</w:t>
            </w:r>
          </w:p>
        </w:tc>
        <w:tc>
          <w:tcPr>
            <w:tcW w:w="2843" w:type="dxa"/>
            <w:vMerge w:val="restart"/>
            <w:vAlign w:val="center"/>
          </w:tcPr>
          <w:p w14:paraId="001B7CEE" w14:textId="458E38EC" w:rsidR="00746379" w:rsidRPr="000C5A6C" w:rsidRDefault="002C2ED0" w:rsidP="00297E2D">
            <w:pPr>
              <w:spacing w:line="276" w:lineRule="auto"/>
              <w:jc w:val="both"/>
            </w:pPr>
            <w:r>
              <w:rPr>
                <w:rFonts w:ascii="Calibri" w:hAnsi="Calibri" w:cs="Calibri"/>
                <w:b/>
                <w:bCs/>
                <w:color w:val="000000"/>
                <w:szCs w:val="20"/>
                <w:lang w:eastAsia="en-GB"/>
              </w:rPr>
              <w:t xml:space="preserve">Number of </w:t>
            </w:r>
            <w:r w:rsidR="00746379" w:rsidRPr="00297E2D">
              <w:rPr>
                <w:rFonts w:ascii="Calibri" w:hAnsi="Calibri" w:cs="Calibri"/>
                <w:b/>
                <w:bCs/>
                <w:color w:val="000000"/>
                <w:szCs w:val="20"/>
                <w:lang w:eastAsia="en-GB"/>
              </w:rPr>
              <w:t>joint applications</w:t>
            </w:r>
            <w:r>
              <w:rPr>
                <w:rFonts w:ascii="Calibri" w:hAnsi="Calibri" w:cs="Calibri"/>
                <w:b/>
                <w:bCs/>
                <w:color w:val="000000"/>
                <w:szCs w:val="20"/>
                <w:lang w:eastAsia="en-GB"/>
              </w:rPr>
              <w:t xml:space="preserve"> </w:t>
            </w:r>
            <w:r w:rsidRPr="00FA2DD0">
              <w:rPr>
                <w:rFonts w:ascii="Calibri" w:hAnsi="Calibri" w:cs="Calibri"/>
                <w:b/>
                <w:bCs/>
                <w:color w:val="000000"/>
                <w:szCs w:val="20"/>
                <w:lang w:eastAsia="en-GB"/>
              </w:rPr>
              <w:t>submitted</w:t>
            </w:r>
            <w:r w:rsidR="00746379" w:rsidRPr="00297E2D">
              <w:rPr>
                <w:rFonts w:ascii="Calibri" w:hAnsi="Calibri" w:cs="Calibri"/>
                <w:b/>
                <w:bCs/>
                <w:color w:val="000000"/>
                <w:szCs w:val="20"/>
                <w:lang w:eastAsia="en-GB"/>
              </w:rPr>
              <w:t xml:space="preserve"> </w:t>
            </w:r>
            <w:r w:rsidR="00746379" w:rsidRPr="002C2ED0">
              <w:rPr>
                <w:rFonts w:ascii="Calibri" w:hAnsi="Calibri" w:cs="Calibri"/>
                <w:color w:val="000000"/>
                <w:szCs w:val="20"/>
                <w:lang w:eastAsia="en-GB"/>
              </w:rPr>
              <w:t>for</w:t>
            </w:r>
            <w:r w:rsidRPr="00297E2D">
              <w:rPr>
                <w:rFonts w:ascii="Calibri" w:hAnsi="Calibri" w:cs="Calibri"/>
                <w:color w:val="000000"/>
                <w:szCs w:val="20"/>
                <w:lang w:eastAsia="en-GB"/>
              </w:rPr>
              <w:t xml:space="preserve"> </w:t>
            </w:r>
            <w:r w:rsidR="00746379" w:rsidRPr="00297E2D">
              <w:rPr>
                <w:lang w:eastAsia="en-GB"/>
              </w:rPr>
              <w:t>further funding</w:t>
            </w:r>
          </w:p>
        </w:tc>
        <w:tc>
          <w:tcPr>
            <w:tcW w:w="2319" w:type="dxa"/>
            <w:vAlign w:val="center"/>
          </w:tcPr>
          <w:p w14:paraId="39945927"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EU / Horizon</w:t>
            </w:r>
          </w:p>
        </w:tc>
        <w:tc>
          <w:tcPr>
            <w:tcW w:w="1378" w:type="dxa"/>
            <w:shd w:val="clear" w:color="auto" w:fill="BFBFBF" w:themeFill="background1" w:themeFillShade="BF"/>
            <w:vAlign w:val="center"/>
          </w:tcPr>
          <w:p w14:paraId="0B2D0AD5"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Number</w:t>
            </w:r>
          </w:p>
        </w:tc>
        <w:tc>
          <w:tcPr>
            <w:tcW w:w="985" w:type="dxa"/>
            <w:shd w:val="clear" w:color="auto" w:fill="BFBFBF" w:themeFill="background1" w:themeFillShade="BF"/>
            <w:vAlign w:val="center"/>
          </w:tcPr>
          <w:p w14:paraId="5A055130"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1908870A" w14:textId="77777777" w:rsidR="00746379" w:rsidRPr="000C5A6C" w:rsidRDefault="00746379">
            <w:pPr>
              <w:pStyle w:val="Akapitzlist"/>
              <w:spacing w:line="276" w:lineRule="auto"/>
              <w:ind w:left="0"/>
              <w:jc w:val="both"/>
              <w:rPr>
                <w:rFonts w:ascii="Calibri" w:hAnsi="Calibri" w:cs="Calibri"/>
                <w:szCs w:val="20"/>
              </w:rPr>
            </w:pPr>
          </w:p>
        </w:tc>
      </w:tr>
      <w:tr w:rsidR="00746379" w:rsidRPr="000C5A6C" w14:paraId="126B4D78" w14:textId="77777777" w:rsidTr="4F871BFE">
        <w:trPr>
          <w:trHeight w:val="463"/>
          <w:jc w:val="center"/>
        </w:trPr>
        <w:tc>
          <w:tcPr>
            <w:tcW w:w="554" w:type="dxa"/>
            <w:vMerge/>
            <w:vAlign w:val="center"/>
          </w:tcPr>
          <w:p w14:paraId="3A6FE415" w14:textId="77777777" w:rsidR="00746379" w:rsidRPr="000C5A6C" w:rsidRDefault="00746379">
            <w:pPr>
              <w:pStyle w:val="Akapitzlist"/>
              <w:spacing w:line="276" w:lineRule="auto"/>
              <w:ind w:left="0"/>
              <w:rPr>
                <w:rFonts w:ascii="Calibri" w:hAnsi="Calibri" w:cs="Calibri"/>
                <w:color w:val="000000"/>
                <w:szCs w:val="20"/>
                <w:lang w:eastAsia="en-GB"/>
              </w:rPr>
            </w:pPr>
          </w:p>
        </w:tc>
        <w:tc>
          <w:tcPr>
            <w:tcW w:w="2843" w:type="dxa"/>
            <w:vMerge/>
            <w:vAlign w:val="center"/>
          </w:tcPr>
          <w:p w14:paraId="718DC514" w14:textId="77777777" w:rsidR="00746379" w:rsidRPr="000C5A6C" w:rsidRDefault="00746379">
            <w:pPr>
              <w:pStyle w:val="Akapitzlist"/>
              <w:spacing w:line="276" w:lineRule="auto"/>
              <w:ind w:left="0"/>
              <w:jc w:val="both"/>
              <w:rPr>
                <w:rFonts w:ascii="Calibri" w:hAnsi="Calibri" w:cs="Calibri"/>
                <w:color w:val="000000"/>
                <w:szCs w:val="20"/>
                <w:lang w:eastAsia="en-GB"/>
              </w:rPr>
            </w:pPr>
          </w:p>
        </w:tc>
        <w:tc>
          <w:tcPr>
            <w:tcW w:w="2319" w:type="dxa"/>
            <w:vAlign w:val="center"/>
          </w:tcPr>
          <w:p w14:paraId="66CE8D18"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national funding</w:t>
            </w:r>
          </w:p>
        </w:tc>
        <w:tc>
          <w:tcPr>
            <w:tcW w:w="1378" w:type="dxa"/>
            <w:shd w:val="clear" w:color="auto" w:fill="BFBFBF" w:themeFill="background1" w:themeFillShade="BF"/>
            <w:vAlign w:val="center"/>
          </w:tcPr>
          <w:p w14:paraId="1D07C33D"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Number</w:t>
            </w:r>
          </w:p>
        </w:tc>
        <w:tc>
          <w:tcPr>
            <w:tcW w:w="985" w:type="dxa"/>
            <w:shd w:val="clear" w:color="auto" w:fill="BFBFBF" w:themeFill="background1" w:themeFillShade="BF"/>
            <w:vAlign w:val="center"/>
          </w:tcPr>
          <w:p w14:paraId="4DD9B5C1"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341E889A" w14:textId="77777777" w:rsidR="00746379" w:rsidRPr="000C5A6C" w:rsidRDefault="00746379">
            <w:pPr>
              <w:pStyle w:val="Akapitzlist"/>
              <w:spacing w:line="276" w:lineRule="auto"/>
              <w:ind w:left="0"/>
              <w:jc w:val="both"/>
              <w:rPr>
                <w:rFonts w:ascii="Calibri" w:hAnsi="Calibri" w:cs="Calibri"/>
                <w:szCs w:val="20"/>
              </w:rPr>
            </w:pPr>
          </w:p>
        </w:tc>
      </w:tr>
      <w:tr w:rsidR="00746379" w:rsidRPr="000C5A6C" w14:paraId="05EE234E" w14:textId="77777777" w:rsidTr="4F871BFE">
        <w:trPr>
          <w:trHeight w:val="401"/>
          <w:jc w:val="center"/>
        </w:trPr>
        <w:tc>
          <w:tcPr>
            <w:tcW w:w="554" w:type="dxa"/>
            <w:vMerge/>
            <w:vAlign w:val="center"/>
          </w:tcPr>
          <w:p w14:paraId="3987C00C" w14:textId="77777777" w:rsidR="00746379" w:rsidRPr="000C5A6C" w:rsidRDefault="00746379">
            <w:pPr>
              <w:pStyle w:val="Akapitzlist"/>
              <w:spacing w:line="276" w:lineRule="auto"/>
              <w:ind w:left="0"/>
              <w:rPr>
                <w:rFonts w:ascii="Calibri" w:hAnsi="Calibri" w:cs="Calibri"/>
                <w:color w:val="000000"/>
                <w:szCs w:val="20"/>
                <w:lang w:eastAsia="en-GB"/>
              </w:rPr>
            </w:pPr>
          </w:p>
        </w:tc>
        <w:tc>
          <w:tcPr>
            <w:tcW w:w="2843" w:type="dxa"/>
            <w:vMerge/>
            <w:vAlign w:val="center"/>
          </w:tcPr>
          <w:p w14:paraId="27DF62D4" w14:textId="77777777" w:rsidR="00746379" w:rsidRPr="000C5A6C" w:rsidRDefault="00746379">
            <w:pPr>
              <w:pStyle w:val="Akapitzlist"/>
              <w:spacing w:line="276" w:lineRule="auto"/>
              <w:ind w:left="0"/>
              <w:jc w:val="both"/>
              <w:rPr>
                <w:rFonts w:ascii="Calibri" w:hAnsi="Calibri" w:cs="Calibri"/>
                <w:color w:val="000000"/>
                <w:szCs w:val="20"/>
                <w:lang w:eastAsia="en-GB"/>
              </w:rPr>
            </w:pPr>
          </w:p>
        </w:tc>
        <w:tc>
          <w:tcPr>
            <w:tcW w:w="2319" w:type="dxa"/>
            <w:vAlign w:val="center"/>
          </w:tcPr>
          <w:p w14:paraId="3FDF2A05"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international funding</w:t>
            </w:r>
          </w:p>
        </w:tc>
        <w:tc>
          <w:tcPr>
            <w:tcW w:w="1378" w:type="dxa"/>
            <w:shd w:val="clear" w:color="auto" w:fill="BFBFBF" w:themeFill="background1" w:themeFillShade="BF"/>
            <w:vAlign w:val="center"/>
          </w:tcPr>
          <w:p w14:paraId="6F5BD4D6"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Number</w:t>
            </w:r>
          </w:p>
        </w:tc>
        <w:tc>
          <w:tcPr>
            <w:tcW w:w="985" w:type="dxa"/>
            <w:shd w:val="clear" w:color="auto" w:fill="BFBFBF" w:themeFill="background1" w:themeFillShade="BF"/>
            <w:vAlign w:val="center"/>
          </w:tcPr>
          <w:p w14:paraId="3100F979" w14:textId="77777777" w:rsidR="00746379" w:rsidRPr="000C5A6C" w:rsidRDefault="00746379">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0D6F67CF" w14:textId="77777777" w:rsidR="00746379" w:rsidRPr="000C5A6C" w:rsidRDefault="00746379">
            <w:pPr>
              <w:pStyle w:val="Akapitzlist"/>
              <w:spacing w:line="276" w:lineRule="auto"/>
              <w:ind w:left="0"/>
              <w:jc w:val="both"/>
              <w:rPr>
                <w:rFonts w:ascii="Calibri" w:hAnsi="Calibri" w:cs="Calibri"/>
                <w:szCs w:val="20"/>
              </w:rPr>
            </w:pPr>
          </w:p>
        </w:tc>
      </w:tr>
      <w:tr w:rsidR="00A036EF" w:rsidRPr="000C5A6C" w14:paraId="5FC5D1C3" w14:textId="77777777" w:rsidTr="4F871BFE">
        <w:trPr>
          <w:trHeight w:val="854"/>
          <w:jc w:val="center"/>
        </w:trPr>
        <w:tc>
          <w:tcPr>
            <w:tcW w:w="554" w:type="dxa"/>
            <w:vMerge/>
            <w:vAlign w:val="center"/>
          </w:tcPr>
          <w:p w14:paraId="62CB9B22" w14:textId="77777777" w:rsidR="00A036EF" w:rsidRPr="000C5A6C" w:rsidRDefault="00A036EF">
            <w:pPr>
              <w:pStyle w:val="Akapitzlist"/>
              <w:spacing w:line="276" w:lineRule="auto"/>
              <w:ind w:left="0"/>
              <w:rPr>
                <w:rFonts w:ascii="Calibri" w:hAnsi="Calibri" w:cs="Calibri"/>
                <w:color w:val="000000"/>
                <w:szCs w:val="20"/>
                <w:lang w:eastAsia="en-GB"/>
              </w:rPr>
            </w:pPr>
          </w:p>
        </w:tc>
        <w:tc>
          <w:tcPr>
            <w:tcW w:w="8655" w:type="dxa"/>
            <w:gridSpan w:val="5"/>
            <w:vAlign w:val="center"/>
          </w:tcPr>
          <w:p w14:paraId="7854B046" w14:textId="4C87D2D3" w:rsidR="00A036EF" w:rsidRPr="005304C1" w:rsidRDefault="00AB1616" w:rsidP="00A036EF">
            <w:pPr>
              <w:spacing w:line="276" w:lineRule="auto"/>
              <w:jc w:val="both"/>
              <w:rPr>
                <w:rFonts w:ascii="Calibri" w:hAnsi="Calibri" w:cs="Calibri"/>
                <w:sz w:val="18"/>
                <w:szCs w:val="18"/>
              </w:rPr>
            </w:pPr>
            <w:r>
              <w:rPr>
                <w:rFonts w:ascii="Calibri" w:hAnsi="Calibri" w:cs="Calibri"/>
                <w:sz w:val="18"/>
                <w:szCs w:val="18"/>
              </w:rPr>
              <w:t>T</w:t>
            </w:r>
            <w:r w:rsidR="00A036EF" w:rsidRPr="7E586FFB">
              <w:rPr>
                <w:rFonts w:ascii="Calibri" w:hAnsi="Calibri" w:cs="Calibri"/>
                <w:sz w:val="18"/>
                <w:szCs w:val="18"/>
              </w:rPr>
              <w:t xml:space="preserve">he total number of collaboratively submitted joint applications for further funding. The submission should be a continuation of existing collaboration supported by the </w:t>
            </w:r>
            <w:r w:rsidR="00A036EF" w:rsidRPr="002C2ED0">
              <w:rPr>
                <w:rFonts w:ascii="Calibri" w:hAnsi="Calibri" w:cs="Calibri"/>
                <w:sz w:val="18"/>
                <w:szCs w:val="18"/>
              </w:rPr>
              <w:t xml:space="preserve">EEA Grants, including at least 1 researcher from the supported Donor State </w:t>
            </w:r>
            <w:r w:rsidR="3B980BAD" w:rsidRPr="002C2ED0">
              <w:rPr>
                <w:rFonts w:ascii="Calibri" w:hAnsi="Calibri" w:cs="Calibri"/>
                <w:sz w:val="18"/>
                <w:szCs w:val="18"/>
              </w:rPr>
              <w:t xml:space="preserve">project </w:t>
            </w:r>
            <w:r w:rsidR="00A036EF" w:rsidRPr="002C2ED0">
              <w:rPr>
                <w:rFonts w:ascii="Calibri" w:hAnsi="Calibri" w:cs="Calibri"/>
                <w:sz w:val="18"/>
                <w:szCs w:val="18"/>
              </w:rPr>
              <w:t xml:space="preserve">partner and 1 researcher from the </w:t>
            </w:r>
            <w:r w:rsidR="2C6339EC" w:rsidRPr="002C2ED0">
              <w:rPr>
                <w:rFonts w:ascii="Calibri" w:hAnsi="Calibri" w:cs="Calibri"/>
                <w:sz w:val="18"/>
                <w:szCs w:val="18"/>
              </w:rPr>
              <w:t xml:space="preserve">Project Promoter / </w:t>
            </w:r>
            <w:r w:rsidR="00A036EF" w:rsidRPr="002C2ED0">
              <w:rPr>
                <w:rFonts w:ascii="Calibri" w:hAnsi="Calibri" w:cs="Calibri"/>
                <w:sz w:val="18"/>
                <w:szCs w:val="18"/>
              </w:rPr>
              <w:t>Pol</w:t>
            </w:r>
            <w:r w:rsidR="003844E0" w:rsidRPr="002C2ED0">
              <w:rPr>
                <w:rFonts w:ascii="Calibri" w:hAnsi="Calibri" w:cs="Calibri"/>
                <w:sz w:val="18"/>
                <w:szCs w:val="18"/>
              </w:rPr>
              <w:t xml:space="preserve">ish </w:t>
            </w:r>
            <w:r w:rsidR="16F20C7C" w:rsidRPr="002C2ED0">
              <w:rPr>
                <w:rFonts w:ascii="Calibri" w:hAnsi="Calibri" w:cs="Calibri"/>
                <w:sz w:val="18"/>
                <w:szCs w:val="18"/>
              </w:rPr>
              <w:t xml:space="preserve">project </w:t>
            </w:r>
            <w:r w:rsidR="003844E0" w:rsidRPr="002C2ED0">
              <w:rPr>
                <w:rFonts w:ascii="Calibri" w:hAnsi="Calibri" w:cs="Calibri"/>
                <w:sz w:val="18"/>
                <w:szCs w:val="18"/>
              </w:rPr>
              <w:t>partner</w:t>
            </w:r>
            <w:r w:rsidR="00A036EF" w:rsidRPr="002C2ED0">
              <w:rPr>
                <w:rFonts w:ascii="Calibri" w:hAnsi="Calibri" w:cs="Calibri"/>
                <w:sz w:val="18"/>
                <w:szCs w:val="18"/>
              </w:rPr>
              <w:t>. Submission should take place before 30</w:t>
            </w:r>
            <w:r w:rsidR="00A036EF" w:rsidRPr="002C2ED0">
              <w:rPr>
                <w:rFonts w:ascii="Calibri" w:hAnsi="Calibri" w:cs="Calibri"/>
                <w:sz w:val="18"/>
                <w:szCs w:val="18"/>
                <w:vertAlign w:val="superscript"/>
              </w:rPr>
              <w:t>th</w:t>
            </w:r>
            <w:r w:rsidR="00A036EF" w:rsidRPr="002C2ED0">
              <w:rPr>
                <w:rFonts w:ascii="Calibri" w:hAnsi="Calibri" w:cs="Calibri"/>
                <w:sz w:val="18"/>
                <w:szCs w:val="18"/>
              </w:rPr>
              <w:t> April 2031.</w:t>
            </w:r>
            <w:r w:rsidR="00A036EF" w:rsidRPr="7E586FFB">
              <w:rPr>
                <w:rFonts w:ascii="Calibri" w:hAnsi="Calibri" w:cs="Calibri"/>
                <w:sz w:val="18"/>
                <w:szCs w:val="18"/>
              </w:rPr>
              <w:t> </w:t>
            </w:r>
          </w:p>
          <w:p w14:paraId="63FB6517" w14:textId="77777777" w:rsidR="00A036EF" w:rsidRPr="005304C1" w:rsidRDefault="00A036EF" w:rsidP="005304C1">
            <w:pPr>
              <w:spacing w:line="276" w:lineRule="auto"/>
              <w:jc w:val="both"/>
              <w:rPr>
                <w:rFonts w:ascii="Calibri" w:hAnsi="Calibri" w:cs="Calibri"/>
                <w:sz w:val="18"/>
                <w:szCs w:val="18"/>
              </w:rPr>
            </w:pPr>
            <w:r w:rsidRPr="005304C1">
              <w:rPr>
                <w:rFonts w:ascii="Calibri" w:hAnsi="Calibri" w:cs="Calibri"/>
                <w:sz w:val="18"/>
                <w:szCs w:val="18"/>
              </w:rPr>
              <w:t>To count towards this indicator, the application must: </w:t>
            </w:r>
          </w:p>
          <w:p w14:paraId="50B3F367" w14:textId="2BC3F745" w:rsidR="00A036EF" w:rsidRPr="002C2ED0" w:rsidRDefault="00A036EF" w:rsidP="00F97ADD">
            <w:pPr>
              <w:pStyle w:val="Akapitzlist"/>
              <w:numPr>
                <w:ilvl w:val="0"/>
                <w:numId w:val="16"/>
              </w:numPr>
              <w:spacing w:line="276" w:lineRule="auto"/>
              <w:ind w:left="327" w:hanging="284"/>
              <w:jc w:val="both"/>
              <w:rPr>
                <w:rFonts w:ascii="Calibri" w:hAnsi="Calibri" w:cs="Calibri"/>
                <w:sz w:val="18"/>
                <w:szCs w:val="18"/>
              </w:rPr>
            </w:pPr>
            <w:r w:rsidRPr="00F97ADD">
              <w:rPr>
                <w:rFonts w:ascii="Calibri" w:hAnsi="Calibri" w:cs="Calibri"/>
                <w:sz w:val="18"/>
                <w:szCs w:val="18"/>
              </w:rPr>
              <w:t xml:space="preserve">Be formally submitted to a funding programme (e.g., </w:t>
            </w:r>
            <w:r w:rsidR="42052ECB" w:rsidRPr="00F97ADD">
              <w:rPr>
                <w:rFonts w:ascii="Calibri" w:hAnsi="Calibri" w:cs="Calibri"/>
                <w:sz w:val="18"/>
                <w:szCs w:val="18"/>
              </w:rPr>
              <w:t xml:space="preserve">national </w:t>
            </w:r>
            <w:r w:rsidR="00F97ADD" w:rsidRPr="00F97ADD">
              <w:rPr>
                <w:rFonts w:ascii="Calibri" w:hAnsi="Calibri" w:cs="Calibri"/>
                <w:sz w:val="18"/>
                <w:szCs w:val="18"/>
              </w:rPr>
              <w:t>programmes</w:t>
            </w:r>
            <w:r w:rsidR="42052ECB" w:rsidRPr="00F97ADD">
              <w:rPr>
                <w:rFonts w:ascii="Calibri" w:hAnsi="Calibri" w:cs="Calibri"/>
                <w:sz w:val="18"/>
                <w:szCs w:val="18"/>
              </w:rPr>
              <w:t xml:space="preserve">, </w:t>
            </w:r>
            <w:r w:rsidRPr="00F97ADD">
              <w:rPr>
                <w:rFonts w:ascii="Calibri" w:hAnsi="Calibri" w:cs="Calibri"/>
                <w:sz w:val="18"/>
                <w:szCs w:val="18"/>
              </w:rPr>
              <w:t>Horizon Europe, Interreg, ERC</w:t>
            </w:r>
            <w:r w:rsidR="7C6FD63D" w:rsidRPr="00F97ADD">
              <w:rPr>
                <w:rFonts w:ascii="Calibri" w:hAnsi="Calibri" w:cs="Calibri"/>
                <w:sz w:val="18"/>
                <w:szCs w:val="18"/>
              </w:rPr>
              <w:t>, or other international programmes</w:t>
            </w:r>
            <w:r w:rsidR="67E0F7DF" w:rsidRPr="00F97ADD">
              <w:rPr>
                <w:rFonts w:ascii="Calibri" w:hAnsi="Calibri" w:cs="Calibri"/>
                <w:sz w:val="18"/>
                <w:szCs w:val="18"/>
              </w:rPr>
              <w:t>).</w:t>
            </w:r>
            <w:r w:rsidRPr="00F97ADD">
              <w:rPr>
                <w:rFonts w:ascii="Calibri" w:hAnsi="Calibri" w:cs="Calibri"/>
                <w:sz w:val="18"/>
                <w:szCs w:val="18"/>
              </w:rPr>
              <w:t> </w:t>
            </w:r>
          </w:p>
          <w:p w14:paraId="4DBCD1B4" w14:textId="27BD76CC" w:rsidR="00A036EF" w:rsidRPr="005304C1" w:rsidRDefault="00A036EF" w:rsidP="00B26B22">
            <w:pPr>
              <w:pStyle w:val="Akapitzlist"/>
              <w:numPr>
                <w:ilvl w:val="0"/>
                <w:numId w:val="16"/>
              </w:numPr>
              <w:spacing w:line="276" w:lineRule="auto"/>
              <w:ind w:left="327" w:hanging="284"/>
              <w:jc w:val="both"/>
              <w:rPr>
                <w:rFonts w:ascii="Calibri" w:hAnsi="Calibri" w:cs="Calibri"/>
                <w:szCs w:val="20"/>
              </w:rPr>
            </w:pPr>
            <w:r w:rsidRPr="005304C1">
              <w:rPr>
                <w:rFonts w:ascii="Calibri" w:hAnsi="Calibri" w:cs="Calibri"/>
                <w:sz w:val="18"/>
                <w:szCs w:val="18"/>
              </w:rPr>
              <w:t>Be documented with evidence of submission (title of the project, funding source/name of the programme, status of the application, project budget). </w:t>
            </w:r>
          </w:p>
        </w:tc>
      </w:tr>
      <w:tr w:rsidR="005304C1" w:rsidRPr="000C5A6C" w14:paraId="7DDC0F61" w14:textId="77777777" w:rsidTr="4F871BFE">
        <w:trPr>
          <w:trHeight w:val="854"/>
          <w:jc w:val="center"/>
        </w:trPr>
        <w:tc>
          <w:tcPr>
            <w:tcW w:w="554" w:type="dxa"/>
            <w:vMerge w:val="restart"/>
            <w:vAlign w:val="center"/>
          </w:tcPr>
          <w:p w14:paraId="1BCD162B" w14:textId="77777777" w:rsidR="005304C1" w:rsidRPr="000C5A6C" w:rsidRDefault="005304C1">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t>2.</w:t>
            </w:r>
          </w:p>
        </w:tc>
        <w:tc>
          <w:tcPr>
            <w:tcW w:w="5162" w:type="dxa"/>
            <w:gridSpan w:val="2"/>
            <w:vAlign w:val="center"/>
          </w:tcPr>
          <w:p w14:paraId="25D83741" w14:textId="77777777" w:rsidR="005304C1" w:rsidRPr="00297E2D" w:rsidRDefault="005304C1">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new products, technologies, services and solutions developed</w:t>
            </w:r>
          </w:p>
        </w:tc>
        <w:tc>
          <w:tcPr>
            <w:tcW w:w="1378" w:type="dxa"/>
            <w:shd w:val="clear" w:color="auto" w:fill="BFBFBF" w:themeFill="background1" w:themeFillShade="BF"/>
            <w:vAlign w:val="center"/>
          </w:tcPr>
          <w:p w14:paraId="72CC84F6" w14:textId="77777777" w:rsidR="005304C1" w:rsidRPr="000C5A6C" w:rsidRDefault="005304C1">
            <w:pPr>
              <w:pStyle w:val="Akapitzlist"/>
              <w:spacing w:line="276" w:lineRule="auto"/>
              <w:ind w:left="0"/>
              <w:jc w:val="both"/>
              <w:rPr>
                <w:rFonts w:ascii="Calibri" w:hAnsi="Calibri" w:cs="Calibri"/>
                <w:szCs w:val="20"/>
              </w:rPr>
            </w:pPr>
            <w:r w:rsidRPr="000C5A6C">
              <w:rPr>
                <w:rFonts w:ascii="Calibri" w:hAnsi="Calibri" w:cs="Calibri"/>
                <w:szCs w:val="20"/>
              </w:rPr>
              <w:t>Number</w:t>
            </w:r>
          </w:p>
          <w:p w14:paraId="2B15D518" w14:textId="77777777" w:rsidR="005304C1" w:rsidRPr="000C5A6C" w:rsidRDefault="005304C1">
            <w:pPr>
              <w:pStyle w:val="Akapitzlist"/>
              <w:spacing w:line="276" w:lineRule="auto"/>
              <w:ind w:left="0"/>
              <w:jc w:val="both"/>
              <w:rPr>
                <w:rFonts w:ascii="Calibri" w:hAnsi="Calibri" w:cs="Calibri"/>
                <w:szCs w:val="20"/>
              </w:rPr>
            </w:pPr>
          </w:p>
        </w:tc>
        <w:tc>
          <w:tcPr>
            <w:tcW w:w="985" w:type="dxa"/>
            <w:shd w:val="clear" w:color="auto" w:fill="BFBFBF" w:themeFill="background1" w:themeFillShade="BF"/>
            <w:vAlign w:val="center"/>
          </w:tcPr>
          <w:p w14:paraId="7F9CB9C7" w14:textId="77777777" w:rsidR="005304C1" w:rsidRPr="000C5A6C" w:rsidRDefault="005304C1">
            <w:pPr>
              <w:pStyle w:val="Akapitzlist"/>
              <w:spacing w:line="276" w:lineRule="auto"/>
              <w:ind w:left="0"/>
              <w:jc w:val="both"/>
              <w:rPr>
                <w:rFonts w:ascii="Calibri" w:hAnsi="Calibri" w:cs="Calibri"/>
                <w:szCs w:val="20"/>
              </w:rPr>
            </w:pPr>
            <w:r w:rsidRPr="000C5A6C">
              <w:rPr>
                <w:rFonts w:ascii="Calibri" w:hAnsi="Calibri" w:cs="Calibri"/>
                <w:szCs w:val="20"/>
              </w:rPr>
              <w:t>0</w:t>
            </w:r>
          </w:p>
          <w:p w14:paraId="3A90131C" w14:textId="77777777" w:rsidR="005304C1" w:rsidRPr="000C5A6C" w:rsidRDefault="005304C1">
            <w:pPr>
              <w:pStyle w:val="Akapitzlist"/>
              <w:spacing w:line="276" w:lineRule="auto"/>
              <w:ind w:left="0"/>
              <w:jc w:val="both"/>
              <w:rPr>
                <w:rFonts w:ascii="Calibri" w:hAnsi="Calibri" w:cs="Calibri"/>
                <w:szCs w:val="20"/>
              </w:rPr>
            </w:pPr>
          </w:p>
        </w:tc>
        <w:tc>
          <w:tcPr>
            <w:tcW w:w="1130" w:type="dxa"/>
            <w:vAlign w:val="center"/>
          </w:tcPr>
          <w:p w14:paraId="4439F0EA" w14:textId="77777777" w:rsidR="005304C1" w:rsidRPr="000C5A6C" w:rsidRDefault="005304C1">
            <w:pPr>
              <w:pStyle w:val="Akapitzlist"/>
              <w:spacing w:line="276" w:lineRule="auto"/>
              <w:ind w:left="0"/>
              <w:jc w:val="both"/>
              <w:rPr>
                <w:rFonts w:ascii="Calibri" w:hAnsi="Calibri" w:cs="Calibri"/>
                <w:szCs w:val="20"/>
              </w:rPr>
            </w:pPr>
          </w:p>
        </w:tc>
      </w:tr>
      <w:tr w:rsidR="005304C1" w:rsidRPr="000C5A6C" w14:paraId="331929AE" w14:textId="77777777" w:rsidTr="4F871BFE">
        <w:trPr>
          <w:trHeight w:val="854"/>
          <w:jc w:val="center"/>
        </w:trPr>
        <w:tc>
          <w:tcPr>
            <w:tcW w:w="554" w:type="dxa"/>
            <w:vMerge/>
            <w:vAlign w:val="center"/>
          </w:tcPr>
          <w:p w14:paraId="4EF3769F" w14:textId="77777777" w:rsidR="005304C1" w:rsidRPr="000C5A6C" w:rsidRDefault="005304C1">
            <w:pPr>
              <w:pStyle w:val="Akapitzlist"/>
              <w:spacing w:line="276" w:lineRule="auto"/>
              <w:ind w:left="0"/>
              <w:rPr>
                <w:rFonts w:ascii="Calibri" w:hAnsi="Calibri" w:cs="Calibri"/>
                <w:color w:val="000000"/>
                <w:szCs w:val="20"/>
                <w:lang w:eastAsia="en-GB"/>
              </w:rPr>
            </w:pPr>
          </w:p>
        </w:tc>
        <w:tc>
          <w:tcPr>
            <w:tcW w:w="8655" w:type="dxa"/>
            <w:gridSpan w:val="5"/>
            <w:vAlign w:val="center"/>
          </w:tcPr>
          <w:p w14:paraId="5E893446" w14:textId="380EAB35" w:rsidR="00A92845" w:rsidRPr="00602857" w:rsidRDefault="00F97ADD" w:rsidP="005873F1">
            <w:pPr>
              <w:spacing w:line="276" w:lineRule="auto"/>
              <w:jc w:val="both"/>
              <w:rPr>
                <w:rFonts w:ascii="Calibri" w:hAnsi="Calibri" w:cs="Calibri"/>
                <w:sz w:val="18"/>
                <w:szCs w:val="18"/>
              </w:rPr>
            </w:pPr>
            <w:r>
              <w:rPr>
                <w:rFonts w:ascii="Calibri" w:hAnsi="Calibri" w:cs="Calibri"/>
                <w:sz w:val="18"/>
                <w:szCs w:val="18"/>
              </w:rPr>
              <w:t>T</w:t>
            </w:r>
            <w:r w:rsidR="00A92845" w:rsidRPr="7E586FFB">
              <w:rPr>
                <w:rFonts w:ascii="Calibri" w:hAnsi="Calibri" w:cs="Calibri"/>
                <w:sz w:val="18"/>
                <w:szCs w:val="18"/>
              </w:rPr>
              <w:t xml:space="preserve">he total count of newly developed or significantly improved products, technologies, services, or solutions. This indicator reflects the capacity for innovation and development within supported project, regardless of whether the outputs have been commercialized or fully implemented. It captures the tangible results of activities undertaken </w:t>
            </w:r>
            <w:r w:rsidR="0A5570C3" w:rsidRPr="7E586FFB">
              <w:rPr>
                <w:rFonts w:ascii="Calibri" w:hAnsi="Calibri" w:cs="Calibri"/>
                <w:sz w:val="18"/>
                <w:szCs w:val="18"/>
              </w:rPr>
              <w:t xml:space="preserve">in the project. </w:t>
            </w:r>
          </w:p>
          <w:p w14:paraId="50A73CFE" w14:textId="77777777" w:rsidR="00A92845" w:rsidRPr="00602857" w:rsidRDefault="00A92845" w:rsidP="00EB5C19">
            <w:pPr>
              <w:spacing w:line="276" w:lineRule="auto"/>
              <w:jc w:val="both"/>
              <w:rPr>
                <w:rFonts w:ascii="Calibri" w:hAnsi="Calibri" w:cs="Calibri"/>
                <w:sz w:val="18"/>
                <w:szCs w:val="18"/>
              </w:rPr>
            </w:pPr>
            <w:r w:rsidRPr="00602857">
              <w:rPr>
                <w:rFonts w:ascii="Calibri" w:hAnsi="Calibri" w:cs="Calibri"/>
                <w:b/>
                <w:bCs/>
                <w:sz w:val="18"/>
                <w:szCs w:val="18"/>
              </w:rPr>
              <w:lastRenderedPageBreak/>
              <w:t>Products</w:t>
            </w:r>
            <w:r w:rsidRPr="00602857">
              <w:rPr>
                <w:rFonts w:ascii="Calibri" w:hAnsi="Calibri" w:cs="Calibri"/>
                <w:sz w:val="18"/>
                <w:szCs w:val="18"/>
              </w:rPr>
              <w:t>: Tangible goods introduced to the market or internal use (e.g. a new medical device, manufacturing equipment, or consumer good). </w:t>
            </w:r>
          </w:p>
          <w:p w14:paraId="3ADBB4C4" w14:textId="77777777" w:rsidR="00A92845" w:rsidRPr="00602857" w:rsidRDefault="00A92845" w:rsidP="00EB5C19">
            <w:pPr>
              <w:spacing w:line="276" w:lineRule="auto"/>
              <w:jc w:val="both"/>
              <w:rPr>
                <w:rFonts w:ascii="Calibri" w:hAnsi="Calibri" w:cs="Calibri"/>
                <w:sz w:val="18"/>
                <w:szCs w:val="18"/>
              </w:rPr>
            </w:pPr>
            <w:r w:rsidRPr="00602857">
              <w:rPr>
                <w:rFonts w:ascii="Calibri" w:hAnsi="Calibri" w:cs="Calibri"/>
                <w:b/>
                <w:bCs/>
                <w:sz w:val="18"/>
                <w:szCs w:val="18"/>
              </w:rPr>
              <w:t>Technologies</w:t>
            </w:r>
            <w:r w:rsidRPr="00602857">
              <w:rPr>
                <w:rFonts w:ascii="Calibri" w:hAnsi="Calibri" w:cs="Calibri"/>
                <w:sz w:val="18"/>
                <w:szCs w:val="18"/>
              </w:rPr>
              <w:t>: Novel or enhanced technical solutions, including software, hardware, or scientific tools (e.g. a novel algorithm, sensor, or manufacturing process). </w:t>
            </w:r>
          </w:p>
          <w:p w14:paraId="19B28A8A" w14:textId="77777777" w:rsidR="00A92845" w:rsidRPr="00602857" w:rsidRDefault="00A92845" w:rsidP="00EB5C19">
            <w:pPr>
              <w:spacing w:line="276" w:lineRule="auto"/>
              <w:jc w:val="both"/>
              <w:rPr>
                <w:rFonts w:ascii="Calibri" w:hAnsi="Calibri" w:cs="Calibri"/>
                <w:sz w:val="18"/>
                <w:szCs w:val="18"/>
              </w:rPr>
            </w:pPr>
            <w:r w:rsidRPr="00602857">
              <w:rPr>
                <w:rFonts w:ascii="Calibri" w:hAnsi="Calibri" w:cs="Calibri"/>
                <w:b/>
                <w:bCs/>
                <w:sz w:val="18"/>
                <w:szCs w:val="18"/>
              </w:rPr>
              <w:t>Services</w:t>
            </w:r>
            <w:r w:rsidRPr="00602857">
              <w:rPr>
                <w:rFonts w:ascii="Calibri" w:hAnsi="Calibri" w:cs="Calibri"/>
                <w:sz w:val="18"/>
                <w:szCs w:val="18"/>
              </w:rPr>
              <w:t>: New or upgraded offerings that provide value to users (e.g. a digital platform, consulting model, or public service). </w:t>
            </w:r>
          </w:p>
          <w:p w14:paraId="7179809C" w14:textId="77777777" w:rsidR="00A92845" w:rsidRPr="00602857" w:rsidRDefault="00A92845" w:rsidP="00EB5C19">
            <w:pPr>
              <w:spacing w:line="276" w:lineRule="auto"/>
              <w:jc w:val="both"/>
              <w:rPr>
                <w:rFonts w:ascii="Calibri" w:hAnsi="Calibri" w:cs="Calibri"/>
                <w:sz w:val="18"/>
                <w:szCs w:val="18"/>
              </w:rPr>
            </w:pPr>
            <w:r w:rsidRPr="00602857">
              <w:rPr>
                <w:rFonts w:ascii="Calibri" w:hAnsi="Calibri" w:cs="Calibri"/>
                <w:b/>
                <w:bCs/>
                <w:sz w:val="18"/>
                <w:szCs w:val="18"/>
              </w:rPr>
              <w:t>Solutions</w:t>
            </w:r>
            <w:r w:rsidRPr="00602857">
              <w:rPr>
                <w:rFonts w:ascii="Calibri" w:hAnsi="Calibri" w:cs="Calibri"/>
                <w:sz w:val="18"/>
                <w:szCs w:val="18"/>
              </w:rPr>
              <w:t>: Integrated approaches addressing specific challenges, often combining products, technologies, and services. </w:t>
            </w:r>
          </w:p>
          <w:p w14:paraId="5D47CE84" w14:textId="77777777" w:rsidR="00A92845" w:rsidRPr="00602857" w:rsidRDefault="00A92845" w:rsidP="00EB5C19">
            <w:pPr>
              <w:spacing w:line="276" w:lineRule="auto"/>
              <w:jc w:val="both"/>
              <w:rPr>
                <w:rFonts w:ascii="Calibri" w:hAnsi="Calibri" w:cs="Calibri"/>
                <w:sz w:val="18"/>
                <w:szCs w:val="18"/>
              </w:rPr>
            </w:pPr>
            <w:r w:rsidRPr="00602857">
              <w:rPr>
                <w:rFonts w:ascii="Calibri" w:hAnsi="Calibri" w:cs="Calibri"/>
                <w:sz w:val="18"/>
                <w:szCs w:val="18"/>
              </w:rPr>
              <w:t>To count towards this indicator, the development must be: </w:t>
            </w:r>
          </w:p>
          <w:p w14:paraId="26CA82E2" w14:textId="77777777" w:rsidR="00A92845" w:rsidRPr="00602857" w:rsidRDefault="00A92845" w:rsidP="00B26B22">
            <w:pPr>
              <w:pStyle w:val="Akapitzlist"/>
              <w:numPr>
                <w:ilvl w:val="0"/>
                <w:numId w:val="17"/>
              </w:numPr>
              <w:spacing w:line="276" w:lineRule="auto"/>
              <w:jc w:val="both"/>
              <w:rPr>
                <w:rFonts w:ascii="Calibri" w:hAnsi="Calibri" w:cs="Calibri"/>
                <w:sz w:val="18"/>
                <w:szCs w:val="18"/>
              </w:rPr>
            </w:pPr>
            <w:r w:rsidRPr="00602857">
              <w:rPr>
                <w:rFonts w:ascii="Calibri" w:hAnsi="Calibri" w:cs="Calibri"/>
                <w:b/>
                <w:bCs/>
                <w:sz w:val="18"/>
                <w:szCs w:val="18"/>
              </w:rPr>
              <w:t>Completed</w:t>
            </w:r>
            <w:r w:rsidRPr="00602857">
              <w:rPr>
                <w:rFonts w:ascii="Calibri" w:hAnsi="Calibri" w:cs="Calibri"/>
                <w:sz w:val="18"/>
                <w:szCs w:val="18"/>
              </w:rPr>
              <w:t>: The product, technology, service, or solution is fully developed and operational (not in draft or concept stage). </w:t>
            </w:r>
          </w:p>
          <w:p w14:paraId="420BE547" w14:textId="77777777" w:rsidR="00A92845" w:rsidRPr="00602857" w:rsidRDefault="00A92845" w:rsidP="00B26B22">
            <w:pPr>
              <w:pStyle w:val="Akapitzlist"/>
              <w:numPr>
                <w:ilvl w:val="0"/>
                <w:numId w:val="17"/>
              </w:numPr>
              <w:spacing w:line="276" w:lineRule="auto"/>
              <w:jc w:val="both"/>
              <w:rPr>
                <w:rFonts w:ascii="Calibri" w:hAnsi="Calibri" w:cs="Calibri"/>
                <w:sz w:val="18"/>
                <w:szCs w:val="18"/>
              </w:rPr>
            </w:pPr>
            <w:r w:rsidRPr="00602857">
              <w:rPr>
                <w:rFonts w:ascii="Calibri" w:hAnsi="Calibri" w:cs="Calibri"/>
                <w:b/>
                <w:bCs/>
                <w:sz w:val="18"/>
                <w:szCs w:val="18"/>
              </w:rPr>
              <w:t>Documented</w:t>
            </w:r>
            <w:r w:rsidRPr="00602857">
              <w:rPr>
                <w:rFonts w:ascii="Calibri" w:hAnsi="Calibri" w:cs="Calibri"/>
                <w:sz w:val="18"/>
                <w:szCs w:val="18"/>
              </w:rPr>
              <w:t>: There is clear evidence of development, such as prototypes, technical documentation, commercialisation records or internal validation. </w:t>
            </w:r>
          </w:p>
          <w:p w14:paraId="1509C6B7" w14:textId="58AA5EB7" w:rsidR="005304C1" w:rsidRPr="00602857" w:rsidRDefault="00A92845" w:rsidP="00B26B22">
            <w:pPr>
              <w:pStyle w:val="Akapitzlist"/>
              <w:numPr>
                <w:ilvl w:val="0"/>
                <w:numId w:val="17"/>
              </w:numPr>
              <w:spacing w:line="276" w:lineRule="auto"/>
              <w:jc w:val="both"/>
              <w:rPr>
                <w:rFonts w:ascii="Calibri" w:hAnsi="Calibri" w:cs="Calibri"/>
                <w:sz w:val="18"/>
                <w:szCs w:val="18"/>
              </w:rPr>
            </w:pPr>
            <w:r w:rsidRPr="00602857">
              <w:rPr>
                <w:rFonts w:ascii="Calibri" w:hAnsi="Calibri" w:cs="Calibri"/>
                <w:b/>
                <w:bCs/>
                <w:sz w:val="18"/>
                <w:szCs w:val="18"/>
              </w:rPr>
              <w:t>Directly resulting from the project activities supported by the grants</w:t>
            </w:r>
            <w:r w:rsidRPr="00602857">
              <w:rPr>
                <w:rFonts w:ascii="Calibri" w:hAnsi="Calibri" w:cs="Calibri"/>
                <w:sz w:val="18"/>
                <w:szCs w:val="18"/>
              </w:rPr>
              <w:t>. </w:t>
            </w:r>
          </w:p>
        </w:tc>
      </w:tr>
      <w:tr w:rsidR="003709C1" w:rsidRPr="000C5A6C" w14:paraId="2515FD22" w14:textId="77777777" w:rsidTr="4F871BFE">
        <w:trPr>
          <w:trHeight w:val="683"/>
          <w:jc w:val="center"/>
        </w:trPr>
        <w:tc>
          <w:tcPr>
            <w:tcW w:w="554" w:type="dxa"/>
            <w:vMerge w:val="restart"/>
            <w:vAlign w:val="center"/>
          </w:tcPr>
          <w:p w14:paraId="3970193F" w14:textId="77777777" w:rsidR="003709C1" w:rsidRPr="000C5A6C" w:rsidRDefault="003709C1">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lastRenderedPageBreak/>
              <w:t>3.</w:t>
            </w:r>
          </w:p>
        </w:tc>
        <w:tc>
          <w:tcPr>
            <w:tcW w:w="5162" w:type="dxa"/>
            <w:gridSpan w:val="2"/>
            <w:vAlign w:val="center"/>
          </w:tcPr>
          <w:p w14:paraId="1C856AE4" w14:textId="77777777" w:rsidR="003709C1" w:rsidRPr="00297E2D" w:rsidRDefault="003709C1">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joint, peer-reviewed, scientific publications submitted</w:t>
            </w:r>
          </w:p>
        </w:tc>
        <w:tc>
          <w:tcPr>
            <w:tcW w:w="1378" w:type="dxa"/>
            <w:shd w:val="clear" w:color="auto" w:fill="BFBFBF" w:themeFill="background1" w:themeFillShade="BF"/>
            <w:vAlign w:val="center"/>
          </w:tcPr>
          <w:p w14:paraId="6EFAA99F" w14:textId="783DD57A" w:rsidR="003709C1" w:rsidRPr="000C5A6C" w:rsidRDefault="003709C1">
            <w:pPr>
              <w:pStyle w:val="Akapitzlist"/>
              <w:spacing w:line="276" w:lineRule="auto"/>
              <w:ind w:left="0"/>
              <w:jc w:val="both"/>
              <w:rPr>
                <w:rFonts w:ascii="Calibri" w:hAnsi="Calibri" w:cs="Calibri"/>
                <w:szCs w:val="20"/>
              </w:rPr>
            </w:pPr>
            <w:r w:rsidRPr="000C5A6C">
              <w:rPr>
                <w:rFonts w:ascii="Calibri" w:hAnsi="Calibri" w:cs="Calibri"/>
                <w:szCs w:val="20"/>
              </w:rPr>
              <w:t>Number</w:t>
            </w:r>
          </w:p>
        </w:tc>
        <w:tc>
          <w:tcPr>
            <w:tcW w:w="985" w:type="dxa"/>
            <w:shd w:val="clear" w:color="auto" w:fill="BFBFBF" w:themeFill="background1" w:themeFillShade="BF"/>
            <w:vAlign w:val="center"/>
          </w:tcPr>
          <w:p w14:paraId="214A1873" w14:textId="77777777" w:rsidR="003709C1" w:rsidRPr="000C5A6C" w:rsidRDefault="003709C1">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3298A59B" w14:textId="77777777" w:rsidR="003709C1" w:rsidRPr="000C5A6C" w:rsidRDefault="003709C1">
            <w:pPr>
              <w:pStyle w:val="Akapitzlist"/>
              <w:spacing w:line="276" w:lineRule="auto"/>
              <w:ind w:left="0"/>
              <w:jc w:val="both"/>
              <w:rPr>
                <w:rFonts w:ascii="Calibri" w:hAnsi="Calibri" w:cs="Calibri"/>
                <w:szCs w:val="20"/>
              </w:rPr>
            </w:pPr>
          </w:p>
        </w:tc>
      </w:tr>
      <w:tr w:rsidR="003709C1" w:rsidRPr="000C5A6C" w14:paraId="262307FD" w14:textId="77777777" w:rsidTr="4F871BFE">
        <w:trPr>
          <w:trHeight w:val="683"/>
          <w:jc w:val="center"/>
        </w:trPr>
        <w:tc>
          <w:tcPr>
            <w:tcW w:w="554" w:type="dxa"/>
            <w:vMerge/>
            <w:vAlign w:val="center"/>
          </w:tcPr>
          <w:p w14:paraId="64E32E52" w14:textId="77777777" w:rsidR="003709C1" w:rsidRPr="000C5A6C" w:rsidRDefault="003709C1">
            <w:pPr>
              <w:pStyle w:val="Akapitzlist"/>
              <w:spacing w:line="276" w:lineRule="auto"/>
              <w:ind w:left="0"/>
              <w:rPr>
                <w:rFonts w:ascii="Calibri" w:hAnsi="Calibri" w:cs="Calibri"/>
                <w:color w:val="000000"/>
                <w:szCs w:val="20"/>
                <w:lang w:eastAsia="en-GB"/>
              </w:rPr>
            </w:pPr>
          </w:p>
        </w:tc>
        <w:tc>
          <w:tcPr>
            <w:tcW w:w="8655" w:type="dxa"/>
            <w:gridSpan w:val="5"/>
            <w:vAlign w:val="center"/>
          </w:tcPr>
          <w:p w14:paraId="73584447" w14:textId="1E3BD04A" w:rsidR="00FB5F4E" w:rsidRPr="00FB5F4E" w:rsidRDefault="00F77BCF" w:rsidP="00FB5F4E">
            <w:pPr>
              <w:spacing w:line="276" w:lineRule="auto"/>
              <w:jc w:val="both"/>
              <w:rPr>
                <w:rFonts w:ascii="Calibri" w:hAnsi="Calibri" w:cs="Calibri"/>
                <w:sz w:val="18"/>
                <w:szCs w:val="18"/>
              </w:rPr>
            </w:pPr>
            <w:r>
              <w:rPr>
                <w:rFonts w:ascii="Calibri" w:hAnsi="Calibri" w:cs="Calibri"/>
                <w:sz w:val="18"/>
                <w:szCs w:val="18"/>
              </w:rPr>
              <w:t>T</w:t>
            </w:r>
            <w:r w:rsidR="00FB5F4E" w:rsidRPr="7E586FFB">
              <w:rPr>
                <w:rFonts w:ascii="Calibri" w:hAnsi="Calibri" w:cs="Calibri"/>
                <w:sz w:val="18"/>
                <w:szCs w:val="18"/>
              </w:rPr>
              <w:t>he total number of collaborative scientific publications submitted for peer review. Each publication must be a direct result of work conducted within a project supported by the</w:t>
            </w:r>
            <w:r w:rsidR="17B5CC60" w:rsidRPr="7E586FFB">
              <w:rPr>
                <w:rFonts w:ascii="Calibri" w:hAnsi="Calibri" w:cs="Calibri"/>
                <w:sz w:val="18"/>
                <w:szCs w:val="18"/>
              </w:rPr>
              <w:t xml:space="preserve"> POLNORIS Call,</w:t>
            </w:r>
            <w:r w:rsidR="00FB5F4E" w:rsidRPr="7E586FFB">
              <w:rPr>
                <w:rFonts w:ascii="Calibri" w:hAnsi="Calibri" w:cs="Calibri"/>
                <w:sz w:val="18"/>
                <w:szCs w:val="18"/>
              </w:rPr>
              <w:t xml:space="preserve"> EEA Grants. </w:t>
            </w:r>
          </w:p>
          <w:p w14:paraId="1C403BD3" w14:textId="77777777" w:rsidR="00FB5F4E" w:rsidRPr="00FB5F4E" w:rsidRDefault="00FB5F4E" w:rsidP="00FB5F4E">
            <w:pPr>
              <w:spacing w:line="276" w:lineRule="auto"/>
              <w:jc w:val="both"/>
              <w:rPr>
                <w:rFonts w:ascii="Calibri" w:hAnsi="Calibri" w:cs="Calibri"/>
                <w:sz w:val="18"/>
                <w:szCs w:val="18"/>
              </w:rPr>
            </w:pPr>
            <w:r w:rsidRPr="00FB5F4E">
              <w:rPr>
                <w:rFonts w:ascii="Calibri" w:hAnsi="Calibri" w:cs="Calibri"/>
                <w:sz w:val="18"/>
                <w:szCs w:val="18"/>
              </w:rPr>
              <w:t>Scientific publications include research articles, review papers, case studies, conference proceedings, or other scholarly works that present original research findings, literature reviews, or theoretical contributions. Publications must be submitted to journals, other publications, or conferences that require an independent peer-review process conducted by qualified experts in the relevant field. </w:t>
            </w:r>
          </w:p>
          <w:p w14:paraId="6743D402" w14:textId="77777777" w:rsidR="00FB5F4E" w:rsidRPr="00FB5F4E" w:rsidRDefault="00FB5F4E" w:rsidP="00FB5F4E">
            <w:pPr>
              <w:spacing w:line="276" w:lineRule="auto"/>
              <w:jc w:val="both"/>
              <w:rPr>
                <w:rFonts w:ascii="Calibri" w:hAnsi="Calibri" w:cs="Calibri"/>
                <w:sz w:val="18"/>
                <w:szCs w:val="18"/>
              </w:rPr>
            </w:pPr>
            <w:r w:rsidRPr="00FB5F4E">
              <w:rPr>
                <w:rFonts w:ascii="Calibri" w:hAnsi="Calibri" w:cs="Calibri"/>
                <w:sz w:val="18"/>
                <w:szCs w:val="18"/>
              </w:rPr>
              <w:t>To count towards this indicator, the publication must meet the following criteria: </w:t>
            </w:r>
          </w:p>
          <w:p w14:paraId="30294012" w14:textId="246DAAFC" w:rsidR="00FB5F4E" w:rsidRPr="00FB5F4E" w:rsidRDefault="00FB5F4E" w:rsidP="00B26B22">
            <w:pPr>
              <w:pStyle w:val="Akapitzlist"/>
              <w:numPr>
                <w:ilvl w:val="0"/>
                <w:numId w:val="17"/>
              </w:numPr>
              <w:spacing w:line="276" w:lineRule="auto"/>
              <w:jc w:val="both"/>
              <w:rPr>
                <w:rFonts w:ascii="Calibri" w:hAnsi="Calibri" w:cs="Calibri"/>
                <w:sz w:val="18"/>
                <w:szCs w:val="18"/>
              </w:rPr>
            </w:pPr>
            <w:r w:rsidRPr="7E586FFB">
              <w:rPr>
                <w:rFonts w:ascii="Calibri" w:hAnsi="Calibri" w:cs="Calibri"/>
                <w:sz w:val="18"/>
                <w:szCs w:val="18"/>
              </w:rPr>
              <w:t xml:space="preserve">Be a direct output of a project funded under the </w:t>
            </w:r>
            <w:r w:rsidR="2E3C31E0" w:rsidRPr="7E586FFB">
              <w:rPr>
                <w:rFonts w:ascii="Calibri" w:hAnsi="Calibri" w:cs="Calibri"/>
                <w:sz w:val="18"/>
                <w:szCs w:val="18"/>
              </w:rPr>
              <w:t xml:space="preserve">POLNORIS Call, </w:t>
            </w:r>
            <w:r w:rsidRPr="7E586FFB">
              <w:rPr>
                <w:rFonts w:ascii="Calibri" w:hAnsi="Calibri" w:cs="Calibri"/>
                <w:sz w:val="18"/>
                <w:szCs w:val="18"/>
              </w:rPr>
              <w:t>EEA Grants 2021–2028. </w:t>
            </w:r>
          </w:p>
          <w:p w14:paraId="42B3BC58" w14:textId="75633094" w:rsidR="00FB5F4E" w:rsidRPr="00FB5F4E" w:rsidRDefault="00FB5F4E" w:rsidP="00B26B22">
            <w:pPr>
              <w:pStyle w:val="Akapitzlist"/>
              <w:numPr>
                <w:ilvl w:val="0"/>
                <w:numId w:val="17"/>
              </w:numPr>
              <w:spacing w:line="276" w:lineRule="auto"/>
              <w:jc w:val="both"/>
              <w:rPr>
                <w:rFonts w:ascii="Calibri" w:hAnsi="Calibri" w:cs="Calibri"/>
                <w:sz w:val="18"/>
                <w:szCs w:val="18"/>
              </w:rPr>
            </w:pPr>
            <w:r w:rsidRPr="7E586FFB">
              <w:rPr>
                <w:rFonts w:ascii="Calibri" w:hAnsi="Calibri" w:cs="Calibri"/>
                <w:sz w:val="18"/>
                <w:szCs w:val="18"/>
              </w:rPr>
              <w:t xml:space="preserve">Be co-authored by authors from at least two institutions – one based in Poland and one in a Donor State – that participated in the implementation of the project supported by the </w:t>
            </w:r>
            <w:r w:rsidR="1E7B3F79" w:rsidRPr="7E586FFB">
              <w:rPr>
                <w:rFonts w:ascii="Calibri" w:hAnsi="Calibri" w:cs="Calibri"/>
                <w:sz w:val="18"/>
                <w:szCs w:val="18"/>
              </w:rPr>
              <w:t xml:space="preserve">POLNORIS Call, </w:t>
            </w:r>
            <w:r w:rsidRPr="7E586FFB">
              <w:rPr>
                <w:rFonts w:ascii="Calibri" w:hAnsi="Calibri" w:cs="Calibri"/>
                <w:sz w:val="18"/>
                <w:szCs w:val="18"/>
              </w:rPr>
              <w:t>EEA Grants 2021–2028. </w:t>
            </w:r>
          </w:p>
          <w:p w14:paraId="2EDB178B" w14:textId="6388A191" w:rsidR="003709C1" w:rsidRPr="000C5A6C" w:rsidRDefault="00FB5F4E" w:rsidP="00FB5F4E">
            <w:pPr>
              <w:spacing w:line="276" w:lineRule="auto"/>
              <w:jc w:val="both"/>
              <w:rPr>
                <w:rFonts w:ascii="Calibri" w:hAnsi="Calibri" w:cs="Calibri"/>
                <w:szCs w:val="20"/>
              </w:rPr>
            </w:pPr>
            <w:r w:rsidRPr="00FB5F4E">
              <w:rPr>
                <w:rFonts w:ascii="Calibri" w:hAnsi="Calibri" w:cs="Calibri"/>
                <w:sz w:val="18"/>
                <w:szCs w:val="18"/>
              </w:rPr>
              <w:t>A publication is considered “submitted” once it has been formally sent to a peer-reviewed outlet for review, regardless of acceptance status. If submitted to multiple publications, it is counted only once</w:t>
            </w:r>
            <w:r w:rsidRPr="00FB5F4E">
              <w:rPr>
                <w:rFonts w:ascii="Calibri" w:hAnsi="Calibri" w:cs="Calibri"/>
                <w:szCs w:val="20"/>
              </w:rPr>
              <w:t>.</w:t>
            </w:r>
          </w:p>
        </w:tc>
      </w:tr>
      <w:tr w:rsidR="00FB5F4E" w:rsidRPr="000C5A6C" w14:paraId="79C80CBF" w14:textId="77777777" w:rsidTr="4F871BFE">
        <w:trPr>
          <w:jc w:val="center"/>
        </w:trPr>
        <w:tc>
          <w:tcPr>
            <w:tcW w:w="554" w:type="dxa"/>
            <w:vMerge w:val="restart"/>
            <w:vAlign w:val="center"/>
          </w:tcPr>
          <w:p w14:paraId="579CC250" w14:textId="77777777" w:rsidR="00FB5F4E" w:rsidRPr="000C5A6C" w:rsidRDefault="00FB5F4E">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t>4.</w:t>
            </w:r>
          </w:p>
        </w:tc>
        <w:tc>
          <w:tcPr>
            <w:tcW w:w="5162" w:type="dxa"/>
            <w:gridSpan w:val="2"/>
            <w:vAlign w:val="center"/>
          </w:tcPr>
          <w:p w14:paraId="33D76369" w14:textId="77777777" w:rsidR="00FB5F4E" w:rsidRPr="00297E2D" w:rsidRDefault="00FB5F4E">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mentor-mentee relationships established</w:t>
            </w:r>
          </w:p>
          <w:p w14:paraId="690D7FA5" w14:textId="77777777" w:rsidR="00FB5F4E" w:rsidRPr="000C5A6C" w:rsidRDefault="00FB5F4E">
            <w:pPr>
              <w:pStyle w:val="Akapitzlist"/>
              <w:spacing w:line="276" w:lineRule="auto"/>
              <w:ind w:left="0"/>
              <w:jc w:val="both"/>
              <w:rPr>
                <w:rFonts w:ascii="Calibri" w:hAnsi="Calibri" w:cs="Calibri"/>
                <w:szCs w:val="20"/>
              </w:rPr>
            </w:pPr>
            <w:r w:rsidRPr="00297E2D">
              <w:rPr>
                <w:rFonts w:ascii="Calibri" w:hAnsi="Calibri" w:cs="Calibri"/>
                <w:b/>
                <w:bCs/>
                <w:color w:val="000000"/>
                <w:szCs w:val="20"/>
                <w:lang w:eastAsia="en-GB"/>
              </w:rPr>
              <w:t>for early-stage researchers</w:t>
            </w:r>
          </w:p>
        </w:tc>
        <w:tc>
          <w:tcPr>
            <w:tcW w:w="1378" w:type="dxa"/>
            <w:shd w:val="clear" w:color="auto" w:fill="BFBFBF" w:themeFill="background1" w:themeFillShade="BF"/>
            <w:vAlign w:val="center"/>
          </w:tcPr>
          <w:p w14:paraId="45E6C83D" w14:textId="77777777" w:rsidR="00FB5F4E" w:rsidRPr="000C5A6C" w:rsidRDefault="00FB5F4E">
            <w:pPr>
              <w:pStyle w:val="Akapitzlist"/>
              <w:spacing w:line="276" w:lineRule="auto"/>
              <w:ind w:left="0"/>
              <w:jc w:val="both"/>
              <w:rPr>
                <w:rFonts w:ascii="Calibri" w:hAnsi="Calibri" w:cs="Calibri"/>
                <w:szCs w:val="20"/>
              </w:rPr>
            </w:pPr>
            <w:r w:rsidRPr="000C5A6C">
              <w:rPr>
                <w:rFonts w:ascii="Calibri" w:hAnsi="Calibri" w:cs="Calibri"/>
                <w:szCs w:val="20"/>
              </w:rPr>
              <w:t>Number</w:t>
            </w:r>
          </w:p>
        </w:tc>
        <w:tc>
          <w:tcPr>
            <w:tcW w:w="985" w:type="dxa"/>
            <w:shd w:val="clear" w:color="auto" w:fill="BFBFBF" w:themeFill="background1" w:themeFillShade="BF"/>
            <w:vAlign w:val="center"/>
          </w:tcPr>
          <w:p w14:paraId="419CAA32" w14:textId="77777777" w:rsidR="00FB5F4E" w:rsidRPr="000C5A6C" w:rsidRDefault="00FB5F4E">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323A186E" w14:textId="77777777" w:rsidR="00FB5F4E" w:rsidRPr="000C5A6C" w:rsidRDefault="00FB5F4E">
            <w:pPr>
              <w:pStyle w:val="Akapitzlist"/>
              <w:spacing w:line="276" w:lineRule="auto"/>
              <w:ind w:left="0"/>
              <w:jc w:val="both"/>
              <w:rPr>
                <w:rFonts w:ascii="Calibri" w:hAnsi="Calibri" w:cs="Calibri"/>
                <w:szCs w:val="20"/>
              </w:rPr>
            </w:pPr>
          </w:p>
        </w:tc>
      </w:tr>
      <w:tr w:rsidR="00FB5F4E" w:rsidRPr="000C5A6C" w14:paraId="20F69719" w14:textId="77777777" w:rsidTr="4F871BFE">
        <w:trPr>
          <w:jc w:val="center"/>
        </w:trPr>
        <w:tc>
          <w:tcPr>
            <w:tcW w:w="554" w:type="dxa"/>
            <w:vMerge/>
            <w:vAlign w:val="center"/>
          </w:tcPr>
          <w:p w14:paraId="17102EBD" w14:textId="77777777" w:rsidR="00FB5F4E" w:rsidRPr="000C5A6C" w:rsidRDefault="00FB5F4E">
            <w:pPr>
              <w:pStyle w:val="Akapitzlist"/>
              <w:spacing w:line="276" w:lineRule="auto"/>
              <w:ind w:left="0"/>
              <w:rPr>
                <w:rFonts w:ascii="Calibri" w:hAnsi="Calibri" w:cs="Calibri"/>
                <w:color w:val="000000"/>
                <w:szCs w:val="20"/>
                <w:lang w:eastAsia="en-GB"/>
              </w:rPr>
            </w:pPr>
          </w:p>
        </w:tc>
        <w:tc>
          <w:tcPr>
            <w:tcW w:w="8655" w:type="dxa"/>
            <w:gridSpan w:val="5"/>
            <w:vAlign w:val="center"/>
          </w:tcPr>
          <w:p w14:paraId="52D89657" w14:textId="25CAD710" w:rsidR="002851D7" w:rsidRPr="002727B7" w:rsidRDefault="00BF3208" w:rsidP="002851D7">
            <w:pPr>
              <w:spacing w:line="276" w:lineRule="auto"/>
              <w:jc w:val="both"/>
              <w:rPr>
                <w:rFonts w:ascii="Calibri" w:hAnsi="Calibri" w:cs="Calibri"/>
                <w:sz w:val="18"/>
                <w:szCs w:val="18"/>
              </w:rPr>
            </w:pPr>
            <w:r>
              <w:rPr>
                <w:rFonts w:ascii="Calibri" w:hAnsi="Calibri" w:cs="Calibri"/>
                <w:sz w:val="18"/>
                <w:szCs w:val="18"/>
              </w:rPr>
              <w:t>T</w:t>
            </w:r>
            <w:r w:rsidR="002851D7" w:rsidRPr="7E586FFB">
              <w:rPr>
                <w:rFonts w:ascii="Calibri" w:hAnsi="Calibri" w:cs="Calibri"/>
                <w:sz w:val="18"/>
                <w:szCs w:val="18"/>
              </w:rPr>
              <w:t xml:space="preserve">he total number of mentor-mentee relationships established for early-stage researchers. Early stage researcher is defined as a researcher who fits the criteria of as defined in Article </w:t>
            </w:r>
            <w:r w:rsidR="002851D7" w:rsidRPr="0036369B">
              <w:rPr>
                <w:rFonts w:ascii="Calibri" w:hAnsi="Calibri" w:cs="Calibri"/>
                <w:sz w:val="18"/>
                <w:szCs w:val="18"/>
              </w:rPr>
              <w:t>360 section 2 point 2 and Article 360 section 3 of the Act of 20 July 2018 on the Law of Higher Education and Science, (</w:t>
            </w:r>
            <w:r w:rsidR="002851D7" w:rsidRPr="000865D9">
              <w:rPr>
                <w:rFonts w:ascii="Calibri" w:hAnsi="Calibri" w:cs="Calibri"/>
                <w:sz w:val="18"/>
                <w:szCs w:val="18"/>
              </w:rPr>
              <w:t>Journal of Laws item 1668, 2018).</w:t>
            </w:r>
            <w:r w:rsidR="002851D7" w:rsidRPr="7E586FFB">
              <w:rPr>
                <w:rFonts w:ascii="Calibri" w:hAnsi="Calibri" w:cs="Calibri"/>
                <w:sz w:val="18"/>
                <w:szCs w:val="18"/>
              </w:rPr>
              <w:t xml:space="preserve"> </w:t>
            </w:r>
          </w:p>
          <w:p w14:paraId="2AFA01F2" w14:textId="202F9CCA" w:rsidR="002851D7" w:rsidRPr="002727B7" w:rsidRDefault="002851D7" w:rsidP="00421CDC">
            <w:pPr>
              <w:spacing w:line="276" w:lineRule="auto"/>
              <w:jc w:val="both"/>
              <w:rPr>
                <w:rFonts w:ascii="Calibri" w:hAnsi="Calibri" w:cs="Calibri"/>
                <w:sz w:val="18"/>
                <w:szCs w:val="18"/>
              </w:rPr>
            </w:pPr>
            <w:r w:rsidRPr="002727B7">
              <w:rPr>
                <w:rFonts w:ascii="Calibri" w:hAnsi="Calibri" w:cs="Calibri"/>
                <w:sz w:val="18"/>
                <w:szCs w:val="18"/>
              </w:rPr>
              <w:t xml:space="preserve">Mentor-mentee relationship should be established between the early stage researcher and a mentor and a clear plan of the planned mentor-mentee relationship (participants, clear description of goals and objectives of this relationship, as well as needs and availability, incl. means of communication, schedule of contact and meetings, topics/skills to be explored by a mentee in which a mentor has expertise or knowledge, etc.). </w:t>
            </w:r>
          </w:p>
          <w:p w14:paraId="0CC2D430" w14:textId="3BD3066F" w:rsidR="002851D7" w:rsidRPr="002727B7" w:rsidRDefault="002851D7" w:rsidP="009B0CC4">
            <w:pPr>
              <w:spacing w:line="276" w:lineRule="auto"/>
              <w:jc w:val="both"/>
              <w:rPr>
                <w:rFonts w:ascii="Calibri" w:hAnsi="Calibri" w:cs="Calibri"/>
                <w:sz w:val="18"/>
                <w:szCs w:val="18"/>
              </w:rPr>
            </w:pPr>
            <w:r w:rsidRPr="002727B7">
              <w:rPr>
                <w:rFonts w:ascii="Calibri" w:hAnsi="Calibri" w:cs="Calibri"/>
                <w:sz w:val="18"/>
                <w:szCs w:val="18"/>
              </w:rPr>
              <w:t xml:space="preserve">Mentor-mentee relationship cannot be established between PhD student and </w:t>
            </w:r>
            <w:r w:rsidR="009B0CC4" w:rsidRPr="002727B7">
              <w:rPr>
                <w:rFonts w:ascii="Calibri" w:hAnsi="Calibri" w:cs="Calibri"/>
                <w:sz w:val="18"/>
                <w:szCs w:val="18"/>
              </w:rPr>
              <w:t>their</w:t>
            </w:r>
            <w:r w:rsidRPr="002727B7">
              <w:rPr>
                <w:rFonts w:ascii="Calibri" w:hAnsi="Calibri" w:cs="Calibri"/>
                <w:sz w:val="18"/>
                <w:szCs w:val="18"/>
              </w:rPr>
              <w:t xml:space="preserve"> supervisor</w:t>
            </w:r>
            <w:r w:rsidR="009B0CC4" w:rsidRPr="002727B7">
              <w:rPr>
                <w:rFonts w:ascii="Calibri" w:hAnsi="Calibri" w:cs="Calibri"/>
                <w:sz w:val="18"/>
                <w:szCs w:val="18"/>
              </w:rPr>
              <w:t>.</w:t>
            </w:r>
          </w:p>
          <w:p w14:paraId="4EB8C1FB" w14:textId="71080D72" w:rsidR="00FB5F4E" w:rsidRPr="000C5A6C" w:rsidRDefault="009B0CC4" w:rsidP="002851D7">
            <w:pPr>
              <w:pStyle w:val="Akapitzlist"/>
              <w:spacing w:line="276" w:lineRule="auto"/>
              <w:ind w:left="0"/>
              <w:jc w:val="both"/>
              <w:rPr>
                <w:rFonts w:ascii="Calibri" w:hAnsi="Calibri" w:cs="Calibri"/>
                <w:szCs w:val="20"/>
              </w:rPr>
            </w:pPr>
            <w:r w:rsidRPr="002727B7">
              <w:rPr>
                <w:rFonts w:ascii="Calibri" w:hAnsi="Calibri" w:cs="Calibri"/>
                <w:sz w:val="18"/>
                <w:szCs w:val="18"/>
              </w:rPr>
              <w:t>A</w:t>
            </w:r>
            <w:r w:rsidR="002851D7" w:rsidRPr="002727B7">
              <w:rPr>
                <w:rFonts w:ascii="Calibri" w:hAnsi="Calibri" w:cs="Calibri"/>
                <w:sz w:val="18"/>
                <w:szCs w:val="18"/>
              </w:rPr>
              <w:t xml:space="preserve"> clear mentor—mentee plan </w:t>
            </w:r>
            <w:r w:rsidRPr="002727B7">
              <w:rPr>
                <w:rFonts w:ascii="Calibri" w:hAnsi="Calibri" w:cs="Calibri"/>
                <w:sz w:val="18"/>
                <w:szCs w:val="18"/>
              </w:rPr>
              <w:t xml:space="preserve">must be established </w:t>
            </w:r>
            <w:r w:rsidR="002727B7" w:rsidRPr="002727B7">
              <w:rPr>
                <w:rFonts w:ascii="Calibri" w:hAnsi="Calibri" w:cs="Calibri"/>
                <w:sz w:val="18"/>
                <w:szCs w:val="18"/>
              </w:rPr>
              <w:t xml:space="preserve">to </w:t>
            </w:r>
            <w:r w:rsidR="002851D7" w:rsidRPr="002727B7">
              <w:rPr>
                <w:rFonts w:ascii="Calibri" w:hAnsi="Calibri" w:cs="Calibri"/>
                <w:sz w:val="18"/>
                <w:szCs w:val="18"/>
              </w:rPr>
              <w:t>provide details of the planned mentor-mentee relationship</w:t>
            </w:r>
            <w:r w:rsidR="002727B7" w:rsidRPr="002727B7">
              <w:rPr>
                <w:rFonts w:ascii="Calibri" w:hAnsi="Calibri" w:cs="Calibri"/>
                <w:sz w:val="18"/>
                <w:szCs w:val="18"/>
              </w:rPr>
              <w:t>.</w:t>
            </w:r>
          </w:p>
        </w:tc>
      </w:tr>
      <w:tr w:rsidR="002727B7" w:rsidRPr="000C5A6C" w14:paraId="3AD8BDC8" w14:textId="77777777" w:rsidTr="4F871BFE">
        <w:trPr>
          <w:jc w:val="center"/>
        </w:trPr>
        <w:tc>
          <w:tcPr>
            <w:tcW w:w="554" w:type="dxa"/>
            <w:vMerge w:val="restart"/>
            <w:vAlign w:val="center"/>
          </w:tcPr>
          <w:p w14:paraId="0A9E04F5" w14:textId="77777777" w:rsidR="002727B7" w:rsidRPr="000C5A6C" w:rsidRDefault="002727B7">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t>5.</w:t>
            </w:r>
          </w:p>
        </w:tc>
        <w:tc>
          <w:tcPr>
            <w:tcW w:w="5162" w:type="dxa"/>
            <w:gridSpan w:val="2"/>
            <w:vAlign w:val="center"/>
          </w:tcPr>
          <w:p w14:paraId="6B30F15C" w14:textId="77777777" w:rsidR="002727B7" w:rsidRPr="00297E2D" w:rsidRDefault="002727B7">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researchers having completed trainings</w:t>
            </w:r>
          </w:p>
          <w:p w14:paraId="4FA845C4" w14:textId="77777777" w:rsidR="002727B7" w:rsidRPr="000C5A6C" w:rsidRDefault="002727B7">
            <w:pPr>
              <w:pStyle w:val="Akapitzlist"/>
              <w:spacing w:line="276" w:lineRule="auto"/>
              <w:ind w:left="0"/>
              <w:jc w:val="both"/>
              <w:rPr>
                <w:rFonts w:ascii="Calibri" w:hAnsi="Calibri" w:cs="Calibri"/>
                <w:color w:val="000000"/>
                <w:szCs w:val="20"/>
                <w:lang w:eastAsia="en-GB"/>
              </w:rPr>
            </w:pPr>
            <w:r w:rsidRPr="00297E2D">
              <w:rPr>
                <w:rFonts w:ascii="Calibri" w:hAnsi="Calibri" w:cs="Calibri"/>
                <w:b/>
                <w:bCs/>
                <w:color w:val="000000"/>
                <w:szCs w:val="20"/>
                <w:lang w:eastAsia="en-GB"/>
              </w:rPr>
              <w:t>improving their valorisation skills</w:t>
            </w:r>
          </w:p>
        </w:tc>
        <w:tc>
          <w:tcPr>
            <w:tcW w:w="1378" w:type="dxa"/>
            <w:shd w:val="clear" w:color="auto" w:fill="BFBFBF" w:themeFill="background1" w:themeFillShade="BF"/>
            <w:vAlign w:val="center"/>
          </w:tcPr>
          <w:p w14:paraId="0589470D" w14:textId="77777777" w:rsidR="002727B7" w:rsidRPr="000C5A6C" w:rsidRDefault="002727B7">
            <w:pPr>
              <w:pStyle w:val="Akapitzlist"/>
              <w:spacing w:line="276" w:lineRule="auto"/>
              <w:ind w:left="0"/>
              <w:jc w:val="both"/>
              <w:rPr>
                <w:rFonts w:ascii="Calibri" w:hAnsi="Calibri" w:cs="Calibri"/>
                <w:szCs w:val="20"/>
              </w:rPr>
            </w:pPr>
            <w:r w:rsidRPr="000C5A6C">
              <w:rPr>
                <w:rFonts w:ascii="Calibri" w:hAnsi="Calibri" w:cs="Calibri"/>
                <w:szCs w:val="20"/>
              </w:rPr>
              <w:t>Number</w:t>
            </w:r>
          </w:p>
        </w:tc>
        <w:tc>
          <w:tcPr>
            <w:tcW w:w="985" w:type="dxa"/>
            <w:shd w:val="clear" w:color="auto" w:fill="BFBFBF" w:themeFill="background1" w:themeFillShade="BF"/>
            <w:vAlign w:val="center"/>
          </w:tcPr>
          <w:p w14:paraId="7E775ED6" w14:textId="77777777" w:rsidR="002727B7" w:rsidRPr="000C5A6C" w:rsidRDefault="002727B7">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447E42E2" w14:textId="77777777" w:rsidR="002727B7" w:rsidRPr="000C5A6C" w:rsidRDefault="002727B7">
            <w:pPr>
              <w:pStyle w:val="Akapitzlist"/>
              <w:spacing w:line="276" w:lineRule="auto"/>
              <w:ind w:left="0"/>
              <w:jc w:val="both"/>
              <w:rPr>
                <w:rFonts w:ascii="Calibri" w:hAnsi="Calibri" w:cs="Calibri"/>
                <w:szCs w:val="20"/>
              </w:rPr>
            </w:pPr>
          </w:p>
        </w:tc>
      </w:tr>
      <w:tr w:rsidR="002727B7" w:rsidRPr="000C5A6C" w14:paraId="1CA6FD4E" w14:textId="77777777" w:rsidTr="4F871BFE">
        <w:trPr>
          <w:jc w:val="center"/>
        </w:trPr>
        <w:tc>
          <w:tcPr>
            <w:tcW w:w="554" w:type="dxa"/>
            <w:vMerge/>
            <w:vAlign w:val="center"/>
          </w:tcPr>
          <w:p w14:paraId="0FE66CEE" w14:textId="77777777" w:rsidR="002727B7" w:rsidRPr="000C5A6C" w:rsidRDefault="002727B7">
            <w:pPr>
              <w:pStyle w:val="Akapitzlist"/>
              <w:spacing w:line="276" w:lineRule="auto"/>
              <w:ind w:left="0"/>
              <w:rPr>
                <w:rFonts w:ascii="Calibri" w:hAnsi="Calibri" w:cs="Calibri"/>
                <w:color w:val="000000"/>
                <w:szCs w:val="20"/>
                <w:lang w:eastAsia="en-GB"/>
              </w:rPr>
            </w:pPr>
          </w:p>
        </w:tc>
        <w:tc>
          <w:tcPr>
            <w:tcW w:w="8655" w:type="dxa"/>
            <w:gridSpan w:val="5"/>
            <w:vAlign w:val="center"/>
          </w:tcPr>
          <w:p w14:paraId="6D90C4FA" w14:textId="45164FCD" w:rsidR="00202379" w:rsidRPr="00B62E58" w:rsidRDefault="00BF3208" w:rsidP="00202379">
            <w:pPr>
              <w:spacing w:line="276" w:lineRule="auto"/>
              <w:jc w:val="both"/>
              <w:rPr>
                <w:rFonts w:ascii="Calibri" w:hAnsi="Calibri" w:cs="Calibri"/>
                <w:sz w:val="18"/>
                <w:szCs w:val="18"/>
              </w:rPr>
            </w:pPr>
            <w:r>
              <w:rPr>
                <w:rFonts w:ascii="Calibri" w:hAnsi="Calibri" w:cs="Calibri"/>
                <w:sz w:val="18"/>
                <w:szCs w:val="18"/>
                <w:lang w:val="en-US"/>
              </w:rPr>
              <w:t>T</w:t>
            </w:r>
            <w:r w:rsidR="00202379" w:rsidRPr="7E586FFB">
              <w:rPr>
                <w:rFonts w:ascii="Calibri" w:hAnsi="Calibri" w:cs="Calibri"/>
                <w:sz w:val="18"/>
                <w:szCs w:val="18"/>
                <w:lang w:val="en-US"/>
              </w:rPr>
              <w:t>he total number of researchers</w:t>
            </w:r>
            <w:r w:rsidR="135C8875" w:rsidRPr="7E586FFB">
              <w:rPr>
                <w:rFonts w:ascii="Calibri" w:hAnsi="Calibri" w:cs="Calibri"/>
                <w:sz w:val="18"/>
                <w:szCs w:val="18"/>
              </w:rPr>
              <w:t xml:space="preserve"> affiliated with entities conducting research and receiving support within the project</w:t>
            </w:r>
            <w:r w:rsidR="00202379" w:rsidRPr="7E586FFB">
              <w:rPr>
                <w:rFonts w:ascii="Calibri" w:hAnsi="Calibri" w:cs="Calibri"/>
                <w:sz w:val="18"/>
                <w:szCs w:val="18"/>
              </w:rPr>
              <w:t> </w:t>
            </w:r>
            <w:r w:rsidR="00202379" w:rsidRPr="7E586FFB">
              <w:rPr>
                <w:rFonts w:ascii="Calibri" w:hAnsi="Calibri" w:cs="Calibri"/>
                <w:sz w:val="18"/>
                <w:szCs w:val="18"/>
                <w:lang w:val="en-US"/>
              </w:rPr>
              <w:t xml:space="preserve">who have completed training to improve their valorisation skills. </w:t>
            </w:r>
            <w:r w:rsidR="007F36F9" w:rsidRPr="007F36F9">
              <w:rPr>
                <w:rFonts w:ascii="Calibri" w:hAnsi="Calibri" w:cs="Calibri"/>
                <w:sz w:val="18"/>
                <w:szCs w:val="18"/>
              </w:rPr>
              <w:t>A training course can be defined as multiple structured educational or skill-development sessions over several days (more than one day).</w:t>
            </w:r>
          </w:p>
          <w:p w14:paraId="65E1ADA5" w14:textId="654A70FC" w:rsidR="00202379" w:rsidRPr="00B62E58" w:rsidRDefault="00202379" w:rsidP="00F3116F">
            <w:pPr>
              <w:spacing w:line="276" w:lineRule="auto"/>
              <w:jc w:val="both"/>
              <w:rPr>
                <w:rFonts w:ascii="Calibri" w:hAnsi="Calibri" w:cs="Calibri"/>
                <w:sz w:val="18"/>
                <w:szCs w:val="18"/>
                <w:lang w:val="en-US"/>
              </w:rPr>
            </w:pPr>
            <w:r w:rsidRPr="00B62E58">
              <w:rPr>
                <w:rFonts w:ascii="Calibri" w:hAnsi="Calibri" w:cs="Calibri"/>
                <w:sz w:val="18"/>
                <w:szCs w:val="18"/>
              </w:rPr>
              <w:t>Examples of valorisation skills training include: public speaking, citizen engagement, societal impact of research, social media &amp; citizen engagement, open science, podcasts and storytelling of research results, networking, training related to IPR (</w:t>
            </w:r>
            <w:r w:rsidRPr="00B62E58">
              <w:rPr>
                <w:rFonts w:ascii="Calibri" w:hAnsi="Calibri" w:cs="Calibri"/>
                <w:sz w:val="18"/>
                <w:szCs w:val="18"/>
                <w:lang w:val="en-US"/>
              </w:rPr>
              <w:t>patenting inventions, establishing spin-off companies, licensing intellectual property, forming industry partnerships for implementation)</w:t>
            </w:r>
            <w:r w:rsidR="00D90309" w:rsidRPr="00B62E58">
              <w:rPr>
                <w:rFonts w:ascii="Calibri" w:hAnsi="Calibri" w:cs="Calibri"/>
                <w:sz w:val="18"/>
                <w:szCs w:val="18"/>
                <w:lang w:val="en-US"/>
              </w:rPr>
              <w:t xml:space="preserve">, meetings with policy makers and other. </w:t>
            </w:r>
          </w:p>
          <w:p w14:paraId="24E39D49" w14:textId="1958E0C6" w:rsidR="00202379" w:rsidRPr="00B62E58" w:rsidRDefault="00202379" w:rsidP="00B62E58">
            <w:pPr>
              <w:spacing w:line="276" w:lineRule="auto"/>
              <w:jc w:val="both"/>
              <w:rPr>
                <w:rFonts w:ascii="Calibri" w:hAnsi="Calibri" w:cs="Calibri"/>
                <w:sz w:val="18"/>
                <w:szCs w:val="18"/>
              </w:rPr>
            </w:pPr>
            <w:r w:rsidRPr="7E586FFB">
              <w:rPr>
                <w:rFonts w:ascii="Calibri" w:hAnsi="Calibri" w:cs="Calibri"/>
                <w:sz w:val="18"/>
                <w:szCs w:val="18"/>
                <w:lang w:val="en-US"/>
              </w:rPr>
              <w:t>Trainings are not limited to particular skills, but should be relevant to the valorisation skills. Researchers are considered to have “completed” a training course if they have attended and finished all required sessions and met any stipulated requirements. The same individual having completed several training courses should not be counted twice. </w:t>
            </w:r>
            <w:r w:rsidRPr="7E586FFB">
              <w:rPr>
                <w:rFonts w:ascii="Calibri" w:hAnsi="Calibri" w:cs="Calibri"/>
                <w:sz w:val="18"/>
                <w:szCs w:val="18"/>
              </w:rPr>
              <w:t>These activities do not include activities/events that are ordinary dissemination activities in an ongoing projects (e.g conference attendance)</w:t>
            </w:r>
            <w:r w:rsidR="4612D29A" w:rsidRPr="7E586FFB">
              <w:rPr>
                <w:rFonts w:ascii="Calibri" w:hAnsi="Calibri" w:cs="Calibri"/>
                <w:sz w:val="18"/>
                <w:szCs w:val="18"/>
              </w:rPr>
              <w:t>.</w:t>
            </w:r>
            <w:r w:rsidRPr="7E586FFB">
              <w:rPr>
                <w:rFonts w:ascii="Calibri" w:hAnsi="Calibri" w:cs="Calibri"/>
                <w:sz w:val="18"/>
                <w:szCs w:val="18"/>
              </w:rPr>
              <w:t> </w:t>
            </w:r>
          </w:p>
          <w:p w14:paraId="288BF79D" w14:textId="271EDB9B" w:rsidR="002727B7" w:rsidRPr="00B62E58" w:rsidRDefault="00202379" w:rsidP="002C2ED0">
            <w:pPr>
              <w:spacing w:line="276" w:lineRule="auto"/>
              <w:jc w:val="both"/>
            </w:pPr>
            <w:r w:rsidRPr="002C2ED0">
              <w:rPr>
                <w:rFonts w:ascii="Calibri" w:hAnsi="Calibri" w:cs="Calibri"/>
                <w:sz w:val="18"/>
                <w:szCs w:val="18"/>
                <w:lang w:val="en-US"/>
              </w:rPr>
              <w:lastRenderedPageBreak/>
              <w:t>To count towards this indicator, it must be documented with evidence of completion (e.g. attendance rate, passing assessment, or receiving a completion certificate)</w:t>
            </w:r>
            <w:r w:rsidR="68692E42" w:rsidRPr="002C2ED0">
              <w:rPr>
                <w:rFonts w:ascii="Calibri" w:hAnsi="Calibri" w:cs="Calibri"/>
                <w:sz w:val="18"/>
                <w:szCs w:val="18"/>
                <w:lang w:val="en-US"/>
              </w:rPr>
              <w:t>.</w:t>
            </w:r>
            <w:r w:rsidRPr="7E586FFB">
              <w:t> </w:t>
            </w:r>
          </w:p>
        </w:tc>
      </w:tr>
      <w:tr w:rsidR="00B62E58" w:rsidRPr="000C5A6C" w14:paraId="785D4248" w14:textId="77777777" w:rsidTr="4F871BFE">
        <w:trPr>
          <w:jc w:val="center"/>
        </w:trPr>
        <w:tc>
          <w:tcPr>
            <w:tcW w:w="554" w:type="dxa"/>
            <w:vMerge w:val="restart"/>
            <w:vAlign w:val="center"/>
          </w:tcPr>
          <w:p w14:paraId="27F567CA" w14:textId="77777777" w:rsidR="00B62E58" w:rsidRPr="000C5A6C" w:rsidRDefault="00B62E58">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lastRenderedPageBreak/>
              <w:t>6.</w:t>
            </w:r>
          </w:p>
        </w:tc>
        <w:tc>
          <w:tcPr>
            <w:tcW w:w="5162" w:type="dxa"/>
            <w:gridSpan w:val="2"/>
            <w:vAlign w:val="center"/>
          </w:tcPr>
          <w:p w14:paraId="0C9B8AD3" w14:textId="77777777" w:rsidR="00B62E58" w:rsidRPr="00297E2D" w:rsidRDefault="00B62E58">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policy briefs, guidelines, recommendations,</w:t>
            </w:r>
          </w:p>
          <w:p w14:paraId="46297D58" w14:textId="77777777" w:rsidR="00B62E58" w:rsidRPr="00297E2D" w:rsidRDefault="00B62E58">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toolkits, and other materials developed and shared</w:t>
            </w:r>
          </w:p>
          <w:p w14:paraId="40BA77C1" w14:textId="77777777" w:rsidR="00B62E58" w:rsidRPr="00297E2D" w:rsidRDefault="00B62E58">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with relevant users, citizens, policy makers (external</w:t>
            </w:r>
          </w:p>
          <w:p w14:paraId="4C90F856" w14:textId="77777777" w:rsidR="00B62E58" w:rsidRPr="000C5A6C" w:rsidRDefault="00B62E58">
            <w:pPr>
              <w:spacing w:line="276" w:lineRule="auto"/>
              <w:jc w:val="both"/>
              <w:rPr>
                <w:rFonts w:ascii="Calibri" w:hAnsi="Calibri" w:cs="Calibri"/>
                <w:color w:val="000000"/>
                <w:szCs w:val="20"/>
                <w:lang w:eastAsia="en-GB"/>
              </w:rPr>
            </w:pPr>
            <w:r w:rsidRPr="00297E2D">
              <w:rPr>
                <w:rFonts w:ascii="Calibri" w:hAnsi="Calibri" w:cs="Calibri"/>
                <w:b/>
                <w:bCs/>
                <w:color w:val="000000"/>
                <w:szCs w:val="20"/>
                <w:lang w:eastAsia="en-GB"/>
              </w:rPr>
              <w:t>stakeholders)</w:t>
            </w:r>
          </w:p>
        </w:tc>
        <w:tc>
          <w:tcPr>
            <w:tcW w:w="1378" w:type="dxa"/>
            <w:shd w:val="clear" w:color="auto" w:fill="BFBFBF" w:themeFill="background1" w:themeFillShade="BF"/>
            <w:vAlign w:val="center"/>
          </w:tcPr>
          <w:p w14:paraId="7093D12F" w14:textId="68A974CD" w:rsidR="00B62E58" w:rsidRPr="000C5A6C" w:rsidRDefault="00B62E58">
            <w:pPr>
              <w:pStyle w:val="Akapitzlist"/>
              <w:spacing w:line="276" w:lineRule="auto"/>
              <w:ind w:left="0"/>
              <w:jc w:val="both"/>
              <w:rPr>
                <w:rFonts w:ascii="Calibri" w:hAnsi="Calibri" w:cs="Calibri"/>
                <w:szCs w:val="20"/>
              </w:rPr>
            </w:pPr>
            <w:r>
              <w:rPr>
                <w:rFonts w:ascii="Calibri" w:hAnsi="Calibri" w:cs="Calibri"/>
                <w:szCs w:val="20"/>
              </w:rPr>
              <w:t>Number</w:t>
            </w:r>
          </w:p>
        </w:tc>
        <w:tc>
          <w:tcPr>
            <w:tcW w:w="985" w:type="dxa"/>
            <w:shd w:val="clear" w:color="auto" w:fill="BFBFBF" w:themeFill="background1" w:themeFillShade="BF"/>
            <w:vAlign w:val="center"/>
          </w:tcPr>
          <w:p w14:paraId="71CCDF06" w14:textId="77777777" w:rsidR="00B62E58" w:rsidRPr="000C5A6C" w:rsidRDefault="00B62E58">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5B94D932" w14:textId="77777777" w:rsidR="00B62E58" w:rsidRPr="000C5A6C" w:rsidRDefault="00B62E58">
            <w:pPr>
              <w:pStyle w:val="Akapitzlist"/>
              <w:spacing w:line="276" w:lineRule="auto"/>
              <w:ind w:left="0"/>
              <w:jc w:val="both"/>
              <w:rPr>
                <w:rFonts w:ascii="Calibri" w:hAnsi="Calibri" w:cs="Calibri"/>
                <w:szCs w:val="20"/>
              </w:rPr>
            </w:pPr>
          </w:p>
        </w:tc>
      </w:tr>
      <w:tr w:rsidR="00B62E58" w:rsidRPr="000C5A6C" w14:paraId="27DF2B0B" w14:textId="77777777" w:rsidTr="4F871BFE">
        <w:trPr>
          <w:jc w:val="center"/>
        </w:trPr>
        <w:tc>
          <w:tcPr>
            <w:tcW w:w="554" w:type="dxa"/>
            <w:vMerge/>
            <w:vAlign w:val="center"/>
          </w:tcPr>
          <w:p w14:paraId="1118821B" w14:textId="77777777" w:rsidR="00B62E58" w:rsidRPr="000C5A6C" w:rsidRDefault="00B62E58">
            <w:pPr>
              <w:pStyle w:val="Akapitzlist"/>
              <w:spacing w:line="276" w:lineRule="auto"/>
              <w:ind w:left="0"/>
              <w:rPr>
                <w:rFonts w:ascii="Calibri" w:hAnsi="Calibri" w:cs="Calibri"/>
                <w:color w:val="000000"/>
                <w:szCs w:val="20"/>
                <w:lang w:eastAsia="en-GB"/>
              </w:rPr>
            </w:pPr>
          </w:p>
        </w:tc>
        <w:tc>
          <w:tcPr>
            <w:tcW w:w="8655" w:type="dxa"/>
            <w:gridSpan w:val="5"/>
            <w:vAlign w:val="center"/>
          </w:tcPr>
          <w:p w14:paraId="234B8E89" w14:textId="20AF8E6B" w:rsidR="00391C3D" w:rsidRPr="006B2923" w:rsidRDefault="00FB59E4" w:rsidP="00391C3D">
            <w:pPr>
              <w:spacing w:line="276" w:lineRule="auto"/>
              <w:jc w:val="both"/>
              <w:rPr>
                <w:rFonts w:ascii="Calibri" w:hAnsi="Calibri" w:cs="Calibri"/>
                <w:sz w:val="18"/>
                <w:szCs w:val="18"/>
              </w:rPr>
            </w:pPr>
            <w:r>
              <w:rPr>
                <w:rFonts w:ascii="Calibri" w:hAnsi="Calibri" w:cs="Calibri"/>
                <w:sz w:val="18"/>
                <w:szCs w:val="18"/>
              </w:rPr>
              <w:t>All</w:t>
            </w:r>
            <w:r w:rsidR="00391C3D" w:rsidRPr="7E586FFB">
              <w:rPr>
                <w:rFonts w:ascii="Calibri" w:hAnsi="Calibri" w:cs="Calibri"/>
                <w:sz w:val="18"/>
                <w:szCs w:val="18"/>
                <w:lang w:val="en-US"/>
              </w:rPr>
              <w:t xml:space="preserve"> dissemination and outreach activities</w:t>
            </w:r>
            <w:r w:rsidR="009C42C0">
              <w:rPr>
                <w:rFonts w:ascii="Calibri" w:hAnsi="Calibri" w:cs="Calibri"/>
                <w:sz w:val="18"/>
                <w:szCs w:val="18"/>
                <w:lang w:val="en-US"/>
              </w:rPr>
              <w:t>, examples include c</w:t>
            </w:r>
            <w:r w:rsidR="00391C3D" w:rsidRPr="7E586FFB">
              <w:rPr>
                <w:rFonts w:ascii="Calibri" w:hAnsi="Calibri" w:cs="Calibri"/>
                <w:sz w:val="18"/>
                <w:szCs w:val="18"/>
                <w:lang w:val="en-US"/>
              </w:rPr>
              <w:t>onferences, workshops, press releases, consultation reports, publications, flyers, exhibitions, trainings, social media, web-sites, communication campaigns (e.g. </w:t>
            </w:r>
            <w:r w:rsidR="00391C3D" w:rsidRPr="7E586FFB">
              <w:rPr>
                <w:rFonts w:ascii="Calibri" w:hAnsi="Calibri" w:cs="Calibri"/>
                <w:sz w:val="18"/>
                <w:szCs w:val="18"/>
              </w:rPr>
              <w:t>radio, TV</w:t>
            </w:r>
            <w:r w:rsidR="00946A76">
              <w:rPr>
                <w:rFonts w:ascii="Calibri" w:hAnsi="Calibri" w:cs="Calibri"/>
                <w:sz w:val="18"/>
                <w:szCs w:val="18"/>
              </w:rPr>
              <w:t>)</w:t>
            </w:r>
            <w:r w:rsidR="00391C3D" w:rsidRPr="7E586FFB">
              <w:rPr>
                <w:rFonts w:ascii="Calibri" w:hAnsi="Calibri" w:cs="Calibri"/>
                <w:sz w:val="18"/>
                <w:szCs w:val="18"/>
              </w:rPr>
              <w:t>. These materials can be new or improved (further developed, modernised or updated) and must be shared with relevant users, citizens, policy makers (external stakeholders) by actively promoting the use of research or evidence</w:t>
            </w:r>
            <w:r w:rsidR="00306845">
              <w:rPr>
                <w:rFonts w:ascii="Calibri" w:hAnsi="Calibri" w:cs="Calibri"/>
                <w:sz w:val="18"/>
                <w:szCs w:val="18"/>
              </w:rPr>
              <w:t>.</w:t>
            </w:r>
          </w:p>
          <w:p w14:paraId="58A5466F" w14:textId="23448EFA" w:rsidR="00391C3D" w:rsidRPr="006B2923" w:rsidRDefault="00391C3D" w:rsidP="00F1440B">
            <w:pPr>
              <w:spacing w:line="276" w:lineRule="auto"/>
              <w:jc w:val="both"/>
              <w:rPr>
                <w:rFonts w:ascii="Calibri" w:hAnsi="Calibri" w:cs="Calibri"/>
                <w:sz w:val="18"/>
                <w:szCs w:val="18"/>
              </w:rPr>
            </w:pPr>
            <w:r w:rsidRPr="006B2923">
              <w:rPr>
                <w:rFonts w:ascii="Calibri" w:hAnsi="Calibri" w:cs="Calibri"/>
                <w:sz w:val="18"/>
                <w:szCs w:val="18"/>
              </w:rPr>
              <w:t>To count towards this indicator, activities must</w:t>
            </w:r>
            <w:r w:rsidR="00C07412">
              <w:rPr>
                <w:rFonts w:ascii="Calibri" w:hAnsi="Calibri" w:cs="Calibri"/>
                <w:sz w:val="18"/>
                <w:szCs w:val="18"/>
              </w:rPr>
              <w:t xml:space="preserve"> relate to</w:t>
            </w:r>
            <w:r w:rsidRPr="006B2923">
              <w:rPr>
                <w:rFonts w:ascii="Calibri" w:hAnsi="Calibri" w:cs="Calibri"/>
                <w:sz w:val="18"/>
                <w:szCs w:val="18"/>
              </w:rPr>
              <w:t xml:space="preserve"> direct result</w:t>
            </w:r>
            <w:r w:rsidR="00C07412">
              <w:rPr>
                <w:rFonts w:ascii="Calibri" w:hAnsi="Calibri" w:cs="Calibri"/>
                <w:sz w:val="18"/>
                <w:szCs w:val="18"/>
              </w:rPr>
              <w:t>s</w:t>
            </w:r>
            <w:r w:rsidRPr="006B2923">
              <w:rPr>
                <w:rFonts w:ascii="Calibri" w:hAnsi="Calibri" w:cs="Calibri"/>
                <w:sz w:val="18"/>
                <w:szCs w:val="18"/>
              </w:rPr>
              <w:t xml:space="preserve"> of </w:t>
            </w:r>
            <w:r w:rsidR="00C07412">
              <w:rPr>
                <w:rFonts w:ascii="Calibri" w:hAnsi="Calibri" w:cs="Calibri"/>
                <w:sz w:val="18"/>
                <w:szCs w:val="18"/>
              </w:rPr>
              <w:t>the EEA</w:t>
            </w:r>
            <w:r w:rsidRPr="006B2923">
              <w:rPr>
                <w:rFonts w:ascii="Calibri" w:hAnsi="Calibri" w:cs="Calibri"/>
                <w:sz w:val="18"/>
                <w:szCs w:val="18"/>
              </w:rPr>
              <w:t xml:space="preserve"> 2021‐2028 support (results do not include the effects generated/produced by activities outside of the project). </w:t>
            </w:r>
            <w:r w:rsidRPr="006B2923">
              <w:rPr>
                <w:rFonts w:ascii="Calibri" w:hAnsi="Calibri" w:cs="Calibri"/>
                <w:sz w:val="18"/>
                <w:szCs w:val="18"/>
                <w:lang w:val="en-US"/>
              </w:rPr>
              <w:t>The same material having been shared with different stakeholders should not be counted twice.</w:t>
            </w:r>
            <w:r w:rsidRPr="006B2923">
              <w:rPr>
                <w:rFonts w:ascii="Calibri" w:hAnsi="Calibri" w:cs="Calibri"/>
                <w:sz w:val="18"/>
                <w:szCs w:val="18"/>
              </w:rPr>
              <w:t>  </w:t>
            </w:r>
          </w:p>
          <w:p w14:paraId="6FD05F26" w14:textId="0395C7B9" w:rsidR="009C42C0" w:rsidRPr="002C2ED0" w:rsidRDefault="00AF38E1" w:rsidP="002C2ED0">
            <w:pPr>
              <w:spacing w:line="276" w:lineRule="auto"/>
              <w:jc w:val="both"/>
              <w:rPr>
                <w:rFonts w:ascii="Calibri" w:hAnsi="Calibri" w:cs="Calibri"/>
                <w:szCs w:val="20"/>
              </w:rPr>
            </w:pPr>
            <w:r>
              <w:t>P</w:t>
            </w:r>
            <w:r w:rsidR="009C42C0" w:rsidRPr="7E586FFB">
              <w:rPr>
                <w:rFonts w:ascii="Calibri" w:hAnsi="Calibri" w:cs="Calibri"/>
                <w:sz w:val="18"/>
                <w:szCs w:val="18"/>
                <w:lang w:val="en-US"/>
              </w:rPr>
              <w:t>eer-reviewed publications</w:t>
            </w:r>
            <w:r>
              <w:rPr>
                <w:rFonts w:ascii="Calibri" w:hAnsi="Calibri" w:cs="Calibri"/>
                <w:sz w:val="18"/>
                <w:szCs w:val="18"/>
                <w:lang w:val="en-US"/>
              </w:rPr>
              <w:t xml:space="preserve"> are excluded under this indicator. </w:t>
            </w:r>
          </w:p>
        </w:tc>
      </w:tr>
      <w:tr w:rsidR="006B2923" w:rsidRPr="000C5A6C" w14:paraId="7A288975" w14:textId="77777777" w:rsidTr="4F871BFE">
        <w:trPr>
          <w:trHeight w:val="1111"/>
          <w:jc w:val="center"/>
        </w:trPr>
        <w:tc>
          <w:tcPr>
            <w:tcW w:w="554" w:type="dxa"/>
            <w:vMerge w:val="restart"/>
            <w:vAlign w:val="center"/>
          </w:tcPr>
          <w:p w14:paraId="2CC4AC4F" w14:textId="77777777" w:rsidR="006B2923" w:rsidRPr="000C5A6C" w:rsidRDefault="006B2923">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t>7.</w:t>
            </w:r>
          </w:p>
        </w:tc>
        <w:tc>
          <w:tcPr>
            <w:tcW w:w="5162" w:type="dxa"/>
            <w:gridSpan w:val="2"/>
            <w:vAlign w:val="center"/>
          </w:tcPr>
          <w:p w14:paraId="101318C3" w14:textId="77777777" w:rsidR="006B2923" w:rsidRPr="00297E2D" w:rsidRDefault="006B2923">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registered applications for Intellectual</w:t>
            </w:r>
          </w:p>
          <w:p w14:paraId="47A99DF2" w14:textId="77777777" w:rsidR="006B2923" w:rsidRPr="000C5A6C" w:rsidRDefault="006B2923">
            <w:pPr>
              <w:pStyle w:val="Akapitzlist"/>
              <w:spacing w:line="276" w:lineRule="auto"/>
              <w:ind w:left="0"/>
              <w:jc w:val="both"/>
              <w:rPr>
                <w:rFonts w:ascii="Calibri" w:hAnsi="Calibri" w:cs="Calibri"/>
                <w:szCs w:val="20"/>
              </w:rPr>
            </w:pPr>
            <w:r w:rsidRPr="00297E2D">
              <w:rPr>
                <w:rFonts w:ascii="Calibri" w:hAnsi="Calibri" w:cs="Calibri"/>
                <w:b/>
                <w:bCs/>
                <w:color w:val="000000"/>
                <w:szCs w:val="20"/>
                <w:lang w:eastAsia="en-GB"/>
              </w:rPr>
              <w:t>Property Protection</w:t>
            </w:r>
          </w:p>
        </w:tc>
        <w:tc>
          <w:tcPr>
            <w:tcW w:w="1378" w:type="dxa"/>
            <w:shd w:val="clear" w:color="auto" w:fill="BFBFBF" w:themeFill="background1" w:themeFillShade="BF"/>
            <w:vAlign w:val="center"/>
          </w:tcPr>
          <w:p w14:paraId="511D3417" w14:textId="7F227840" w:rsidR="006B2923" w:rsidRPr="000C5A6C" w:rsidRDefault="006B2923">
            <w:pPr>
              <w:pStyle w:val="Akapitzlist"/>
              <w:spacing w:line="276" w:lineRule="auto"/>
              <w:ind w:left="0"/>
              <w:jc w:val="both"/>
              <w:rPr>
                <w:rFonts w:ascii="Calibri" w:hAnsi="Calibri" w:cs="Calibri"/>
                <w:szCs w:val="20"/>
              </w:rPr>
            </w:pPr>
            <w:r>
              <w:rPr>
                <w:rFonts w:ascii="Calibri" w:hAnsi="Calibri" w:cs="Calibri"/>
                <w:szCs w:val="20"/>
              </w:rPr>
              <w:t>Number</w:t>
            </w:r>
          </w:p>
        </w:tc>
        <w:tc>
          <w:tcPr>
            <w:tcW w:w="985" w:type="dxa"/>
            <w:shd w:val="clear" w:color="auto" w:fill="BFBFBF" w:themeFill="background1" w:themeFillShade="BF"/>
            <w:vAlign w:val="center"/>
          </w:tcPr>
          <w:p w14:paraId="686434C3" w14:textId="77777777" w:rsidR="006B2923" w:rsidRPr="000C5A6C" w:rsidRDefault="006B2923">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674917F2" w14:textId="77777777" w:rsidR="006B2923" w:rsidRPr="000C5A6C" w:rsidRDefault="006B2923">
            <w:pPr>
              <w:pStyle w:val="Akapitzlist"/>
              <w:spacing w:line="276" w:lineRule="auto"/>
              <w:ind w:left="0"/>
              <w:jc w:val="both"/>
              <w:rPr>
                <w:rFonts w:ascii="Calibri" w:hAnsi="Calibri" w:cs="Calibri"/>
                <w:szCs w:val="20"/>
              </w:rPr>
            </w:pPr>
          </w:p>
        </w:tc>
      </w:tr>
      <w:tr w:rsidR="006B2923" w:rsidRPr="000C5A6C" w14:paraId="170D9554" w14:textId="77777777" w:rsidTr="4F871BFE">
        <w:trPr>
          <w:trHeight w:val="1111"/>
          <w:jc w:val="center"/>
        </w:trPr>
        <w:tc>
          <w:tcPr>
            <w:tcW w:w="554" w:type="dxa"/>
            <w:vMerge/>
            <w:vAlign w:val="center"/>
          </w:tcPr>
          <w:p w14:paraId="2CBF86B6" w14:textId="77777777" w:rsidR="006B2923" w:rsidRPr="000C5A6C" w:rsidRDefault="006B2923">
            <w:pPr>
              <w:pStyle w:val="Akapitzlist"/>
              <w:spacing w:line="276" w:lineRule="auto"/>
              <w:ind w:left="0"/>
              <w:rPr>
                <w:rFonts w:ascii="Calibri" w:hAnsi="Calibri" w:cs="Calibri"/>
                <w:color w:val="000000"/>
                <w:szCs w:val="20"/>
                <w:lang w:eastAsia="en-GB"/>
              </w:rPr>
            </w:pPr>
          </w:p>
        </w:tc>
        <w:tc>
          <w:tcPr>
            <w:tcW w:w="8655" w:type="dxa"/>
            <w:gridSpan w:val="5"/>
            <w:vAlign w:val="center"/>
          </w:tcPr>
          <w:p w14:paraId="7C4EC1DF" w14:textId="4FD282EF" w:rsidR="00A30AB4" w:rsidRPr="005D648C" w:rsidRDefault="00EB759F" w:rsidP="00A30AB4">
            <w:pPr>
              <w:spacing w:line="276" w:lineRule="auto"/>
              <w:jc w:val="both"/>
              <w:rPr>
                <w:rFonts w:ascii="Calibri" w:hAnsi="Calibri" w:cs="Calibri"/>
                <w:sz w:val="18"/>
                <w:szCs w:val="18"/>
              </w:rPr>
            </w:pPr>
            <w:r>
              <w:rPr>
                <w:rFonts w:ascii="Calibri" w:hAnsi="Calibri" w:cs="Calibri"/>
                <w:sz w:val="18"/>
                <w:szCs w:val="18"/>
              </w:rPr>
              <w:t>T</w:t>
            </w:r>
            <w:r w:rsidR="00A30AB4" w:rsidRPr="7E586FFB">
              <w:rPr>
                <w:rFonts w:ascii="Calibri" w:hAnsi="Calibri" w:cs="Calibri"/>
                <w:sz w:val="18"/>
                <w:szCs w:val="18"/>
              </w:rPr>
              <w:t>he total number of </w:t>
            </w:r>
            <w:r w:rsidR="65510802" w:rsidRPr="7E586FFB">
              <w:rPr>
                <w:rFonts w:ascii="Calibri" w:hAnsi="Calibri" w:cs="Calibri"/>
                <w:sz w:val="18"/>
                <w:szCs w:val="18"/>
              </w:rPr>
              <w:t xml:space="preserve">registered </w:t>
            </w:r>
            <w:r w:rsidR="00A30AB4" w:rsidRPr="7E586FFB">
              <w:rPr>
                <w:rFonts w:ascii="Calibri" w:hAnsi="Calibri" w:cs="Calibri"/>
                <w:sz w:val="18"/>
                <w:szCs w:val="18"/>
              </w:rPr>
              <w:t>applications for intellectual property (IP) protection that were submitted with the</w:t>
            </w:r>
            <w:r w:rsidR="000F00C1">
              <w:rPr>
                <w:rFonts w:ascii="Calibri" w:hAnsi="Calibri" w:cs="Calibri"/>
                <w:sz w:val="18"/>
                <w:szCs w:val="18"/>
              </w:rPr>
              <w:t xml:space="preserve"> EEA Grants </w:t>
            </w:r>
            <w:r w:rsidR="00A30AB4" w:rsidRPr="7E586FFB">
              <w:rPr>
                <w:rFonts w:ascii="Calibri" w:hAnsi="Calibri" w:cs="Calibri"/>
                <w:sz w:val="18"/>
                <w:szCs w:val="18"/>
              </w:rPr>
              <w:t xml:space="preserve">support. To count towards this indicator, the application should be a direct result of </w:t>
            </w:r>
            <w:r w:rsidR="00C11E5E">
              <w:rPr>
                <w:rFonts w:ascii="Calibri" w:hAnsi="Calibri" w:cs="Calibri"/>
                <w:sz w:val="18"/>
                <w:szCs w:val="18"/>
              </w:rPr>
              <w:t>POLNORIS Call</w:t>
            </w:r>
            <w:r w:rsidR="00A30AB4" w:rsidRPr="7E586FFB">
              <w:rPr>
                <w:rFonts w:ascii="Calibri" w:hAnsi="Calibri" w:cs="Calibri"/>
                <w:sz w:val="18"/>
                <w:szCs w:val="18"/>
              </w:rPr>
              <w:t> </w:t>
            </w:r>
            <w:r w:rsidR="00F176A5">
              <w:rPr>
                <w:rFonts w:ascii="Calibri" w:hAnsi="Calibri" w:cs="Calibri"/>
                <w:sz w:val="18"/>
                <w:szCs w:val="18"/>
              </w:rPr>
              <w:t>project</w:t>
            </w:r>
            <w:r w:rsidR="00F176A5" w:rsidRPr="7E586FFB">
              <w:rPr>
                <w:rFonts w:ascii="Calibri" w:hAnsi="Calibri" w:cs="Calibri"/>
                <w:sz w:val="18"/>
                <w:szCs w:val="18"/>
              </w:rPr>
              <w:t> </w:t>
            </w:r>
            <w:r w:rsidR="00A30AB4" w:rsidRPr="7E586FFB">
              <w:rPr>
                <w:rFonts w:ascii="Calibri" w:hAnsi="Calibri" w:cs="Calibri"/>
                <w:sz w:val="18"/>
                <w:szCs w:val="18"/>
              </w:rPr>
              <w:t>(results do not include the effects generated/produced by activities outside of the project).  </w:t>
            </w:r>
          </w:p>
          <w:p w14:paraId="72DE6467" w14:textId="77BF9B1B" w:rsidR="00A30AB4" w:rsidRPr="005D648C" w:rsidRDefault="35B30299" w:rsidP="00A30AB4">
            <w:pPr>
              <w:spacing w:line="276" w:lineRule="auto"/>
              <w:jc w:val="both"/>
              <w:rPr>
                <w:rFonts w:ascii="Calibri" w:hAnsi="Calibri" w:cs="Calibri"/>
                <w:sz w:val="18"/>
                <w:szCs w:val="18"/>
              </w:rPr>
            </w:pPr>
            <w:r w:rsidRPr="775C7701">
              <w:rPr>
                <w:rFonts w:ascii="Calibri" w:hAnsi="Calibri" w:cs="Calibri"/>
                <w:sz w:val="18"/>
                <w:szCs w:val="18"/>
              </w:rPr>
              <w:t>Registered applications refer to official submissions to recognized IP authorities</w:t>
            </w:r>
            <w:r w:rsidR="00F176A5">
              <w:rPr>
                <w:rFonts w:ascii="Calibri" w:hAnsi="Calibri" w:cs="Calibri"/>
                <w:sz w:val="18"/>
                <w:szCs w:val="18"/>
              </w:rPr>
              <w:t xml:space="preserve"> </w:t>
            </w:r>
            <w:r w:rsidRPr="775C7701">
              <w:rPr>
                <w:rFonts w:ascii="Calibri" w:hAnsi="Calibri" w:cs="Calibri"/>
                <w:sz w:val="18"/>
                <w:szCs w:val="18"/>
              </w:rPr>
              <w:t>(e.g.,</w:t>
            </w:r>
            <w:r w:rsidR="00F176A5">
              <w:rPr>
                <w:rFonts w:ascii="Calibri" w:hAnsi="Calibri" w:cs="Calibri"/>
                <w:sz w:val="18"/>
                <w:szCs w:val="18"/>
              </w:rPr>
              <w:t xml:space="preserve"> </w:t>
            </w:r>
            <w:r w:rsidRPr="775C7701">
              <w:rPr>
                <w:rFonts w:ascii="Calibri" w:hAnsi="Calibri" w:cs="Calibri"/>
                <w:sz w:val="18"/>
                <w:szCs w:val="18"/>
              </w:rPr>
              <w:t>a</w:t>
            </w:r>
            <w:r w:rsidR="00F176A5">
              <w:rPr>
                <w:rFonts w:ascii="Calibri" w:hAnsi="Calibri" w:cs="Calibri"/>
                <w:sz w:val="18"/>
                <w:szCs w:val="18"/>
              </w:rPr>
              <w:t xml:space="preserve"> </w:t>
            </w:r>
            <w:r w:rsidRPr="775C7701">
              <w:rPr>
                <w:rFonts w:ascii="Calibri" w:hAnsi="Calibri" w:cs="Calibri"/>
                <w:sz w:val="18"/>
                <w:szCs w:val="18"/>
              </w:rPr>
              <w:t>National</w:t>
            </w:r>
            <w:r w:rsidR="00F176A5">
              <w:rPr>
                <w:rFonts w:ascii="Calibri" w:hAnsi="Calibri" w:cs="Calibri"/>
                <w:sz w:val="18"/>
                <w:szCs w:val="18"/>
              </w:rPr>
              <w:t xml:space="preserve"> </w:t>
            </w:r>
            <w:r w:rsidRPr="775C7701">
              <w:rPr>
                <w:rFonts w:ascii="Calibri" w:hAnsi="Calibri" w:cs="Calibri"/>
                <w:sz w:val="18"/>
                <w:szCs w:val="18"/>
              </w:rPr>
              <w:t>Patent</w:t>
            </w:r>
            <w:r w:rsidR="00F176A5">
              <w:rPr>
                <w:rFonts w:ascii="Calibri" w:hAnsi="Calibri" w:cs="Calibri"/>
                <w:sz w:val="18"/>
                <w:szCs w:val="18"/>
              </w:rPr>
              <w:t xml:space="preserve"> </w:t>
            </w:r>
            <w:r w:rsidRPr="775C7701">
              <w:rPr>
                <w:rFonts w:ascii="Calibri" w:hAnsi="Calibri" w:cs="Calibri"/>
                <w:sz w:val="18"/>
                <w:szCs w:val="18"/>
              </w:rPr>
              <w:t>Office</w:t>
            </w:r>
            <w:r w:rsidR="00F176A5">
              <w:rPr>
                <w:rFonts w:ascii="Calibri" w:hAnsi="Calibri" w:cs="Calibri"/>
                <w:sz w:val="18"/>
                <w:szCs w:val="18"/>
              </w:rPr>
              <w:t xml:space="preserve"> </w:t>
            </w:r>
            <w:r w:rsidRPr="775C7701">
              <w:rPr>
                <w:rFonts w:ascii="Calibri" w:hAnsi="Calibri" w:cs="Calibri"/>
                <w:sz w:val="18"/>
                <w:szCs w:val="18"/>
              </w:rPr>
              <w:t>of</w:t>
            </w:r>
            <w:r w:rsidR="00F176A5">
              <w:rPr>
                <w:rFonts w:ascii="Calibri" w:hAnsi="Calibri" w:cs="Calibri"/>
                <w:sz w:val="18"/>
                <w:szCs w:val="18"/>
              </w:rPr>
              <w:t xml:space="preserve">  Poland</w:t>
            </w:r>
            <w:r w:rsidRPr="775C7701">
              <w:rPr>
                <w:rFonts w:ascii="Calibri" w:hAnsi="Calibri" w:cs="Calibri"/>
                <w:sz w:val="18"/>
                <w:szCs w:val="18"/>
              </w:rPr>
              <w:t> and/or a Donor State, or European Patent Office,</w:t>
            </w:r>
            <w:r w:rsidR="07EA4A1A" w:rsidRPr="775C7701">
              <w:rPr>
                <w:rFonts w:ascii="Calibri" w:hAnsi="Calibri" w:cs="Calibri"/>
                <w:sz w:val="18"/>
                <w:szCs w:val="18"/>
              </w:rPr>
              <w:t xml:space="preserve"> </w:t>
            </w:r>
            <w:r w:rsidR="168B8E8E" w:rsidRPr="775C7701">
              <w:rPr>
                <w:rFonts w:ascii="Calibri" w:hAnsi="Calibri" w:cs="Calibri"/>
                <w:sz w:val="18"/>
                <w:szCs w:val="18"/>
              </w:rPr>
              <w:t>or third</w:t>
            </w:r>
            <w:r w:rsidR="00F176A5">
              <w:rPr>
                <w:rFonts w:ascii="Calibri" w:hAnsi="Calibri" w:cs="Calibri"/>
                <w:sz w:val="18"/>
                <w:szCs w:val="18"/>
              </w:rPr>
              <w:t xml:space="preserve"> </w:t>
            </w:r>
            <w:r w:rsidRPr="775C7701">
              <w:rPr>
                <w:rFonts w:ascii="Calibri" w:hAnsi="Calibri" w:cs="Calibri"/>
                <w:sz w:val="18"/>
                <w:szCs w:val="18"/>
              </w:rPr>
              <w:t>countries'</w:t>
            </w:r>
            <w:r w:rsidR="00F176A5">
              <w:rPr>
                <w:rFonts w:ascii="Calibri" w:hAnsi="Calibri" w:cs="Calibri"/>
                <w:sz w:val="18"/>
                <w:szCs w:val="18"/>
              </w:rPr>
              <w:t xml:space="preserve"> </w:t>
            </w:r>
            <w:r w:rsidRPr="775C7701">
              <w:rPr>
                <w:rFonts w:ascii="Calibri" w:hAnsi="Calibri" w:cs="Calibri"/>
                <w:sz w:val="18"/>
                <w:szCs w:val="18"/>
              </w:rPr>
              <w:t>Patent Offices) for protection of intellectual property rights, including: </w:t>
            </w:r>
          </w:p>
          <w:p w14:paraId="58BEAB91" w14:textId="77777777" w:rsidR="00A30AB4" w:rsidRPr="00A30AB4" w:rsidRDefault="00A30AB4" w:rsidP="00A30AB4">
            <w:pPr>
              <w:pStyle w:val="Akapitzlist"/>
              <w:spacing w:line="276" w:lineRule="auto"/>
              <w:jc w:val="both"/>
              <w:rPr>
                <w:rFonts w:ascii="Calibri" w:hAnsi="Calibri" w:cs="Calibri"/>
                <w:sz w:val="18"/>
                <w:szCs w:val="18"/>
              </w:rPr>
            </w:pPr>
            <w:r w:rsidRPr="00A30AB4">
              <w:rPr>
                <w:rFonts w:ascii="Calibri" w:hAnsi="Calibri" w:cs="Calibri"/>
                <w:sz w:val="18"/>
                <w:szCs w:val="18"/>
              </w:rPr>
              <w:t>a. Patents (inventions, technological advancements) </w:t>
            </w:r>
          </w:p>
          <w:p w14:paraId="25C8C619" w14:textId="77777777" w:rsidR="00A30AB4" w:rsidRPr="00A30AB4" w:rsidRDefault="00A30AB4" w:rsidP="00A30AB4">
            <w:pPr>
              <w:pStyle w:val="Akapitzlist"/>
              <w:spacing w:line="276" w:lineRule="auto"/>
              <w:jc w:val="both"/>
              <w:rPr>
                <w:rFonts w:ascii="Calibri" w:hAnsi="Calibri" w:cs="Calibri"/>
                <w:sz w:val="18"/>
                <w:szCs w:val="18"/>
              </w:rPr>
            </w:pPr>
            <w:r w:rsidRPr="00A30AB4">
              <w:rPr>
                <w:rFonts w:ascii="Calibri" w:hAnsi="Calibri" w:cs="Calibri"/>
                <w:sz w:val="18"/>
                <w:szCs w:val="18"/>
              </w:rPr>
              <w:t>b. Trademarks (brand names, logos, symbols) </w:t>
            </w:r>
          </w:p>
          <w:p w14:paraId="2264808E" w14:textId="77777777" w:rsidR="00A30AB4" w:rsidRPr="00A30AB4" w:rsidRDefault="00A30AB4" w:rsidP="00A30AB4">
            <w:pPr>
              <w:pStyle w:val="Akapitzlist"/>
              <w:spacing w:line="276" w:lineRule="auto"/>
              <w:jc w:val="both"/>
              <w:rPr>
                <w:rFonts w:ascii="Calibri" w:hAnsi="Calibri" w:cs="Calibri"/>
                <w:sz w:val="18"/>
                <w:szCs w:val="18"/>
              </w:rPr>
            </w:pPr>
            <w:r w:rsidRPr="00A30AB4">
              <w:rPr>
                <w:rFonts w:ascii="Calibri" w:hAnsi="Calibri" w:cs="Calibri"/>
                <w:sz w:val="18"/>
                <w:szCs w:val="18"/>
              </w:rPr>
              <w:t>c. Copyrights (creative works, software, publications) </w:t>
            </w:r>
          </w:p>
          <w:p w14:paraId="04A48867" w14:textId="77777777" w:rsidR="00A30AB4" w:rsidRPr="00A30AB4" w:rsidRDefault="00A30AB4" w:rsidP="00A30AB4">
            <w:pPr>
              <w:pStyle w:val="Akapitzlist"/>
              <w:spacing w:line="276" w:lineRule="auto"/>
              <w:jc w:val="both"/>
              <w:rPr>
                <w:rFonts w:ascii="Calibri" w:hAnsi="Calibri" w:cs="Calibri"/>
                <w:sz w:val="18"/>
                <w:szCs w:val="18"/>
              </w:rPr>
            </w:pPr>
            <w:r w:rsidRPr="00A30AB4">
              <w:rPr>
                <w:rFonts w:ascii="Calibri" w:hAnsi="Calibri" w:cs="Calibri"/>
                <w:sz w:val="18"/>
                <w:szCs w:val="18"/>
              </w:rPr>
              <w:t>d. Design rights (industrial designs, product aesthetics) </w:t>
            </w:r>
          </w:p>
          <w:p w14:paraId="37118F77" w14:textId="01F2D690" w:rsidR="00A30AB4" w:rsidRPr="00A30AB4" w:rsidRDefault="00A30AB4" w:rsidP="00A30AB4">
            <w:pPr>
              <w:pStyle w:val="Akapitzlist"/>
              <w:spacing w:line="276" w:lineRule="auto"/>
              <w:jc w:val="both"/>
              <w:rPr>
                <w:rFonts w:ascii="Calibri" w:hAnsi="Calibri" w:cs="Calibri"/>
                <w:sz w:val="18"/>
                <w:szCs w:val="18"/>
              </w:rPr>
            </w:pPr>
            <w:r w:rsidRPr="7E586FFB">
              <w:rPr>
                <w:rFonts w:ascii="Calibri" w:hAnsi="Calibri" w:cs="Calibri"/>
                <w:sz w:val="18"/>
                <w:szCs w:val="18"/>
              </w:rPr>
              <w:t>e. Other IP Protections (e.g., trade secrets, geographical indications)</w:t>
            </w:r>
            <w:r w:rsidR="60F8BABF" w:rsidRPr="7E586FFB">
              <w:rPr>
                <w:rFonts w:ascii="Calibri" w:hAnsi="Calibri" w:cs="Calibri"/>
                <w:sz w:val="18"/>
                <w:szCs w:val="18"/>
              </w:rPr>
              <w:t>.</w:t>
            </w:r>
            <w:r w:rsidRPr="7E586FFB">
              <w:rPr>
                <w:rFonts w:ascii="Calibri" w:hAnsi="Calibri" w:cs="Calibri"/>
                <w:sz w:val="18"/>
                <w:szCs w:val="18"/>
              </w:rPr>
              <w:t> </w:t>
            </w:r>
          </w:p>
          <w:p w14:paraId="67BB49DD" w14:textId="0488DCCF" w:rsidR="006B2923" w:rsidRPr="002C2ED0" w:rsidRDefault="00A30AB4" w:rsidP="002C2ED0">
            <w:pPr>
              <w:spacing w:line="276" w:lineRule="auto"/>
              <w:jc w:val="both"/>
              <w:rPr>
                <w:rFonts w:ascii="Calibri" w:hAnsi="Calibri" w:cs="Calibri"/>
              </w:rPr>
            </w:pPr>
            <w:r w:rsidRPr="4F871BFE">
              <w:rPr>
                <w:rFonts w:ascii="Calibri" w:hAnsi="Calibri" w:cs="Calibri"/>
                <w:sz w:val="18"/>
                <w:szCs w:val="18"/>
              </w:rPr>
              <w:t>To count towards this indicator, the registered application must</w:t>
            </w:r>
            <w:r w:rsidR="00AE7180" w:rsidRPr="4F871BFE">
              <w:rPr>
                <w:rFonts w:ascii="Calibri" w:hAnsi="Calibri" w:cs="Calibri"/>
                <w:sz w:val="18"/>
                <w:szCs w:val="18"/>
                <w:lang w:val="en-US"/>
              </w:rPr>
              <w:t xml:space="preserve"> </w:t>
            </w:r>
            <w:r w:rsidR="00AE7180" w:rsidRPr="4F871BFE">
              <w:rPr>
                <w:lang w:val="en-US"/>
              </w:rPr>
              <w:t>b</w:t>
            </w:r>
            <w:r w:rsidRPr="4F871BFE">
              <w:rPr>
                <w:lang w:val="en-US"/>
              </w:rPr>
              <w:t>e</w:t>
            </w:r>
            <w:r w:rsidR="00AE7180" w:rsidRPr="4F871BFE">
              <w:rPr>
                <w:lang w:val="en-US"/>
              </w:rPr>
              <w:t xml:space="preserve"> </w:t>
            </w:r>
            <w:r w:rsidRPr="4F871BFE">
              <w:rPr>
                <w:lang w:val="en-US"/>
              </w:rPr>
              <w:t>documented</w:t>
            </w:r>
            <w:r w:rsidR="00AE7180" w:rsidRPr="4F871BFE">
              <w:rPr>
                <w:lang w:val="en-US"/>
              </w:rPr>
              <w:t xml:space="preserve"> </w:t>
            </w:r>
            <w:r w:rsidRPr="4F871BFE">
              <w:rPr>
                <w:lang w:val="en-US"/>
              </w:rPr>
              <w:t>with</w:t>
            </w:r>
            <w:r w:rsidR="00AE7180" w:rsidRPr="4F871BFE">
              <w:rPr>
                <w:lang w:val="en-US"/>
              </w:rPr>
              <w:t xml:space="preserve"> </w:t>
            </w:r>
            <w:r w:rsidRPr="4F871BFE">
              <w:rPr>
                <w:lang w:val="en-US"/>
              </w:rPr>
              <w:t>evidence</w:t>
            </w:r>
            <w:r w:rsidR="00AE7180" w:rsidRPr="4F871BFE">
              <w:rPr>
                <w:lang w:val="en-US"/>
              </w:rPr>
              <w:t xml:space="preserve"> </w:t>
            </w:r>
            <w:r w:rsidRPr="4F871BFE">
              <w:rPr>
                <w:lang w:val="en-US"/>
              </w:rPr>
              <w:t>of</w:t>
            </w:r>
            <w:r w:rsidR="00AE7180" w:rsidRPr="4F871BFE">
              <w:rPr>
                <w:lang w:val="en-US"/>
              </w:rPr>
              <w:t xml:space="preserve"> </w:t>
            </w:r>
            <w:r w:rsidRPr="4F871BFE">
              <w:rPr>
                <w:lang w:val="en-US"/>
              </w:rPr>
              <w:t>official</w:t>
            </w:r>
            <w:r w:rsidR="00AE7180" w:rsidRPr="4F871BFE">
              <w:rPr>
                <w:lang w:val="en-US"/>
              </w:rPr>
              <w:t xml:space="preserve"> </w:t>
            </w:r>
            <w:r w:rsidRPr="4F871BFE">
              <w:rPr>
                <w:lang w:val="en-US"/>
              </w:rPr>
              <w:t>submission</w:t>
            </w:r>
            <w:r w:rsidR="00AE7180" w:rsidRPr="4F871BFE">
              <w:rPr>
                <w:lang w:val="en-US"/>
              </w:rPr>
              <w:t xml:space="preserve"> </w:t>
            </w:r>
            <w:r w:rsidRPr="4F871BFE">
              <w:rPr>
                <w:lang w:val="en-US"/>
              </w:rPr>
              <w:t>to</w:t>
            </w:r>
            <w:r w:rsidR="00AE7180" w:rsidRPr="4F871BFE">
              <w:rPr>
                <w:lang w:val="en-US"/>
              </w:rPr>
              <w:t xml:space="preserve"> </w:t>
            </w:r>
            <w:r w:rsidRPr="4F871BFE">
              <w:rPr>
                <w:lang w:val="en-US"/>
              </w:rPr>
              <w:t>a</w:t>
            </w:r>
            <w:r w:rsidR="00AE7180" w:rsidRPr="4F871BFE">
              <w:rPr>
                <w:lang w:val="en-US"/>
              </w:rPr>
              <w:t xml:space="preserve"> </w:t>
            </w:r>
            <w:r w:rsidRPr="4F871BFE">
              <w:rPr>
                <w:lang w:val="en-US"/>
              </w:rPr>
              <w:t>recognised IP authority (name of the authority, application number and date, certificate of validation (if applicable)</w:t>
            </w:r>
            <w:r w:rsidR="008F6A2A" w:rsidRPr="4F871BFE">
              <w:rPr>
                <w:rFonts w:ascii="Calibri" w:hAnsi="Calibri" w:cs="Calibri"/>
                <w:sz w:val="18"/>
                <w:szCs w:val="18"/>
                <w:lang w:val="en-US"/>
              </w:rPr>
              <w:t>. Registration</w:t>
            </w:r>
            <w:r w:rsidRPr="4F871BFE">
              <w:rPr>
                <w:rFonts w:ascii="Calibri" w:hAnsi="Calibri" w:cs="Calibri"/>
                <w:sz w:val="18"/>
                <w:szCs w:val="18"/>
                <w:lang w:val="en-US"/>
              </w:rPr>
              <w:t xml:space="preserve"> should take place before 30</w:t>
            </w:r>
            <w:r w:rsidRPr="4F871BFE">
              <w:rPr>
                <w:rFonts w:ascii="Calibri" w:hAnsi="Calibri" w:cs="Calibri"/>
                <w:sz w:val="18"/>
                <w:szCs w:val="18"/>
                <w:vertAlign w:val="superscript"/>
                <w:lang w:val="en-US"/>
              </w:rPr>
              <w:t>th</w:t>
            </w:r>
            <w:r w:rsidRPr="4F871BFE">
              <w:rPr>
                <w:rFonts w:ascii="Calibri" w:hAnsi="Calibri" w:cs="Calibri"/>
                <w:sz w:val="18"/>
                <w:szCs w:val="18"/>
                <w:lang w:val="en-US"/>
              </w:rPr>
              <w:t> April 2031</w:t>
            </w:r>
            <w:r w:rsidR="16CCE2B7" w:rsidRPr="4F871BFE">
              <w:rPr>
                <w:rFonts w:ascii="Calibri" w:hAnsi="Calibri" w:cs="Calibri"/>
                <w:sz w:val="18"/>
                <w:szCs w:val="18"/>
                <w:lang w:val="en-US"/>
              </w:rPr>
              <w:t>.</w:t>
            </w:r>
            <w:r w:rsidRPr="4F871BFE">
              <w:rPr>
                <w:rFonts w:ascii="Calibri" w:hAnsi="Calibri" w:cs="Calibri"/>
                <w:sz w:val="18"/>
                <w:szCs w:val="18"/>
              </w:rPr>
              <w:t> </w:t>
            </w:r>
          </w:p>
        </w:tc>
      </w:tr>
      <w:tr w:rsidR="005D648C" w:rsidRPr="000C5A6C" w14:paraId="508BBE31" w14:textId="77777777" w:rsidTr="4F871BFE">
        <w:trPr>
          <w:trHeight w:val="1111"/>
          <w:jc w:val="center"/>
        </w:trPr>
        <w:tc>
          <w:tcPr>
            <w:tcW w:w="554" w:type="dxa"/>
            <w:vMerge w:val="restart"/>
            <w:vAlign w:val="center"/>
          </w:tcPr>
          <w:p w14:paraId="002E58F3" w14:textId="77777777" w:rsidR="005D648C" w:rsidRPr="000C5A6C" w:rsidRDefault="005D648C">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t>8.</w:t>
            </w:r>
          </w:p>
        </w:tc>
        <w:tc>
          <w:tcPr>
            <w:tcW w:w="5162" w:type="dxa"/>
            <w:gridSpan w:val="2"/>
            <w:vAlign w:val="center"/>
          </w:tcPr>
          <w:p w14:paraId="0D17171B" w14:textId="77777777" w:rsidR="005D648C" w:rsidRPr="00297E2D" w:rsidRDefault="005D648C">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research administration staff having</w:t>
            </w:r>
          </w:p>
          <w:p w14:paraId="49DE1C75" w14:textId="77777777" w:rsidR="005D648C" w:rsidRPr="000C5A6C" w:rsidDel="007A6E2D" w:rsidRDefault="005D648C">
            <w:pPr>
              <w:spacing w:line="276" w:lineRule="auto"/>
              <w:jc w:val="both"/>
              <w:rPr>
                <w:rFonts w:ascii="Calibri" w:hAnsi="Calibri" w:cs="Calibri"/>
                <w:color w:val="000000"/>
                <w:szCs w:val="20"/>
                <w:lang w:eastAsia="en-GB"/>
              </w:rPr>
            </w:pPr>
            <w:r w:rsidRPr="00297E2D">
              <w:rPr>
                <w:rFonts w:ascii="Calibri" w:hAnsi="Calibri" w:cs="Calibri"/>
                <w:b/>
                <w:bCs/>
                <w:color w:val="000000"/>
                <w:szCs w:val="20"/>
                <w:lang w:eastAsia="en-GB"/>
              </w:rPr>
              <w:t>completed training on improving their skills</w:t>
            </w:r>
          </w:p>
        </w:tc>
        <w:tc>
          <w:tcPr>
            <w:tcW w:w="1378" w:type="dxa"/>
            <w:shd w:val="clear" w:color="auto" w:fill="BFBFBF" w:themeFill="background1" w:themeFillShade="BF"/>
            <w:vAlign w:val="center"/>
          </w:tcPr>
          <w:p w14:paraId="68F69ED1" w14:textId="686C21F7" w:rsidR="005D648C" w:rsidRPr="000C5A6C" w:rsidDel="007A6E2D" w:rsidRDefault="005D648C">
            <w:pPr>
              <w:pStyle w:val="Akapitzlist"/>
              <w:spacing w:line="276" w:lineRule="auto"/>
              <w:ind w:left="0"/>
              <w:jc w:val="both"/>
              <w:rPr>
                <w:rFonts w:ascii="Calibri" w:hAnsi="Calibri" w:cs="Calibri"/>
                <w:szCs w:val="20"/>
              </w:rPr>
            </w:pPr>
            <w:r>
              <w:rPr>
                <w:rFonts w:ascii="Calibri" w:hAnsi="Calibri" w:cs="Calibri"/>
                <w:szCs w:val="20"/>
              </w:rPr>
              <w:t>Number</w:t>
            </w:r>
          </w:p>
        </w:tc>
        <w:tc>
          <w:tcPr>
            <w:tcW w:w="985" w:type="dxa"/>
            <w:shd w:val="clear" w:color="auto" w:fill="BFBFBF" w:themeFill="background1" w:themeFillShade="BF"/>
            <w:vAlign w:val="center"/>
          </w:tcPr>
          <w:p w14:paraId="58379F2D" w14:textId="77777777" w:rsidR="005D648C" w:rsidRPr="000C5A6C" w:rsidRDefault="005D648C">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68E266B9" w14:textId="77777777" w:rsidR="005D648C" w:rsidRPr="000C5A6C" w:rsidRDefault="005D648C">
            <w:pPr>
              <w:pStyle w:val="Akapitzlist"/>
              <w:spacing w:line="276" w:lineRule="auto"/>
              <w:ind w:left="0"/>
              <w:jc w:val="both"/>
              <w:rPr>
                <w:rFonts w:ascii="Calibri" w:hAnsi="Calibri" w:cs="Calibri"/>
                <w:szCs w:val="20"/>
              </w:rPr>
            </w:pPr>
          </w:p>
        </w:tc>
      </w:tr>
      <w:tr w:rsidR="005D648C" w:rsidRPr="000C5A6C" w14:paraId="029611F3" w14:textId="77777777" w:rsidTr="4F871BFE">
        <w:trPr>
          <w:trHeight w:val="1111"/>
          <w:jc w:val="center"/>
        </w:trPr>
        <w:tc>
          <w:tcPr>
            <w:tcW w:w="554" w:type="dxa"/>
            <w:vMerge/>
            <w:vAlign w:val="center"/>
          </w:tcPr>
          <w:p w14:paraId="320F2A8F" w14:textId="77777777" w:rsidR="005D648C" w:rsidRPr="000C5A6C" w:rsidRDefault="005D648C">
            <w:pPr>
              <w:pStyle w:val="Akapitzlist"/>
              <w:spacing w:line="276" w:lineRule="auto"/>
              <w:ind w:left="0"/>
              <w:rPr>
                <w:rFonts w:ascii="Calibri" w:hAnsi="Calibri" w:cs="Calibri"/>
                <w:color w:val="000000"/>
                <w:szCs w:val="20"/>
                <w:lang w:eastAsia="en-GB"/>
              </w:rPr>
            </w:pPr>
          </w:p>
        </w:tc>
        <w:tc>
          <w:tcPr>
            <w:tcW w:w="8655" w:type="dxa"/>
            <w:gridSpan w:val="5"/>
            <w:vAlign w:val="center"/>
          </w:tcPr>
          <w:p w14:paraId="680D1FFD" w14:textId="073C6E05" w:rsidR="001874DB" w:rsidRPr="00F64078" w:rsidRDefault="007F44EB" w:rsidP="7E586FFB">
            <w:pPr>
              <w:spacing w:line="276" w:lineRule="auto"/>
              <w:jc w:val="both"/>
              <w:rPr>
                <w:rFonts w:ascii="Calibri" w:hAnsi="Calibri" w:cs="Calibri"/>
                <w:sz w:val="18"/>
                <w:szCs w:val="18"/>
              </w:rPr>
            </w:pPr>
            <w:r>
              <w:rPr>
                <w:rFonts w:ascii="Calibri" w:hAnsi="Calibri" w:cs="Calibri"/>
                <w:sz w:val="18"/>
                <w:szCs w:val="18"/>
                <w:lang w:val="en-US"/>
              </w:rPr>
              <w:t>T</w:t>
            </w:r>
            <w:r w:rsidR="001874DB" w:rsidRPr="7E586FFB">
              <w:rPr>
                <w:rFonts w:ascii="Calibri" w:hAnsi="Calibri" w:cs="Calibri"/>
                <w:sz w:val="18"/>
                <w:szCs w:val="18"/>
                <w:lang w:val="en-US"/>
              </w:rPr>
              <w:t>he total number of</w:t>
            </w:r>
            <w:r w:rsidR="50AD1CB5" w:rsidRPr="7E586FFB">
              <w:rPr>
                <w:rFonts w:ascii="Calibri" w:hAnsi="Calibri" w:cs="Calibri"/>
                <w:sz w:val="18"/>
                <w:szCs w:val="18"/>
                <w:lang w:val="en-US"/>
              </w:rPr>
              <w:t xml:space="preserve"> </w:t>
            </w:r>
            <w:r w:rsidR="735F7869" w:rsidRPr="7E586FFB">
              <w:rPr>
                <w:rFonts w:ascii="Calibri" w:hAnsi="Calibri" w:cs="Calibri"/>
                <w:sz w:val="18"/>
                <w:szCs w:val="18"/>
                <w:lang w:val="en-US"/>
              </w:rPr>
              <w:t xml:space="preserve">research </w:t>
            </w:r>
            <w:r w:rsidR="50AD1CB5" w:rsidRPr="7E586FFB">
              <w:rPr>
                <w:rFonts w:ascii="Calibri" w:hAnsi="Calibri" w:cs="Calibri"/>
                <w:color w:val="000000" w:themeColor="text1"/>
                <w:lang w:eastAsia="en-GB"/>
              </w:rPr>
              <w:t>administration</w:t>
            </w:r>
            <w:r w:rsidR="001874DB" w:rsidRPr="7E586FFB">
              <w:rPr>
                <w:rFonts w:ascii="Calibri" w:hAnsi="Calibri" w:cs="Calibri"/>
                <w:sz w:val="18"/>
                <w:szCs w:val="18"/>
                <w:lang w:val="en-US"/>
              </w:rPr>
              <w:t xml:space="preserve"> staff who have completed training to improve their professional competence in research administration skills. </w:t>
            </w:r>
            <w:r w:rsidR="00BF3208" w:rsidRPr="007F36F9">
              <w:rPr>
                <w:rFonts w:ascii="Calibri" w:hAnsi="Calibri" w:cs="Calibri"/>
                <w:sz w:val="18"/>
                <w:szCs w:val="18"/>
              </w:rPr>
              <w:t>A training course can be defined as multiple structured educational or skill-development sessions over several days (more than one day).</w:t>
            </w:r>
          </w:p>
          <w:p w14:paraId="5A911F66" w14:textId="4A3CA4DC" w:rsidR="001874DB" w:rsidRPr="00F64078" w:rsidRDefault="00AF2F4F" w:rsidP="001874DB">
            <w:pPr>
              <w:spacing w:line="276" w:lineRule="auto"/>
              <w:jc w:val="both"/>
              <w:rPr>
                <w:rFonts w:ascii="Calibri" w:hAnsi="Calibri" w:cs="Calibri"/>
                <w:sz w:val="18"/>
                <w:szCs w:val="18"/>
              </w:rPr>
            </w:pPr>
            <w:r>
              <w:rPr>
                <w:rFonts w:ascii="Calibri" w:hAnsi="Calibri" w:cs="Calibri"/>
                <w:sz w:val="18"/>
                <w:szCs w:val="18"/>
                <w:lang w:val="en-US"/>
              </w:rPr>
              <w:t>This indicator</w:t>
            </w:r>
            <w:r w:rsidRPr="00F64078">
              <w:rPr>
                <w:rFonts w:ascii="Calibri" w:hAnsi="Calibri" w:cs="Calibri"/>
                <w:sz w:val="18"/>
                <w:szCs w:val="18"/>
                <w:lang w:val="en-US"/>
              </w:rPr>
              <w:t> </w:t>
            </w:r>
            <w:r w:rsidR="001874DB" w:rsidRPr="00F64078">
              <w:rPr>
                <w:rFonts w:ascii="Calibri" w:hAnsi="Calibri" w:cs="Calibri"/>
                <w:sz w:val="18"/>
                <w:szCs w:val="18"/>
                <w:lang w:val="en-US"/>
              </w:rPr>
              <w:t>can include training in the following areas: research project oversight (e.g. research project management); specialized knowledge (e.g. knowledge transfer and knowledge valorization); technical proficiency (e.g. data analysis); stakeholder engagement (e.g. research outreach); communication (e.g. social media engagement); line management and talent development (coaching skills); cognitive abilities/personal attributes (e.g. stress management). Trainings are not limited to particular skills, but should be relevant to the research administration support. Research administration staff are considered to have “completed” a training course if they have attended and finished all required sessions and met any stipulated requirements. The same individual having completed several training courses should not be counted twice. </w:t>
            </w:r>
            <w:r w:rsidR="001874DB" w:rsidRPr="00F64078">
              <w:rPr>
                <w:rFonts w:ascii="Calibri" w:hAnsi="Calibri" w:cs="Calibri"/>
                <w:sz w:val="18"/>
                <w:szCs w:val="18"/>
              </w:rPr>
              <w:t> </w:t>
            </w:r>
          </w:p>
          <w:p w14:paraId="056CAFA8" w14:textId="562750A9" w:rsidR="001874DB" w:rsidRPr="00F64078" w:rsidRDefault="001874DB" w:rsidP="00F64078">
            <w:pPr>
              <w:spacing w:line="276" w:lineRule="auto"/>
              <w:jc w:val="both"/>
              <w:rPr>
                <w:rFonts w:ascii="Calibri" w:hAnsi="Calibri" w:cs="Calibri"/>
                <w:sz w:val="18"/>
                <w:szCs w:val="18"/>
              </w:rPr>
            </w:pPr>
            <w:r w:rsidRPr="00F64078">
              <w:rPr>
                <w:rFonts w:ascii="Calibri" w:hAnsi="Calibri" w:cs="Calibri"/>
                <w:sz w:val="18"/>
                <w:szCs w:val="18"/>
                <w:lang w:val="en-US"/>
              </w:rPr>
              <w:t>RM Comp (</w:t>
            </w:r>
            <w:hyperlink r:id="rId19" w:tgtFrame="_blank" w:history="1">
              <w:r w:rsidRPr="00F64078">
                <w:rPr>
                  <w:rStyle w:val="Hipercze"/>
                  <w:rFonts w:ascii="Calibri" w:hAnsi="Calibri" w:cs="Calibri"/>
                  <w:sz w:val="18"/>
                  <w:szCs w:val="18"/>
                  <w:lang w:val="en-US"/>
                </w:rPr>
                <w:t>https://research-and-innovation.ec.europa.eu/document/download/b2723267-0a7a-4459-88a3-8639b25fceb5_en?filename=ec_rtd_research-competence-managers-presentation.pdf</w:t>
              </w:r>
            </w:hyperlink>
            <w:r w:rsidRPr="00F64078">
              <w:rPr>
                <w:rFonts w:ascii="Calibri" w:hAnsi="Calibri" w:cs="Calibri"/>
                <w:sz w:val="18"/>
                <w:szCs w:val="18"/>
                <w:lang w:val="en-US"/>
              </w:rPr>
              <w:t> can provide a tool to select eligible educational and training programmes that would be eligible under this call.</w:t>
            </w:r>
            <w:r w:rsidRPr="00F64078">
              <w:rPr>
                <w:rFonts w:ascii="Calibri" w:hAnsi="Calibri" w:cs="Calibri"/>
                <w:sz w:val="18"/>
                <w:szCs w:val="18"/>
              </w:rPr>
              <w:t> </w:t>
            </w:r>
          </w:p>
          <w:p w14:paraId="125C863A" w14:textId="2A0FEC56" w:rsidR="005D648C" w:rsidRPr="00F64078" w:rsidRDefault="001874DB" w:rsidP="002C2ED0">
            <w:pPr>
              <w:spacing w:line="276" w:lineRule="auto"/>
              <w:jc w:val="both"/>
            </w:pPr>
            <w:r w:rsidRPr="002C2ED0">
              <w:rPr>
                <w:rFonts w:ascii="Calibri" w:hAnsi="Calibri" w:cs="Calibri"/>
                <w:sz w:val="18"/>
                <w:szCs w:val="18"/>
                <w:lang w:val="en-US"/>
              </w:rPr>
              <w:t xml:space="preserve">To count towards this indicator, </w:t>
            </w:r>
            <w:r w:rsidR="00506DB8" w:rsidRPr="002C2ED0">
              <w:rPr>
                <w:rFonts w:ascii="Calibri" w:hAnsi="Calibri" w:cs="Calibri"/>
                <w:sz w:val="18"/>
                <w:szCs w:val="18"/>
                <w:lang w:val="en-US"/>
              </w:rPr>
              <w:t xml:space="preserve">it must be </w:t>
            </w:r>
            <w:r w:rsidRPr="002C2ED0">
              <w:rPr>
                <w:rFonts w:ascii="Calibri" w:hAnsi="Calibri" w:cs="Calibri"/>
                <w:sz w:val="18"/>
                <w:szCs w:val="18"/>
                <w:lang w:val="en-US"/>
              </w:rPr>
              <w:t>documented with evidence of completion (e.g. attendance rate, passing assessment, or receiving a completion certificate)</w:t>
            </w:r>
            <w:r w:rsidR="2A74A7C4" w:rsidRPr="002C2ED0">
              <w:rPr>
                <w:rFonts w:ascii="Calibri" w:hAnsi="Calibri" w:cs="Calibri"/>
                <w:sz w:val="18"/>
                <w:szCs w:val="18"/>
                <w:lang w:val="en-US"/>
              </w:rPr>
              <w:t>.</w:t>
            </w:r>
            <w:r w:rsidRPr="7E586FFB">
              <w:t>  </w:t>
            </w:r>
          </w:p>
        </w:tc>
      </w:tr>
      <w:tr w:rsidR="00F64078" w:rsidRPr="002A6C7D" w14:paraId="0CE8DAA1" w14:textId="77777777" w:rsidTr="4F871BFE">
        <w:trPr>
          <w:trHeight w:val="1111"/>
          <w:jc w:val="center"/>
        </w:trPr>
        <w:tc>
          <w:tcPr>
            <w:tcW w:w="554" w:type="dxa"/>
            <w:vMerge w:val="restart"/>
            <w:vAlign w:val="center"/>
          </w:tcPr>
          <w:p w14:paraId="1C0C48BA" w14:textId="77777777" w:rsidR="00F64078" w:rsidRPr="000C5A6C" w:rsidRDefault="00F64078">
            <w:pPr>
              <w:pStyle w:val="Akapitzlist"/>
              <w:spacing w:line="276" w:lineRule="auto"/>
              <w:ind w:left="0"/>
              <w:rPr>
                <w:rFonts w:ascii="Calibri" w:hAnsi="Calibri" w:cs="Calibri"/>
                <w:color w:val="000000"/>
                <w:szCs w:val="20"/>
                <w:lang w:eastAsia="en-GB"/>
              </w:rPr>
            </w:pPr>
            <w:r w:rsidRPr="000C5A6C">
              <w:rPr>
                <w:rFonts w:ascii="Calibri" w:hAnsi="Calibri" w:cs="Calibri"/>
                <w:color w:val="000000"/>
                <w:szCs w:val="20"/>
                <w:lang w:eastAsia="en-GB"/>
              </w:rPr>
              <w:lastRenderedPageBreak/>
              <w:t>9.</w:t>
            </w:r>
          </w:p>
        </w:tc>
        <w:tc>
          <w:tcPr>
            <w:tcW w:w="5162" w:type="dxa"/>
            <w:gridSpan w:val="2"/>
            <w:vAlign w:val="center"/>
          </w:tcPr>
          <w:p w14:paraId="1E4EC2C4" w14:textId="77777777" w:rsidR="00F64078" w:rsidRPr="00297E2D" w:rsidRDefault="00F64078">
            <w:pPr>
              <w:spacing w:line="276" w:lineRule="auto"/>
              <w:jc w:val="both"/>
              <w:rPr>
                <w:rFonts w:ascii="Calibri" w:hAnsi="Calibri" w:cs="Calibri"/>
                <w:b/>
                <w:bCs/>
                <w:color w:val="000000"/>
                <w:szCs w:val="20"/>
                <w:lang w:eastAsia="en-GB"/>
              </w:rPr>
            </w:pPr>
            <w:r w:rsidRPr="00297E2D">
              <w:rPr>
                <w:rFonts w:ascii="Calibri" w:hAnsi="Calibri" w:cs="Calibri"/>
                <w:b/>
                <w:bCs/>
                <w:color w:val="000000"/>
                <w:szCs w:val="20"/>
                <w:lang w:eastAsia="en-GB"/>
              </w:rPr>
              <w:t>Number of networking initiatives implemented for</w:t>
            </w:r>
          </w:p>
          <w:p w14:paraId="4E929FB6" w14:textId="77777777" w:rsidR="00F64078" w:rsidRPr="000C5A6C" w:rsidDel="007A6E2D" w:rsidRDefault="00F64078">
            <w:pPr>
              <w:spacing w:line="276" w:lineRule="auto"/>
              <w:jc w:val="both"/>
              <w:rPr>
                <w:rFonts w:ascii="Calibri" w:hAnsi="Calibri" w:cs="Calibri"/>
                <w:color w:val="000000"/>
                <w:szCs w:val="20"/>
                <w:lang w:eastAsia="en-GB"/>
              </w:rPr>
            </w:pPr>
            <w:r w:rsidRPr="00297E2D">
              <w:rPr>
                <w:rFonts w:ascii="Calibri" w:hAnsi="Calibri" w:cs="Calibri"/>
                <w:b/>
                <w:bCs/>
                <w:color w:val="000000"/>
                <w:szCs w:val="20"/>
                <w:lang w:eastAsia="en-GB"/>
              </w:rPr>
              <w:t>sharing experiences across research support offices</w:t>
            </w:r>
          </w:p>
        </w:tc>
        <w:tc>
          <w:tcPr>
            <w:tcW w:w="1378" w:type="dxa"/>
            <w:shd w:val="clear" w:color="auto" w:fill="BFBFBF" w:themeFill="background1" w:themeFillShade="BF"/>
            <w:vAlign w:val="center"/>
          </w:tcPr>
          <w:p w14:paraId="6A05E008" w14:textId="175FDE2B" w:rsidR="00F64078" w:rsidRPr="000C5A6C" w:rsidDel="007A6E2D" w:rsidRDefault="00F64078">
            <w:pPr>
              <w:pStyle w:val="Akapitzlist"/>
              <w:spacing w:line="276" w:lineRule="auto"/>
              <w:ind w:left="0"/>
              <w:jc w:val="both"/>
              <w:rPr>
                <w:rFonts w:ascii="Calibri" w:hAnsi="Calibri" w:cs="Calibri"/>
                <w:szCs w:val="20"/>
              </w:rPr>
            </w:pPr>
            <w:r>
              <w:rPr>
                <w:rFonts w:ascii="Calibri" w:hAnsi="Calibri" w:cs="Calibri"/>
                <w:szCs w:val="20"/>
              </w:rPr>
              <w:t>Number</w:t>
            </w:r>
          </w:p>
        </w:tc>
        <w:tc>
          <w:tcPr>
            <w:tcW w:w="985" w:type="dxa"/>
            <w:shd w:val="clear" w:color="auto" w:fill="BFBFBF" w:themeFill="background1" w:themeFillShade="BF"/>
            <w:vAlign w:val="center"/>
          </w:tcPr>
          <w:p w14:paraId="7E7087B7" w14:textId="77777777" w:rsidR="00F64078" w:rsidRPr="00A42078" w:rsidRDefault="00F64078">
            <w:pPr>
              <w:pStyle w:val="Akapitzlist"/>
              <w:spacing w:line="276" w:lineRule="auto"/>
              <w:ind w:left="0"/>
              <w:jc w:val="both"/>
              <w:rPr>
                <w:rFonts w:ascii="Calibri" w:hAnsi="Calibri" w:cs="Calibri"/>
                <w:szCs w:val="20"/>
              </w:rPr>
            </w:pPr>
            <w:r w:rsidRPr="000C5A6C">
              <w:rPr>
                <w:rFonts w:ascii="Calibri" w:hAnsi="Calibri" w:cs="Calibri"/>
                <w:szCs w:val="20"/>
              </w:rPr>
              <w:t>0</w:t>
            </w:r>
          </w:p>
        </w:tc>
        <w:tc>
          <w:tcPr>
            <w:tcW w:w="1130" w:type="dxa"/>
            <w:vAlign w:val="center"/>
          </w:tcPr>
          <w:p w14:paraId="3E137E80" w14:textId="77777777" w:rsidR="00F64078" w:rsidRPr="00A42078" w:rsidRDefault="00F64078">
            <w:pPr>
              <w:pStyle w:val="Akapitzlist"/>
              <w:spacing w:line="276" w:lineRule="auto"/>
              <w:ind w:left="0"/>
              <w:jc w:val="both"/>
              <w:rPr>
                <w:rFonts w:ascii="Calibri" w:hAnsi="Calibri" w:cs="Calibri"/>
                <w:szCs w:val="20"/>
              </w:rPr>
            </w:pPr>
          </w:p>
        </w:tc>
      </w:tr>
      <w:tr w:rsidR="00F64078" w:rsidRPr="002A6C7D" w14:paraId="6FAF93AC" w14:textId="77777777" w:rsidTr="4F871BFE">
        <w:trPr>
          <w:trHeight w:val="1111"/>
          <w:jc w:val="center"/>
        </w:trPr>
        <w:tc>
          <w:tcPr>
            <w:tcW w:w="554" w:type="dxa"/>
            <w:vMerge/>
            <w:vAlign w:val="center"/>
          </w:tcPr>
          <w:p w14:paraId="0B9DA0D8" w14:textId="77777777" w:rsidR="00F64078" w:rsidRPr="000C5A6C" w:rsidRDefault="00F64078">
            <w:pPr>
              <w:pStyle w:val="Akapitzlist"/>
              <w:spacing w:line="276" w:lineRule="auto"/>
              <w:ind w:left="0"/>
              <w:rPr>
                <w:rFonts w:ascii="Calibri" w:hAnsi="Calibri" w:cs="Calibri"/>
                <w:color w:val="000000"/>
                <w:szCs w:val="20"/>
                <w:lang w:eastAsia="en-GB"/>
              </w:rPr>
            </w:pPr>
          </w:p>
        </w:tc>
        <w:tc>
          <w:tcPr>
            <w:tcW w:w="8655" w:type="dxa"/>
            <w:gridSpan w:val="5"/>
            <w:vAlign w:val="center"/>
          </w:tcPr>
          <w:p w14:paraId="527C8C00" w14:textId="352567D4" w:rsidR="00B5416A" w:rsidRPr="00B26B22" w:rsidRDefault="4C9C098E" w:rsidP="00B5416A">
            <w:pPr>
              <w:spacing w:line="276" w:lineRule="auto"/>
              <w:jc w:val="both"/>
              <w:rPr>
                <w:rFonts w:ascii="Calibri" w:hAnsi="Calibri" w:cs="Calibri"/>
                <w:sz w:val="18"/>
                <w:szCs w:val="18"/>
              </w:rPr>
            </w:pPr>
            <w:r w:rsidRPr="4F871BFE">
              <w:rPr>
                <w:rFonts w:ascii="Calibri" w:hAnsi="Calibri" w:cs="Calibri"/>
                <w:sz w:val="18"/>
                <w:szCs w:val="18"/>
              </w:rPr>
              <w:t>T</w:t>
            </w:r>
            <w:r w:rsidR="5CF57A56" w:rsidRPr="4F871BFE">
              <w:rPr>
                <w:rFonts w:ascii="Calibri" w:hAnsi="Calibri" w:cs="Calibri"/>
                <w:sz w:val="18"/>
                <w:szCs w:val="18"/>
              </w:rPr>
              <w:t xml:space="preserve">he total number of networking initiatives aimed at experience sharing implemented  across collaborating research support offices. The examples of such activities include: organising workshops/seminars, setting up a living lab; participation in </w:t>
            </w:r>
            <w:r w:rsidR="706A8DF6" w:rsidRPr="4F871BFE">
              <w:rPr>
                <w:rFonts w:ascii="Calibri" w:hAnsi="Calibri" w:cs="Calibri"/>
                <w:sz w:val="18"/>
                <w:szCs w:val="18"/>
              </w:rPr>
              <w:t>events</w:t>
            </w:r>
            <w:r w:rsidR="5CF57A56" w:rsidRPr="4F871BFE">
              <w:rPr>
                <w:rFonts w:ascii="Calibri" w:hAnsi="Calibri" w:cs="Calibri"/>
                <w:sz w:val="18"/>
                <w:szCs w:val="18"/>
              </w:rPr>
              <w:t xml:space="preserve"> organised by other offices; study visits,  collaboration with other relevant projects and actors to identify potential synergies and/or join</w:t>
            </w:r>
            <w:r w:rsidR="706A8DF6" w:rsidRPr="4F871BFE">
              <w:rPr>
                <w:rFonts w:ascii="Calibri" w:hAnsi="Calibri" w:cs="Calibri"/>
                <w:sz w:val="18"/>
                <w:szCs w:val="18"/>
              </w:rPr>
              <w:t>t</w:t>
            </w:r>
            <w:r w:rsidR="5CF57A56" w:rsidRPr="4F871BFE">
              <w:rPr>
                <w:rFonts w:ascii="Calibri" w:hAnsi="Calibri" w:cs="Calibri"/>
                <w:sz w:val="18"/>
                <w:szCs w:val="18"/>
              </w:rPr>
              <w:t xml:space="preserve"> activities, conference attendance. The initiatives can be both physical and digital.  These activities do not include activities/events that are ordinary activities in ongoing projects. </w:t>
            </w:r>
          </w:p>
          <w:p w14:paraId="0F13B94A" w14:textId="77777777" w:rsidR="00B5416A" w:rsidRPr="00B26B22" w:rsidRDefault="00B5416A" w:rsidP="00B5416A">
            <w:pPr>
              <w:spacing w:line="276" w:lineRule="auto"/>
              <w:jc w:val="both"/>
              <w:rPr>
                <w:rFonts w:ascii="Calibri" w:hAnsi="Calibri" w:cs="Calibri"/>
                <w:sz w:val="18"/>
                <w:szCs w:val="18"/>
              </w:rPr>
            </w:pPr>
            <w:r w:rsidRPr="00B26B22">
              <w:rPr>
                <w:rFonts w:ascii="Calibri" w:hAnsi="Calibri" w:cs="Calibri"/>
                <w:sz w:val="18"/>
                <w:szCs w:val="18"/>
              </w:rPr>
              <w:t>To count towards this indicator, the activity must: </w:t>
            </w:r>
          </w:p>
          <w:p w14:paraId="02B804D5" w14:textId="710C458B" w:rsidR="00B5416A" w:rsidRPr="00B26B22" w:rsidRDefault="00B5416A" w:rsidP="00B26B22">
            <w:pPr>
              <w:pStyle w:val="Akapitzlist"/>
              <w:numPr>
                <w:ilvl w:val="0"/>
                <w:numId w:val="17"/>
              </w:numPr>
              <w:spacing w:line="276" w:lineRule="auto"/>
              <w:jc w:val="both"/>
              <w:rPr>
                <w:rFonts w:ascii="Calibri" w:hAnsi="Calibri" w:cs="Calibri"/>
                <w:sz w:val="18"/>
                <w:szCs w:val="18"/>
              </w:rPr>
            </w:pPr>
            <w:r w:rsidRPr="00B26B22">
              <w:rPr>
                <w:rFonts w:ascii="Calibri" w:hAnsi="Calibri" w:cs="Calibri"/>
                <w:sz w:val="18"/>
                <w:szCs w:val="18"/>
              </w:rPr>
              <w:t>Be of collaborative nature (involve at least two research support offices)</w:t>
            </w:r>
            <w:r w:rsidR="00A22894">
              <w:rPr>
                <w:rFonts w:ascii="Calibri" w:hAnsi="Calibri" w:cs="Calibri"/>
                <w:sz w:val="18"/>
                <w:szCs w:val="18"/>
              </w:rPr>
              <w:t>;</w:t>
            </w:r>
            <w:r w:rsidRPr="00B26B22">
              <w:rPr>
                <w:rFonts w:ascii="Calibri" w:hAnsi="Calibri" w:cs="Calibri"/>
                <w:sz w:val="18"/>
                <w:szCs w:val="18"/>
              </w:rPr>
              <w:t> </w:t>
            </w:r>
          </w:p>
          <w:p w14:paraId="689E14A7" w14:textId="22D38FA1" w:rsidR="00B5416A" w:rsidRPr="00B26B22" w:rsidRDefault="00B5416A" w:rsidP="00B26B22">
            <w:pPr>
              <w:pStyle w:val="Akapitzlist"/>
              <w:numPr>
                <w:ilvl w:val="0"/>
                <w:numId w:val="17"/>
              </w:numPr>
              <w:spacing w:line="276" w:lineRule="auto"/>
              <w:jc w:val="both"/>
              <w:rPr>
                <w:rFonts w:ascii="Calibri" w:hAnsi="Calibri" w:cs="Calibri"/>
                <w:sz w:val="18"/>
                <w:szCs w:val="18"/>
              </w:rPr>
            </w:pPr>
            <w:r w:rsidRPr="00B26B22">
              <w:rPr>
                <w:rFonts w:ascii="Calibri" w:hAnsi="Calibri" w:cs="Calibri"/>
                <w:sz w:val="18"/>
                <w:szCs w:val="18"/>
              </w:rPr>
              <w:t xml:space="preserve">Be implemented/organised by a research support office involved in the implementation of the </w:t>
            </w:r>
            <w:r w:rsidR="00B77AF2">
              <w:rPr>
                <w:rFonts w:ascii="Calibri" w:hAnsi="Calibri" w:cs="Calibri"/>
                <w:sz w:val="18"/>
                <w:szCs w:val="18"/>
              </w:rPr>
              <w:t xml:space="preserve">project funded </w:t>
            </w:r>
            <w:r w:rsidR="00A22894">
              <w:rPr>
                <w:rFonts w:ascii="Calibri" w:hAnsi="Calibri" w:cs="Calibri"/>
                <w:sz w:val="18"/>
                <w:szCs w:val="18"/>
              </w:rPr>
              <w:t xml:space="preserve">under POLNORIS Call; </w:t>
            </w:r>
            <w:r w:rsidRPr="00B26B22">
              <w:rPr>
                <w:rFonts w:ascii="Calibri" w:hAnsi="Calibri" w:cs="Calibri"/>
                <w:sz w:val="18"/>
                <w:szCs w:val="18"/>
              </w:rPr>
              <w:t> </w:t>
            </w:r>
          </w:p>
          <w:p w14:paraId="138B2A22" w14:textId="06F1F37C" w:rsidR="00B5416A" w:rsidRPr="00B26B22" w:rsidRDefault="00B5416A" w:rsidP="00B26B22">
            <w:pPr>
              <w:pStyle w:val="Akapitzlist"/>
              <w:numPr>
                <w:ilvl w:val="0"/>
                <w:numId w:val="17"/>
              </w:numPr>
              <w:spacing w:line="276" w:lineRule="auto"/>
              <w:jc w:val="both"/>
              <w:rPr>
                <w:rFonts w:ascii="Calibri" w:hAnsi="Calibri" w:cs="Calibri"/>
                <w:sz w:val="18"/>
                <w:szCs w:val="18"/>
              </w:rPr>
            </w:pPr>
            <w:r w:rsidRPr="00B26B22">
              <w:rPr>
                <w:rFonts w:ascii="Calibri" w:hAnsi="Calibri" w:cs="Calibri"/>
                <w:sz w:val="18"/>
                <w:szCs w:val="18"/>
              </w:rPr>
              <w:t>Be documented with evidence of networking initative(s) implemented (type of event/initiative organised/attended; type of event, number of participants</w:t>
            </w:r>
            <w:r w:rsidR="00A22894">
              <w:rPr>
                <w:rFonts w:ascii="Calibri" w:hAnsi="Calibri" w:cs="Calibri"/>
                <w:sz w:val="18"/>
                <w:szCs w:val="18"/>
              </w:rPr>
              <w:t>;</w:t>
            </w:r>
          </w:p>
          <w:p w14:paraId="47D9200E" w14:textId="361AFFA6" w:rsidR="00F64078" w:rsidRPr="00B5416A" w:rsidRDefault="00B5416A" w:rsidP="00B26B22">
            <w:pPr>
              <w:pStyle w:val="Akapitzlist"/>
              <w:numPr>
                <w:ilvl w:val="0"/>
                <w:numId w:val="17"/>
              </w:numPr>
              <w:spacing w:line="276" w:lineRule="auto"/>
              <w:jc w:val="both"/>
              <w:rPr>
                <w:rFonts w:ascii="Calibri" w:hAnsi="Calibri" w:cs="Calibri"/>
                <w:szCs w:val="20"/>
              </w:rPr>
            </w:pPr>
            <w:r w:rsidRPr="00B26B22">
              <w:rPr>
                <w:rFonts w:ascii="Calibri" w:hAnsi="Calibri" w:cs="Calibri"/>
                <w:sz w:val="18"/>
                <w:szCs w:val="18"/>
              </w:rPr>
              <w:t>Recurrent initiatives (e.g. a follow-up meeting) should not be counted twice</w:t>
            </w:r>
            <w:r w:rsidR="00A22894">
              <w:rPr>
                <w:rFonts w:ascii="Calibri" w:hAnsi="Calibri" w:cs="Calibri"/>
                <w:sz w:val="18"/>
                <w:szCs w:val="18"/>
              </w:rPr>
              <w:t>.</w:t>
            </w:r>
            <w:r w:rsidRPr="00B26B22">
              <w:rPr>
                <w:rFonts w:ascii="Calibri" w:hAnsi="Calibri" w:cs="Calibri"/>
                <w:sz w:val="18"/>
                <w:szCs w:val="18"/>
              </w:rPr>
              <w:t> </w:t>
            </w:r>
          </w:p>
        </w:tc>
      </w:tr>
    </w:tbl>
    <w:p w14:paraId="15574FB2" w14:textId="77777777" w:rsidR="004D7625" w:rsidRPr="00B5416A" w:rsidRDefault="004D7625" w:rsidP="009F3D48">
      <w:pPr>
        <w:spacing w:after="120"/>
        <w:rPr>
          <w:b/>
          <w:bCs/>
          <w:color w:val="2A3172"/>
        </w:rPr>
      </w:pPr>
    </w:p>
    <w:p w14:paraId="729C567A" w14:textId="72AE6973" w:rsidR="009539C4" w:rsidRDefault="009539C4" w:rsidP="00CC7C21"/>
    <w:p w14:paraId="13717C75" w14:textId="0A349C5C" w:rsidR="009539C4" w:rsidRDefault="00D04818" w:rsidP="00D04818">
      <w:pPr>
        <w:pStyle w:val="Nagwek1"/>
        <w:shd w:val="clear" w:color="auto" w:fill="2A3172"/>
        <w:spacing w:after="0"/>
        <w:ind w:left="142"/>
      </w:pPr>
      <w:bookmarkStart w:id="25" w:name="_Toc214377494"/>
      <w:r>
        <w:t xml:space="preserve">VIII. </w:t>
      </w:r>
      <w:r w:rsidR="009539C4">
        <w:t>OŚWIADCZENIA</w:t>
      </w:r>
      <w:bookmarkEnd w:id="25"/>
      <w:r w:rsidR="00FA0597">
        <w:t xml:space="preserve"> / STATEMENTS</w:t>
      </w:r>
    </w:p>
    <w:p w14:paraId="26A94B38" w14:textId="6D3106B8" w:rsidR="00FA0597" w:rsidRPr="00902BCC" w:rsidRDefault="00FA0597" w:rsidP="00FA0597">
      <w:pPr>
        <w:pStyle w:val="wyjasnienia"/>
      </w:pPr>
      <w:r w:rsidRPr="00700E6F">
        <w:t xml:space="preserve">Statements are collected for each applicant separately depending on their role in the project </w:t>
      </w:r>
      <w:r w:rsidR="00E25E86">
        <w:t xml:space="preserve">(Project Promoter or project partner) </w:t>
      </w:r>
      <w:r w:rsidRPr="00700E6F">
        <w:t>and the type of entity they represent.</w:t>
      </w:r>
    </w:p>
    <w:p w14:paraId="2810469B" w14:textId="358A987D" w:rsidR="009539C4" w:rsidRPr="00FA0597" w:rsidRDefault="009539C4" w:rsidP="00CC7C21"/>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6520"/>
        <w:gridCol w:w="1418"/>
        <w:gridCol w:w="852"/>
      </w:tblGrid>
      <w:tr w:rsidR="007B2843" w:rsidRPr="00D47A02" w14:paraId="439D1FFB" w14:textId="77777777" w:rsidTr="4F871BFE">
        <w:trPr>
          <w:trHeight w:val="545"/>
        </w:trPr>
        <w:tc>
          <w:tcPr>
            <w:tcW w:w="8533" w:type="dxa"/>
            <w:gridSpan w:val="3"/>
            <w:tcBorders>
              <w:top w:val="single" w:sz="4" w:space="0" w:color="auto"/>
              <w:left w:val="single" w:sz="4" w:space="0" w:color="auto"/>
              <w:right w:val="single" w:sz="4" w:space="0" w:color="auto"/>
            </w:tcBorders>
            <w:shd w:val="clear" w:color="auto" w:fill="DEEAF6" w:themeFill="accent5" w:themeFillTint="33"/>
            <w:vAlign w:val="center"/>
          </w:tcPr>
          <w:p w14:paraId="36592A6D" w14:textId="6EB1968F" w:rsidR="007B2843" w:rsidRPr="000865D9" w:rsidRDefault="51C8AB33" w:rsidP="0B0BEDFF">
            <w:pPr>
              <w:rPr>
                <w:b/>
                <w:bCs/>
              </w:rPr>
            </w:pPr>
            <w:r w:rsidRPr="000865D9">
              <w:rPr>
                <w:b/>
                <w:bCs/>
              </w:rPr>
              <w:t xml:space="preserve">1. </w:t>
            </w:r>
            <w:r w:rsidR="63D2DA35" w:rsidRPr="0B0BEDFF">
              <w:rPr>
                <w:rFonts w:ascii="Calibri" w:eastAsia="Calibri" w:hAnsi="Calibri" w:cs="Calibri"/>
                <w:b/>
                <w:bCs/>
                <w:szCs w:val="20"/>
                <w:lang w:val="en-US"/>
              </w:rPr>
              <w:t xml:space="preserve"> OŚWIADCZENIE O ZAPOZNANIU SIĘ Z ZASADAMI KONKURSU POLNORIS / STATEMENT OF ACQUAINTANCE WITH THE RULES OF THE POLNORIS CALL</w:t>
            </w:r>
          </w:p>
          <w:p w14:paraId="0BD7F25C" w14:textId="71A94D3D" w:rsidR="007B2843" w:rsidRPr="007B2843" w:rsidRDefault="571EB84C" w:rsidP="007B2843">
            <w:pPr>
              <w:pStyle w:val="wyjasnienia"/>
            </w:pPr>
            <w:r>
              <w:t xml:space="preserve">Applicable to </w:t>
            </w:r>
            <w:r w:rsidR="4A9A50A3">
              <w:t>all entities</w:t>
            </w:r>
            <w:r>
              <w:t>. Answer “Yes” is mandatory  in order to submit the proposal.</w:t>
            </w:r>
          </w:p>
        </w:tc>
        <w:tc>
          <w:tcPr>
            <w:tcW w:w="852" w:type="dxa"/>
            <w:vMerge w:val="restart"/>
            <w:tcBorders>
              <w:top w:val="single" w:sz="4" w:space="0" w:color="auto"/>
              <w:left w:val="single" w:sz="4" w:space="0" w:color="auto"/>
              <w:right w:val="single" w:sz="4" w:space="0" w:color="auto"/>
            </w:tcBorders>
            <w:vAlign w:val="center"/>
          </w:tcPr>
          <w:p w14:paraId="1B6E5A0A" w14:textId="77777777" w:rsidR="007B2843" w:rsidRDefault="007B2843">
            <w:pPr>
              <w:contextualSpacing/>
              <w:rPr>
                <w:rFonts w:cstheme="minorHAnsi"/>
                <w:i/>
                <w:iCs/>
                <w:szCs w:val="20"/>
              </w:rPr>
            </w:pPr>
            <w:r w:rsidRPr="00D47A02">
              <w:rPr>
                <w:rFonts w:cstheme="minorHAnsi"/>
                <w:i/>
                <w:iCs/>
                <w:szCs w:val="20"/>
              </w:rPr>
              <w:t>[TAK]/[NIE]</w:t>
            </w:r>
          </w:p>
          <w:p w14:paraId="370B3280" w14:textId="67CF7132" w:rsidR="007B2843" w:rsidRPr="00D47A02" w:rsidRDefault="007B2843">
            <w:pPr>
              <w:contextualSpacing/>
              <w:rPr>
                <w:rFonts w:cstheme="minorHAnsi"/>
                <w:b/>
                <w:bCs/>
                <w:szCs w:val="20"/>
              </w:rPr>
            </w:pPr>
            <w:r>
              <w:rPr>
                <w:rFonts w:cstheme="minorHAnsi"/>
                <w:i/>
                <w:iCs/>
                <w:szCs w:val="20"/>
              </w:rPr>
              <w:t>[YES]/[NO]</w:t>
            </w:r>
          </w:p>
        </w:tc>
      </w:tr>
      <w:tr w:rsidR="007B2843" w:rsidRPr="00313F08" w14:paraId="73688906" w14:textId="77777777" w:rsidTr="4F871BFE">
        <w:trPr>
          <w:trHeight w:val="545"/>
        </w:trPr>
        <w:tc>
          <w:tcPr>
            <w:tcW w:w="8533" w:type="dxa"/>
            <w:gridSpan w:val="3"/>
            <w:tcBorders>
              <w:top w:val="single" w:sz="4" w:space="0" w:color="auto"/>
              <w:left w:val="single" w:sz="4" w:space="0" w:color="auto"/>
              <w:right w:val="single" w:sz="4" w:space="0" w:color="auto"/>
            </w:tcBorders>
            <w:shd w:val="clear" w:color="auto" w:fill="FFFFFF" w:themeFill="background1"/>
            <w:vAlign w:val="center"/>
          </w:tcPr>
          <w:p w14:paraId="1822F8ED" w14:textId="40851068" w:rsidR="007B2843" w:rsidRPr="002C2ED0" w:rsidRDefault="51C8AB33" w:rsidP="7E586FFB">
            <w:pPr>
              <w:rPr>
                <w:b/>
                <w:bCs/>
                <w:lang w:val="pl-PL"/>
              </w:rPr>
            </w:pPr>
            <w:r w:rsidRPr="002C2ED0">
              <w:rPr>
                <w:lang w:val="pl-PL"/>
              </w:rPr>
              <w:t xml:space="preserve">Oświadczam, że zapoznałem się z </w:t>
            </w:r>
            <w:r w:rsidR="11663DAE" w:rsidRPr="002C2ED0">
              <w:rPr>
                <w:lang w:val="pl-PL"/>
              </w:rPr>
              <w:t>dokumentacją konkursową</w:t>
            </w:r>
            <w:r w:rsidRPr="002C2ED0">
              <w:rPr>
                <w:lang w:val="pl-PL"/>
              </w:rPr>
              <w:t xml:space="preserve"> i akceptuję </w:t>
            </w:r>
            <w:r w:rsidR="5FBFFB71" w:rsidRPr="002C2ED0">
              <w:rPr>
                <w:lang w:val="pl-PL"/>
              </w:rPr>
              <w:t xml:space="preserve">jej </w:t>
            </w:r>
            <w:r w:rsidRPr="002C2ED0">
              <w:rPr>
                <w:lang w:val="pl-PL"/>
              </w:rPr>
              <w:t>zasady. / I hereby state that I have read the </w:t>
            </w:r>
            <w:r w:rsidR="65F4A5F4" w:rsidRPr="002C2ED0">
              <w:rPr>
                <w:lang w:val="pl-PL"/>
              </w:rPr>
              <w:t xml:space="preserve">call documentation </w:t>
            </w:r>
            <w:r w:rsidRPr="002C2ED0">
              <w:rPr>
                <w:lang w:val="pl-PL"/>
              </w:rPr>
              <w:t>and accept its rules.  </w:t>
            </w:r>
          </w:p>
        </w:tc>
        <w:tc>
          <w:tcPr>
            <w:tcW w:w="852" w:type="dxa"/>
            <w:vMerge/>
            <w:vAlign w:val="center"/>
          </w:tcPr>
          <w:p w14:paraId="10B463E2" w14:textId="77777777" w:rsidR="007B2843" w:rsidRPr="002C2ED0" w:rsidRDefault="007B2843">
            <w:pPr>
              <w:contextualSpacing/>
              <w:rPr>
                <w:rFonts w:cstheme="minorHAnsi"/>
                <w:i/>
                <w:iCs/>
                <w:szCs w:val="20"/>
                <w:lang w:val="pl-PL"/>
              </w:rPr>
            </w:pPr>
          </w:p>
        </w:tc>
      </w:tr>
      <w:tr w:rsidR="007B2843" w:rsidRPr="00D47A02" w14:paraId="6C9EAB5D" w14:textId="77777777" w:rsidTr="4F871BFE">
        <w:trPr>
          <w:trHeight w:val="553"/>
        </w:trPr>
        <w:tc>
          <w:tcPr>
            <w:tcW w:w="8533" w:type="dxa"/>
            <w:gridSpan w:val="3"/>
            <w:tcBorders>
              <w:top w:val="single" w:sz="4" w:space="0" w:color="auto"/>
              <w:left w:val="single" w:sz="4" w:space="0" w:color="auto"/>
              <w:right w:val="single" w:sz="4" w:space="0" w:color="auto"/>
            </w:tcBorders>
            <w:shd w:val="clear" w:color="auto" w:fill="DEEAF6" w:themeFill="accent5" w:themeFillTint="33"/>
            <w:vAlign w:val="center"/>
          </w:tcPr>
          <w:p w14:paraId="49E4D10D" w14:textId="328658A7" w:rsidR="007B2843" w:rsidRPr="008B53EE" w:rsidRDefault="007B2843" w:rsidP="007B2843">
            <w:pPr>
              <w:rPr>
                <w:rFonts w:cstheme="minorHAnsi"/>
                <w:b/>
                <w:bCs/>
                <w:szCs w:val="20"/>
              </w:rPr>
            </w:pPr>
            <w:r w:rsidRPr="008B53EE">
              <w:rPr>
                <w:rFonts w:cstheme="minorHAnsi"/>
                <w:b/>
                <w:bCs/>
                <w:szCs w:val="20"/>
              </w:rPr>
              <w:t>2. OŚWIADCZENIE O NIENARUSZENIU PRAW OSÓB TRZECICH / STATEMENT OF NO INFRINGEMENT OF RIGHTS OF THIRD PARTIES</w:t>
            </w:r>
          </w:p>
          <w:p w14:paraId="4B275C6D" w14:textId="0705017E" w:rsidR="007B2843" w:rsidRPr="007B2843" w:rsidRDefault="571EB84C" w:rsidP="007B2843">
            <w:pPr>
              <w:pStyle w:val="wyjasnienia"/>
            </w:pPr>
            <w:r>
              <w:t>Applicable to</w:t>
            </w:r>
            <w:r w:rsidR="5C64083A">
              <w:t xml:space="preserve"> all entities</w:t>
            </w:r>
            <w:r>
              <w:t xml:space="preserve"> . Answer “Yes” is mandatory  in order to submit the proposal.</w:t>
            </w:r>
          </w:p>
        </w:tc>
        <w:tc>
          <w:tcPr>
            <w:tcW w:w="852" w:type="dxa"/>
            <w:vMerge w:val="restart"/>
            <w:tcBorders>
              <w:top w:val="single" w:sz="4" w:space="0" w:color="auto"/>
              <w:left w:val="single" w:sz="4" w:space="0" w:color="auto"/>
              <w:right w:val="single" w:sz="4" w:space="0" w:color="auto"/>
            </w:tcBorders>
            <w:vAlign w:val="center"/>
          </w:tcPr>
          <w:p w14:paraId="79AD7295" w14:textId="77777777" w:rsidR="007B2843" w:rsidRDefault="007B2843" w:rsidP="007B2843">
            <w:pPr>
              <w:contextualSpacing/>
              <w:rPr>
                <w:rFonts w:cstheme="minorHAnsi"/>
                <w:i/>
                <w:iCs/>
                <w:szCs w:val="20"/>
              </w:rPr>
            </w:pPr>
            <w:r w:rsidRPr="00D47A02">
              <w:rPr>
                <w:rFonts w:cstheme="minorHAnsi"/>
                <w:i/>
                <w:iCs/>
                <w:szCs w:val="20"/>
              </w:rPr>
              <w:t>[TAK]/[NIE]</w:t>
            </w:r>
          </w:p>
          <w:p w14:paraId="45DDE4C8" w14:textId="0E11A72F" w:rsidR="007B2843" w:rsidRPr="00D47A02" w:rsidRDefault="007B2843" w:rsidP="007B2843">
            <w:pPr>
              <w:contextualSpacing/>
              <w:rPr>
                <w:rFonts w:cstheme="minorHAnsi"/>
                <w:b/>
                <w:bCs/>
                <w:szCs w:val="20"/>
              </w:rPr>
            </w:pPr>
            <w:r>
              <w:rPr>
                <w:rFonts w:cstheme="minorHAnsi"/>
                <w:i/>
                <w:iCs/>
                <w:szCs w:val="20"/>
              </w:rPr>
              <w:t>[YES]/[NO]</w:t>
            </w:r>
          </w:p>
        </w:tc>
      </w:tr>
      <w:tr w:rsidR="007B2843" w:rsidRPr="008B53EE" w14:paraId="5747E964" w14:textId="77777777" w:rsidTr="4F871BFE">
        <w:trPr>
          <w:trHeight w:val="553"/>
        </w:trPr>
        <w:tc>
          <w:tcPr>
            <w:tcW w:w="8533" w:type="dxa"/>
            <w:gridSpan w:val="3"/>
            <w:tcBorders>
              <w:top w:val="single" w:sz="4" w:space="0" w:color="auto"/>
              <w:left w:val="single" w:sz="4" w:space="0" w:color="auto"/>
              <w:right w:val="single" w:sz="4" w:space="0" w:color="auto"/>
            </w:tcBorders>
            <w:vAlign w:val="center"/>
          </w:tcPr>
          <w:p w14:paraId="4F96F50E" w14:textId="77777777" w:rsidR="007B2843" w:rsidRPr="007B2843" w:rsidRDefault="007B2843" w:rsidP="007B2843">
            <w:pPr>
              <w:pStyle w:val="SPPWCzcionkawtooltipach"/>
              <w:rPr>
                <w:i w:val="0"/>
                <w:iCs/>
                <w:lang w:val="pl-PL"/>
              </w:rPr>
            </w:pPr>
            <w:r w:rsidRPr="007B2843">
              <w:rPr>
                <w:i w:val="0"/>
                <w:iCs/>
                <w:lang w:val="pl-PL"/>
              </w:rPr>
              <w:t>Oświadczam, że składany Wniosek nie narusza praw osób trzecich oraz, że dysponuję prawami własności intelektualnej, które są niezbędne dla  prowadzenia prac zaplanowanych w projekcie. /</w:t>
            </w:r>
          </w:p>
          <w:p w14:paraId="0CB77AE1" w14:textId="6D9D0D0A" w:rsidR="007B2843" w:rsidRPr="008B53EE" w:rsidRDefault="06F84EB8" w:rsidP="2D80C05D">
            <w:pPr>
              <w:rPr>
                <w:b/>
                <w:bCs/>
              </w:rPr>
            </w:pPr>
            <w:r>
              <w:t>I hereby state that the submitted Application does not infringe the rights of third parties and that I have the intellectual property rights that are necessary to carry out the work planned in the project</w:t>
            </w:r>
            <w:r w:rsidR="535E1846">
              <w:t>.</w:t>
            </w:r>
          </w:p>
        </w:tc>
        <w:tc>
          <w:tcPr>
            <w:tcW w:w="852" w:type="dxa"/>
            <w:vMerge/>
            <w:vAlign w:val="center"/>
          </w:tcPr>
          <w:p w14:paraId="75F1C60D" w14:textId="77777777" w:rsidR="007B2843" w:rsidRPr="008B53EE" w:rsidRDefault="007B2843" w:rsidP="007B2843">
            <w:pPr>
              <w:contextualSpacing/>
              <w:rPr>
                <w:rFonts w:cstheme="minorHAnsi"/>
                <w:i/>
                <w:iCs/>
                <w:szCs w:val="20"/>
              </w:rPr>
            </w:pPr>
          </w:p>
        </w:tc>
      </w:tr>
      <w:tr w:rsidR="007B2843" w:rsidRPr="00D47A02" w14:paraId="7B388072" w14:textId="77777777" w:rsidTr="4F871BFE">
        <w:trPr>
          <w:trHeight w:val="614"/>
        </w:trPr>
        <w:tc>
          <w:tcPr>
            <w:tcW w:w="8533" w:type="dxa"/>
            <w:gridSpan w:val="3"/>
            <w:tcBorders>
              <w:top w:val="single" w:sz="4" w:space="0" w:color="auto"/>
              <w:left w:val="single" w:sz="4" w:space="0" w:color="auto"/>
              <w:right w:val="single" w:sz="4" w:space="0" w:color="auto"/>
            </w:tcBorders>
            <w:shd w:val="clear" w:color="auto" w:fill="DEEAF6" w:themeFill="accent5" w:themeFillTint="33"/>
            <w:vAlign w:val="center"/>
          </w:tcPr>
          <w:p w14:paraId="55CD3BD2" w14:textId="086BBF5D" w:rsidR="00EC4AAD" w:rsidRPr="004D7625" w:rsidRDefault="007B2843" w:rsidP="007B2843">
            <w:pPr>
              <w:rPr>
                <w:rFonts w:cstheme="minorHAnsi"/>
                <w:b/>
                <w:bCs/>
                <w:szCs w:val="20"/>
                <w:lang w:val="pl-PL"/>
              </w:rPr>
            </w:pPr>
            <w:r w:rsidRPr="004D7625">
              <w:rPr>
                <w:rFonts w:cstheme="minorHAnsi"/>
                <w:b/>
                <w:bCs/>
                <w:szCs w:val="20"/>
                <w:lang w:val="pl-PL"/>
              </w:rPr>
              <w:t>3. OŚWIADCZENIE O WYRAŻENIU ZGODY NA UDZIELANIE INFORMACJI NA POTRZEBY EWALUACJI</w:t>
            </w:r>
          </w:p>
          <w:p w14:paraId="46786835" w14:textId="7DDC42B0" w:rsidR="00EC4AAD" w:rsidRPr="00EC4AAD" w:rsidRDefault="00EC4AAD" w:rsidP="00EC4AAD">
            <w:pPr>
              <w:shd w:val="clear" w:color="auto" w:fill="DEEAF6"/>
              <w:rPr>
                <w:rFonts w:cstheme="minorHAnsi"/>
                <w:b/>
                <w:bCs/>
                <w:szCs w:val="20"/>
              </w:rPr>
            </w:pPr>
            <w:r w:rsidRPr="00EC4AAD">
              <w:rPr>
                <w:rFonts w:cstheme="minorHAnsi"/>
                <w:b/>
                <w:bCs/>
                <w:szCs w:val="20"/>
              </w:rPr>
              <w:t>/</w:t>
            </w:r>
            <w:r w:rsidRPr="00EC4AAD">
              <w:rPr>
                <w:b/>
                <w:bCs/>
              </w:rPr>
              <w:t xml:space="preserve"> DECLARATION OF CONSENT TO PROVIDE INFORMATION FOR EVALUATION PURPOSES.</w:t>
            </w:r>
          </w:p>
          <w:p w14:paraId="01208CF8" w14:textId="3D7CDB5A" w:rsidR="00EC4AAD" w:rsidRPr="00EC4AAD" w:rsidRDefault="00EC4AAD" w:rsidP="007B2843">
            <w:pPr>
              <w:rPr>
                <w:rFonts w:cstheme="minorHAnsi"/>
                <w:szCs w:val="20"/>
              </w:rPr>
            </w:pPr>
            <w:r w:rsidRPr="00EC4AAD">
              <w:rPr>
                <w:rStyle w:val="wyjasnieniaZnak"/>
                <w:rFonts w:eastAsiaTheme="minorHAnsi"/>
              </w:rPr>
              <w:t>Applicable to Polish entities only</w:t>
            </w:r>
            <w:r w:rsidRPr="00EC4AAD">
              <w:t>.</w:t>
            </w:r>
          </w:p>
        </w:tc>
        <w:tc>
          <w:tcPr>
            <w:tcW w:w="852" w:type="dxa"/>
            <w:tcBorders>
              <w:top w:val="single" w:sz="4" w:space="0" w:color="auto"/>
              <w:left w:val="single" w:sz="4" w:space="0" w:color="auto"/>
              <w:right w:val="single" w:sz="4" w:space="0" w:color="auto"/>
            </w:tcBorders>
            <w:vAlign w:val="center"/>
          </w:tcPr>
          <w:p w14:paraId="6DBDBC12" w14:textId="77777777" w:rsidR="007B2843" w:rsidRDefault="007B2843" w:rsidP="007B2843">
            <w:pPr>
              <w:contextualSpacing/>
              <w:rPr>
                <w:rFonts w:cstheme="minorHAnsi"/>
                <w:i/>
                <w:iCs/>
                <w:szCs w:val="20"/>
              </w:rPr>
            </w:pPr>
            <w:r w:rsidRPr="00D47A02">
              <w:rPr>
                <w:rFonts w:cstheme="minorHAnsi"/>
                <w:i/>
                <w:iCs/>
                <w:szCs w:val="20"/>
              </w:rPr>
              <w:t>[TAK]/[NIE]</w:t>
            </w:r>
          </w:p>
          <w:p w14:paraId="75A94E94" w14:textId="22E4DE73" w:rsidR="007B2843" w:rsidRPr="00D47A02" w:rsidRDefault="007B2843" w:rsidP="007B2843">
            <w:pPr>
              <w:rPr>
                <w:rFonts w:cstheme="minorHAnsi"/>
                <w:b/>
                <w:bCs/>
                <w:szCs w:val="20"/>
              </w:rPr>
            </w:pPr>
            <w:r>
              <w:rPr>
                <w:rFonts w:cstheme="minorHAnsi"/>
                <w:i/>
                <w:iCs/>
                <w:szCs w:val="20"/>
              </w:rPr>
              <w:t>[YES]/[NO]</w:t>
            </w:r>
          </w:p>
        </w:tc>
      </w:tr>
      <w:tr w:rsidR="00EC4AAD" w:rsidRPr="008B53EE" w14:paraId="7732DFB3" w14:textId="77777777" w:rsidTr="4F871BFE">
        <w:trPr>
          <w:trHeight w:val="614"/>
        </w:trPr>
        <w:tc>
          <w:tcPr>
            <w:tcW w:w="8533" w:type="dxa"/>
            <w:gridSpan w:val="3"/>
            <w:tcBorders>
              <w:top w:val="single" w:sz="4" w:space="0" w:color="auto"/>
              <w:left w:val="single" w:sz="4" w:space="0" w:color="auto"/>
              <w:right w:val="single" w:sz="4" w:space="0" w:color="auto"/>
            </w:tcBorders>
            <w:vAlign w:val="center"/>
          </w:tcPr>
          <w:p w14:paraId="2CE8E7E8" w14:textId="77777777" w:rsidR="00EC4AAD" w:rsidRPr="00DC1636" w:rsidRDefault="00EC4AAD" w:rsidP="00EC4AAD">
            <w:pPr>
              <w:pStyle w:val="SPPWCzcionkawtooltipach"/>
              <w:rPr>
                <w:lang w:val="pl-PL"/>
              </w:rPr>
            </w:pPr>
            <w:r w:rsidRPr="00DC1636">
              <w:rPr>
                <w:lang w:val="pl-PL"/>
              </w:rPr>
              <w:t>Wyrażam zgodę na udzielanie informacji na potrzeby ewaluacji przeprowadzanych przez NCBR lub inny uprawniony podmiot.</w:t>
            </w:r>
          </w:p>
          <w:p w14:paraId="7E156CF2" w14:textId="77777777" w:rsidR="00EC4AAD" w:rsidRPr="00AD1E2D" w:rsidRDefault="00EC4AAD" w:rsidP="00EC4AAD">
            <w:pPr>
              <w:pStyle w:val="SPPWCzcionkawtooltipach"/>
            </w:pPr>
            <w:r w:rsidRPr="00AD1E2D">
              <w:t>/</w:t>
            </w:r>
          </w:p>
          <w:p w14:paraId="3D07704A" w14:textId="145329A7" w:rsidR="00EC4AAD" w:rsidRPr="00EC4AAD" w:rsidRDefault="00EC4AAD" w:rsidP="00EC4AAD">
            <w:pPr>
              <w:rPr>
                <w:rFonts w:cstheme="minorHAnsi"/>
                <w:b/>
                <w:bCs/>
                <w:szCs w:val="20"/>
              </w:rPr>
            </w:pPr>
            <w:r w:rsidRPr="00EC4AAD">
              <w:t xml:space="preserve">I </w:t>
            </w:r>
            <w:r w:rsidR="003E79F1">
              <w:t xml:space="preserve">hereby </w:t>
            </w:r>
            <w:r w:rsidRPr="00EC4AAD">
              <w:t>agree to provide information for the purposes of evaluations conducted by NCRD or other authorized entity.</w:t>
            </w:r>
          </w:p>
        </w:tc>
        <w:tc>
          <w:tcPr>
            <w:tcW w:w="852" w:type="dxa"/>
            <w:tcBorders>
              <w:top w:val="single" w:sz="4" w:space="0" w:color="auto"/>
              <w:left w:val="single" w:sz="4" w:space="0" w:color="auto"/>
              <w:right w:val="single" w:sz="4" w:space="0" w:color="auto"/>
            </w:tcBorders>
            <w:vAlign w:val="center"/>
          </w:tcPr>
          <w:p w14:paraId="616B94A8" w14:textId="77777777" w:rsidR="00EC4AAD" w:rsidRPr="00EC4AAD" w:rsidRDefault="00EC4AAD" w:rsidP="007B2843">
            <w:pPr>
              <w:contextualSpacing/>
              <w:rPr>
                <w:rFonts w:cstheme="minorHAnsi"/>
                <w:i/>
                <w:iCs/>
                <w:szCs w:val="20"/>
              </w:rPr>
            </w:pPr>
          </w:p>
        </w:tc>
      </w:tr>
      <w:tr w:rsidR="00AA4E35" w:rsidRPr="00D47A02" w14:paraId="0065E0A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558ED8" w14:textId="306AD4FC" w:rsidR="00AA4E35" w:rsidRPr="004D7625" w:rsidRDefault="00AA4E35" w:rsidP="00AA4E35">
            <w:pPr>
              <w:jc w:val="both"/>
              <w:rPr>
                <w:rFonts w:cstheme="minorHAnsi"/>
                <w:b/>
                <w:bCs/>
                <w:szCs w:val="20"/>
                <w:lang w:val="pl-PL"/>
              </w:rPr>
            </w:pPr>
            <w:r w:rsidRPr="004D7625">
              <w:rPr>
                <w:rFonts w:cstheme="minorHAnsi"/>
                <w:b/>
                <w:bCs/>
                <w:szCs w:val="20"/>
                <w:lang w:val="pl-PL"/>
              </w:rPr>
              <w:t>4.OŚWIADCZENIE O BRAKU PODWÓJNEGO FINANSOWANIA / STATEMENT OF NO DOUBLE FINANCING</w:t>
            </w:r>
          </w:p>
          <w:p w14:paraId="2CDDA962" w14:textId="0D345A67" w:rsidR="00AA4E35" w:rsidRPr="00AA4E35" w:rsidRDefault="00AA4E35" w:rsidP="00AA4E35">
            <w:pPr>
              <w:pStyle w:val="wyjasnienia"/>
              <w:rPr>
                <w:rFonts w:eastAsiaTheme="minorHAnsi" w:cstheme="minorHAnsi"/>
                <w:b/>
                <w:bCs/>
                <w:szCs w:val="20"/>
              </w:rPr>
            </w:pPr>
            <w:r w:rsidRPr="00AA4E35">
              <w:t>Declaration  for all entities. Answer “Yes” is mandatory  in order to submit proposal.</w:t>
            </w:r>
          </w:p>
        </w:tc>
        <w:tc>
          <w:tcPr>
            <w:tcW w:w="852" w:type="dxa"/>
            <w:vMerge w:val="restart"/>
            <w:tcBorders>
              <w:top w:val="single" w:sz="4" w:space="0" w:color="auto"/>
              <w:left w:val="single" w:sz="4" w:space="0" w:color="auto"/>
              <w:right w:val="single" w:sz="4" w:space="0" w:color="auto"/>
            </w:tcBorders>
            <w:vAlign w:val="center"/>
          </w:tcPr>
          <w:p w14:paraId="261070DF" w14:textId="77777777" w:rsidR="00AA4E35" w:rsidRDefault="00AA4E35" w:rsidP="007B2843">
            <w:pPr>
              <w:contextualSpacing/>
              <w:rPr>
                <w:rFonts w:cstheme="minorHAnsi"/>
                <w:i/>
                <w:iCs/>
                <w:szCs w:val="20"/>
              </w:rPr>
            </w:pPr>
            <w:r w:rsidRPr="00D47A02">
              <w:rPr>
                <w:rFonts w:cstheme="minorHAnsi"/>
                <w:i/>
                <w:iCs/>
                <w:szCs w:val="20"/>
              </w:rPr>
              <w:t>[TAK]/[NIE]</w:t>
            </w:r>
          </w:p>
          <w:p w14:paraId="4EB7E8AC" w14:textId="5FC6E843" w:rsidR="00AA4E35" w:rsidRPr="00D47A02" w:rsidRDefault="00AA4E35" w:rsidP="007B2843">
            <w:pPr>
              <w:contextualSpacing/>
              <w:rPr>
                <w:rFonts w:cstheme="minorHAnsi"/>
                <w:i/>
                <w:iCs/>
                <w:szCs w:val="20"/>
              </w:rPr>
            </w:pPr>
            <w:r>
              <w:rPr>
                <w:rFonts w:cstheme="minorHAnsi"/>
                <w:i/>
                <w:iCs/>
                <w:szCs w:val="20"/>
              </w:rPr>
              <w:t>[YES]/[NO]</w:t>
            </w:r>
          </w:p>
        </w:tc>
      </w:tr>
      <w:tr w:rsidR="00AA4E35" w:rsidRPr="008B53EE" w14:paraId="4A376BF1"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65FC2C2F" w14:textId="0F4530BD" w:rsidR="00AA4E35" w:rsidRPr="00AA4E35" w:rsidRDefault="00AA4E35" w:rsidP="00AA4E35">
            <w:pPr>
              <w:pStyle w:val="SPPWCzcionkawtooltipach"/>
              <w:rPr>
                <w:i w:val="0"/>
                <w:iCs/>
                <w:lang w:val="pl-PL"/>
              </w:rPr>
            </w:pPr>
            <w:r w:rsidRPr="00AA4E35">
              <w:rPr>
                <w:i w:val="0"/>
                <w:iCs/>
                <w:lang w:val="pl-PL"/>
              </w:rPr>
              <w:t xml:space="preserve">Oświadczam, że: </w:t>
            </w:r>
          </w:p>
          <w:p w14:paraId="1637FFF0" w14:textId="77777777" w:rsidR="00AA4E35" w:rsidRPr="00AA4E35" w:rsidRDefault="00AA4E35" w:rsidP="00AA4E35">
            <w:pPr>
              <w:pStyle w:val="SPPWCzcionkawtooltipach"/>
              <w:rPr>
                <w:i w:val="0"/>
                <w:iCs/>
                <w:lang w:val="pl-PL"/>
              </w:rPr>
            </w:pPr>
            <w:r w:rsidRPr="00AA4E35">
              <w:rPr>
                <w:i w:val="0"/>
                <w:iCs/>
                <w:lang w:val="pl-PL"/>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7D624D23" w14:textId="77777777" w:rsidR="00AA4E35" w:rsidRPr="00AA4E35" w:rsidRDefault="00AA4E35" w:rsidP="00AA4E35">
            <w:pPr>
              <w:pStyle w:val="SPPWCzcionkawtooltipach"/>
              <w:rPr>
                <w:i w:val="0"/>
                <w:iCs/>
                <w:lang w:val="pl-PL"/>
              </w:rPr>
            </w:pPr>
            <w:r w:rsidRPr="00AA4E35">
              <w:rPr>
                <w:i w:val="0"/>
                <w:iCs/>
                <w:lang w:val="pl-PL"/>
              </w:rPr>
              <w:t xml:space="preserve">zadania objęte wnioskiem nie są finansowane ze środków pochodzących z innych źródeł oraz wnioskodawca nie ubiega się o ich finansowanie z innych źródeł. </w:t>
            </w:r>
          </w:p>
          <w:p w14:paraId="3F362556" w14:textId="77777777" w:rsidR="00AA4E35" w:rsidRPr="00AA4E35" w:rsidRDefault="00AA4E35" w:rsidP="00AA4E35">
            <w:pPr>
              <w:pStyle w:val="SPPWCzcionkawtooltipach"/>
              <w:rPr>
                <w:i w:val="0"/>
                <w:iCs/>
              </w:rPr>
            </w:pPr>
            <w:r w:rsidRPr="00AA4E35">
              <w:rPr>
                <w:i w:val="0"/>
                <w:iCs/>
              </w:rPr>
              <w:t>/</w:t>
            </w:r>
          </w:p>
          <w:p w14:paraId="79D03E5E" w14:textId="6C6B7263" w:rsidR="00AA4E35" w:rsidRPr="00AA4E35" w:rsidRDefault="00AA4E35" w:rsidP="00AA4E35">
            <w:pPr>
              <w:pStyle w:val="SPPWCzcionkawtooltipach"/>
              <w:rPr>
                <w:i w:val="0"/>
                <w:iCs/>
              </w:rPr>
            </w:pPr>
            <w:r w:rsidRPr="00AA4E35">
              <w:rPr>
                <w:i w:val="0"/>
                <w:iCs/>
              </w:rPr>
              <w:t>I hereby state that :</w:t>
            </w:r>
          </w:p>
          <w:p w14:paraId="44F5A2CB" w14:textId="77777777" w:rsidR="00AA4E35" w:rsidRPr="00AA4E35" w:rsidRDefault="00AA4E35" w:rsidP="00AA4E35">
            <w:pPr>
              <w:pStyle w:val="SPPWCzcionkawtooltipach"/>
              <w:rPr>
                <w:i w:val="0"/>
                <w:iCs/>
              </w:rPr>
            </w:pPr>
            <w:r w:rsidRPr="00AA4E35">
              <w:rPr>
                <w:i w:val="0"/>
                <w:iCs/>
              </w:rPr>
              <w:lastRenderedPageBreak/>
              <w:t>in the case of receiving a grant for the implementation of the project, the principle of prohibition of double financing, meaning the unauthorized reimbursement in whole or in part of a given expense twice from public funds (EU or national), will not be violated;</w:t>
            </w:r>
          </w:p>
          <w:p w14:paraId="7C281CDC" w14:textId="711034DA" w:rsidR="00AA4E35" w:rsidRPr="00AA4E35" w:rsidRDefault="00AA4E35" w:rsidP="00AA4E35">
            <w:pPr>
              <w:pStyle w:val="SPPWCzcionkawtooltipach"/>
            </w:pPr>
            <w:r w:rsidRPr="00AA4E35">
              <w:rPr>
                <w:i w:val="0"/>
                <w:iCs/>
              </w:rPr>
              <w:t>the tasks covered by the application are not financed from other sources and the applicant does not apply for financing from other sources.</w:t>
            </w:r>
          </w:p>
        </w:tc>
        <w:tc>
          <w:tcPr>
            <w:tcW w:w="852" w:type="dxa"/>
            <w:vMerge/>
            <w:vAlign w:val="center"/>
          </w:tcPr>
          <w:p w14:paraId="29E82746" w14:textId="77777777" w:rsidR="00AA4E35" w:rsidRPr="00AA4E35" w:rsidRDefault="00AA4E35" w:rsidP="007B2843">
            <w:pPr>
              <w:contextualSpacing/>
              <w:rPr>
                <w:rFonts w:cstheme="minorHAnsi"/>
                <w:i/>
                <w:iCs/>
                <w:szCs w:val="20"/>
              </w:rPr>
            </w:pPr>
          </w:p>
        </w:tc>
      </w:tr>
      <w:tr w:rsidR="00AA4E35" w:rsidRPr="00AA4E35" w14:paraId="4FBBCA25"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4482A5" w14:textId="77777777" w:rsidR="00AA4E35" w:rsidRDefault="00AA4E35" w:rsidP="00AA4E35">
            <w:pPr>
              <w:pStyle w:val="SPPWCzcionkawtooltipach"/>
              <w:rPr>
                <w:b/>
                <w:bCs/>
                <w:i w:val="0"/>
                <w:iCs/>
                <w:lang w:val="pl-PL"/>
              </w:rPr>
            </w:pPr>
            <w:r w:rsidRPr="00AA4E35">
              <w:rPr>
                <w:b/>
                <w:bCs/>
                <w:i w:val="0"/>
                <w:iCs/>
                <w:lang w:val="pl-PL"/>
              </w:rPr>
              <w:t>5.</w:t>
            </w:r>
            <w:r>
              <w:rPr>
                <w:b/>
                <w:bCs/>
                <w:i w:val="0"/>
                <w:iCs/>
                <w:lang w:val="pl-PL"/>
              </w:rPr>
              <w:t xml:space="preserve"> </w:t>
            </w:r>
            <w:r w:rsidRPr="00AA4E35">
              <w:rPr>
                <w:b/>
                <w:bCs/>
                <w:i w:val="0"/>
                <w:iCs/>
                <w:lang w:val="pl-PL"/>
              </w:rPr>
              <w:t>OŚWIADCZENIE O ZDOLNOŚCI DO RZETELNEGO WYDATKOWANIA ŚRODKÓW PUBLICZNYCH</w:t>
            </w:r>
            <w:r>
              <w:rPr>
                <w:b/>
                <w:bCs/>
                <w:i w:val="0"/>
                <w:iCs/>
                <w:lang w:val="pl-PL"/>
              </w:rPr>
              <w:t xml:space="preserve"> /</w:t>
            </w:r>
            <w:r w:rsidRPr="00AA4E35">
              <w:rPr>
                <w:b/>
                <w:bCs/>
                <w:i w:val="0"/>
                <w:iCs/>
                <w:lang w:val="pl-PL"/>
              </w:rPr>
              <w:t xml:space="preserve"> A STATEMENT OF CAPACITY TO SPEND PUBLIC FUNDS RELIABLY</w:t>
            </w:r>
          </w:p>
          <w:p w14:paraId="3310A5B2" w14:textId="1054F3BC" w:rsidR="00AA4E35" w:rsidRPr="00AA4E35" w:rsidRDefault="00AA4E35" w:rsidP="00AA4E35">
            <w:pPr>
              <w:pStyle w:val="wyjasnienia"/>
              <w:rPr>
                <w:i/>
                <w:iCs/>
              </w:rPr>
            </w:pPr>
            <w:r w:rsidRPr="00AA4E35">
              <w:t>Declaration  for all entities. Answer “Yes” is mandatory  in order to submit proposal.</w:t>
            </w:r>
          </w:p>
        </w:tc>
        <w:tc>
          <w:tcPr>
            <w:tcW w:w="852" w:type="dxa"/>
            <w:vMerge w:val="restart"/>
            <w:tcBorders>
              <w:left w:val="single" w:sz="4" w:space="0" w:color="auto"/>
              <w:right w:val="single" w:sz="4" w:space="0" w:color="auto"/>
            </w:tcBorders>
            <w:vAlign w:val="center"/>
          </w:tcPr>
          <w:p w14:paraId="5FDBB12B" w14:textId="77777777" w:rsidR="00202B29" w:rsidRDefault="00202B29" w:rsidP="00AA4E35">
            <w:pPr>
              <w:contextualSpacing/>
              <w:rPr>
                <w:rFonts w:cstheme="minorHAnsi"/>
                <w:i/>
                <w:iCs/>
                <w:szCs w:val="20"/>
              </w:rPr>
            </w:pPr>
          </w:p>
          <w:p w14:paraId="4BED4C06" w14:textId="77777777" w:rsidR="00202B29" w:rsidRDefault="00202B29" w:rsidP="00AA4E35">
            <w:pPr>
              <w:contextualSpacing/>
              <w:rPr>
                <w:rFonts w:cstheme="minorHAnsi"/>
                <w:i/>
                <w:iCs/>
                <w:szCs w:val="20"/>
              </w:rPr>
            </w:pPr>
          </w:p>
          <w:p w14:paraId="71E2008B" w14:textId="77777777" w:rsidR="00202B29" w:rsidRDefault="00202B29" w:rsidP="00AA4E35">
            <w:pPr>
              <w:contextualSpacing/>
              <w:rPr>
                <w:rFonts w:cstheme="minorHAnsi"/>
                <w:i/>
                <w:iCs/>
                <w:szCs w:val="20"/>
              </w:rPr>
            </w:pPr>
          </w:p>
          <w:p w14:paraId="14914B27" w14:textId="77777777" w:rsidR="00202B29" w:rsidRDefault="00202B29" w:rsidP="00AA4E35">
            <w:pPr>
              <w:contextualSpacing/>
              <w:rPr>
                <w:rFonts w:cstheme="minorHAnsi"/>
                <w:i/>
                <w:iCs/>
                <w:szCs w:val="20"/>
              </w:rPr>
            </w:pPr>
          </w:p>
          <w:p w14:paraId="317C71BF" w14:textId="77777777" w:rsidR="00202B29" w:rsidRDefault="00202B29" w:rsidP="00AA4E35">
            <w:pPr>
              <w:contextualSpacing/>
              <w:rPr>
                <w:rFonts w:cstheme="minorHAnsi"/>
                <w:i/>
                <w:iCs/>
                <w:szCs w:val="20"/>
              </w:rPr>
            </w:pPr>
          </w:p>
          <w:p w14:paraId="3DF10911" w14:textId="77777777" w:rsidR="00202B29" w:rsidRDefault="00202B29" w:rsidP="00AA4E35">
            <w:pPr>
              <w:contextualSpacing/>
              <w:rPr>
                <w:rFonts w:cstheme="minorHAnsi"/>
                <w:i/>
                <w:iCs/>
                <w:szCs w:val="20"/>
              </w:rPr>
            </w:pPr>
          </w:p>
          <w:p w14:paraId="0FAE9351" w14:textId="77777777" w:rsidR="00202B29" w:rsidRDefault="00202B29" w:rsidP="00AA4E35">
            <w:pPr>
              <w:contextualSpacing/>
              <w:rPr>
                <w:rFonts w:cstheme="minorHAnsi"/>
                <w:i/>
                <w:iCs/>
                <w:szCs w:val="20"/>
              </w:rPr>
            </w:pPr>
          </w:p>
          <w:p w14:paraId="15DF866C" w14:textId="77777777" w:rsidR="00202B29" w:rsidRDefault="00202B29" w:rsidP="00AA4E35">
            <w:pPr>
              <w:contextualSpacing/>
              <w:rPr>
                <w:rFonts w:cstheme="minorHAnsi"/>
                <w:i/>
                <w:iCs/>
                <w:szCs w:val="20"/>
              </w:rPr>
            </w:pPr>
          </w:p>
          <w:p w14:paraId="3822BCBD" w14:textId="77777777" w:rsidR="00202B29" w:rsidRDefault="00202B29" w:rsidP="00AA4E35">
            <w:pPr>
              <w:contextualSpacing/>
              <w:rPr>
                <w:rFonts w:cstheme="minorHAnsi"/>
                <w:i/>
                <w:iCs/>
                <w:szCs w:val="20"/>
              </w:rPr>
            </w:pPr>
          </w:p>
          <w:p w14:paraId="4713FFF4" w14:textId="77777777" w:rsidR="00202B29" w:rsidRDefault="00202B29" w:rsidP="00AA4E35">
            <w:pPr>
              <w:contextualSpacing/>
              <w:rPr>
                <w:rFonts w:cstheme="minorHAnsi"/>
                <w:i/>
                <w:iCs/>
                <w:szCs w:val="20"/>
              </w:rPr>
            </w:pPr>
          </w:p>
          <w:p w14:paraId="0E032415" w14:textId="22E1AF6F" w:rsidR="00AA4E35" w:rsidRDefault="00AA4E35" w:rsidP="00AA4E35">
            <w:pPr>
              <w:contextualSpacing/>
              <w:rPr>
                <w:rFonts w:cstheme="minorHAnsi"/>
                <w:i/>
                <w:iCs/>
                <w:szCs w:val="20"/>
              </w:rPr>
            </w:pPr>
            <w:r w:rsidRPr="00D47A02">
              <w:rPr>
                <w:rFonts w:cstheme="minorHAnsi"/>
                <w:i/>
                <w:iCs/>
                <w:szCs w:val="20"/>
              </w:rPr>
              <w:t>[TAK]/[NIE]</w:t>
            </w:r>
          </w:p>
          <w:p w14:paraId="20B15FFA" w14:textId="298BE949" w:rsidR="00AA4E35" w:rsidRPr="00AA4E35" w:rsidRDefault="00AA4E35" w:rsidP="00AA4E35">
            <w:pPr>
              <w:contextualSpacing/>
              <w:rPr>
                <w:rFonts w:cstheme="minorHAnsi"/>
                <w:i/>
                <w:iCs/>
                <w:szCs w:val="20"/>
              </w:rPr>
            </w:pPr>
            <w:r>
              <w:rPr>
                <w:rFonts w:cstheme="minorHAnsi"/>
                <w:i/>
                <w:iCs/>
                <w:szCs w:val="20"/>
              </w:rPr>
              <w:t>[YES]/[NO]</w:t>
            </w:r>
          </w:p>
        </w:tc>
      </w:tr>
      <w:tr w:rsidR="00AA4E35" w:rsidRPr="00313F08" w14:paraId="6D5029F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70244DEB" w14:textId="01AD9120" w:rsidR="00AA4E35" w:rsidRPr="00AA4E35" w:rsidRDefault="00AA4E35" w:rsidP="00AA4E35">
            <w:pPr>
              <w:pStyle w:val="SPPWCzcionkawtooltipach"/>
              <w:rPr>
                <w:i w:val="0"/>
                <w:iCs/>
                <w:lang w:val="pl-PL"/>
              </w:rPr>
            </w:pPr>
            <w:r w:rsidRPr="00AA4E35">
              <w:rPr>
                <w:i w:val="0"/>
                <w:iCs/>
                <w:lang w:val="pl-PL"/>
              </w:rPr>
              <w:t>Oświadczam, że: /</w:t>
            </w:r>
            <w:r>
              <w:rPr>
                <w:i w:val="0"/>
                <w:iCs/>
                <w:lang w:val="pl-PL"/>
              </w:rPr>
              <w:t xml:space="preserve"> </w:t>
            </w:r>
            <w:r w:rsidRPr="00AA4E35">
              <w:rPr>
                <w:i w:val="0"/>
                <w:iCs/>
                <w:lang w:val="pl-PL"/>
              </w:rPr>
              <w:t>I hereby state that:</w:t>
            </w:r>
          </w:p>
        </w:tc>
        <w:tc>
          <w:tcPr>
            <w:tcW w:w="852" w:type="dxa"/>
            <w:vMerge/>
            <w:vAlign w:val="center"/>
          </w:tcPr>
          <w:p w14:paraId="3BCE1D8B" w14:textId="21E94B86" w:rsidR="00AA4E35" w:rsidRPr="004D7625" w:rsidRDefault="00AA4E35" w:rsidP="00AA4E35">
            <w:pPr>
              <w:contextualSpacing/>
              <w:rPr>
                <w:rFonts w:cstheme="minorHAnsi"/>
                <w:i/>
                <w:iCs/>
                <w:szCs w:val="20"/>
                <w:lang w:val="pl-PL"/>
              </w:rPr>
            </w:pPr>
          </w:p>
        </w:tc>
      </w:tr>
      <w:tr w:rsidR="00AA4E35" w:rsidRPr="00D334A3" w14:paraId="21DD9007"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406435B7" w14:textId="77777777" w:rsidR="00615997" w:rsidRPr="00B92002" w:rsidRDefault="00615997" w:rsidP="000865D9">
            <w:pPr>
              <w:pStyle w:val="SPPWCzcionkawtooltipach"/>
              <w:spacing w:line="240" w:lineRule="auto"/>
              <w:rPr>
                <w:i w:val="0"/>
                <w:lang w:val="pl-PL"/>
              </w:rPr>
            </w:pPr>
            <w:r w:rsidRPr="00B92002">
              <w:rPr>
                <w:i w:val="0"/>
                <w:lang w:val="pl-PL"/>
              </w:rPr>
              <w:t>Wnioskodawca:</w:t>
            </w:r>
          </w:p>
          <w:p w14:paraId="5F6D8D3D" w14:textId="77777777" w:rsidR="00615997" w:rsidRPr="00B92002" w:rsidRDefault="00615997" w:rsidP="000865D9">
            <w:pPr>
              <w:pStyle w:val="SPPWCzcionkawtooltipach"/>
              <w:spacing w:line="240" w:lineRule="auto"/>
              <w:rPr>
                <w:i w:val="0"/>
                <w:lang w:val="pl-PL"/>
              </w:rPr>
            </w:pPr>
            <w:r w:rsidRPr="00B92002">
              <w:rPr>
                <w:i w:val="0"/>
                <w:lang w:val="pl-PL"/>
              </w:rPr>
              <w:t>•</w:t>
            </w:r>
            <w:r w:rsidRPr="00B92002">
              <w:rPr>
                <w:i w:val="0"/>
                <w:lang w:val="pl-PL"/>
              </w:rPr>
              <w:tab/>
              <w:t>nie jest wykluczony z ubiegania się o dofinansowanie na podstawie:</w:t>
            </w:r>
          </w:p>
          <w:p w14:paraId="08D03C3F" w14:textId="77777777" w:rsidR="00615997" w:rsidRPr="00B92002" w:rsidRDefault="00615997" w:rsidP="000865D9">
            <w:pPr>
              <w:pStyle w:val="SPPWCzcionkawtooltipach"/>
              <w:spacing w:line="240" w:lineRule="auto"/>
              <w:ind w:left="1054" w:hanging="283"/>
              <w:rPr>
                <w:i w:val="0"/>
                <w:lang w:val="pl-PL"/>
              </w:rPr>
            </w:pPr>
            <w:r w:rsidRPr="00B92002">
              <w:rPr>
                <w:i w:val="0"/>
                <w:lang w:val="pl-PL"/>
              </w:rPr>
              <w:t>o</w:t>
            </w:r>
            <w:r w:rsidRPr="00B92002">
              <w:rPr>
                <w:i w:val="0"/>
                <w:lang w:val="pl-PL"/>
              </w:rPr>
              <w:tab/>
              <w:t>art. 207 ust. 4 ustawy o finansach publicznych lub</w:t>
            </w:r>
          </w:p>
          <w:p w14:paraId="37A4039F" w14:textId="77777777" w:rsidR="00615997" w:rsidRPr="00B92002" w:rsidRDefault="00615997" w:rsidP="000865D9">
            <w:pPr>
              <w:pStyle w:val="SPPWCzcionkawtooltipach"/>
              <w:spacing w:line="240" w:lineRule="auto"/>
              <w:ind w:left="1054" w:hanging="283"/>
              <w:rPr>
                <w:i w:val="0"/>
                <w:lang w:val="pl-PL"/>
              </w:rPr>
            </w:pPr>
            <w:r w:rsidRPr="00B92002">
              <w:rPr>
                <w:i w:val="0"/>
                <w:lang w:val="pl-PL"/>
              </w:rPr>
              <w:t>o</w:t>
            </w:r>
            <w:r w:rsidRPr="00B92002">
              <w:rPr>
                <w:i w:val="0"/>
                <w:lang w:val="pl-PL"/>
              </w:rPr>
              <w:tab/>
              <w:t>art. 12 ust. 1 pkt 1 ustawy z dnia 15 czerwca 2012 r. o skutkach powierzania wykonywania pracy cudzoziemcom przebywającym wbrew przepisom na terytorium Rzeczypospolitej Polskiej lub</w:t>
            </w:r>
          </w:p>
          <w:p w14:paraId="2A2BB039" w14:textId="77777777" w:rsidR="00615997" w:rsidRPr="00B92002" w:rsidRDefault="00615997" w:rsidP="000865D9">
            <w:pPr>
              <w:pStyle w:val="SPPWCzcionkawtooltipach"/>
              <w:spacing w:line="240" w:lineRule="auto"/>
              <w:ind w:left="1054" w:hanging="283"/>
              <w:rPr>
                <w:i w:val="0"/>
                <w:lang w:val="pl-PL"/>
              </w:rPr>
            </w:pPr>
            <w:r w:rsidRPr="00B92002">
              <w:rPr>
                <w:i w:val="0"/>
                <w:lang w:val="pl-PL"/>
              </w:rPr>
              <w:t>o</w:t>
            </w:r>
            <w:r w:rsidRPr="00B92002">
              <w:rPr>
                <w:i w:val="0"/>
                <w:lang w:val="pl-PL"/>
              </w:rPr>
              <w:tab/>
              <w:t>art. 9 ust. 1 pkt 2a ustawy z dnia 28 października 2002 r. o odpowiedzialności podmiotów zbiorowych za czyny zabronione pod groźbą kary lub</w:t>
            </w:r>
          </w:p>
          <w:p w14:paraId="69143CCB" w14:textId="77777777" w:rsidR="00615997" w:rsidRPr="00B92002" w:rsidRDefault="00615997" w:rsidP="000865D9">
            <w:pPr>
              <w:pStyle w:val="SPPWCzcionkawtooltipach"/>
              <w:spacing w:line="240" w:lineRule="auto"/>
              <w:rPr>
                <w:i w:val="0"/>
                <w:lang w:val="pl-PL"/>
              </w:rPr>
            </w:pPr>
            <w:r w:rsidRPr="00B92002">
              <w:rPr>
                <w:i w:val="0"/>
                <w:lang w:val="pl-PL"/>
              </w:rPr>
              <w:t>•</w:t>
            </w:r>
            <w:r w:rsidRPr="00B92002">
              <w:rPr>
                <w:i w:val="0"/>
                <w:lang w:val="pl-PL"/>
              </w:rPr>
              <w:tab/>
              <w:t>nie jest podmiotem, na którym ciąży obowiązek zwrotu pomocy, ponieważ Komisja Europejska uznała pomoc za niezgodną z prawem oraz rynkiem wewnętrznym lub</w:t>
            </w:r>
          </w:p>
          <w:p w14:paraId="486D1987" w14:textId="77777777" w:rsidR="00615997" w:rsidRPr="00B92002" w:rsidRDefault="00615997" w:rsidP="000865D9">
            <w:pPr>
              <w:pStyle w:val="SPPWCzcionkawtooltipach"/>
              <w:spacing w:line="240" w:lineRule="auto"/>
              <w:rPr>
                <w:i w:val="0"/>
                <w:lang w:val="pl-PL"/>
              </w:rPr>
            </w:pPr>
            <w:r w:rsidRPr="00B92002">
              <w:rPr>
                <w:i w:val="0"/>
                <w:lang w:val="pl-PL"/>
              </w:rPr>
              <w:t>•</w:t>
            </w:r>
            <w:r w:rsidRPr="00B92002">
              <w:rPr>
                <w:i w:val="0"/>
                <w:lang w:val="pl-PL"/>
              </w:rPr>
              <w:tab/>
              <w:t>nie jest przedsiębiorstwem w trudnej sytuacji w rozumieniu unijnych przepisów dotyczących pomocy państwa i nie jest pod zarządem komisarycznym lub</w:t>
            </w:r>
          </w:p>
          <w:p w14:paraId="21B98E9A" w14:textId="263D5199" w:rsidR="00E73EE9" w:rsidRDefault="00615997" w:rsidP="000865D9">
            <w:pPr>
              <w:pStyle w:val="SPPWCzcionkawtooltipach"/>
              <w:spacing w:line="240" w:lineRule="auto"/>
              <w:rPr>
                <w:i w:val="0"/>
                <w:highlight w:val="yellow"/>
                <w:lang w:val="pl-PL"/>
              </w:rPr>
            </w:pPr>
            <w:r w:rsidRPr="00B92002">
              <w:rPr>
                <w:i w:val="0"/>
                <w:lang w:val="pl-PL"/>
              </w:rPr>
              <w:t>•</w:t>
            </w:r>
            <w:r w:rsidRPr="00B92002">
              <w:rPr>
                <w:i w:val="0"/>
                <w:lang w:val="pl-PL"/>
              </w:rPr>
              <w:tab/>
              <w:t>nie zalega z wpłatami z tytułu należności budżetowych lub z opłaceniem składek na ubezpieczenie społeczne i zdrowotne.</w:t>
            </w:r>
          </w:p>
          <w:p w14:paraId="7B7666FF" w14:textId="07F9A062" w:rsidR="00E73EE9" w:rsidRPr="000865D9" w:rsidRDefault="00D334A3" w:rsidP="000865D9">
            <w:pPr>
              <w:pStyle w:val="SPPWCzcionkawtooltipach"/>
              <w:spacing w:line="240" w:lineRule="auto"/>
              <w:rPr>
                <w:i w:val="0"/>
                <w:lang w:val="pl-PL"/>
              </w:rPr>
            </w:pPr>
            <w:r w:rsidRPr="000865D9">
              <w:rPr>
                <w:i w:val="0"/>
                <w:lang w:val="pl-PL"/>
              </w:rPr>
              <w:t>/</w:t>
            </w:r>
          </w:p>
          <w:p w14:paraId="63DAACC7" w14:textId="77777777" w:rsidR="00D334A3" w:rsidRPr="00684163" w:rsidRDefault="00D334A3" w:rsidP="000865D9">
            <w:pPr>
              <w:pStyle w:val="SPPWCzcionkawtooltipach"/>
              <w:spacing w:line="240" w:lineRule="auto"/>
              <w:rPr>
                <w:i w:val="0"/>
                <w:iCs/>
                <w:lang w:val="pl-PL"/>
              </w:rPr>
            </w:pPr>
            <w:r w:rsidRPr="00684163">
              <w:rPr>
                <w:i w:val="0"/>
                <w:iCs/>
                <w:lang w:val="pl-PL"/>
              </w:rPr>
              <w:t>The Applicant:</w:t>
            </w:r>
          </w:p>
          <w:p w14:paraId="57233ACA" w14:textId="77777777" w:rsidR="00D334A3" w:rsidRPr="00684163" w:rsidRDefault="00D334A3" w:rsidP="000865D9">
            <w:pPr>
              <w:pStyle w:val="SPPWCzcionkawtooltipach"/>
              <w:numPr>
                <w:ilvl w:val="0"/>
                <w:numId w:val="23"/>
              </w:numPr>
              <w:spacing w:line="240" w:lineRule="auto"/>
              <w:rPr>
                <w:i w:val="0"/>
                <w:iCs/>
                <w:lang w:val="en-US"/>
              </w:rPr>
            </w:pPr>
            <w:r w:rsidRPr="00684163">
              <w:rPr>
                <w:i w:val="0"/>
                <w:iCs/>
                <w:lang w:val="en-US"/>
              </w:rPr>
              <w:t>is not excluded from applying for funding pursuant to:</w:t>
            </w:r>
          </w:p>
          <w:p w14:paraId="7D9331D1" w14:textId="77777777" w:rsidR="00D334A3" w:rsidRPr="00684163" w:rsidRDefault="00D334A3" w:rsidP="000865D9">
            <w:pPr>
              <w:pStyle w:val="SPPWCzcionkawtooltipach"/>
              <w:numPr>
                <w:ilvl w:val="1"/>
                <w:numId w:val="23"/>
              </w:numPr>
              <w:spacing w:line="240" w:lineRule="auto"/>
              <w:rPr>
                <w:i w:val="0"/>
                <w:iCs/>
                <w:lang w:val="en-US"/>
              </w:rPr>
            </w:pPr>
            <w:r w:rsidRPr="00684163">
              <w:rPr>
                <w:i w:val="0"/>
                <w:iCs/>
                <w:lang w:val="en-US"/>
              </w:rPr>
              <w:t>Article 207(4) of the Public Finance Act, or</w:t>
            </w:r>
          </w:p>
          <w:p w14:paraId="12EB2859" w14:textId="77777777" w:rsidR="00D334A3" w:rsidRPr="00684163" w:rsidRDefault="00D334A3" w:rsidP="000865D9">
            <w:pPr>
              <w:pStyle w:val="SPPWCzcionkawtooltipach"/>
              <w:numPr>
                <w:ilvl w:val="1"/>
                <w:numId w:val="23"/>
              </w:numPr>
              <w:spacing w:line="240" w:lineRule="auto"/>
              <w:rPr>
                <w:i w:val="0"/>
                <w:iCs/>
                <w:lang w:val="en-US"/>
              </w:rPr>
            </w:pPr>
            <w:r w:rsidRPr="00684163">
              <w:rPr>
                <w:i w:val="0"/>
                <w:iCs/>
                <w:lang w:val="en-US"/>
              </w:rPr>
              <w:t>Article 12(1)(1) of the Act of 15 June 2012 on the consequences of entrusting work to foreigners residing in the territory of the Republic of Poland in violation of legal provisions, or</w:t>
            </w:r>
          </w:p>
          <w:p w14:paraId="627796E7" w14:textId="77777777" w:rsidR="00D334A3" w:rsidRPr="00684163" w:rsidRDefault="00D334A3" w:rsidP="000865D9">
            <w:pPr>
              <w:pStyle w:val="SPPWCzcionkawtooltipach"/>
              <w:numPr>
                <w:ilvl w:val="1"/>
                <w:numId w:val="23"/>
              </w:numPr>
              <w:spacing w:line="240" w:lineRule="auto"/>
              <w:rPr>
                <w:i w:val="0"/>
                <w:iCs/>
                <w:lang w:val="en-US"/>
              </w:rPr>
            </w:pPr>
            <w:r w:rsidRPr="00684163">
              <w:rPr>
                <w:i w:val="0"/>
                <w:iCs/>
                <w:lang w:val="en-US"/>
              </w:rPr>
              <w:t>Article 9(1)(2a) of the Act of 28 October 2002 on the liability of collective entities for acts prohibited under penalty; or</w:t>
            </w:r>
          </w:p>
          <w:p w14:paraId="20E4FB14" w14:textId="77777777" w:rsidR="00D334A3" w:rsidRPr="00684163" w:rsidRDefault="00D334A3" w:rsidP="000865D9">
            <w:pPr>
              <w:pStyle w:val="SPPWCzcionkawtooltipach"/>
              <w:numPr>
                <w:ilvl w:val="0"/>
                <w:numId w:val="23"/>
              </w:numPr>
              <w:spacing w:line="240" w:lineRule="auto"/>
              <w:rPr>
                <w:i w:val="0"/>
                <w:iCs/>
                <w:lang w:val="en-US"/>
              </w:rPr>
            </w:pPr>
            <w:r w:rsidRPr="00684163">
              <w:rPr>
                <w:i w:val="0"/>
                <w:iCs/>
                <w:lang w:val="en-US"/>
              </w:rPr>
              <w:t>is not subject to an obligation to repay aid, following a decision of the European Commission declaring such aid illegal and incompatible with the internal market; or</w:t>
            </w:r>
          </w:p>
          <w:p w14:paraId="0B80FBF8" w14:textId="77777777" w:rsidR="00D334A3" w:rsidRPr="00684163" w:rsidRDefault="00D334A3" w:rsidP="000865D9">
            <w:pPr>
              <w:pStyle w:val="SPPWCzcionkawtooltipach"/>
              <w:numPr>
                <w:ilvl w:val="0"/>
                <w:numId w:val="23"/>
              </w:numPr>
              <w:spacing w:line="240" w:lineRule="auto"/>
              <w:rPr>
                <w:i w:val="0"/>
                <w:iCs/>
                <w:lang w:val="en-US"/>
              </w:rPr>
            </w:pPr>
            <w:r w:rsidRPr="00684163">
              <w:rPr>
                <w:i w:val="0"/>
                <w:iCs/>
                <w:lang w:val="en-US"/>
              </w:rPr>
              <w:t>is not an undertaking in difficulty within the meaning of EU State aid rules and is not subject to receivership; or</w:t>
            </w:r>
          </w:p>
          <w:p w14:paraId="26AE11BC" w14:textId="59453B78" w:rsidR="00E73EE9" w:rsidRPr="000865D9" w:rsidRDefault="00D334A3" w:rsidP="000865D9">
            <w:pPr>
              <w:pStyle w:val="SPPWCzcionkawtooltipach"/>
              <w:numPr>
                <w:ilvl w:val="0"/>
                <w:numId w:val="23"/>
              </w:numPr>
              <w:spacing w:line="240" w:lineRule="auto"/>
              <w:rPr>
                <w:i w:val="0"/>
                <w:iCs/>
                <w:lang w:val="en-US"/>
              </w:rPr>
            </w:pPr>
            <w:r w:rsidRPr="00684163">
              <w:rPr>
                <w:i w:val="0"/>
                <w:iCs/>
                <w:lang w:val="en-US"/>
              </w:rPr>
              <w:t>has no outstanding liabilities relating to public-law dues or to social security and health insurance contributions.</w:t>
            </w:r>
          </w:p>
          <w:p w14:paraId="1EAED058" w14:textId="77777777" w:rsidR="00AA4E35" w:rsidRPr="00D334A3" w:rsidRDefault="00AA4E35" w:rsidP="00AA4E35">
            <w:pPr>
              <w:pStyle w:val="SPPWCzcionkawtooltipach"/>
              <w:rPr>
                <w:b/>
                <w:bCs/>
                <w:i w:val="0"/>
                <w:iCs/>
              </w:rPr>
            </w:pPr>
          </w:p>
        </w:tc>
        <w:tc>
          <w:tcPr>
            <w:tcW w:w="852" w:type="dxa"/>
            <w:vMerge/>
            <w:vAlign w:val="center"/>
          </w:tcPr>
          <w:p w14:paraId="337B7252" w14:textId="5C984D50" w:rsidR="00AA4E35" w:rsidRPr="00D334A3" w:rsidRDefault="00AA4E35" w:rsidP="00AA4E35">
            <w:pPr>
              <w:contextualSpacing/>
              <w:rPr>
                <w:rFonts w:cstheme="minorHAnsi"/>
                <w:i/>
                <w:iCs/>
                <w:szCs w:val="20"/>
              </w:rPr>
            </w:pPr>
          </w:p>
        </w:tc>
      </w:tr>
      <w:tr w:rsidR="00AA4E35" w:rsidRPr="00AA4E35" w14:paraId="0F8E0859"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07B9829F" w14:textId="1EBD8067" w:rsidR="00202B29" w:rsidRPr="000865D9" w:rsidRDefault="00202B29" w:rsidP="00202B29">
            <w:pPr>
              <w:pStyle w:val="tekstpodstawowy"/>
              <w:spacing w:after="0" w:line="360" w:lineRule="auto"/>
              <w:jc w:val="both"/>
              <w:rPr>
                <w:rFonts w:eastAsia="Times New Roman"/>
                <w:color w:val="auto"/>
                <w:sz w:val="20"/>
                <w:szCs w:val="20"/>
                <w:lang w:val="pl-PL" w:bidi="en-US"/>
              </w:rPr>
            </w:pPr>
            <w:r w:rsidRPr="000865D9">
              <w:rPr>
                <w:rFonts w:eastAsia="Times New Roman"/>
                <w:color w:val="auto"/>
                <w:sz w:val="20"/>
                <w:szCs w:val="20"/>
                <w:lang w:val="pl-PL" w:bidi="en-US"/>
              </w:rPr>
              <w:t>Oświadczam, że:</w:t>
            </w:r>
            <w:r>
              <w:rPr>
                <w:rFonts w:eastAsia="Times New Roman"/>
                <w:color w:val="auto"/>
                <w:sz w:val="20"/>
                <w:szCs w:val="20"/>
                <w:lang w:val="pl-PL" w:bidi="en-US"/>
              </w:rPr>
              <w:t xml:space="preserve"> /</w:t>
            </w:r>
            <w:r w:rsidRPr="000865D9">
              <w:rPr>
                <w:rFonts w:eastAsia="Times New Roman"/>
                <w:color w:val="auto"/>
                <w:sz w:val="20"/>
                <w:szCs w:val="20"/>
                <w:lang w:val="pl-PL" w:bidi="en-US"/>
              </w:rPr>
              <w:t xml:space="preserve"> I hereby state that:</w:t>
            </w:r>
          </w:p>
          <w:p w14:paraId="72D4B59F" w14:textId="77777777" w:rsidR="00202B29" w:rsidRDefault="00202B29" w:rsidP="00202B29">
            <w:pPr>
              <w:pStyle w:val="SPPWCzcionkawtooltipach"/>
              <w:rPr>
                <w:rFonts w:cs="Calibri"/>
                <w:i w:val="0"/>
                <w:szCs w:val="20"/>
                <w:lang w:val="pl-PL"/>
              </w:rPr>
            </w:pPr>
            <w:r w:rsidRPr="00684163">
              <w:rPr>
                <w:rFonts w:cs="Calibri"/>
                <w:i w:val="0"/>
                <w:szCs w:val="20"/>
                <w:lang w:val="pl-PL"/>
              </w:rPr>
              <w:t xml:space="preserve">nie zostało wszczęte wobec </w:t>
            </w:r>
            <w:r>
              <w:rPr>
                <w:rFonts w:cs="Calibri"/>
                <w:i w:val="0"/>
                <w:szCs w:val="20"/>
                <w:lang w:val="pl-PL"/>
              </w:rPr>
              <w:t>Wnioskodawcy</w:t>
            </w:r>
            <w:r w:rsidRPr="00684163">
              <w:rPr>
                <w:rFonts w:cs="Calibri"/>
                <w:i w:val="0"/>
                <w:szCs w:val="20"/>
                <w:lang w:val="pl-PL"/>
              </w:rPr>
              <w:t xml:space="preserve"> lub osób, za które ponosi on odpowiedzialność na podstawie ustawy z dnia 28 października 2002 r. o odpowiedzialności podmiotów zbiorowych za czyny zabronione pod groźbą kary, postępowanie przygotowawcze w sprawie mogącej mieć wpływ na realizację projektu.</w:t>
            </w:r>
          </w:p>
          <w:p w14:paraId="654886E0" w14:textId="77777777" w:rsidR="00202B29" w:rsidRPr="00684163" w:rsidRDefault="00202B29" w:rsidP="00202B29">
            <w:pPr>
              <w:pStyle w:val="SPPWCzcionkawtooltipach"/>
              <w:rPr>
                <w:rFonts w:cs="Calibri"/>
                <w:i w:val="0"/>
                <w:szCs w:val="20"/>
                <w:lang w:val="en-US"/>
              </w:rPr>
            </w:pPr>
            <w:r w:rsidRPr="00684163">
              <w:rPr>
                <w:rFonts w:cs="Calibri"/>
                <w:i w:val="0"/>
                <w:szCs w:val="20"/>
                <w:lang w:val="en-US"/>
              </w:rPr>
              <w:t>/</w:t>
            </w:r>
          </w:p>
          <w:p w14:paraId="2A6B31CB" w14:textId="77777777" w:rsidR="00202B29" w:rsidRPr="00684163" w:rsidRDefault="00202B29" w:rsidP="00202B29">
            <w:pPr>
              <w:pStyle w:val="SPPWCzcionkawtooltipach"/>
              <w:rPr>
                <w:i w:val="0"/>
                <w:iCs/>
                <w:lang w:val="en-US"/>
              </w:rPr>
            </w:pPr>
            <w:r w:rsidRPr="00684163">
              <w:rPr>
                <w:i w:val="0"/>
                <w:iCs/>
                <w:lang w:val="en-US"/>
              </w:rPr>
              <w:t>I hereby declare that no criminal investigation have been initiated against the Applicant, or persons for whom the Applicant is responsible under the Act of 28 October 2002 on the liability of collective entities for acts prohibited under penalty, which could affect the implementation of the project.</w:t>
            </w:r>
          </w:p>
          <w:p w14:paraId="07D81B3E" w14:textId="3295E23D" w:rsidR="00C81EA3" w:rsidRPr="000865D9" w:rsidRDefault="00C81EA3" w:rsidP="00202B29">
            <w:pPr>
              <w:pStyle w:val="SPPWCzcionkawtooltipach"/>
              <w:rPr>
                <w:i w:val="0"/>
                <w:iCs/>
              </w:rPr>
            </w:pPr>
          </w:p>
        </w:tc>
        <w:tc>
          <w:tcPr>
            <w:tcW w:w="852" w:type="dxa"/>
            <w:tcBorders>
              <w:left w:val="single" w:sz="4" w:space="0" w:color="auto"/>
              <w:bottom w:val="single" w:sz="4" w:space="0" w:color="auto"/>
              <w:right w:val="single" w:sz="4" w:space="0" w:color="auto"/>
            </w:tcBorders>
            <w:vAlign w:val="center"/>
          </w:tcPr>
          <w:p w14:paraId="38DC8DA6" w14:textId="77777777" w:rsidR="00AA4E35" w:rsidRDefault="00AA4E35" w:rsidP="00AA4E35">
            <w:pPr>
              <w:contextualSpacing/>
              <w:rPr>
                <w:rFonts w:cstheme="minorHAnsi"/>
                <w:i/>
                <w:iCs/>
                <w:szCs w:val="20"/>
              </w:rPr>
            </w:pPr>
            <w:r w:rsidRPr="00D47A02">
              <w:rPr>
                <w:rFonts w:cstheme="minorHAnsi"/>
                <w:i/>
                <w:iCs/>
                <w:szCs w:val="20"/>
              </w:rPr>
              <w:t>[TAK]/[NIE]</w:t>
            </w:r>
          </w:p>
          <w:p w14:paraId="0899CE5A" w14:textId="0032FAF1" w:rsidR="00AA4E35" w:rsidRPr="00AA4E35" w:rsidRDefault="00AA4E35" w:rsidP="00AA4E35">
            <w:pPr>
              <w:contextualSpacing/>
              <w:rPr>
                <w:rFonts w:cstheme="minorHAnsi"/>
                <w:i/>
                <w:iCs/>
                <w:szCs w:val="20"/>
              </w:rPr>
            </w:pPr>
            <w:r>
              <w:rPr>
                <w:rFonts w:cstheme="minorHAnsi"/>
                <w:i/>
                <w:iCs/>
                <w:szCs w:val="20"/>
              </w:rPr>
              <w:t>[YES]/[NO]</w:t>
            </w:r>
          </w:p>
        </w:tc>
      </w:tr>
      <w:tr w:rsidR="00AA4E35" w:rsidRPr="00AA4E35" w14:paraId="25490C87"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02F150F9" w14:textId="77777777" w:rsidR="00AA4E35" w:rsidRPr="00AA4E35" w:rsidRDefault="00AA4E35" w:rsidP="00AA4E35">
            <w:pPr>
              <w:pStyle w:val="SPPWCzcionkawtooltipach"/>
              <w:rPr>
                <w:i w:val="0"/>
                <w:iCs/>
                <w:lang w:val="pl-PL"/>
              </w:rPr>
            </w:pPr>
            <w:r w:rsidRPr="00AA4E35">
              <w:rPr>
                <w:i w:val="0"/>
                <w:iCs/>
                <w:lang w:val="pl-PL"/>
              </w:rPr>
              <w:t xml:space="preserve">zgodnie z art. 12 ust. 1 pkt. 1 ustawy z 15 czerwca 2012 r. o skutkach powierzania wykonywania pracy cudzoziemcom przebywającym wbrew przepisom na terytorium Rzeczypospolitej Polskiej (Dz.U. 2012, poz. 769 z późn. zm.), Wnioskodawca nie został wykluczony z możliwości otrzymania finansowania zgodnie z art. 5 ust. 3 pkt. 1 i 4 ustawy z 27 sierpnia 2009 r. o finansach publicznych (Dz.U. 2019, poz. </w:t>
            </w:r>
            <w:r w:rsidRPr="00AA4E35">
              <w:rPr>
                <w:i w:val="0"/>
                <w:iCs/>
                <w:lang w:val="pl-PL"/>
              </w:rPr>
              <w:lastRenderedPageBreak/>
              <w:t>869) na podstawie prawomocnego orzeczenia sądowego lub okres wykluczenia ustanowiony w orzeczeniu sądowym wygasł;</w:t>
            </w:r>
          </w:p>
          <w:p w14:paraId="7EBC0744" w14:textId="77777777" w:rsidR="00AA4E35" w:rsidRPr="00AA4E35" w:rsidRDefault="00AA4E35" w:rsidP="00AA4E35">
            <w:pPr>
              <w:pStyle w:val="SPPWCzcionkawtooltipach"/>
              <w:rPr>
                <w:i w:val="0"/>
                <w:iCs/>
              </w:rPr>
            </w:pPr>
            <w:r w:rsidRPr="00AA4E35">
              <w:rPr>
                <w:i w:val="0"/>
                <w:iCs/>
              </w:rPr>
              <w:t>/</w:t>
            </w:r>
          </w:p>
          <w:p w14:paraId="74DF57A6" w14:textId="6A77DCB6" w:rsidR="00AA4E35" w:rsidRPr="00AA4E35" w:rsidRDefault="00AA4E35" w:rsidP="00AA4E35">
            <w:pPr>
              <w:pStyle w:val="SPPWCzcionkawtooltipach"/>
              <w:rPr>
                <w:b/>
                <w:bCs/>
                <w:i w:val="0"/>
                <w:iCs/>
              </w:rPr>
            </w:pPr>
            <w:r w:rsidRPr="00AA4E35">
              <w:rPr>
                <w:i w:val="0"/>
                <w:iCs/>
              </w:rPr>
              <w:t>pursuant to art. 12 section 1 item 1 of the Act on the Effects of Delegating Work to Foreigners Unlawfully Residing in Poland of 15 June 2012 (Journals of Laws of 2012, item 769, as amended), the Applicant has not been banned from applying for funding described in art. 5 section 3 items 1 and 4 of the Act on Public Finance of August 27, 2009 (Journal of Laws of 2019, item 869) under a</w:t>
            </w:r>
            <w:r w:rsidR="000F1BA4">
              <w:rPr>
                <w:i w:val="0"/>
                <w:iCs/>
              </w:rPr>
              <w:t xml:space="preserve"> final and</w:t>
            </w:r>
            <w:r w:rsidRPr="00AA4E35">
              <w:rPr>
                <w:i w:val="0"/>
                <w:iCs/>
              </w:rPr>
              <w:t xml:space="preserve"> binding court judgment or the ban period laid down in the court judgment has lapsed;</w:t>
            </w:r>
          </w:p>
        </w:tc>
        <w:tc>
          <w:tcPr>
            <w:tcW w:w="852" w:type="dxa"/>
            <w:tcBorders>
              <w:left w:val="single" w:sz="4" w:space="0" w:color="auto"/>
              <w:bottom w:val="single" w:sz="4" w:space="0" w:color="auto"/>
              <w:right w:val="single" w:sz="4" w:space="0" w:color="auto"/>
            </w:tcBorders>
            <w:vAlign w:val="center"/>
          </w:tcPr>
          <w:p w14:paraId="5B16CF07" w14:textId="5A0F6102" w:rsidR="100A25B5" w:rsidRDefault="100A25B5" w:rsidP="100A25B5">
            <w:pPr>
              <w:contextualSpacing/>
              <w:rPr>
                <w:i/>
                <w:iCs/>
              </w:rPr>
            </w:pPr>
          </w:p>
          <w:p w14:paraId="454D5C8C" w14:textId="0C946001" w:rsidR="264AC880" w:rsidRDefault="264AC880" w:rsidP="100A25B5">
            <w:pPr>
              <w:contextualSpacing/>
              <w:rPr>
                <w:i/>
                <w:iCs/>
              </w:rPr>
            </w:pPr>
            <w:r w:rsidRPr="100A25B5">
              <w:rPr>
                <w:i/>
                <w:iCs/>
              </w:rPr>
              <w:t xml:space="preserve"> [TAK]/[NIE]</w:t>
            </w:r>
          </w:p>
          <w:p w14:paraId="252AE641" w14:textId="0032FAF1" w:rsidR="264AC880" w:rsidRDefault="264AC880" w:rsidP="100A25B5">
            <w:pPr>
              <w:contextualSpacing/>
              <w:rPr>
                <w:i/>
                <w:iCs/>
              </w:rPr>
            </w:pPr>
            <w:r w:rsidRPr="100A25B5">
              <w:rPr>
                <w:i/>
                <w:iCs/>
              </w:rPr>
              <w:t>[YES]/[NO]</w:t>
            </w:r>
          </w:p>
          <w:p w14:paraId="47F00788" w14:textId="43561F34" w:rsidR="100A25B5" w:rsidRDefault="100A25B5" w:rsidP="100A25B5">
            <w:pPr>
              <w:contextualSpacing/>
              <w:rPr>
                <w:i/>
                <w:iCs/>
              </w:rPr>
            </w:pPr>
          </w:p>
          <w:p w14:paraId="373271EB" w14:textId="37F3A993" w:rsidR="00AA4E35" w:rsidRPr="00AA4E35" w:rsidRDefault="00AA4E35" w:rsidP="100A25B5">
            <w:pPr>
              <w:contextualSpacing/>
              <w:rPr>
                <w:i/>
                <w:iCs/>
              </w:rPr>
            </w:pPr>
          </w:p>
        </w:tc>
      </w:tr>
      <w:tr w:rsidR="00AA4E35" w:rsidRPr="00AA4E35" w14:paraId="01D47AA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191867ED" w14:textId="77777777" w:rsidR="00AA4E35" w:rsidRPr="00AA4E35" w:rsidRDefault="00AA4E35" w:rsidP="00AA4E35">
            <w:pPr>
              <w:pStyle w:val="SPPWCzcionkawtooltipach"/>
              <w:rPr>
                <w:i w:val="0"/>
                <w:iCs/>
                <w:lang w:val="pl-PL"/>
              </w:rPr>
            </w:pPr>
            <w:r w:rsidRPr="00AA4E35">
              <w:rPr>
                <w:i w:val="0"/>
                <w:iCs/>
                <w:lang w:val="pl-PL"/>
              </w:rPr>
              <w:lastRenderedPageBreak/>
              <w:t>zgodnie z art. 9 ust. 1 pkt. 2(a) ustawy z 28 października 2002 r. o odpowiedzialności podmiotów zbiorowych za czyny zabronione pod groźbą kary (Dz.U. 2019, poz. 628, ze zm.), Wnioskodawca nie został wykluczony z możliwości otrzymania finansowania zgodnie z art. 5 ust. 3 pkt. 1 i 4 ustawy z 27 sierpnia 2009 r. o finansach publicznych (Dz.U. 2019, poz. 869) na podstawie prawomocnego orzeczenia sądowego lub okres wykluczenia ustanowiony w orzeczeniu sądowym wygasł;</w:t>
            </w:r>
          </w:p>
          <w:p w14:paraId="58579BE7" w14:textId="77777777" w:rsidR="00AA4E35" w:rsidRPr="00AA4E35" w:rsidRDefault="00AA4E35" w:rsidP="00AA4E35">
            <w:pPr>
              <w:pStyle w:val="SPPWCzcionkawtooltipach"/>
              <w:rPr>
                <w:i w:val="0"/>
                <w:iCs/>
              </w:rPr>
            </w:pPr>
            <w:r w:rsidRPr="00AA4E35">
              <w:rPr>
                <w:i w:val="0"/>
                <w:iCs/>
              </w:rPr>
              <w:t>/</w:t>
            </w:r>
          </w:p>
          <w:p w14:paraId="5BB8E5EB" w14:textId="135B20F0" w:rsidR="00AA4E35" w:rsidRPr="00AA4E35" w:rsidRDefault="00AA4E35" w:rsidP="00AA4E35">
            <w:pPr>
              <w:pStyle w:val="SPPWCzcionkawtooltipach"/>
              <w:rPr>
                <w:b/>
                <w:bCs/>
                <w:i w:val="0"/>
                <w:iCs/>
              </w:rPr>
            </w:pPr>
            <w:r w:rsidRPr="00AA4E35">
              <w:rPr>
                <w:i w:val="0"/>
                <w:iCs/>
              </w:rPr>
              <w:t>pursuant to art. 9 section 1 item 2(a) of the Act on Liability of Collective Entities for Acts Prohibited under Penalty (Journals of Laws of 2019, item 628, as amended), the Applicant has not been banned from applying for funding described in art. 5 section 3 items 1 and 4 of the Act on Public Finance of August 27, 2009 (Journal of Laws of 2019, item 869) under a</w:t>
            </w:r>
            <w:r w:rsidR="000F1BA4">
              <w:rPr>
                <w:i w:val="0"/>
                <w:iCs/>
              </w:rPr>
              <w:t xml:space="preserve"> final and</w:t>
            </w:r>
            <w:r w:rsidRPr="00AA4E35">
              <w:rPr>
                <w:i w:val="0"/>
                <w:iCs/>
              </w:rPr>
              <w:t xml:space="preserve"> binding court judgment or the ban period laid down in the court judgment has lapsed.</w:t>
            </w:r>
          </w:p>
        </w:tc>
        <w:tc>
          <w:tcPr>
            <w:tcW w:w="852" w:type="dxa"/>
            <w:tcBorders>
              <w:left w:val="single" w:sz="4" w:space="0" w:color="auto"/>
              <w:bottom w:val="single" w:sz="4" w:space="0" w:color="auto"/>
              <w:right w:val="single" w:sz="4" w:space="0" w:color="auto"/>
            </w:tcBorders>
            <w:vAlign w:val="center"/>
          </w:tcPr>
          <w:p w14:paraId="1FA086CD" w14:textId="77777777" w:rsidR="00AA4E35" w:rsidRDefault="00AA4E35" w:rsidP="00AA4E35">
            <w:pPr>
              <w:contextualSpacing/>
              <w:rPr>
                <w:rFonts w:cstheme="minorHAnsi"/>
                <w:i/>
                <w:iCs/>
                <w:szCs w:val="20"/>
              </w:rPr>
            </w:pPr>
            <w:r w:rsidRPr="00D47A02">
              <w:rPr>
                <w:rFonts w:cstheme="minorHAnsi"/>
                <w:i/>
                <w:iCs/>
                <w:szCs w:val="20"/>
              </w:rPr>
              <w:t>[TAK]/[NIE]</w:t>
            </w:r>
          </w:p>
          <w:p w14:paraId="5F5959BC" w14:textId="6C601873" w:rsidR="00AA4E35" w:rsidRPr="00AA4E35" w:rsidRDefault="00AA4E35" w:rsidP="00AA4E35">
            <w:pPr>
              <w:contextualSpacing/>
              <w:rPr>
                <w:rFonts w:cstheme="minorHAnsi"/>
                <w:i/>
                <w:iCs/>
                <w:szCs w:val="20"/>
              </w:rPr>
            </w:pPr>
            <w:r>
              <w:rPr>
                <w:rFonts w:cstheme="minorHAnsi"/>
                <w:i/>
                <w:iCs/>
                <w:szCs w:val="20"/>
              </w:rPr>
              <w:t>[YES]/[NO]</w:t>
            </w:r>
          </w:p>
        </w:tc>
      </w:tr>
      <w:tr w:rsidR="007B2843" w:rsidRPr="008B53EE" w14:paraId="05ACB6EE" w14:textId="77777777" w:rsidTr="4F871BFE">
        <w:trPr>
          <w:trHeight w:val="276"/>
        </w:trPr>
        <w:tc>
          <w:tcPr>
            <w:tcW w:w="93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A5A8DD" w14:textId="2A0B6377" w:rsidR="007B2843" w:rsidRPr="004D7625" w:rsidRDefault="00296F73" w:rsidP="007E177B">
            <w:pPr>
              <w:jc w:val="both"/>
              <w:rPr>
                <w:rFonts w:cstheme="minorHAnsi"/>
                <w:b/>
                <w:bCs/>
                <w:szCs w:val="20"/>
              </w:rPr>
            </w:pPr>
            <w:r>
              <w:rPr>
                <w:rFonts w:cstheme="minorHAnsi"/>
                <w:b/>
                <w:bCs/>
                <w:szCs w:val="20"/>
              </w:rPr>
              <w:t>6</w:t>
            </w:r>
            <w:r w:rsidR="007E177B" w:rsidRPr="004D7625">
              <w:rPr>
                <w:rFonts w:cstheme="minorHAnsi"/>
                <w:b/>
                <w:bCs/>
                <w:szCs w:val="20"/>
              </w:rPr>
              <w:t>. OŚWIADCZENIE WSKAZUJĄCE CZY PROJEKT OBEJMUJE BADANIA WYMAGAJĄCE UZYSKANIA ZGODY, POZYTYWNEJ OPINII LUB POZWOLENIA (ZEZWOLENIA) WŁAŚCIWEJ KOMISJI BIOETYCZNEJ, ETYCZNEJ LUB WŁAŚCIWEGO ORGANU/ STATEMENT INDICATING WHETHER THE PROJECT INVOLVES RESEARCH THAT REQUIRES THE APPROVAL, POSITIVE OPINION OR PERMISSION (PERMIT) OF THE RELEVANT BIOETHICS COMMITTEE, ETHICS COMMITTEE OR COMPETENT AUTHORITY.</w:t>
            </w:r>
          </w:p>
          <w:p w14:paraId="673C0C32" w14:textId="3EDA56DC" w:rsidR="007E177B" w:rsidRPr="007E177B" w:rsidRDefault="007E177B" w:rsidP="007E177B">
            <w:pPr>
              <w:pStyle w:val="wyjasnienia"/>
            </w:pPr>
            <w:r w:rsidRPr="007E177B">
              <w:t>Applicable to Project Promoter only.</w:t>
            </w:r>
          </w:p>
        </w:tc>
      </w:tr>
      <w:tr w:rsidR="007B2843" w:rsidRPr="00D47A02" w14:paraId="48A0BF87" w14:textId="77777777" w:rsidTr="4F871BFE">
        <w:trPr>
          <w:trHeight w:val="276"/>
        </w:trPr>
        <w:tc>
          <w:tcPr>
            <w:tcW w:w="595" w:type="dxa"/>
            <w:vMerge w:val="restart"/>
            <w:tcBorders>
              <w:top w:val="single" w:sz="4" w:space="0" w:color="auto"/>
              <w:left w:val="single" w:sz="4" w:space="0" w:color="auto"/>
              <w:right w:val="single" w:sz="4" w:space="0" w:color="auto"/>
            </w:tcBorders>
            <w:vAlign w:val="center"/>
          </w:tcPr>
          <w:p w14:paraId="583B9EC8" w14:textId="4256F416" w:rsidR="007B2843" w:rsidRPr="007E177B"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6DEE7131" w14:textId="77777777" w:rsidR="007E177B" w:rsidRPr="00DC1636" w:rsidRDefault="007E177B" w:rsidP="007E177B">
            <w:pPr>
              <w:pStyle w:val="SPPWCzcionkawtooltipach"/>
              <w:rPr>
                <w:lang w:val="pl-PL"/>
              </w:rPr>
            </w:pPr>
            <w:r w:rsidRPr="00DC1636">
              <w:rPr>
                <w:lang w:val="pl-PL"/>
              </w:rPr>
              <w:t>będące eksperymentami medycznymi w rozumieniu art. 21 ustawy z dnia 5 grudnia 1996 r. o zawodzie lekarza i lekarza dentysty;</w:t>
            </w:r>
          </w:p>
          <w:p w14:paraId="6F7944DB" w14:textId="77777777" w:rsidR="007E177B" w:rsidRPr="008F79B9" w:rsidRDefault="007E177B" w:rsidP="007E177B">
            <w:pPr>
              <w:pStyle w:val="SPPWCzcionkawtooltipach"/>
            </w:pPr>
            <w:r w:rsidRPr="008F79B9">
              <w:t>/</w:t>
            </w:r>
          </w:p>
          <w:p w14:paraId="4DF276FE" w14:textId="1A5380AB" w:rsidR="007B2843" w:rsidRPr="007E177B" w:rsidRDefault="007E177B" w:rsidP="007E177B">
            <w:pPr>
              <w:contextualSpacing/>
              <w:jc w:val="both"/>
              <w:rPr>
                <w:rFonts w:cstheme="minorHAnsi"/>
                <w:szCs w:val="20"/>
              </w:rPr>
            </w:pPr>
            <w:r w:rsidRPr="007E177B">
              <w:t>being medical experiments within the meaning of Article 21 of the Law on the Profession of Physician and Dentist of December 5, 1996;</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2CB0A5BB" w14:textId="77A2EE85" w:rsidR="007B2843" w:rsidRPr="00D47A02" w:rsidRDefault="39665D3F" w:rsidP="3695E39F">
            <w:pPr>
              <w:contextualSpacing/>
              <w:rPr>
                <w:i/>
                <w:iCs/>
              </w:rPr>
            </w:pPr>
            <w:r w:rsidRPr="3695E39F">
              <w:rPr>
                <w:i/>
                <w:iCs/>
              </w:rPr>
              <w:t xml:space="preserve"> [TAK]/</w:t>
            </w:r>
            <w:r w:rsidR="6F98F319" w:rsidRPr="3695E39F">
              <w:rPr>
                <w:i/>
                <w:iCs/>
              </w:rPr>
              <w:t xml:space="preserve"> [NIE DOTYCZY]</w:t>
            </w:r>
          </w:p>
          <w:p w14:paraId="69CBC065" w14:textId="5489CD52" w:rsidR="007B2843" w:rsidRPr="00D47A02" w:rsidRDefault="39665D3F" w:rsidP="3695E39F">
            <w:pPr>
              <w:contextualSpacing/>
              <w:rPr>
                <w:i/>
                <w:iCs/>
              </w:rPr>
            </w:pPr>
            <w:r w:rsidRPr="3695E39F">
              <w:rPr>
                <w:i/>
                <w:iCs/>
              </w:rPr>
              <w:t>[YES]/[NOT APPLICABLE]</w:t>
            </w:r>
          </w:p>
        </w:tc>
      </w:tr>
      <w:tr w:rsidR="007B2843" w:rsidRPr="00D47A02" w14:paraId="7DF1D882" w14:textId="77777777" w:rsidTr="4F871BFE">
        <w:trPr>
          <w:trHeight w:val="276"/>
        </w:trPr>
        <w:tc>
          <w:tcPr>
            <w:tcW w:w="595" w:type="dxa"/>
            <w:vMerge/>
            <w:vAlign w:val="center"/>
          </w:tcPr>
          <w:p w14:paraId="7D409A14" w14:textId="03C94204" w:rsidR="007B2843" w:rsidRPr="00D47A02"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5EB6FB0F" w14:textId="77777777" w:rsidR="007E177B" w:rsidRPr="00DC1636" w:rsidRDefault="007E177B" w:rsidP="007E177B">
            <w:pPr>
              <w:pStyle w:val="SPPWCzcionkawtooltipach"/>
              <w:rPr>
                <w:lang w:val="pl-PL"/>
              </w:rPr>
            </w:pPr>
            <w:r w:rsidRPr="00DC1636">
              <w:rPr>
                <w:lang w:val="pl-PL"/>
              </w:rPr>
              <w:t>kliniczne w zakresie wyrobów medycznych, wyposażenia wyrobu medycznego lub aktywnych wyrobów medycznych do implantacji, o których mowa w ustawie z dnia 7 kwietnia 2022 r. o wyrobach medycznych;</w:t>
            </w:r>
          </w:p>
          <w:p w14:paraId="2CCA5879" w14:textId="77777777" w:rsidR="007E177B" w:rsidRPr="008F79B9" w:rsidRDefault="007E177B" w:rsidP="007E177B">
            <w:pPr>
              <w:pStyle w:val="SPPWCzcionkawtooltipach"/>
            </w:pPr>
            <w:r w:rsidRPr="008F79B9">
              <w:t>/</w:t>
            </w:r>
          </w:p>
          <w:p w14:paraId="72719BEA" w14:textId="69B0F49E" w:rsidR="007B2843" w:rsidRPr="007E177B" w:rsidRDefault="007E177B" w:rsidP="007E177B">
            <w:pPr>
              <w:contextualSpacing/>
              <w:jc w:val="both"/>
              <w:rPr>
                <w:rFonts w:cstheme="minorHAnsi"/>
                <w:szCs w:val="20"/>
              </w:rPr>
            </w:pPr>
            <w:r w:rsidRPr="007E177B">
              <w:t>clinical trials on medical devices, medical device equipment or active implantable medical devices, as referred to in the Law of April 7, 2022 on Medical Devices;</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19AE0442" w14:textId="64861506" w:rsidR="0E194CDA" w:rsidRDefault="0E194CDA" w:rsidP="3695E39F">
            <w:pPr>
              <w:contextualSpacing/>
              <w:rPr>
                <w:i/>
                <w:iCs/>
              </w:rPr>
            </w:pPr>
            <w:r w:rsidRPr="3695E39F">
              <w:rPr>
                <w:i/>
                <w:iCs/>
              </w:rPr>
              <w:t xml:space="preserve"> [TAK]/ [NIE DOTYCZY]</w:t>
            </w:r>
          </w:p>
          <w:p w14:paraId="2928AC25" w14:textId="5489CD52" w:rsidR="0E194CDA" w:rsidRDefault="0E194CDA" w:rsidP="3695E39F">
            <w:pPr>
              <w:contextualSpacing/>
              <w:rPr>
                <w:i/>
                <w:iCs/>
              </w:rPr>
            </w:pPr>
            <w:r w:rsidRPr="3695E39F">
              <w:rPr>
                <w:i/>
                <w:iCs/>
              </w:rPr>
              <w:t>[YES]/[NOT APPLICABLE]</w:t>
            </w:r>
          </w:p>
          <w:p w14:paraId="433DFDE7" w14:textId="1CE7D447" w:rsidR="3695E39F" w:rsidRDefault="3695E39F" w:rsidP="3695E39F">
            <w:pPr>
              <w:contextualSpacing/>
              <w:rPr>
                <w:i/>
                <w:iCs/>
              </w:rPr>
            </w:pPr>
          </w:p>
          <w:p w14:paraId="0B7761DB" w14:textId="569D444B" w:rsidR="007B2843" w:rsidRPr="00D47A02" w:rsidRDefault="007B2843" w:rsidP="100A25B5">
            <w:pPr>
              <w:contextualSpacing/>
              <w:rPr>
                <w:i/>
                <w:iCs/>
              </w:rPr>
            </w:pPr>
          </w:p>
        </w:tc>
      </w:tr>
      <w:tr w:rsidR="007B2843" w:rsidRPr="00D47A02" w14:paraId="55D5AF14" w14:textId="77777777" w:rsidTr="4F871BFE">
        <w:trPr>
          <w:trHeight w:val="276"/>
        </w:trPr>
        <w:tc>
          <w:tcPr>
            <w:tcW w:w="595" w:type="dxa"/>
            <w:vMerge/>
            <w:vAlign w:val="center"/>
          </w:tcPr>
          <w:p w14:paraId="540E8D0C" w14:textId="6A24BC61" w:rsidR="007B2843" w:rsidRPr="00D47A02"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74A4ADFB" w14:textId="77777777" w:rsidR="007E177B" w:rsidRPr="00DC1636" w:rsidRDefault="007E177B" w:rsidP="007E177B">
            <w:pPr>
              <w:pStyle w:val="SPPWCzcionkawtooltipach"/>
              <w:rPr>
                <w:lang w:val="pl-PL"/>
              </w:rPr>
            </w:pPr>
            <w:r w:rsidRPr="00DC1636">
              <w:rPr>
                <w:lang w:val="pl-PL"/>
              </w:rPr>
              <w:t>kliniczne produktów leczniczych, o których mowa w ustawie z dnia 6 września 2001 r. Prawo farmaceutyczne;</w:t>
            </w:r>
          </w:p>
          <w:p w14:paraId="6CB36287" w14:textId="77777777" w:rsidR="007E177B" w:rsidRPr="008F79B9" w:rsidRDefault="007E177B" w:rsidP="007E177B">
            <w:pPr>
              <w:pStyle w:val="SPPWCzcionkawtooltipach"/>
            </w:pPr>
            <w:r w:rsidRPr="008F79B9">
              <w:t>/</w:t>
            </w:r>
          </w:p>
          <w:p w14:paraId="3B836328" w14:textId="38D7C80F" w:rsidR="007B2843" w:rsidRPr="00D47A02" w:rsidRDefault="007E177B" w:rsidP="007E177B">
            <w:pPr>
              <w:contextualSpacing/>
              <w:jc w:val="both"/>
              <w:rPr>
                <w:rFonts w:cstheme="minorHAnsi"/>
                <w:szCs w:val="20"/>
              </w:rPr>
            </w:pPr>
            <w:r w:rsidRPr="007E177B">
              <w:t xml:space="preserve">clinical for medicinal products, as referred to in the Law of September 6, 2001. </w:t>
            </w:r>
            <w:r w:rsidRPr="008F79B9">
              <w:t>Pharmaceutical Law;</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5C084036" w14:textId="0E771AA0" w:rsidR="2FF694E2" w:rsidRDefault="2FF694E2" w:rsidP="3695E39F">
            <w:pPr>
              <w:contextualSpacing/>
              <w:rPr>
                <w:i/>
                <w:iCs/>
              </w:rPr>
            </w:pPr>
            <w:r w:rsidRPr="3695E39F">
              <w:rPr>
                <w:i/>
                <w:iCs/>
              </w:rPr>
              <w:t xml:space="preserve"> </w:t>
            </w:r>
            <w:r w:rsidR="307BAC69" w:rsidRPr="3695E39F">
              <w:rPr>
                <w:i/>
                <w:iCs/>
              </w:rPr>
              <w:t xml:space="preserve"> [TAK]/ [NIE DOTYCZY]</w:t>
            </w:r>
          </w:p>
          <w:p w14:paraId="762519D4" w14:textId="5489CD52" w:rsidR="307BAC69" w:rsidRDefault="307BAC69" w:rsidP="3695E39F">
            <w:pPr>
              <w:contextualSpacing/>
              <w:rPr>
                <w:i/>
                <w:iCs/>
              </w:rPr>
            </w:pPr>
            <w:r w:rsidRPr="3695E39F">
              <w:rPr>
                <w:i/>
                <w:iCs/>
              </w:rPr>
              <w:t>[YES]/[NOT APPLICABLE]</w:t>
            </w:r>
          </w:p>
          <w:p w14:paraId="0D50295D" w14:textId="0F812368" w:rsidR="3695E39F" w:rsidRDefault="3695E39F" w:rsidP="3695E39F">
            <w:pPr>
              <w:contextualSpacing/>
              <w:rPr>
                <w:i/>
                <w:iCs/>
              </w:rPr>
            </w:pPr>
          </w:p>
          <w:p w14:paraId="3A7FD9DC" w14:textId="742DBC93" w:rsidR="007B2843" w:rsidRPr="00D47A02" w:rsidRDefault="007B2843" w:rsidP="100A25B5">
            <w:pPr>
              <w:contextualSpacing/>
              <w:rPr>
                <w:i/>
                <w:iCs/>
              </w:rPr>
            </w:pPr>
          </w:p>
        </w:tc>
      </w:tr>
      <w:tr w:rsidR="007B2843" w:rsidRPr="00D47A02" w14:paraId="086E86CA" w14:textId="77777777" w:rsidTr="4F871BFE">
        <w:trPr>
          <w:trHeight w:val="276"/>
        </w:trPr>
        <w:tc>
          <w:tcPr>
            <w:tcW w:w="595" w:type="dxa"/>
            <w:vMerge/>
            <w:vAlign w:val="center"/>
          </w:tcPr>
          <w:p w14:paraId="1AC5FFE3" w14:textId="5977A2A9" w:rsidR="007B2843" w:rsidRPr="00D47A02"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0BC658E0" w14:textId="77777777" w:rsidR="007E177B" w:rsidRPr="00DC1636" w:rsidRDefault="007E177B" w:rsidP="007E177B">
            <w:pPr>
              <w:pStyle w:val="SPPWCzcionkawtooltipach"/>
              <w:rPr>
                <w:lang w:val="pl-PL"/>
              </w:rPr>
            </w:pPr>
            <w:r w:rsidRPr="00DC1636">
              <w:rPr>
                <w:lang w:val="pl-PL"/>
              </w:rPr>
              <w:t>wymagające doświadczeń na zwierzętach;</w:t>
            </w:r>
          </w:p>
          <w:p w14:paraId="534C35F5" w14:textId="77777777" w:rsidR="007E177B" w:rsidRPr="00DC1636" w:rsidRDefault="007E177B" w:rsidP="007E177B">
            <w:pPr>
              <w:pStyle w:val="SPPWCzcionkawtooltipach"/>
              <w:rPr>
                <w:lang w:val="pl-PL"/>
              </w:rPr>
            </w:pPr>
            <w:r w:rsidRPr="00DC1636">
              <w:rPr>
                <w:lang w:val="pl-PL"/>
              </w:rPr>
              <w:t>/</w:t>
            </w:r>
          </w:p>
          <w:p w14:paraId="410C2BF7" w14:textId="2DBED4C4" w:rsidR="007B2843" w:rsidRPr="004D7625" w:rsidRDefault="007E177B" w:rsidP="007E177B">
            <w:pPr>
              <w:contextualSpacing/>
              <w:jc w:val="both"/>
              <w:rPr>
                <w:rFonts w:cstheme="minorHAnsi"/>
                <w:szCs w:val="20"/>
                <w:lang w:val="pl-PL"/>
              </w:rPr>
            </w:pPr>
            <w:r w:rsidRPr="004D7625">
              <w:rPr>
                <w:lang w:val="pl-PL"/>
              </w:rPr>
              <w:t>requiring animal experiments;</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7283A97D" w14:textId="58A0E00A" w:rsidR="5B4E70CF" w:rsidRDefault="5B4E70CF" w:rsidP="3695E39F">
            <w:pPr>
              <w:contextualSpacing/>
              <w:rPr>
                <w:i/>
                <w:iCs/>
              </w:rPr>
            </w:pPr>
            <w:r w:rsidRPr="000865D9">
              <w:rPr>
                <w:i/>
                <w:iCs/>
                <w:lang w:val="pl-PL"/>
              </w:rPr>
              <w:t xml:space="preserve"> </w:t>
            </w:r>
            <w:r w:rsidR="7C084C0A" w:rsidRPr="000865D9">
              <w:rPr>
                <w:i/>
                <w:iCs/>
                <w:lang w:val="pl-PL"/>
              </w:rPr>
              <w:t xml:space="preserve"> </w:t>
            </w:r>
            <w:r w:rsidR="7C084C0A" w:rsidRPr="3695E39F">
              <w:rPr>
                <w:i/>
                <w:iCs/>
              </w:rPr>
              <w:t>[TAK]/ [NIE DOTYCZY]</w:t>
            </w:r>
          </w:p>
          <w:p w14:paraId="11A30203" w14:textId="5489CD52" w:rsidR="7C084C0A" w:rsidRDefault="7C084C0A" w:rsidP="3695E39F">
            <w:pPr>
              <w:contextualSpacing/>
              <w:rPr>
                <w:i/>
                <w:iCs/>
              </w:rPr>
            </w:pPr>
            <w:r w:rsidRPr="3695E39F">
              <w:rPr>
                <w:i/>
                <w:iCs/>
              </w:rPr>
              <w:t>[YES]/[NOT APPLICABLE]</w:t>
            </w:r>
          </w:p>
          <w:p w14:paraId="1C810B9C" w14:textId="5395F4AD" w:rsidR="3695E39F" w:rsidRDefault="3695E39F" w:rsidP="3695E39F">
            <w:pPr>
              <w:contextualSpacing/>
              <w:rPr>
                <w:i/>
                <w:iCs/>
              </w:rPr>
            </w:pPr>
          </w:p>
          <w:p w14:paraId="0AFF8A6F" w14:textId="5563050F" w:rsidR="007B2843" w:rsidRPr="00D47A02" w:rsidRDefault="007B2843" w:rsidP="100A25B5">
            <w:pPr>
              <w:contextualSpacing/>
              <w:rPr>
                <w:i/>
                <w:iCs/>
              </w:rPr>
            </w:pPr>
          </w:p>
        </w:tc>
      </w:tr>
      <w:tr w:rsidR="007B2843" w:rsidRPr="00D47A02" w14:paraId="34209858" w14:textId="77777777" w:rsidTr="4F871BFE">
        <w:trPr>
          <w:trHeight w:val="276"/>
        </w:trPr>
        <w:tc>
          <w:tcPr>
            <w:tcW w:w="595" w:type="dxa"/>
            <w:vMerge/>
            <w:vAlign w:val="center"/>
          </w:tcPr>
          <w:p w14:paraId="1A655563" w14:textId="1DB18552" w:rsidR="007B2843" w:rsidRPr="00D47A02"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7CD2E97D" w14:textId="77777777" w:rsidR="007E177B" w:rsidRPr="00DC1636" w:rsidRDefault="007E177B" w:rsidP="007E177B">
            <w:pPr>
              <w:pStyle w:val="SPPWCzcionkawtooltipach"/>
              <w:rPr>
                <w:lang w:val="pl-PL"/>
              </w:rPr>
            </w:pPr>
            <w:r w:rsidRPr="00DC1636">
              <w:rPr>
                <w:lang w:val="pl-PL"/>
              </w:rPr>
              <w:t>nad gatunkami roślin, zwierząt i grzybów objętych ochroną gatunkową lub na obszarach objętych ochroną;</w:t>
            </w:r>
          </w:p>
          <w:p w14:paraId="425457D9" w14:textId="77777777" w:rsidR="007E177B" w:rsidRPr="008F79B9" w:rsidRDefault="007E177B" w:rsidP="007E177B">
            <w:pPr>
              <w:pStyle w:val="SPPWCzcionkawtooltipach"/>
            </w:pPr>
            <w:r w:rsidRPr="008F79B9">
              <w:t>/</w:t>
            </w:r>
          </w:p>
          <w:p w14:paraId="38BAE7FD" w14:textId="77777777" w:rsidR="007E177B" w:rsidRPr="008F79B9" w:rsidRDefault="007E177B" w:rsidP="007E177B">
            <w:pPr>
              <w:pStyle w:val="SPPWCzcionkawtooltipach"/>
            </w:pPr>
            <w:r w:rsidRPr="008F79B9">
              <w:t>over species of plants, animals and fungi under species protection or in protected areas;</w:t>
            </w:r>
          </w:p>
          <w:p w14:paraId="7EB4D661" w14:textId="5B879E5B" w:rsidR="007B2843" w:rsidRPr="007E177B" w:rsidRDefault="007B2843" w:rsidP="007B2843">
            <w:pPr>
              <w:contextualSpacing/>
              <w:jc w:val="both"/>
              <w:rPr>
                <w:rFonts w:cstheme="minorHAnsi"/>
                <w:szCs w:val="20"/>
              </w:rPr>
            </w:pP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267FA674" w14:textId="15689F53" w:rsidR="72C9C788" w:rsidRDefault="72C9C788" w:rsidP="3695E39F">
            <w:pPr>
              <w:contextualSpacing/>
              <w:rPr>
                <w:i/>
                <w:iCs/>
              </w:rPr>
            </w:pPr>
            <w:r w:rsidRPr="3695E39F">
              <w:rPr>
                <w:i/>
                <w:iCs/>
              </w:rPr>
              <w:t xml:space="preserve"> [TAK]/ [NIE DOTYCZY]</w:t>
            </w:r>
          </w:p>
          <w:p w14:paraId="6361C793" w14:textId="5489CD52" w:rsidR="72C9C788" w:rsidRDefault="72C9C788" w:rsidP="3695E39F">
            <w:pPr>
              <w:contextualSpacing/>
              <w:rPr>
                <w:i/>
                <w:iCs/>
              </w:rPr>
            </w:pPr>
            <w:r w:rsidRPr="3695E39F">
              <w:rPr>
                <w:i/>
                <w:iCs/>
              </w:rPr>
              <w:t>[YES]/[NOT APPLICABLE]</w:t>
            </w:r>
          </w:p>
          <w:p w14:paraId="7DD1E09E" w14:textId="5DA0098A" w:rsidR="3695E39F" w:rsidRDefault="3695E39F" w:rsidP="3695E39F">
            <w:pPr>
              <w:contextualSpacing/>
              <w:rPr>
                <w:i/>
                <w:iCs/>
              </w:rPr>
            </w:pPr>
          </w:p>
          <w:p w14:paraId="7A9152C0" w14:textId="51A23FE2" w:rsidR="007B2843" w:rsidRPr="00D47A02" w:rsidRDefault="007B2843" w:rsidP="100A25B5">
            <w:pPr>
              <w:contextualSpacing/>
              <w:rPr>
                <w:i/>
                <w:iCs/>
              </w:rPr>
            </w:pPr>
          </w:p>
        </w:tc>
      </w:tr>
      <w:tr w:rsidR="007B2843" w:rsidRPr="00D47A02" w14:paraId="36F2FE9E" w14:textId="77777777" w:rsidTr="4F871BFE">
        <w:trPr>
          <w:trHeight w:val="276"/>
        </w:trPr>
        <w:tc>
          <w:tcPr>
            <w:tcW w:w="595" w:type="dxa"/>
            <w:vMerge/>
            <w:vAlign w:val="center"/>
          </w:tcPr>
          <w:p w14:paraId="0A2FD5CE" w14:textId="761FEFB9" w:rsidR="007B2843" w:rsidRPr="00D47A02"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14E6CE23" w14:textId="77777777" w:rsidR="007E177B" w:rsidRPr="00DC1636" w:rsidRDefault="007E177B" w:rsidP="007E177B">
            <w:pPr>
              <w:pStyle w:val="SPPWCzcionkawtooltipach"/>
              <w:rPr>
                <w:lang w:val="pl-PL"/>
              </w:rPr>
            </w:pPr>
            <w:r w:rsidRPr="00DC1636">
              <w:rPr>
                <w:lang w:val="pl-PL"/>
              </w:rPr>
              <w:t>nad organizmami genetycznie zmodyfikowanymi lub z zastosowaniem takich organizmów;</w:t>
            </w:r>
          </w:p>
          <w:p w14:paraId="757EDD9E" w14:textId="77777777" w:rsidR="007E177B" w:rsidRPr="008F79B9" w:rsidRDefault="007E177B" w:rsidP="007E177B">
            <w:pPr>
              <w:pStyle w:val="SPPWCzcionkawtooltipach"/>
            </w:pPr>
            <w:r w:rsidRPr="008F79B9">
              <w:t>/</w:t>
            </w:r>
          </w:p>
          <w:p w14:paraId="212EDB7F" w14:textId="1F08EC7D" w:rsidR="007B2843" w:rsidRPr="007E177B" w:rsidRDefault="007E177B" w:rsidP="007E177B">
            <w:pPr>
              <w:contextualSpacing/>
              <w:jc w:val="both"/>
              <w:rPr>
                <w:rFonts w:cstheme="minorHAnsi"/>
                <w:szCs w:val="20"/>
              </w:rPr>
            </w:pPr>
            <w:r w:rsidRPr="007E177B">
              <w:t>over genetically modified organisms or with the use of such organisms;</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30CA8311" w14:textId="58B47AD1" w:rsidR="18678342" w:rsidRDefault="18678342" w:rsidP="3695E39F">
            <w:pPr>
              <w:contextualSpacing/>
              <w:rPr>
                <w:i/>
                <w:iCs/>
              </w:rPr>
            </w:pPr>
            <w:r w:rsidRPr="3695E39F">
              <w:rPr>
                <w:i/>
                <w:iCs/>
              </w:rPr>
              <w:t xml:space="preserve"> [TAK]/ [NIE DOTYCZY]</w:t>
            </w:r>
          </w:p>
          <w:p w14:paraId="64C5C8F8" w14:textId="5489CD52" w:rsidR="18678342" w:rsidRDefault="18678342" w:rsidP="3695E39F">
            <w:pPr>
              <w:contextualSpacing/>
              <w:rPr>
                <w:i/>
                <w:iCs/>
              </w:rPr>
            </w:pPr>
            <w:r w:rsidRPr="3695E39F">
              <w:rPr>
                <w:i/>
                <w:iCs/>
              </w:rPr>
              <w:t>[YES]/[NOT APPLICABLE]</w:t>
            </w:r>
          </w:p>
          <w:p w14:paraId="063830BE" w14:textId="3822E6FA" w:rsidR="3695E39F" w:rsidRDefault="3695E39F" w:rsidP="3695E39F">
            <w:pPr>
              <w:contextualSpacing/>
              <w:rPr>
                <w:i/>
                <w:iCs/>
              </w:rPr>
            </w:pPr>
          </w:p>
          <w:p w14:paraId="1DA7519F" w14:textId="2A7DF2BB" w:rsidR="007B2843" w:rsidRPr="00D47A02" w:rsidRDefault="007B2843" w:rsidP="100A25B5">
            <w:pPr>
              <w:contextualSpacing/>
              <w:rPr>
                <w:i/>
                <w:iCs/>
              </w:rPr>
            </w:pPr>
          </w:p>
        </w:tc>
      </w:tr>
      <w:tr w:rsidR="007B2843" w:rsidRPr="00D47A02" w14:paraId="10F4C288" w14:textId="77777777" w:rsidTr="4F871BFE">
        <w:trPr>
          <w:trHeight w:val="276"/>
        </w:trPr>
        <w:tc>
          <w:tcPr>
            <w:tcW w:w="595" w:type="dxa"/>
            <w:vMerge/>
            <w:vAlign w:val="center"/>
          </w:tcPr>
          <w:p w14:paraId="36704773" w14:textId="53D1DAA9" w:rsidR="007B2843" w:rsidRPr="00D47A02" w:rsidRDefault="007B2843" w:rsidP="007B2843">
            <w:pPr>
              <w:contextualSpacing/>
              <w:jc w:val="both"/>
              <w:rPr>
                <w:rFonts w:cstheme="minorHAnsi"/>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516BCF21" w14:textId="77777777" w:rsidR="007E177B" w:rsidRPr="00DC1636" w:rsidRDefault="007E177B" w:rsidP="007E177B">
            <w:pPr>
              <w:pStyle w:val="SPPWCzcionkawtooltipach"/>
              <w:rPr>
                <w:lang w:val="pl-PL"/>
              </w:rPr>
            </w:pPr>
            <w:r w:rsidRPr="00DC1636">
              <w:rPr>
                <w:lang w:val="pl-PL"/>
              </w:rPr>
              <w:t>w zakresie energetyki, bezpieczeństwa jądrowego lub ochrony radiologicznej.</w:t>
            </w:r>
          </w:p>
          <w:p w14:paraId="2FF5F8E9" w14:textId="77777777" w:rsidR="007E177B" w:rsidRPr="008F79B9" w:rsidRDefault="007E177B" w:rsidP="007E177B">
            <w:pPr>
              <w:pStyle w:val="SPPWCzcionkawtooltipach"/>
            </w:pPr>
            <w:r w:rsidRPr="008F79B9">
              <w:t>/</w:t>
            </w:r>
          </w:p>
          <w:p w14:paraId="2AE41891" w14:textId="0A5AC6E8" w:rsidR="007B2843" w:rsidRPr="007E177B" w:rsidRDefault="007E177B" w:rsidP="007E177B">
            <w:pPr>
              <w:contextualSpacing/>
              <w:jc w:val="both"/>
              <w:rPr>
                <w:rFonts w:cstheme="minorHAnsi"/>
                <w:szCs w:val="20"/>
              </w:rPr>
            </w:pPr>
            <w:r w:rsidRPr="007E177B">
              <w:t>on energy, nuclear safety or radiological protection.</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169BFFD2" w14:textId="3A5C9249" w:rsidR="001FDC99" w:rsidRDefault="001FDC99" w:rsidP="3695E39F">
            <w:pPr>
              <w:contextualSpacing/>
              <w:rPr>
                <w:i/>
                <w:iCs/>
              </w:rPr>
            </w:pPr>
            <w:r w:rsidRPr="3695E39F">
              <w:rPr>
                <w:i/>
                <w:iCs/>
              </w:rPr>
              <w:t xml:space="preserve"> </w:t>
            </w:r>
            <w:r w:rsidR="30CA936E" w:rsidRPr="3695E39F">
              <w:rPr>
                <w:i/>
                <w:iCs/>
              </w:rPr>
              <w:t xml:space="preserve"> [TAK]/ [NIE DOTYCZY]</w:t>
            </w:r>
          </w:p>
          <w:p w14:paraId="52147F76" w14:textId="5489CD52" w:rsidR="30CA936E" w:rsidRDefault="30CA936E" w:rsidP="3695E39F">
            <w:pPr>
              <w:contextualSpacing/>
              <w:rPr>
                <w:i/>
                <w:iCs/>
              </w:rPr>
            </w:pPr>
            <w:r w:rsidRPr="3695E39F">
              <w:rPr>
                <w:i/>
                <w:iCs/>
              </w:rPr>
              <w:t>[YES]/[NOT APPLICABLE]</w:t>
            </w:r>
          </w:p>
          <w:p w14:paraId="59C69ED5" w14:textId="01F3AB0C" w:rsidR="3695E39F" w:rsidRDefault="3695E39F" w:rsidP="3695E39F">
            <w:pPr>
              <w:contextualSpacing/>
              <w:rPr>
                <w:i/>
                <w:iCs/>
              </w:rPr>
            </w:pPr>
          </w:p>
          <w:p w14:paraId="0B8F3BC6" w14:textId="28C327E0" w:rsidR="007B2843" w:rsidRPr="00D47A02" w:rsidRDefault="007B2843" w:rsidP="100A25B5">
            <w:pPr>
              <w:contextualSpacing/>
              <w:rPr>
                <w:i/>
                <w:iCs/>
              </w:rPr>
            </w:pPr>
          </w:p>
        </w:tc>
      </w:tr>
      <w:tr w:rsidR="00E44341" w:rsidRPr="00D47A02" w14:paraId="05DA5C3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2789AB" w14:textId="108CC391" w:rsidR="00E44341" w:rsidRPr="004D7625" w:rsidRDefault="00407C9A">
            <w:pPr>
              <w:rPr>
                <w:b/>
                <w:bCs/>
                <w:lang w:val="pl-PL"/>
              </w:rPr>
            </w:pPr>
            <w:r w:rsidRPr="100A25B5">
              <w:rPr>
                <w:b/>
                <w:bCs/>
                <w:lang w:val="pl-PL"/>
              </w:rPr>
              <w:t>7</w:t>
            </w:r>
            <w:r w:rsidR="00E44341" w:rsidRPr="100A25B5">
              <w:rPr>
                <w:b/>
                <w:bCs/>
                <w:lang w:val="pl-PL"/>
              </w:rPr>
              <w:t xml:space="preserve">. OŚWIADCZENIE DOTYCZĄCE UMOWY </w:t>
            </w:r>
            <w:r w:rsidR="1B7D7F5A" w:rsidRPr="100A25B5">
              <w:rPr>
                <w:b/>
                <w:bCs/>
                <w:lang w:val="pl-PL"/>
              </w:rPr>
              <w:t>PARTNERSKIEJ</w:t>
            </w:r>
            <w:r w:rsidR="00E44341" w:rsidRPr="100A25B5">
              <w:rPr>
                <w:b/>
                <w:bCs/>
                <w:lang w:val="pl-PL"/>
              </w:rPr>
              <w:t xml:space="preserve"> </w:t>
            </w:r>
            <w:r w:rsidR="19C4512F" w:rsidRPr="100A25B5">
              <w:rPr>
                <w:b/>
                <w:bCs/>
                <w:lang w:val="pl-PL"/>
              </w:rPr>
              <w:t xml:space="preserve">/ </w:t>
            </w:r>
            <w:r w:rsidR="00E44341" w:rsidRPr="100A25B5">
              <w:rPr>
                <w:b/>
                <w:bCs/>
                <w:lang w:val="pl-PL"/>
              </w:rPr>
              <w:t xml:space="preserve">STATEMENT REGARDING </w:t>
            </w:r>
            <w:r w:rsidR="28C109B9" w:rsidRPr="100A25B5">
              <w:rPr>
                <w:b/>
                <w:bCs/>
                <w:lang w:val="pl-PL"/>
              </w:rPr>
              <w:t>PARTNERHIP</w:t>
            </w:r>
            <w:r w:rsidR="00E44341" w:rsidRPr="100A25B5">
              <w:rPr>
                <w:b/>
                <w:bCs/>
                <w:lang w:val="pl-PL"/>
              </w:rPr>
              <w:t xml:space="preserve"> AGREEMENT</w:t>
            </w:r>
          </w:p>
          <w:p w14:paraId="37D85DE8" w14:textId="20D46D72" w:rsidR="00E44341" w:rsidRPr="00E44341" w:rsidRDefault="00E44341" w:rsidP="00E44341">
            <w:pPr>
              <w:pStyle w:val="wyjasnienia"/>
              <w:rPr>
                <w:rFonts w:cstheme="minorHAnsi"/>
                <w:szCs w:val="20"/>
              </w:rPr>
            </w:pPr>
            <w:r w:rsidRPr="00E44341">
              <w:t>Applicable to Project Promoter only.</w:t>
            </w:r>
          </w:p>
        </w:tc>
        <w:tc>
          <w:tcPr>
            <w:tcW w:w="852" w:type="dxa"/>
            <w:vMerge w:val="restart"/>
            <w:tcBorders>
              <w:top w:val="single" w:sz="4" w:space="0" w:color="auto"/>
              <w:left w:val="single" w:sz="4" w:space="0" w:color="auto"/>
              <w:right w:val="single" w:sz="4" w:space="0" w:color="auto"/>
            </w:tcBorders>
            <w:vAlign w:val="center"/>
          </w:tcPr>
          <w:p w14:paraId="557FB2F0" w14:textId="4AED48E2" w:rsidR="00E44341" w:rsidRPr="00D47A02" w:rsidRDefault="00E44341" w:rsidP="100A25B5">
            <w:pPr>
              <w:contextualSpacing/>
              <w:rPr>
                <w:i/>
                <w:iCs/>
              </w:rPr>
            </w:pPr>
            <w:r w:rsidRPr="100A25B5">
              <w:rPr>
                <w:i/>
                <w:iCs/>
              </w:rPr>
              <w:t>[TAK]/[NIE]</w:t>
            </w:r>
          </w:p>
          <w:p w14:paraId="02976A6C" w14:textId="080513D5" w:rsidR="00E44341" w:rsidRPr="00D47A02" w:rsidRDefault="2FBD573D" w:rsidP="100A25B5">
            <w:pPr>
              <w:contextualSpacing/>
              <w:rPr>
                <w:i/>
                <w:iCs/>
              </w:rPr>
            </w:pPr>
            <w:r w:rsidRPr="100A25B5">
              <w:rPr>
                <w:i/>
                <w:iCs/>
              </w:rPr>
              <w:t>[YES]/[NO]</w:t>
            </w:r>
          </w:p>
        </w:tc>
      </w:tr>
      <w:tr w:rsidR="00E44341" w:rsidRPr="008B53EE" w14:paraId="05F88B88"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2B0D81FA" w14:textId="36C60DD0" w:rsidR="00E44341" w:rsidRPr="00DC1636" w:rsidRDefault="00E44341" w:rsidP="00E44341">
            <w:pPr>
              <w:pStyle w:val="SPPWCzcionkawtooltipach"/>
              <w:rPr>
                <w:lang w:val="pl-PL"/>
              </w:rPr>
            </w:pPr>
            <w:r w:rsidRPr="100A25B5">
              <w:rPr>
                <w:lang w:val="pl-PL"/>
              </w:rPr>
              <w:t xml:space="preserve">Oświadczam, że został podpisany co najmniej list intencyjny (dotyczący zawarcia umowy </w:t>
            </w:r>
            <w:r w:rsidR="762B1540" w:rsidRPr="100A25B5">
              <w:rPr>
                <w:lang w:val="pl-PL"/>
              </w:rPr>
              <w:t>partnerskiej</w:t>
            </w:r>
            <w:r w:rsidRPr="100A25B5">
              <w:rPr>
                <w:lang w:val="pl-PL"/>
              </w:rPr>
              <w:t>).</w:t>
            </w:r>
          </w:p>
          <w:p w14:paraId="404015AF" w14:textId="77777777" w:rsidR="00E44341" w:rsidRPr="00D5749D" w:rsidRDefault="00E44341" w:rsidP="00E44341">
            <w:pPr>
              <w:pStyle w:val="SPPWCzcionkawtooltipach"/>
            </w:pPr>
            <w:r>
              <w:t>/</w:t>
            </w:r>
          </w:p>
          <w:p w14:paraId="758CA773" w14:textId="2856C399" w:rsidR="00E44341" w:rsidRPr="00D5749D" w:rsidRDefault="00E44341" w:rsidP="00E44341">
            <w:pPr>
              <w:pStyle w:val="SPPWCzcionkawtooltipach"/>
            </w:pPr>
            <w:r>
              <w:t xml:space="preserve">I hereby state that at least a letter of intent (regarding the conclusion of a </w:t>
            </w:r>
            <w:r w:rsidR="58617494">
              <w:t xml:space="preserve">partnership </w:t>
            </w:r>
            <w:r>
              <w:t>agreement) has been signed.</w:t>
            </w:r>
          </w:p>
          <w:p w14:paraId="1D10E624" w14:textId="77777777" w:rsidR="00E44341" w:rsidRPr="00E44341" w:rsidRDefault="00E44341" w:rsidP="007B2843">
            <w:pPr>
              <w:rPr>
                <w:rFonts w:cstheme="minorHAnsi"/>
                <w:b/>
                <w:bCs/>
                <w:szCs w:val="20"/>
              </w:rPr>
            </w:pPr>
          </w:p>
        </w:tc>
        <w:tc>
          <w:tcPr>
            <w:tcW w:w="852" w:type="dxa"/>
            <w:vMerge/>
            <w:vAlign w:val="center"/>
          </w:tcPr>
          <w:p w14:paraId="2C59A415" w14:textId="77777777" w:rsidR="00E44341" w:rsidRPr="00E44341" w:rsidRDefault="00E44341" w:rsidP="007B2843">
            <w:pPr>
              <w:contextualSpacing/>
              <w:rPr>
                <w:rFonts w:cstheme="minorHAnsi"/>
                <w:i/>
                <w:iCs/>
                <w:szCs w:val="20"/>
              </w:rPr>
            </w:pPr>
          </w:p>
        </w:tc>
      </w:tr>
      <w:tr w:rsidR="00EC4AAD" w:rsidRPr="00313F08" w14:paraId="19E9FDA3"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F205C5" w14:textId="4AB29829" w:rsidR="00EC4AAD" w:rsidRPr="00EC4AAD" w:rsidRDefault="00407C9A" w:rsidP="007B2843">
            <w:pPr>
              <w:jc w:val="both"/>
              <w:rPr>
                <w:b/>
                <w:bCs/>
              </w:rPr>
            </w:pPr>
            <w:r>
              <w:rPr>
                <w:rFonts w:cstheme="minorHAnsi"/>
                <w:b/>
                <w:bCs/>
                <w:szCs w:val="20"/>
              </w:rPr>
              <w:t>8</w:t>
            </w:r>
            <w:r w:rsidR="00EC4AAD" w:rsidRPr="00EC4AAD">
              <w:rPr>
                <w:rFonts w:cstheme="minorHAnsi"/>
                <w:b/>
                <w:bCs/>
                <w:szCs w:val="20"/>
              </w:rPr>
              <w:t xml:space="preserve">. OŚWIADCZENIE O OBJĘCIU SPRAWOZDAWCZOŚCIĄ GUS W ZAKRESIE SKŁADANIA FORMULARZA PNT-01 / </w:t>
            </w:r>
            <w:r w:rsidR="00EC4AAD" w:rsidRPr="00EC4AAD">
              <w:rPr>
                <w:b/>
                <w:bCs/>
              </w:rPr>
              <w:t>DECLARATION OF COVERAGE BY THE GUS REPORTING ON SUBMISSION OF FORM PNT-01.</w:t>
            </w:r>
          </w:p>
          <w:p w14:paraId="0700898D" w14:textId="40A15B6E" w:rsidR="00EC4AAD" w:rsidRPr="00EC4AAD" w:rsidRDefault="00EC4AAD" w:rsidP="007B2843">
            <w:pPr>
              <w:jc w:val="both"/>
              <w:rPr>
                <w:rFonts w:cstheme="minorHAnsi"/>
                <w:b/>
                <w:bCs/>
                <w:szCs w:val="20"/>
              </w:rPr>
            </w:pPr>
            <w:r w:rsidRPr="00EC4AAD">
              <w:rPr>
                <w:rStyle w:val="wyjasnieniaZnak"/>
                <w:rFonts w:eastAsiaTheme="minorHAnsi"/>
              </w:rPr>
              <w:t>Applicable to Polish entities only</w:t>
            </w:r>
            <w:r w:rsidRPr="00EC4AAD">
              <w:t>.</w:t>
            </w:r>
          </w:p>
        </w:tc>
        <w:tc>
          <w:tcPr>
            <w:tcW w:w="852" w:type="dxa"/>
            <w:vMerge w:val="restart"/>
            <w:tcBorders>
              <w:top w:val="single" w:sz="4" w:space="0" w:color="auto"/>
              <w:left w:val="single" w:sz="4" w:space="0" w:color="auto"/>
              <w:right w:val="single" w:sz="4" w:space="0" w:color="auto"/>
            </w:tcBorders>
            <w:vAlign w:val="center"/>
          </w:tcPr>
          <w:p w14:paraId="043DF6B1" w14:textId="186797E4" w:rsidR="00EC4AAD" w:rsidRPr="000865D9" w:rsidRDefault="05FE03C7" w:rsidP="3695E39F">
            <w:pPr>
              <w:contextualSpacing/>
              <w:rPr>
                <w:i/>
                <w:iCs/>
                <w:lang w:val="pl-PL"/>
              </w:rPr>
            </w:pPr>
            <w:r w:rsidRPr="000865D9">
              <w:rPr>
                <w:i/>
                <w:iCs/>
                <w:lang w:val="pl-PL"/>
              </w:rPr>
              <w:t>[TAK]/</w:t>
            </w:r>
            <w:r w:rsidR="30BD8679" w:rsidRPr="000865D9">
              <w:rPr>
                <w:i/>
                <w:iCs/>
                <w:lang w:val="pl-PL"/>
              </w:rPr>
              <w:t>[NIE]</w:t>
            </w:r>
            <w:r w:rsidRPr="000865D9">
              <w:rPr>
                <w:i/>
                <w:iCs/>
                <w:lang w:val="pl-PL"/>
              </w:rPr>
              <w:t>[NIE DOTYCZY]</w:t>
            </w:r>
          </w:p>
          <w:p w14:paraId="3AA9A9F5" w14:textId="6549D859" w:rsidR="00EC4AAD" w:rsidRPr="000865D9" w:rsidRDefault="04B0C106" w:rsidP="3695E39F">
            <w:pPr>
              <w:contextualSpacing/>
              <w:rPr>
                <w:i/>
                <w:iCs/>
                <w:lang w:val="pl-PL"/>
              </w:rPr>
            </w:pPr>
            <w:r w:rsidRPr="000865D9">
              <w:rPr>
                <w:i/>
                <w:iCs/>
                <w:lang w:val="pl-PL"/>
              </w:rPr>
              <w:t>[YES]/</w:t>
            </w:r>
            <w:r w:rsidR="6A9439E2" w:rsidRPr="000865D9">
              <w:rPr>
                <w:i/>
                <w:iCs/>
                <w:lang w:val="pl-PL"/>
              </w:rPr>
              <w:t>[NO]</w:t>
            </w:r>
            <w:r w:rsidRPr="000865D9">
              <w:rPr>
                <w:i/>
                <w:iCs/>
                <w:lang w:val="pl-PL"/>
              </w:rPr>
              <w:t>[NOT APPLICABLE]</w:t>
            </w:r>
          </w:p>
        </w:tc>
      </w:tr>
      <w:tr w:rsidR="00EC4AAD" w:rsidRPr="008B53EE" w14:paraId="1AF35A7E"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3D25C6A9" w14:textId="77777777" w:rsidR="00EC4AAD" w:rsidRPr="00DC1636" w:rsidRDefault="00EC4AAD" w:rsidP="00EC4AAD">
            <w:pPr>
              <w:pStyle w:val="SPPWCzcionkawtooltipach"/>
              <w:rPr>
                <w:lang w:val="pl-PL"/>
              </w:rPr>
            </w:pPr>
            <w:r w:rsidRPr="3931D16D">
              <w:rPr>
                <w:i w:val="0"/>
                <w:lang w:val="pl-PL"/>
              </w:rPr>
              <w:t>Oświadczam, że Wnioskodawca został objęty sprawozdawczością GUS w zakresie składania formularza PNT-01 „Sprawozdanie o działalności badawczej i rozwojowej (B+R)” za rok kalendarzowy poprzedzający rok złożenia wniosku.</w:t>
            </w:r>
            <w:r w:rsidRPr="3931D16D">
              <w:rPr>
                <w:lang w:val="pl-PL"/>
              </w:rPr>
              <w:t xml:space="preserve">  </w:t>
            </w:r>
          </w:p>
          <w:p w14:paraId="6D431324" w14:textId="77777777" w:rsidR="00EC4AAD" w:rsidRPr="008F11A2" w:rsidRDefault="00EC4AAD" w:rsidP="00EC4AAD">
            <w:pPr>
              <w:pStyle w:val="SPPWCzcionkawtooltipach"/>
            </w:pPr>
            <w:r w:rsidRPr="008F11A2">
              <w:t>/</w:t>
            </w:r>
          </w:p>
          <w:p w14:paraId="41422C70" w14:textId="77777777" w:rsidR="00EC4AAD" w:rsidRPr="008F11A2" w:rsidRDefault="00EC4AAD" w:rsidP="3931D16D">
            <w:pPr>
              <w:pStyle w:val="SPPWCzcionkawtooltipach"/>
              <w:rPr>
                <w:i w:val="0"/>
              </w:rPr>
            </w:pPr>
            <w:r w:rsidRPr="3931D16D">
              <w:rPr>
                <w:i w:val="0"/>
              </w:rPr>
              <w:t xml:space="preserve">I hereby state that the Applicant has been covered by the CSO reporting for submission of form PNT-01 "Report on research and development (R&amp;D) activities" for the calendar year preceding the year of application.  </w:t>
            </w:r>
          </w:p>
          <w:p w14:paraId="2437FD0B" w14:textId="77777777" w:rsidR="00EC4AAD" w:rsidRPr="00EC4AAD" w:rsidRDefault="00EC4AAD" w:rsidP="007B2843">
            <w:pPr>
              <w:jc w:val="both"/>
              <w:rPr>
                <w:rFonts w:cstheme="minorHAnsi"/>
                <w:b/>
                <w:bCs/>
                <w:szCs w:val="20"/>
              </w:rPr>
            </w:pPr>
          </w:p>
        </w:tc>
        <w:tc>
          <w:tcPr>
            <w:tcW w:w="852" w:type="dxa"/>
            <w:vMerge/>
            <w:vAlign w:val="center"/>
          </w:tcPr>
          <w:p w14:paraId="12F34D90" w14:textId="77777777" w:rsidR="00EC4AAD" w:rsidRPr="00EC4AAD" w:rsidRDefault="00EC4AAD" w:rsidP="007B2843">
            <w:pPr>
              <w:contextualSpacing/>
              <w:rPr>
                <w:rFonts w:cstheme="minorHAnsi"/>
                <w:i/>
                <w:iCs/>
                <w:szCs w:val="20"/>
              </w:rPr>
            </w:pPr>
          </w:p>
        </w:tc>
      </w:tr>
      <w:tr w:rsidR="007E177B" w:rsidRPr="007E177B" w14:paraId="53AA3249"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D6FF7D" w14:textId="1905AD03" w:rsidR="007E177B" w:rsidRPr="004D7625" w:rsidRDefault="00407C9A" w:rsidP="100A25B5">
            <w:pPr>
              <w:jc w:val="both"/>
              <w:rPr>
                <w:rFonts w:ascii="Calibri" w:eastAsia="Calibri" w:hAnsi="Calibri" w:cs="Calibri"/>
                <w:szCs w:val="20"/>
                <w:lang w:val="pl-PL"/>
              </w:rPr>
            </w:pPr>
            <w:r w:rsidRPr="100A25B5">
              <w:rPr>
                <w:b/>
                <w:bCs/>
                <w:lang w:val="pl-PL"/>
              </w:rPr>
              <w:t>9</w:t>
            </w:r>
            <w:r w:rsidR="007E177B" w:rsidRPr="100A25B5">
              <w:rPr>
                <w:b/>
                <w:bCs/>
                <w:lang w:val="pl-PL"/>
              </w:rPr>
              <w:t>. OŚWIADCZENIE O KWALIFIKOWALNOŚCI PODATKU VAT</w:t>
            </w:r>
            <w:r w:rsidR="331E188D" w:rsidRPr="100A25B5">
              <w:rPr>
                <w:b/>
                <w:bCs/>
                <w:lang w:val="pl-PL"/>
              </w:rPr>
              <w:t xml:space="preserve"> /</w:t>
            </w:r>
            <w:r w:rsidR="331E188D" w:rsidRPr="000865D9">
              <w:rPr>
                <w:rFonts w:eastAsiaTheme="minorEastAsia"/>
                <w:b/>
                <w:bCs/>
                <w:szCs w:val="20"/>
                <w:lang w:val="pl-PL"/>
              </w:rPr>
              <w:t xml:space="preserve"> STATEMENT ON VAT ELIGIBILITY</w:t>
            </w:r>
          </w:p>
          <w:p w14:paraId="7B7CD002" w14:textId="51CFD2AB" w:rsidR="007E177B" w:rsidRPr="008B53EE" w:rsidRDefault="007E177B" w:rsidP="007E177B">
            <w:r w:rsidRPr="000865D9">
              <w:rPr>
                <w:rStyle w:val="wyjasnieniaZnak"/>
                <w:rFonts w:eastAsiaTheme="minorHAnsi"/>
              </w:rPr>
              <w:t xml:space="preserve">Required </w:t>
            </w:r>
            <w:r w:rsidRPr="000865D9">
              <w:t xml:space="preserve"> </w:t>
            </w:r>
            <w:r w:rsidRPr="000865D9">
              <w:rPr>
                <w:rStyle w:val="wyjasnieniaZnak"/>
                <w:rFonts w:eastAsiaTheme="minorHAnsi"/>
              </w:rPr>
              <w:t xml:space="preserve">for all entities. </w:t>
            </w:r>
            <w:r w:rsidRPr="001A6417">
              <w:rPr>
                <w:rStyle w:val="wyjasnieniaZnak"/>
                <w:rFonts w:eastAsiaTheme="minorHAnsi"/>
              </w:rPr>
              <w:t>Answer “Yes” is mandatory  for only one statement</w:t>
            </w:r>
            <w:r w:rsidRPr="008B53EE">
              <w:t>.</w:t>
            </w:r>
          </w:p>
        </w:tc>
        <w:tc>
          <w:tcPr>
            <w:tcW w:w="852" w:type="dxa"/>
            <w:vMerge w:val="restart"/>
            <w:tcBorders>
              <w:top w:val="single" w:sz="4" w:space="0" w:color="auto"/>
              <w:left w:val="single" w:sz="4" w:space="0" w:color="auto"/>
              <w:right w:val="single" w:sz="4" w:space="0" w:color="auto"/>
            </w:tcBorders>
            <w:vAlign w:val="center"/>
          </w:tcPr>
          <w:p w14:paraId="004C565E" w14:textId="2B21DDFE" w:rsidR="007E177B" w:rsidRPr="007E177B" w:rsidRDefault="007E177B" w:rsidP="100A25B5">
            <w:pPr>
              <w:jc w:val="both"/>
              <w:rPr>
                <w:i/>
                <w:iCs/>
              </w:rPr>
            </w:pPr>
            <w:r w:rsidRPr="100A25B5">
              <w:rPr>
                <w:i/>
                <w:iCs/>
              </w:rPr>
              <w:t>[TAK]/[NIE]</w:t>
            </w:r>
          </w:p>
          <w:p w14:paraId="65965791" w14:textId="1A9A4471" w:rsidR="007E177B" w:rsidRPr="007E177B" w:rsidRDefault="45807B55" w:rsidP="3931D16D">
            <w:pPr>
              <w:jc w:val="both"/>
              <w:rPr>
                <w:i/>
                <w:iCs/>
              </w:rPr>
            </w:pPr>
            <w:r w:rsidRPr="3931D16D">
              <w:rPr>
                <w:i/>
                <w:iCs/>
              </w:rPr>
              <w:t>[YES]/[NO]</w:t>
            </w:r>
          </w:p>
        </w:tc>
      </w:tr>
      <w:tr w:rsidR="007E177B" w:rsidRPr="00313F08" w14:paraId="0EF84F2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1D38A5D9" w14:textId="46306624" w:rsidR="007E177B" w:rsidRPr="004D7625" w:rsidRDefault="007E177B" w:rsidP="4F871BFE">
            <w:pPr>
              <w:jc w:val="both"/>
              <w:rPr>
                <w:b/>
                <w:bCs/>
                <w:lang w:val="pl-PL"/>
              </w:rPr>
            </w:pPr>
            <w:r w:rsidRPr="4F871BFE">
              <w:rPr>
                <w:lang w:val="pl-PL"/>
              </w:rPr>
              <w:t>Oświadczam, że:</w:t>
            </w:r>
            <w:r w:rsidR="00F77D3B" w:rsidRPr="4F871BFE">
              <w:rPr>
                <w:lang w:val="pl-PL"/>
              </w:rPr>
              <w:t xml:space="preserve"> </w:t>
            </w:r>
            <w:r w:rsidRPr="4F871BFE">
              <w:rPr>
                <w:lang w:val="pl-PL"/>
              </w:rPr>
              <w:t>/ I hereby state that:</w:t>
            </w:r>
          </w:p>
        </w:tc>
        <w:tc>
          <w:tcPr>
            <w:tcW w:w="852" w:type="dxa"/>
            <w:vMerge/>
            <w:vAlign w:val="center"/>
          </w:tcPr>
          <w:p w14:paraId="213F2843" w14:textId="3473511A" w:rsidR="007E177B" w:rsidRPr="004D7625" w:rsidRDefault="007E177B" w:rsidP="007B2843">
            <w:pPr>
              <w:jc w:val="both"/>
              <w:rPr>
                <w:rFonts w:cstheme="minorHAnsi"/>
                <w:i/>
                <w:iCs/>
                <w:szCs w:val="20"/>
                <w:lang w:val="pl-PL"/>
              </w:rPr>
            </w:pPr>
          </w:p>
        </w:tc>
      </w:tr>
      <w:tr w:rsidR="007E177B" w:rsidRPr="008B53EE" w14:paraId="2F55DEF9" w14:textId="77777777" w:rsidTr="4F871BFE">
        <w:trPr>
          <w:trHeight w:val="276"/>
        </w:trPr>
        <w:tc>
          <w:tcPr>
            <w:tcW w:w="595" w:type="dxa"/>
            <w:vMerge w:val="restart"/>
            <w:tcBorders>
              <w:top w:val="single" w:sz="4" w:space="0" w:color="auto"/>
              <w:left w:val="single" w:sz="4" w:space="0" w:color="auto"/>
              <w:right w:val="single" w:sz="4" w:space="0" w:color="auto"/>
            </w:tcBorders>
            <w:vAlign w:val="center"/>
          </w:tcPr>
          <w:p w14:paraId="5ED18281" w14:textId="77777777" w:rsidR="007E177B" w:rsidRPr="004D7625" w:rsidRDefault="007E177B" w:rsidP="007B2843">
            <w:pPr>
              <w:jc w:val="both"/>
              <w:rPr>
                <w:rFonts w:cstheme="minorHAnsi"/>
                <w:b/>
                <w:bCs/>
                <w:szCs w:val="20"/>
                <w:lang w:val="pl-PL"/>
              </w:rPr>
            </w:pP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1B390355" w14:textId="77777777" w:rsidR="007E177B" w:rsidRPr="007E177B" w:rsidRDefault="007E177B" w:rsidP="00AA4E35">
            <w:pPr>
              <w:pStyle w:val="SPPWCzcionkawtooltipach"/>
              <w:rPr>
                <w:i w:val="0"/>
                <w:iCs/>
                <w:lang w:val="pl-PL"/>
              </w:rPr>
            </w:pPr>
            <w:r w:rsidRPr="007E177B">
              <w:rPr>
                <w:i w:val="0"/>
                <w:iCs/>
                <w:lang w:val="pl-PL"/>
              </w:rPr>
              <w:t>Wnioskodawca nie ma prawnej możliwości odliczenia lub ubiegania się o zwrot poniesionego ostatecznie kosztu podatku VAT i w związku z tym wnioskuje o refundację części poniesionego w ramach projektu podatku VAT. Jednocześnie zobowiązuje się do zwrotu zrefundowanej w ramach projektu części poniesionego podatku VAT, jeżeli zaistnieją przesłanki umożliwiające odzyskanie lub odliczenie tego podatku;</w:t>
            </w:r>
          </w:p>
          <w:p w14:paraId="7541833B" w14:textId="77777777" w:rsidR="007E177B" w:rsidRPr="007E177B" w:rsidRDefault="007E177B" w:rsidP="00AA4E35">
            <w:pPr>
              <w:pStyle w:val="SPPWCzcionkawtooltipach"/>
              <w:rPr>
                <w:i w:val="0"/>
                <w:iCs/>
              </w:rPr>
            </w:pPr>
            <w:r w:rsidRPr="007E177B">
              <w:rPr>
                <w:i w:val="0"/>
                <w:iCs/>
              </w:rPr>
              <w:t>/</w:t>
            </w:r>
          </w:p>
          <w:p w14:paraId="3D484CD5" w14:textId="6D5466D7" w:rsidR="007E177B" w:rsidRPr="007E177B" w:rsidRDefault="007E177B" w:rsidP="00AA4E35">
            <w:pPr>
              <w:contextualSpacing/>
              <w:jc w:val="both"/>
              <w:rPr>
                <w:rFonts w:cstheme="minorHAnsi"/>
                <w:iCs/>
                <w:szCs w:val="20"/>
              </w:rPr>
            </w:pPr>
            <w:r w:rsidRPr="007E177B">
              <w:rPr>
                <w:iCs/>
              </w:rPr>
              <w:t>the Applicant has not legal possibility to deduct or claim reimbursement of the final cost of VAT incurred, and therefore requests reimbursement of part of the VAT incurred VAT within the framework of the project. At the same time, it undertakes to return the refunded part of the VAT incurred as part of the project, if there are prerequisites for the recovery or deduction of this tax;</w:t>
            </w:r>
          </w:p>
        </w:tc>
        <w:tc>
          <w:tcPr>
            <w:tcW w:w="852" w:type="dxa"/>
            <w:vMerge/>
            <w:vAlign w:val="center"/>
          </w:tcPr>
          <w:p w14:paraId="453C24A0" w14:textId="7DD560CD" w:rsidR="007E177B" w:rsidRPr="008B53EE" w:rsidRDefault="007E177B" w:rsidP="007B2843">
            <w:pPr>
              <w:jc w:val="both"/>
              <w:rPr>
                <w:rFonts w:cstheme="minorHAnsi"/>
                <w:b/>
                <w:bCs/>
                <w:szCs w:val="20"/>
              </w:rPr>
            </w:pPr>
          </w:p>
        </w:tc>
      </w:tr>
      <w:tr w:rsidR="007B2843" w:rsidRPr="00D47A02" w14:paraId="1A17D4DE" w14:textId="77777777" w:rsidTr="4F871BFE">
        <w:trPr>
          <w:trHeight w:val="276"/>
        </w:trPr>
        <w:tc>
          <w:tcPr>
            <w:tcW w:w="595" w:type="dxa"/>
            <w:vMerge/>
            <w:vAlign w:val="center"/>
          </w:tcPr>
          <w:p w14:paraId="1E58DCFF" w14:textId="77777777" w:rsidR="007B2843" w:rsidRPr="008B53EE" w:rsidRDefault="007B2843" w:rsidP="007B2843">
            <w:pPr>
              <w:jc w:val="both"/>
              <w:rPr>
                <w:rFonts w:cstheme="minorHAnsi"/>
                <w:b/>
                <w:bCs/>
                <w:szCs w:val="20"/>
              </w:rPr>
            </w:pP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0B14D515" w14:textId="1A88010A" w:rsidR="00AA4E35" w:rsidRPr="007E177B" w:rsidRDefault="5D0EBCE0" w:rsidP="4F871BFE">
            <w:pPr>
              <w:pStyle w:val="SPPWCzcionkawtooltipach"/>
              <w:rPr>
                <w:i w:val="0"/>
                <w:lang w:val="pl-PL"/>
              </w:rPr>
            </w:pPr>
            <w:r w:rsidRPr="4F871BFE">
              <w:rPr>
                <w:i w:val="0"/>
                <w:lang w:val="pl-PL"/>
              </w:rPr>
              <w:t>Wnioskodawca nie ma prawnej możliwości odliczenia lub ubiegania się o zwrot poniesionego ostatecznie kosztu podatku VAT, jednak nie wnioskuje oraz nie będzie w przyszłości wnioskować o refundację jakiejkolwiek części poniesionego w ramach projektu podatku VAT;</w:t>
            </w:r>
          </w:p>
          <w:p w14:paraId="393F3D2D" w14:textId="77777777" w:rsidR="00AA4E35" w:rsidRPr="007E177B" w:rsidRDefault="00AA4E35" w:rsidP="00AA4E35">
            <w:pPr>
              <w:pStyle w:val="SPPWCzcionkawtooltipach"/>
              <w:rPr>
                <w:i w:val="0"/>
                <w:iCs/>
              </w:rPr>
            </w:pPr>
            <w:r w:rsidRPr="007E177B">
              <w:rPr>
                <w:i w:val="0"/>
                <w:iCs/>
              </w:rPr>
              <w:t>/</w:t>
            </w:r>
          </w:p>
          <w:p w14:paraId="5222F6DB" w14:textId="4A1ACA2E" w:rsidR="007B2843" w:rsidRPr="007E177B" w:rsidRDefault="00AA4E35" w:rsidP="00AA4E35">
            <w:pPr>
              <w:jc w:val="both"/>
              <w:rPr>
                <w:rFonts w:cstheme="minorHAnsi"/>
                <w:b/>
                <w:bCs/>
                <w:iCs/>
                <w:szCs w:val="20"/>
              </w:rPr>
            </w:pPr>
            <w:r w:rsidRPr="007E177B">
              <w:rPr>
                <w:iCs/>
              </w:rPr>
              <w:t>the Applicant is not legally able to deduct or apply for a refund of the final VAT cost incurred, but does not and will not in the future apply for a refund of any part of the VAT incurred under the project;</w:t>
            </w:r>
          </w:p>
        </w:tc>
        <w:tc>
          <w:tcPr>
            <w:tcW w:w="852" w:type="dxa"/>
            <w:tcBorders>
              <w:top w:val="single" w:sz="4" w:space="0" w:color="auto"/>
              <w:left w:val="single" w:sz="4" w:space="0" w:color="auto"/>
              <w:bottom w:val="single" w:sz="4" w:space="0" w:color="auto"/>
              <w:right w:val="single" w:sz="4" w:space="0" w:color="auto"/>
            </w:tcBorders>
            <w:vAlign w:val="center"/>
          </w:tcPr>
          <w:p w14:paraId="6807214E" w14:textId="0B0B4141" w:rsidR="007B2843" w:rsidRPr="00D47A02" w:rsidRDefault="007B2843" w:rsidP="100A25B5">
            <w:pPr>
              <w:jc w:val="both"/>
              <w:rPr>
                <w:i/>
                <w:iCs/>
              </w:rPr>
            </w:pPr>
            <w:r w:rsidRPr="100A25B5">
              <w:rPr>
                <w:i/>
                <w:iCs/>
              </w:rPr>
              <w:t>[TAK]/[NIE]</w:t>
            </w:r>
            <w:r w:rsidR="63871F0A" w:rsidRPr="100A25B5">
              <w:rPr>
                <w:i/>
                <w:iCs/>
              </w:rPr>
              <w:t xml:space="preserve"> /[YES]/[NO]</w:t>
            </w:r>
          </w:p>
          <w:p w14:paraId="22650FB2" w14:textId="5F92BFDF" w:rsidR="007B2843" w:rsidRPr="00D47A02" w:rsidRDefault="007B2843" w:rsidP="100A25B5">
            <w:pPr>
              <w:jc w:val="both"/>
              <w:rPr>
                <w:i/>
                <w:iCs/>
              </w:rPr>
            </w:pPr>
          </w:p>
        </w:tc>
      </w:tr>
      <w:tr w:rsidR="00AA4E35" w:rsidRPr="00D47A02" w14:paraId="2600FEFE" w14:textId="77777777" w:rsidTr="4F871BFE">
        <w:trPr>
          <w:trHeight w:val="1331"/>
        </w:trPr>
        <w:tc>
          <w:tcPr>
            <w:tcW w:w="595" w:type="dxa"/>
            <w:vMerge/>
            <w:vAlign w:val="center"/>
          </w:tcPr>
          <w:p w14:paraId="538D8976" w14:textId="77777777" w:rsidR="00AA4E35" w:rsidRPr="00D47A02" w:rsidRDefault="00AA4E35" w:rsidP="007B2843">
            <w:pPr>
              <w:jc w:val="both"/>
              <w:rPr>
                <w:rFonts w:cstheme="minorHAnsi"/>
                <w:b/>
                <w:bCs/>
                <w:szCs w:val="20"/>
              </w:rPr>
            </w:pPr>
          </w:p>
        </w:tc>
        <w:tc>
          <w:tcPr>
            <w:tcW w:w="7938" w:type="dxa"/>
            <w:gridSpan w:val="2"/>
            <w:tcBorders>
              <w:top w:val="single" w:sz="4" w:space="0" w:color="auto"/>
              <w:left w:val="single" w:sz="4" w:space="0" w:color="auto"/>
              <w:right w:val="single" w:sz="4" w:space="0" w:color="auto"/>
            </w:tcBorders>
            <w:vAlign w:val="center"/>
          </w:tcPr>
          <w:p w14:paraId="2C25A0F1" w14:textId="77777777" w:rsidR="00AA4E35" w:rsidRPr="007E177B" w:rsidRDefault="00AA4E35" w:rsidP="00AA4E35">
            <w:pPr>
              <w:pStyle w:val="SPPWCzcionkawtooltipach"/>
              <w:rPr>
                <w:i w:val="0"/>
                <w:iCs/>
                <w:lang w:val="pl-PL"/>
              </w:rPr>
            </w:pPr>
            <w:r w:rsidRPr="007E177B">
              <w:rPr>
                <w:i w:val="0"/>
                <w:iCs/>
                <w:lang w:val="pl-PL"/>
              </w:rPr>
              <w:t>Wnioskodawca będzie mógł odliczyć lub ubiegać się o zwrot kosztu podatku VAT poniesionego w związku z realizacją działań objętych wnioskiem.</w:t>
            </w:r>
          </w:p>
          <w:p w14:paraId="3A9C16DE" w14:textId="77777777" w:rsidR="00AA4E35" w:rsidRPr="007E177B" w:rsidRDefault="00AA4E35" w:rsidP="00AA4E35">
            <w:pPr>
              <w:pStyle w:val="SPPWCzcionkawtooltipach"/>
              <w:rPr>
                <w:i w:val="0"/>
                <w:iCs/>
              </w:rPr>
            </w:pPr>
            <w:r w:rsidRPr="007E177B">
              <w:rPr>
                <w:i w:val="0"/>
                <w:iCs/>
              </w:rPr>
              <w:t>/</w:t>
            </w:r>
          </w:p>
          <w:p w14:paraId="77DF58B8" w14:textId="1A136DC4" w:rsidR="00AA4E35" w:rsidRPr="007E177B" w:rsidRDefault="5D0EBCE0" w:rsidP="2D80C05D">
            <w:pPr>
              <w:jc w:val="both"/>
              <w:rPr>
                <w:b/>
                <w:bCs/>
              </w:rPr>
            </w:pPr>
            <w:r>
              <w:t>the Applicant will be able to deduct or claim reimbursement for the cost of VAT incurred in the in connection with the</w:t>
            </w:r>
            <w:r w:rsidR="34C2E058">
              <w:t xml:space="preserve"> </w:t>
            </w:r>
            <w:r>
              <w:t>implementation of the activities covered by the application.</w:t>
            </w:r>
          </w:p>
        </w:tc>
        <w:tc>
          <w:tcPr>
            <w:tcW w:w="852" w:type="dxa"/>
            <w:tcBorders>
              <w:top w:val="single" w:sz="4" w:space="0" w:color="auto"/>
              <w:left w:val="single" w:sz="4" w:space="0" w:color="auto"/>
              <w:right w:val="single" w:sz="4" w:space="0" w:color="auto"/>
            </w:tcBorders>
            <w:vAlign w:val="center"/>
          </w:tcPr>
          <w:p w14:paraId="65FF1881" w14:textId="185FBFDB" w:rsidR="00AA4E35" w:rsidRPr="00D47A02" w:rsidRDefault="00AA4E35" w:rsidP="100A25B5">
            <w:pPr>
              <w:jc w:val="both"/>
              <w:rPr>
                <w:i/>
                <w:iCs/>
              </w:rPr>
            </w:pPr>
            <w:r w:rsidRPr="100A25B5">
              <w:rPr>
                <w:i/>
                <w:iCs/>
              </w:rPr>
              <w:t>[TAK]/[NIE]</w:t>
            </w:r>
            <w:r w:rsidR="30D3FDEA" w:rsidRPr="100A25B5">
              <w:rPr>
                <w:i/>
                <w:iCs/>
              </w:rPr>
              <w:t xml:space="preserve"> [YES]/[[NO]</w:t>
            </w:r>
          </w:p>
          <w:p w14:paraId="4E5B776A" w14:textId="519C9ED2" w:rsidR="00AA4E35" w:rsidRPr="00D47A02" w:rsidRDefault="00AA4E35" w:rsidP="100A25B5">
            <w:pPr>
              <w:jc w:val="both"/>
              <w:rPr>
                <w:i/>
                <w:iCs/>
              </w:rPr>
            </w:pPr>
          </w:p>
        </w:tc>
      </w:tr>
      <w:tr w:rsidR="00EC4AAD" w:rsidRPr="00D47A02" w14:paraId="70287ED3"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70B293" w14:textId="1A696E6C" w:rsidR="00EC4AAD" w:rsidRPr="001A6417" w:rsidRDefault="00C675E1" w:rsidP="007B2843">
            <w:pPr>
              <w:contextualSpacing/>
              <w:jc w:val="both"/>
              <w:rPr>
                <w:rFonts w:cstheme="minorHAnsi"/>
                <w:b/>
                <w:bCs/>
                <w:szCs w:val="20"/>
              </w:rPr>
            </w:pPr>
            <w:r w:rsidRPr="001A6417">
              <w:rPr>
                <w:rFonts w:cstheme="minorHAnsi"/>
                <w:b/>
                <w:bCs/>
                <w:szCs w:val="20"/>
              </w:rPr>
              <w:lastRenderedPageBreak/>
              <w:t>10</w:t>
            </w:r>
            <w:r w:rsidR="00EC4AAD" w:rsidRPr="001A6417">
              <w:rPr>
                <w:rFonts w:cstheme="minorHAnsi"/>
                <w:b/>
                <w:bCs/>
                <w:szCs w:val="20"/>
              </w:rPr>
              <w:t xml:space="preserve">. UPOWAŻNIENIE DO KORZYSTANIA Z DANYCH GOSPODARCZYCH / </w:t>
            </w:r>
            <w:r w:rsidR="00EC4AAD" w:rsidRPr="001A6417">
              <w:rPr>
                <w:b/>
                <w:bCs/>
              </w:rPr>
              <w:t>AUTHORIZATION TO USE BUSINESS DATA</w:t>
            </w:r>
            <w:r w:rsidR="00EC4AAD" w:rsidRPr="001A6417">
              <w:rPr>
                <w:rFonts w:cstheme="minorHAnsi"/>
                <w:b/>
                <w:bCs/>
                <w:szCs w:val="20"/>
              </w:rPr>
              <w:t xml:space="preserve"> </w:t>
            </w:r>
            <w:r w:rsidR="00997060" w:rsidRPr="001A6417">
              <w:rPr>
                <w:shd w:val="clear" w:color="auto" w:fill="FBE4D5" w:themeFill="accent2" w:themeFillTint="33"/>
              </w:rPr>
              <w:t>Applicable to entities other than: a public university, a scientific unit of the Polish Academy of Sciences (PAN), a research institute, or an international scientific institute</w:t>
            </w:r>
          </w:p>
        </w:tc>
        <w:tc>
          <w:tcPr>
            <w:tcW w:w="852" w:type="dxa"/>
            <w:vMerge w:val="restart"/>
            <w:tcBorders>
              <w:top w:val="single" w:sz="4" w:space="0" w:color="auto"/>
              <w:left w:val="single" w:sz="4" w:space="0" w:color="auto"/>
              <w:right w:val="single" w:sz="4" w:space="0" w:color="auto"/>
            </w:tcBorders>
            <w:vAlign w:val="center"/>
          </w:tcPr>
          <w:p w14:paraId="2ED29D56" w14:textId="1D4F8572" w:rsidR="00EC4AAD" w:rsidRPr="00D47A02" w:rsidRDefault="7A498B3F" w:rsidP="3931D16D">
            <w:pPr>
              <w:contextualSpacing/>
              <w:jc w:val="both"/>
              <w:rPr>
                <w:i/>
                <w:iCs/>
              </w:rPr>
            </w:pPr>
            <w:r w:rsidRPr="3931D16D">
              <w:rPr>
                <w:i/>
                <w:iCs/>
              </w:rPr>
              <w:t xml:space="preserve"> [TAK]/[NIE</w:t>
            </w:r>
            <w:r w:rsidR="534151C5" w:rsidRPr="3931D16D">
              <w:rPr>
                <w:i/>
                <w:iCs/>
              </w:rPr>
              <w:t xml:space="preserve"> DOTYCZY</w:t>
            </w:r>
            <w:r w:rsidRPr="3931D16D">
              <w:rPr>
                <w:i/>
                <w:iCs/>
              </w:rPr>
              <w:t>] /[YES]/[NO</w:t>
            </w:r>
            <w:r w:rsidR="584C46D3" w:rsidRPr="3931D16D">
              <w:rPr>
                <w:i/>
                <w:iCs/>
              </w:rPr>
              <w:t>T APPLICABLE</w:t>
            </w:r>
            <w:r w:rsidRPr="3931D16D">
              <w:rPr>
                <w:i/>
                <w:iCs/>
              </w:rPr>
              <w:t>]</w:t>
            </w:r>
          </w:p>
          <w:p w14:paraId="2E7F994A" w14:textId="316ACEAE" w:rsidR="00EC4AAD" w:rsidRPr="00D47A02" w:rsidRDefault="00EC4AAD" w:rsidP="100A25B5">
            <w:pPr>
              <w:contextualSpacing/>
              <w:rPr>
                <w:i/>
                <w:iCs/>
              </w:rPr>
            </w:pPr>
          </w:p>
        </w:tc>
      </w:tr>
      <w:tr w:rsidR="00EC4AAD" w:rsidRPr="008B53EE" w14:paraId="7D9E50B8"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3C019469" w14:textId="77777777" w:rsidR="00EC4AAD" w:rsidRPr="00EC4AAD" w:rsidRDefault="00EC4AAD" w:rsidP="00EC4AAD">
            <w:pPr>
              <w:pStyle w:val="SPPWCzcionkawtooltipach"/>
              <w:rPr>
                <w:i w:val="0"/>
                <w:iCs/>
                <w:lang w:val="pl-PL"/>
              </w:rPr>
            </w:pPr>
            <w:r w:rsidRPr="00EC4AAD">
              <w:rPr>
                <w:i w:val="0"/>
                <w:iCs/>
                <w:lang w:val="pl-PL"/>
              </w:rPr>
              <w:t>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InfoMonitor S.A. z siedzibą w Warszawie Narodowemu Centrum Badań i Rozwoju w Warszawie.</w:t>
            </w:r>
          </w:p>
          <w:p w14:paraId="23A754AA" w14:textId="77777777" w:rsidR="00EC4AAD" w:rsidRPr="00EC4AAD" w:rsidRDefault="00EC4AAD" w:rsidP="00EC4AAD">
            <w:pPr>
              <w:pStyle w:val="SPPWCzcionkawtooltipach"/>
              <w:rPr>
                <w:i w:val="0"/>
                <w:iCs/>
              </w:rPr>
            </w:pPr>
            <w:r w:rsidRPr="00EC4AAD">
              <w:rPr>
                <w:i w:val="0"/>
                <w:iCs/>
                <w:lang w:val="pl-PL"/>
              </w:rPr>
              <w:t xml:space="preserve">           </w:t>
            </w:r>
            <w:r w:rsidRPr="00EC4AAD">
              <w:rPr>
                <w:i w:val="0"/>
                <w:iCs/>
              </w:rPr>
              <w:t>/</w:t>
            </w:r>
          </w:p>
          <w:p w14:paraId="66A2333D" w14:textId="39EA6F24" w:rsidR="00EC4AAD" w:rsidRPr="00EC4AAD" w:rsidRDefault="31D1ADD0" w:rsidP="2D80C05D">
            <w:pPr>
              <w:contextualSpacing/>
              <w:jc w:val="both"/>
              <w:rPr>
                <w:b/>
                <w:bCs/>
              </w:rPr>
            </w:pPr>
            <w:r>
              <w:t>Pursuant to art. 105 sections 4a and 4a' of the Banking Law Act of August 29, 1997, in connection with art. 13 of the Act of April 9, 2010 on providing access to business information and exchange of business data, I hereby grant the National Center for Research and Development in Warsaw authorization to submit, on behalf of the entity/entities I represent, through InfoMonitor S.A. Economic Information Bureau</w:t>
            </w:r>
            <w:r w:rsidR="6FCDF615">
              <w:t>,</w:t>
            </w:r>
            <w:r>
              <w:t xml:space="preserve"> with its seat in Warsaw, with Biuro Informacji Kredytowej S.A. (Credit Information Bureau) and the Polish Bank Association, unlimited authorization to make available business data processed by these institutions, in the scope necessary to assess payment credibility and credit risk, in order to disclose them by Biuro Informacji Gospodarczej InfoMonitor S.A. with its seat in Warsaw to the National Research and Development Center in Warsaw</w:t>
            </w:r>
            <w:r w:rsidR="5AE2425F">
              <w:t>.</w:t>
            </w:r>
          </w:p>
          <w:p w14:paraId="723A72BD" w14:textId="77777777" w:rsidR="00EC4AAD" w:rsidRPr="00EC4AAD" w:rsidRDefault="00EC4AAD" w:rsidP="007B2843">
            <w:pPr>
              <w:contextualSpacing/>
              <w:jc w:val="both"/>
              <w:rPr>
                <w:rFonts w:cstheme="minorHAnsi"/>
                <w:b/>
                <w:bCs/>
                <w:szCs w:val="20"/>
              </w:rPr>
            </w:pPr>
          </w:p>
        </w:tc>
        <w:tc>
          <w:tcPr>
            <w:tcW w:w="852" w:type="dxa"/>
            <w:vMerge/>
            <w:vAlign w:val="center"/>
          </w:tcPr>
          <w:p w14:paraId="4750B0E0" w14:textId="77777777" w:rsidR="00EC4AAD" w:rsidRPr="00EC4AAD" w:rsidRDefault="00EC4AAD" w:rsidP="007B2843">
            <w:pPr>
              <w:contextualSpacing/>
              <w:rPr>
                <w:rFonts w:cstheme="minorHAnsi"/>
                <w:i/>
                <w:iCs/>
                <w:szCs w:val="20"/>
              </w:rPr>
            </w:pPr>
          </w:p>
        </w:tc>
      </w:tr>
      <w:tr w:rsidR="007B2843" w:rsidRPr="008B53EE" w14:paraId="71AC7CCA" w14:textId="77777777" w:rsidTr="4F871BFE">
        <w:trPr>
          <w:trHeight w:val="276"/>
        </w:trPr>
        <w:tc>
          <w:tcPr>
            <w:tcW w:w="93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33B355" w14:textId="59BDE5F9" w:rsidR="007B2843" w:rsidRPr="008B53EE" w:rsidRDefault="007B2843" w:rsidP="007B2843">
            <w:pPr>
              <w:contextualSpacing/>
              <w:rPr>
                <w:b/>
                <w:bCs/>
                <w:shd w:val="clear" w:color="auto" w:fill="DEEAF6"/>
              </w:rPr>
            </w:pPr>
            <w:r w:rsidRPr="40EDBF1B">
              <w:rPr>
                <w:b/>
              </w:rPr>
              <w:t>1</w:t>
            </w:r>
            <w:r w:rsidR="00743A05">
              <w:rPr>
                <w:b/>
              </w:rPr>
              <w:t>1</w:t>
            </w:r>
            <w:r w:rsidRPr="40EDBF1B">
              <w:rPr>
                <w:b/>
              </w:rPr>
              <w:t xml:space="preserve">. </w:t>
            </w:r>
            <w:r w:rsidRPr="008B53EE">
              <w:rPr>
                <w:b/>
                <w:bCs/>
                <w:shd w:val="clear" w:color="auto" w:fill="DEEAF6"/>
              </w:rPr>
              <w:t>KLAUZULA INFORMACUJNA DOT. PRZETWARZANIA DANYCH OSOBOWYCH OSÓB WSKAZANYCH WE WNIOSKU O DOFINANSOWANIE/ INFORMATION CLAUSE ON PROCESSING OF PERSONAL DATA OF PERSONS INDICATED IN THE PROJECT PROPOSAL</w:t>
            </w:r>
          </w:p>
          <w:p w14:paraId="16345BA5" w14:textId="09A0A38D" w:rsidR="007B2843" w:rsidRPr="007B2843" w:rsidRDefault="007B2843" w:rsidP="007B2843">
            <w:pPr>
              <w:pStyle w:val="wyjasnienia"/>
            </w:pPr>
            <w:r w:rsidRPr="007B2843">
              <w:t>Declaration  for all entities. Answer “Yes” is mandatory  in order to submit proposal.</w:t>
            </w:r>
          </w:p>
        </w:tc>
      </w:tr>
      <w:tr w:rsidR="00B35006" w:rsidRPr="00D47A02" w14:paraId="322E5C8D" w14:textId="77777777" w:rsidTr="4F871BFE">
        <w:trPr>
          <w:trHeight w:val="276"/>
        </w:trPr>
        <w:tc>
          <w:tcPr>
            <w:tcW w:w="8533" w:type="dxa"/>
            <w:gridSpan w:val="3"/>
            <w:tcBorders>
              <w:top w:val="single" w:sz="4" w:space="0" w:color="auto"/>
              <w:left w:val="single" w:sz="4" w:space="0" w:color="auto"/>
              <w:right w:val="single" w:sz="4" w:space="0" w:color="auto"/>
            </w:tcBorders>
            <w:shd w:val="clear" w:color="auto" w:fill="FFFFFF" w:themeFill="background1"/>
            <w:vAlign w:val="center"/>
          </w:tcPr>
          <w:p w14:paraId="28A6E2DF" w14:textId="77777777" w:rsidR="00B35006" w:rsidRPr="004D7625" w:rsidRDefault="00B35006" w:rsidP="00B35006">
            <w:pPr>
              <w:rPr>
                <w:rFonts w:ascii="Calibri" w:hAnsi="Calibri" w:cs="Calibri"/>
                <w:iCs/>
                <w:szCs w:val="20"/>
                <w:lang w:val="pl-PL"/>
              </w:rPr>
            </w:pPr>
            <w:r w:rsidRPr="004D7625">
              <w:rPr>
                <w:rFonts w:ascii="Calibri" w:hAnsi="Calibri" w:cs="Calibri"/>
                <w:iCs/>
                <w:szCs w:val="20"/>
                <w:lang w:val="pl-PL"/>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255A4839" w14:textId="77777777" w:rsidR="00B35006" w:rsidRPr="004D7625" w:rsidRDefault="00B35006" w:rsidP="00B35006">
            <w:pPr>
              <w:pStyle w:val="Akapitzlist"/>
              <w:numPr>
                <w:ilvl w:val="0"/>
                <w:numId w:val="9"/>
              </w:numPr>
              <w:spacing w:after="120"/>
              <w:ind w:left="351" w:hanging="284"/>
              <w:jc w:val="both"/>
              <w:rPr>
                <w:rFonts w:ascii="Calibri" w:hAnsi="Calibri" w:cs="Calibri"/>
                <w:lang w:val="pl-PL"/>
              </w:rPr>
            </w:pPr>
            <w:r w:rsidRPr="40EDBF1B">
              <w:rPr>
                <w:rFonts w:ascii="Calibri" w:hAnsi="Calibri" w:cs="Calibri"/>
                <w:lang w:val="pl-PL"/>
              </w:rPr>
              <w:t>Administratorem Pana/Pani danych osobowych przetwarzanych w ramach jest Narodowe Centrum Badań i Rozwoju (dalej: „NCBR”).</w:t>
            </w:r>
          </w:p>
          <w:p w14:paraId="139189ED" w14:textId="77777777" w:rsidR="00B35006" w:rsidRPr="004D7625" w:rsidRDefault="00B35006" w:rsidP="00B35006">
            <w:pPr>
              <w:pStyle w:val="Akapitzlist"/>
              <w:numPr>
                <w:ilvl w:val="0"/>
                <w:numId w:val="9"/>
              </w:numPr>
              <w:spacing w:after="120"/>
              <w:ind w:left="351" w:hanging="284"/>
              <w:jc w:val="both"/>
              <w:rPr>
                <w:rFonts w:ascii="Calibri" w:hAnsi="Calibri" w:cs="Calibri"/>
                <w:iCs/>
                <w:szCs w:val="20"/>
                <w:lang w:val="pl-PL"/>
              </w:rPr>
            </w:pPr>
            <w:r w:rsidRPr="004D7625">
              <w:rPr>
                <w:rFonts w:ascii="Calibri" w:hAnsi="Calibri" w:cs="Calibri"/>
                <w:iCs/>
                <w:szCs w:val="20"/>
                <w:lang w:val="pl-PL"/>
              </w:rPr>
              <w:t>Z administratorem danych może Pan/Pani skontaktować się w następujący sposób:</w:t>
            </w:r>
          </w:p>
          <w:p w14:paraId="51650D0F" w14:textId="77777777" w:rsidR="00B35006" w:rsidRPr="007B2843" w:rsidRDefault="00B35006" w:rsidP="00B35006">
            <w:pPr>
              <w:pStyle w:val="Akapitzlist"/>
              <w:numPr>
                <w:ilvl w:val="0"/>
                <w:numId w:val="10"/>
              </w:numPr>
              <w:spacing w:after="120"/>
              <w:ind w:left="351" w:hanging="284"/>
              <w:jc w:val="both"/>
              <w:rPr>
                <w:rFonts w:ascii="Calibri" w:hAnsi="Calibri" w:cs="Calibri"/>
                <w:iCs/>
                <w:szCs w:val="20"/>
              </w:rPr>
            </w:pPr>
            <w:r w:rsidRPr="004D7625">
              <w:rPr>
                <w:rFonts w:ascii="Calibri" w:hAnsi="Calibri" w:cs="Calibri"/>
                <w:iCs/>
                <w:szCs w:val="20"/>
                <w:lang w:val="pl-PL"/>
              </w:rPr>
              <w:t xml:space="preserve">listownie na adres siedziby administratora: Narodowe Centrum Badań i Rozwoju, </w:t>
            </w:r>
            <w:r w:rsidRPr="004D7625">
              <w:rPr>
                <w:rFonts w:ascii="Calibri" w:hAnsi="Calibri" w:cs="Calibri"/>
                <w:iCs/>
                <w:szCs w:val="20"/>
                <w:lang w:val="pl-PL"/>
              </w:rPr>
              <w:br/>
              <w:t xml:space="preserve">ul. </w:t>
            </w:r>
            <w:r w:rsidRPr="007B2843">
              <w:rPr>
                <w:rFonts w:ascii="Calibri" w:hAnsi="Calibri" w:cs="Calibri"/>
                <w:iCs/>
                <w:szCs w:val="20"/>
              </w:rPr>
              <w:t>Chmielna 69, 00-801 Warszawa;</w:t>
            </w:r>
          </w:p>
          <w:p w14:paraId="2CB2C8A0" w14:textId="77777777" w:rsidR="00B35006" w:rsidRPr="007B2843" w:rsidRDefault="00B35006" w:rsidP="00B35006">
            <w:pPr>
              <w:pStyle w:val="Akapitzlist"/>
              <w:numPr>
                <w:ilvl w:val="0"/>
                <w:numId w:val="10"/>
              </w:numPr>
              <w:spacing w:after="120"/>
              <w:ind w:left="351" w:hanging="284"/>
              <w:jc w:val="both"/>
              <w:rPr>
                <w:rFonts w:ascii="Calibri" w:hAnsi="Calibri" w:cs="Calibri"/>
                <w:iCs/>
                <w:szCs w:val="20"/>
              </w:rPr>
            </w:pPr>
            <w:r w:rsidRPr="007B2843">
              <w:rPr>
                <w:rFonts w:ascii="Calibri" w:hAnsi="Calibri" w:cs="Calibri"/>
                <w:iCs/>
                <w:szCs w:val="20"/>
              </w:rPr>
              <w:t>telefonicznie pod numerem: 22 39 07 40;</w:t>
            </w:r>
          </w:p>
          <w:p w14:paraId="61C7633C" w14:textId="77777777" w:rsidR="00B35006" w:rsidRPr="004D7625" w:rsidRDefault="00B35006" w:rsidP="00B35006">
            <w:pPr>
              <w:pStyle w:val="Akapitzlist"/>
              <w:numPr>
                <w:ilvl w:val="0"/>
                <w:numId w:val="10"/>
              </w:numPr>
              <w:spacing w:after="120"/>
              <w:ind w:left="351" w:hanging="284"/>
              <w:jc w:val="both"/>
              <w:rPr>
                <w:rFonts w:ascii="Calibri" w:hAnsi="Calibri" w:cs="Calibri"/>
                <w:iCs/>
                <w:szCs w:val="20"/>
                <w:lang w:val="pl-PL"/>
              </w:rPr>
            </w:pPr>
            <w:r w:rsidRPr="004D7625">
              <w:rPr>
                <w:rFonts w:ascii="Calibri" w:hAnsi="Calibri" w:cs="Calibri"/>
                <w:iCs/>
                <w:szCs w:val="20"/>
                <w:lang w:val="pl-PL"/>
              </w:rPr>
              <w:t>za pośrednictwem poczty elektronicznej: kancelaria@ncbr.gov.pl;</w:t>
            </w:r>
          </w:p>
          <w:p w14:paraId="3936EF15" w14:textId="77777777" w:rsidR="00B35006" w:rsidRPr="004D7625" w:rsidRDefault="00B35006" w:rsidP="00B35006">
            <w:pPr>
              <w:pStyle w:val="Akapitzlist"/>
              <w:numPr>
                <w:ilvl w:val="0"/>
                <w:numId w:val="10"/>
              </w:numPr>
              <w:spacing w:after="120"/>
              <w:ind w:left="351" w:hanging="284"/>
              <w:jc w:val="both"/>
              <w:rPr>
                <w:rFonts w:ascii="Calibri" w:hAnsi="Calibri" w:cs="Calibri"/>
                <w:lang w:val="pl-PL"/>
              </w:rPr>
            </w:pPr>
            <w:r w:rsidRPr="716C0938">
              <w:rPr>
                <w:rFonts w:ascii="Calibri" w:hAnsi="Calibri" w:cs="Calibri"/>
                <w:lang w:val="pl-PL"/>
              </w:rPr>
              <w:t>przez elektroniczną skrytkę podawczą ePUAP na adres skrytki: /NCBiR/SkrytkaESP</w:t>
            </w:r>
          </w:p>
          <w:p w14:paraId="0B7EBCE4" w14:textId="77777777" w:rsidR="00B35006" w:rsidRDefault="00B35006" w:rsidP="00B35006">
            <w:pPr>
              <w:pStyle w:val="Akapitzlist"/>
              <w:numPr>
                <w:ilvl w:val="0"/>
                <w:numId w:val="10"/>
              </w:numPr>
              <w:spacing w:after="120"/>
              <w:ind w:left="351" w:hanging="284"/>
              <w:jc w:val="both"/>
              <w:rPr>
                <w:rFonts w:ascii="Calibri" w:hAnsi="Calibri" w:cs="Calibri"/>
                <w:lang w:val="pl-PL"/>
              </w:rPr>
            </w:pPr>
            <w:r w:rsidRPr="716C0938">
              <w:rPr>
                <w:rFonts w:ascii="Calibri" w:hAnsi="Calibri" w:cs="Calibri"/>
                <w:lang w:val="pl-PL"/>
              </w:rPr>
              <w:t>przez skrzynkę do e-Doręczeń: AE:PL-61978-60435-RHVSF-07</w:t>
            </w:r>
          </w:p>
          <w:p w14:paraId="18213C84" w14:textId="77777777" w:rsidR="00B35006" w:rsidRPr="004D7625" w:rsidRDefault="00B35006" w:rsidP="00B35006">
            <w:pPr>
              <w:pStyle w:val="Akapitzlist"/>
              <w:numPr>
                <w:ilvl w:val="0"/>
                <w:numId w:val="9"/>
              </w:numPr>
              <w:spacing w:after="120"/>
              <w:ind w:left="351" w:hanging="284"/>
              <w:jc w:val="both"/>
              <w:rPr>
                <w:rFonts w:ascii="Calibri" w:hAnsi="Calibri" w:cs="Calibri"/>
                <w:iCs/>
                <w:szCs w:val="20"/>
                <w:lang w:val="pl-PL"/>
              </w:rPr>
            </w:pPr>
            <w:r w:rsidRPr="004D7625">
              <w:rPr>
                <w:rFonts w:ascii="Calibri" w:hAnsi="Calibri" w:cs="Calibri"/>
                <w:iCs/>
                <w:szCs w:val="20"/>
                <w:lang w:val="pl-PL"/>
              </w:rPr>
              <w:t xml:space="preserve">Administrator wyznaczył inspektora ochrony danych, z którym może się Pan/Pani skontaktować w następujący sposób: </w:t>
            </w:r>
          </w:p>
          <w:p w14:paraId="4E1B4495" w14:textId="77777777" w:rsidR="00B35006" w:rsidRPr="004D7625" w:rsidRDefault="00B35006" w:rsidP="00B35006">
            <w:pPr>
              <w:pStyle w:val="Akapitzlist"/>
              <w:numPr>
                <w:ilvl w:val="0"/>
                <w:numId w:val="11"/>
              </w:numPr>
              <w:spacing w:after="120"/>
              <w:ind w:left="351" w:hanging="284"/>
              <w:jc w:val="both"/>
              <w:rPr>
                <w:rFonts w:ascii="Calibri" w:hAnsi="Calibri" w:cs="Calibri"/>
                <w:iCs/>
                <w:szCs w:val="20"/>
                <w:lang w:val="pl-PL"/>
              </w:rPr>
            </w:pPr>
            <w:r w:rsidRPr="004D7625">
              <w:rPr>
                <w:rFonts w:ascii="Calibri" w:hAnsi="Calibri" w:cs="Calibri"/>
                <w:iCs/>
                <w:szCs w:val="20"/>
                <w:lang w:val="pl-PL"/>
              </w:rPr>
              <w:t>za pośrednictwem poczty elektronicznej: iod@ncbr.gov.pl;</w:t>
            </w:r>
          </w:p>
          <w:p w14:paraId="0722DD8D" w14:textId="77777777" w:rsidR="00B35006" w:rsidRPr="007B2843" w:rsidRDefault="00B35006" w:rsidP="00B35006">
            <w:pPr>
              <w:pStyle w:val="Akapitzlist"/>
              <w:numPr>
                <w:ilvl w:val="0"/>
                <w:numId w:val="11"/>
              </w:numPr>
              <w:spacing w:after="120"/>
              <w:ind w:left="351" w:hanging="284"/>
              <w:jc w:val="both"/>
              <w:rPr>
                <w:rFonts w:ascii="Calibri" w:hAnsi="Calibri" w:cs="Calibri"/>
                <w:iCs/>
                <w:szCs w:val="20"/>
              </w:rPr>
            </w:pPr>
            <w:r w:rsidRPr="004D7625">
              <w:rPr>
                <w:rFonts w:ascii="Calibri" w:hAnsi="Calibri" w:cs="Calibri"/>
                <w:iCs/>
                <w:szCs w:val="20"/>
                <w:lang w:val="pl-PL"/>
              </w:rPr>
              <w:t xml:space="preserve">listownie na adres siedziby administratora: Narodowe Centrum Badań i Rozwoju, </w:t>
            </w:r>
            <w:r w:rsidRPr="004D7625">
              <w:rPr>
                <w:rFonts w:ascii="Calibri" w:hAnsi="Calibri" w:cs="Calibri"/>
                <w:iCs/>
                <w:szCs w:val="20"/>
                <w:lang w:val="pl-PL"/>
              </w:rPr>
              <w:br/>
              <w:t xml:space="preserve">ul. </w:t>
            </w:r>
            <w:r w:rsidRPr="007B2843">
              <w:rPr>
                <w:rFonts w:ascii="Calibri" w:hAnsi="Calibri" w:cs="Calibri"/>
                <w:iCs/>
                <w:szCs w:val="20"/>
              </w:rPr>
              <w:t>Chmielna 69, 00-801 Warszawa.</w:t>
            </w:r>
          </w:p>
          <w:p w14:paraId="5F9A2065" w14:textId="77777777" w:rsidR="00B35006" w:rsidRPr="004D7625" w:rsidRDefault="00B35006" w:rsidP="00B35006">
            <w:pPr>
              <w:pStyle w:val="Akapitzlist"/>
              <w:ind w:left="351" w:hanging="284"/>
              <w:rPr>
                <w:rFonts w:ascii="Calibri" w:hAnsi="Calibri" w:cs="Calibri"/>
                <w:iCs/>
                <w:szCs w:val="20"/>
                <w:lang w:val="pl-PL"/>
              </w:rPr>
            </w:pPr>
            <w:r w:rsidRPr="004D7625">
              <w:rPr>
                <w:rFonts w:ascii="Calibri" w:hAnsi="Calibri" w:cs="Calibri"/>
                <w:iCs/>
                <w:szCs w:val="20"/>
                <w:lang w:val="pl-PL"/>
              </w:rPr>
              <w:t>Z inspektorem ochrony danych może Pan/Pani kontaktować się we wszystkich sprawach związanych z przetwarzaniem danych osobowych w NCBR oraz z wykonywaniem praw przysługujących Panu/Pani na mocy RODO.</w:t>
            </w:r>
          </w:p>
          <w:p w14:paraId="36D9A90B" w14:textId="77777777" w:rsidR="00B35006" w:rsidRPr="004D7625" w:rsidRDefault="00B35006" w:rsidP="00B35006">
            <w:pPr>
              <w:pStyle w:val="Akapitzlist"/>
              <w:numPr>
                <w:ilvl w:val="0"/>
                <w:numId w:val="9"/>
              </w:numPr>
              <w:spacing w:after="120"/>
              <w:ind w:left="351" w:hanging="284"/>
              <w:jc w:val="both"/>
              <w:rPr>
                <w:rFonts w:ascii="Calibri" w:hAnsi="Calibri" w:cs="Calibri"/>
                <w:lang w:val="pl-PL"/>
              </w:rPr>
            </w:pPr>
            <w:r w:rsidRPr="40EDBF1B">
              <w:rPr>
                <w:rFonts w:ascii="Calibri" w:hAnsi="Calibri" w:cs="Calibri"/>
                <w:lang w:val="pl-PL"/>
              </w:rPr>
              <w:t>Pana/ Pani dane osobowe zawarte we wniosku o dofinansowanie w ramach przetwarzane będą w celu jego oceny oraz – w przypadku wyboru projektu do dofinansowania – w celu podpisania i realizacji umowy.</w:t>
            </w:r>
          </w:p>
          <w:p w14:paraId="5736E97B" w14:textId="77777777" w:rsidR="00B35006" w:rsidRPr="004D7625" w:rsidRDefault="00B35006" w:rsidP="00B35006">
            <w:pPr>
              <w:pStyle w:val="Akapitzlist"/>
              <w:ind w:left="351" w:hanging="284"/>
              <w:rPr>
                <w:rFonts w:ascii="Calibri" w:hAnsi="Calibri" w:cs="Calibri"/>
                <w:lang w:val="pl-PL"/>
              </w:rPr>
            </w:pPr>
            <w:r w:rsidRPr="716C0938">
              <w:rPr>
                <w:rFonts w:ascii="Calibri" w:hAnsi="Calibri" w:cs="Calibri"/>
                <w:lang w:val="pl-PL"/>
              </w:rPr>
              <w:t>Podstawą prawną przetwarzania danych jest art. 6 ust. 1 lit. b, c i lit. e RODO, w związku z:</w:t>
            </w:r>
          </w:p>
          <w:p w14:paraId="70A7EF65" w14:textId="77777777" w:rsidR="00B35006" w:rsidRPr="004D7625" w:rsidRDefault="00B35006" w:rsidP="00B35006">
            <w:pPr>
              <w:pStyle w:val="Akapitzlist"/>
              <w:ind w:left="351" w:hanging="284"/>
              <w:rPr>
                <w:rFonts w:ascii="Calibri" w:hAnsi="Calibri" w:cs="Calibri"/>
                <w:lang w:val="pl-PL"/>
              </w:rPr>
            </w:pPr>
            <w:r w:rsidRPr="716C0938">
              <w:rPr>
                <w:rFonts w:ascii="Calibri" w:hAnsi="Calibri" w:cs="Calibri"/>
                <w:lang w:val="pl-PL"/>
              </w:rPr>
              <w:t>•</w:t>
            </w:r>
            <w:r>
              <w:tab/>
            </w:r>
          </w:p>
          <w:p w14:paraId="7597DC1E" w14:textId="77777777" w:rsidR="00B35006" w:rsidRPr="004D7625" w:rsidRDefault="00B35006" w:rsidP="00B35006">
            <w:pPr>
              <w:pStyle w:val="Akapitzlist"/>
              <w:numPr>
                <w:ilvl w:val="0"/>
                <w:numId w:val="14"/>
              </w:numPr>
              <w:spacing w:after="120"/>
              <w:ind w:left="351" w:hanging="284"/>
              <w:jc w:val="both"/>
              <w:rPr>
                <w:rFonts w:ascii="Calibri" w:hAnsi="Calibri" w:cs="Calibri"/>
                <w:iCs/>
                <w:szCs w:val="20"/>
                <w:lang w:val="pl-PL"/>
              </w:rPr>
            </w:pPr>
            <w:r w:rsidRPr="004D7625">
              <w:rPr>
                <w:rFonts w:ascii="Calibri" w:hAnsi="Calibri" w:cs="Calibri"/>
                <w:iCs/>
                <w:szCs w:val="20"/>
                <w:lang w:val="pl-PL"/>
              </w:rPr>
              <w:t>ustawą z dnia 30 kwietnia 2010 r. o Narodowym Centrum Badań i Rozwoju;</w:t>
            </w:r>
          </w:p>
          <w:p w14:paraId="5DE4506D" w14:textId="77777777" w:rsidR="00B35006" w:rsidRPr="004D7625" w:rsidRDefault="00B35006" w:rsidP="00B35006">
            <w:pPr>
              <w:pStyle w:val="Akapitzlist"/>
              <w:numPr>
                <w:ilvl w:val="0"/>
                <w:numId w:val="9"/>
              </w:numPr>
              <w:spacing w:after="120"/>
              <w:ind w:left="209" w:hanging="209"/>
              <w:jc w:val="both"/>
              <w:rPr>
                <w:rFonts w:ascii="Calibri" w:hAnsi="Calibri" w:cs="Calibri"/>
                <w:lang w:val="pl-PL"/>
              </w:rPr>
            </w:pPr>
            <w:r w:rsidRPr="06663695">
              <w:rPr>
                <w:rFonts w:ascii="Calibri" w:hAnsi="Calibri" w:cs="Calibri"/>
                <w:lang w:val="pl-PL"/>
              </w:rPr>
              <w:lastRenderedPageBreak/>
              <w:t>Odbiorcami do których mogą być przekazywane dane osobowe Wnioskodawcy są podmioty uprawnione do ich przetwarzania na podstawie prawa lub na podstawie umowy zawartej z Administratorem, w szczególności podmioty wspierające Administratora w wypełnianiu uprawnień i obowiązków oraz świadczeniu usług.</w:t>
            </w:r>
          </w:p>
          <w:p w14:paraId="1AEE443C" w14:textId="57873339" w:rsidR="00B35006" w:rsidRPr="004D7625" w:rsidRDefault="7CDFBF61" w:rsidP="2D80C05D">
            <w:pPr>
              <w:pStyle w:val="Akapitzlist"/>
              <w:numPr>
                <w:ilvl w:val="0"/>
                <w:numId w:val="9"/>
              </w:numPr>
              <w:spacing w:after="120"/>
              <w:ind w:left="209" w:hanging="209"/>
              <w:jc w:val="both"/>
              <w:rPr>
                <w:rFonts w:ascii="Calibri" w:hAnsi="Calibri" w:cs="Calibri"/>
                <w:lang w:val="pl-PL"/>
              </w:rPr>
            </w:pPr>
            <w:r w:rsidRPr="4F871BFE">
              <w:rPr>
                <w:rFonts w:ascii="Calibri" w:hAnsi="Calibri" w:cs="Calibri"/>
                <w:lang w:val="pl-PL"/>
              </w:rPr>
              <w:t xml:space="preserve">Ponadto Pana/Pani dane osobowe zostaną przekazane do: Partnerów z Państw-Darczyńców – Administratorów w zakresie współpracy w ramach programu „Badania Stosowane i Innowacje”, tj. </w:t>
            </w:r>
            <w:r w:rsidRPr="4F871BFE">
              <w:rPr>
                <w:rFonts w:ascii="Calibri" w:hAnsi="Calibri" w:cs="Calibri"/>
              </w:rPr>
              <w:t xml:space="preserve">Research Council of Norway, z siedzibą w Drammensveien 288.0283 Oslo oraz RANNIS Icelandic Centre for Research, z siedzibą w Borgartún 30 105 Reykjavík.  </w:t>
            </w:r>
            <w:r w:rsidRPr="4F871BFE">
              <w:rPr>
                <w:rFonts w:ascii="Calibri" w:hAnsi="Calibri" w:cs="Calibri"/>
                <w:lang w:val="pl-PL"/>
              </w:rPr>
              <w:t>Pani/Pana dane osobowe będą przetwarzane przez okres oceny wniosku,</w:t>
            </w:r>
            <w:r w:rsidR="00B35006" w:rsidRPr="003B0E4C">
              <w:rPr>
                <w:lang w:val="pl-PL"/>
              </w:rPr>
              <w:br/>
            </w:r>
            <w:r w:rsidRPr="4F871BFE">
              <w:rPr>
                <w:rFonts w:ascii="Calibri" w:hAnsi="Calibri" w:cs="Calibri"/>
                <w:lang w:val="pl-PL"/>
              </w:rPr>
              <w:t>a w przypadku wyboru projektu do dofinansowania przez okres obowiązywania umowy. Dane będą następnie przechowywane wieczyście w celach archiwalnych, zgodnie z Jednolitym Rzeczowym Wykazem Akt Narodowego Centrum Badań i Rozwoju.</w:t>
            </w:r>
          </w:p>
          <w:p w14:paraId="41BC7515" w14:textId="77777777" w:rsidR="00B35006" w:rsidRPr="004D7625" w:rsidRDefault="00B35006" w:rsidP="00B35006">
            <w:pPr>
              <w:pStyle w:val="Akapitzlist"/>
              <w:numPr>
                <w:ilvl w:val="0"/>
                <w:numId w:val="9"/>
              </w:numPr>
              <w:spacing w:after="120"/>
              <w:ind w:left="209" w:hanging="209"/>
              <w:jc w:val="both"/>
              <w:rPr>
                <w:rFonts w:ascii="Calibri" w:hAnsi="Calibri" w:cs="Calibri"/>
                <w:iCs/>
                <w:szCs w:val="20"/>
                <w:lang w:val="pl-PL"/>
              </w:rPr>
            </w:pPr>
            <w:r w:rsidRPr="004D7625">
              <w:rPr>
                <w:rFonts w:ascii="Calibri" w:hAnsi="Calibri" w:cs="Calibri"/>
                <w:iCs/>
                <w:szCs w:val="20"/>
                <w:lang w:val="pl-PL"/>
              </w:rPr>
              <w:t xml:space="preserve">Na zasadach określonych przepisami RODO przysługuje Panu/Pani prawo żądania </w:t>
            </w:r>
            <w:r w:rsidRPr="004D7625">
              <w:rPr>
                <w:rFonts w:ascii="Calibri" w:hAnsi="Calibri" w:cs="Calibri"/>
                <w:iCs/>
                <w:szCs w:val="20"/>
                <w:lang w:val="pl-PL"/>
              </w:rPr>
              <w:br/>
              <w:t>od Administratora:</w:t>
            </w:r>
          </w:p>
          <w:p w14:paraId="75E484D0" w14:textId="77777777" w:rsidR="00B35006" w:rsidRPr="004D7625" w:rsidRDefault="00B35006" w:rsidP="00B35006">
            <w:pPr>
              <w:pStyle w:val="Akapitzlist"/>
              <w:numPr>
                <w:ilvl w:val="0"/>
                <w:numId w:val="12"/>
              </w:numPr>
              <w:spacing w:after="120"/>
              <w:ind w:left="209" w:hanging="209"/>
              <w:jc w:val="both"/>
              <w:rPr>
                <w:rFonts w:ascii="Calibri" w:hAnsi="Calibri" w:cs="Calibri"/>
                <w:iCs/>
                <w:szCs w:val="20"/>
                <w:lang w:val="pl-PL"/>
              </w:rPr>
            </w:pPr>
            <w:r w:rsidRPr="004D7625">
              <w:rPr>
                <w:rFonts w:ascii="Calibri" w:hAnsi="Calibri" w:cs="Calibri"/>
                <w:iCs/>
                <w:szCs w:val="20"/>
                <w:lang w:val="pl-PL"/>
              </w:rPr>
              <w:t xml:space="preserve">dostępu do treści swoich danych osobowych; </w:t>
            </w:r>
          </w:p>
          <w:p w14:paraId="5AC805C3" w14:textId="77777777" w:rsidR="00B35006" w:rsidRPr="004D7625" w:rsidRDefault="00B35006" w:rsidP="00B35006">
            <w:pPr>
              <w:pStyle w:val="Akapitzlist"/>
              <w:numPr>
                <w:ilvl w:val="0"/>
                <w:numId w:val="12"/>
              </w:numPr>
              <w:spacing w:after="120"/>
              <w:ind w:left="209" w:hanging="209"/>
              <w:jc w:val="both"/>
              <w:rPr>
                <w:rFonts w:ascii="Calibri" w:hAnsi="Calibri" w:cs="Calibri"/>
                <w:iCs/>
                <w:szCs w:val="20"/>
                <w:lang w:val="pl-PL"/>
              </w:rPr>
            </w:pPr>
            <w:r w:rsidRPr="004D7625">
              <w:rPr>
                <w:rFonts w:ascii="Calibri" w:hAnsi="Calibri" w:cs="Calibri"/>
                <w:iCs/>
                <w:szCs w:val="20"/>
                <w:lang w:val="pl-PL"/>
              </w:rPr>
              <w:t>sprostowania (poprawiania) swoich danych osobowych;</w:t>
            </w:r>
          </w:p>
          <w:p w14:paraId="469200C0" w14:textId="77777777" w:rsidR="00B35006" w:rsidRPr="004D7625" w:rsidRDefault="00B35006" w:rsidP="00B35006">
            <w:pPr>
              <w:pStyle w:val="Akapitzlist"/>
              <w:numPr>
                <w:ilvl w:val="0"/>
                <w:numId w:val="12"/>
              </w:numPr>
              <w:spacing w:after="120"/>
              <w:ind w:left="209" w:hanging="209"/>
              <w:jc w:val="both"/>
              <w:rPr>
                <w:rFonts w:ascii="Calibri" w:hAnsi="Calibri" w:cs="Calibri"/>
                <w:iCs/>
                <w:szCs w:val="20"/>
                <w:lang w:val="pl-PL"/>
              </w:rPr>
            </w:pPr>
            <w:r w:rsidRPr="004D7625">
              <w:rPr>
                <w:rFonts w:ascii="Calibri" w:hAnsi="Calibri" w:cs="Calibri"/>
                <w:iCs/>
                <w:szCs w:val="20"/>
                <w:lang w:val="pl-PL"/>
              </w:rPr>
              <w:t>wniesienia sprzeciwu wobec przetwarzania swoich danych osobowych;</w:t>
            </w:r>
          </w:p>
          <w:p w14:paraId="6A33A9B4" w14:textId="77777777" w:rsidR="00B35006" w:rsidRPr="004D7625" w:rsidRDefault="00B35006" w:rsidP="00B35006">
            <w:pPr>
              <w:pStyle w:val="Akapitzlist"/>
              <w:numPr>
                <w:ilvl w:val="0"/>
                <w:numId w:val="12"/>
              </w:numPr>
              <w:spacing w:after="120"/>
              <w:ind w:left="209" w:hanging="209"/>
              <w:jc w:val="both"/>
              <w:rPr>
                <w:rFonts w:ascii="Calibri" w:hAnsi="Calibri" w:cs="Calibri"/>
                <w:iCs/>
                <w:szCs w:val="20"/>
                <w:lang w:val="pl-PL"/>
              </w:rPr>
            </w:pPr>
            <w:r w:rsidRPr="004D7625">
              <w:rPr>
                <w:rFonts w:ascii="Calibri" w:hAnsi="Calibri" w:cs="Calibri"/>
                <w:iCs/>
                <w:szCs w:val="20"/>
                <w:lang w:val="pl-PL"/>
              </w:rPr>
              <w:t>usunięcia swoich danych osobowych lub ograniczenia ich przetwarzania.</w:t>
            </w:r>
          </w:p>
          <w:p w14:paraId="5B024411" w14:textId="77777777" w:rsidR="00B35006" w:rsidRPr="007B2843" w:rsidRDefault="00B35006" w:rsidP="00B35006">
            <w:pPr>
              <w:pStyle w:val="Akapitzlist"/>
              <w:numPr>
                <w:ilvl w:val="0"/>
                <w:numId w:val="9"/>
              </w:numPr>
              <w:spacing w:after="120"/>
              <w:ind w:left="209" w:hanging="209"/>
              <w:jc w:val="both"/>
              <w:rPr>
                <w:rFonts w:ascii="Calibri" w:hAnsi="Calibri" w:cs="Calibri"/>
              </w:rPr>
            </w:pPr>
            <w:r w:rsidRPr="716C0938">
              <w:rPr>
                <w:rFonts w:ascii="Calibri" w:hAnsi="Calibri" w:cs="Calibri"/>
                <w:lang w:val="pl-PL"/>
              </w:rPr>
              <w:t xml:space="preserve">Gdy uzna Pan/Pani, że przetwarzanie Pana/Pani danych osobowych narusza przepisy </w:t>
            </w:r>
            <w:r w:rsidRPr="001A6417">
              <w:rPr>
                <w:lang w:val="pl-PL"/>
              </w:rPr>
              <w:br/>
            </w:r>
            <w:r w:rsidRPr="716C0938">
              <w:rPr>
                <w:rFonts w:ascii="Calibri" w:hAnsi="Calibri" w:cs="Calibri"/>
                <w:lang w:val="pl-PL"/>
              </w:rPr>
              <w:t xml:space="preserve">o ochronie danych osobowych przysługuje Panu/Pani prawo wniesienia skargi do organu nadzorczego, którym jest Prezes Urzędu Ochrony Danych Osobowych (Prezes Urzędu Ochrony Danych Osobowych, 00-014 Warszawa, ul. </w:t>
            </w:r>
            <w:r w:rsidRPr="716C0938">
              <w:rPr>
                <w:rFonts w:ascii="Calibri" w:hAnsi="Calibri" w:cs="Calibri"/>
              </w:rPr>
              <w:t>Moniuszki 1a tel. 22 531 03 00).</w:t>
            </w:r>
          </w:p>
          <w:p w14:paraId="00FA2CAD" w14:textId="77777777" w:rsidR="00B35006" w:rsidRPr="004D7625" w:rsidRDefault="00B35006" w:rsidP="00B35006">
            <w:pPr>
              <w:pStyle w:val="Akapitzlist"/>
              <w:numPr>
                <w:ilvl w:val="0"/>
                <w:numId w:val="9"/>
              </w:numPr>
              <w:spacing w:after="120"/>
              <w:ind w:left="209" w:hanging="209"/>
              <w:jc w:val="both"/>
              <w:rPr>
                <w:rFonts w:ascii="Calibri" w:hAnsi="Calibri" w:cs="Calibri"/>
                <w:iCs/>
                <w:szCs w:val="20"/>
                <w:lang w:val="pl-PL"/>
              </w:rPr>
            </w:pPr>
            <w:r w:rsidRPr="004D7625">
              <w:rPr>
                <w:rFonts w:ascii="Calibri" w:hAnsi="Calibri" w:cs="Calibri"/>
                <w:iCs/>
                <w:szCs w:val="20"/>
                <w:lang w:val="pl-PL"/>
              </w:rPr>
              <w:t xml:space="preserve">Podanie danych osobowych zawartych we wniosku jest niezbędne do oceny wniosku </w:t>
            </w:r>
            <w:r w:rsidRPr="004D7625">
              <w:rPr>
                <w:rFonts w:ascii="Calibri" w:hAnsi="Calibri" w:cs="Calibri"/>
                <w:iCs/>
                <w:szCs w:val="20"/>
                <w:lang w:val="pl-PL"/>
              </w:rPr>
              <w:br/>
              <w:t>o dofinansowanie, a w przypadku wyboru projektu do dofinansowania – do podpisania i realizacji umowy. Brak tych danych spowoduje niemożność oceny wniosku i zawarcia ewentualnej umowy.</w:t>
            </w:r>
          </w:p>
          <w:p w14:paraId="18909CED" w14:textId="6E934784" w:rsidR="00B35006" w:rsidRPr="007B2843" w:rsidRDefault="7CDFBF61" w:rsidP="2D80C05D">
            <w:pPr>
              <w:pStyle w:val="Akapitzlist"/>
              <w:numPr>
                <w:ilvl w:val="0"/>
                <w:numId w:val="9"/>
              </w:numPr>
              <w:spacing w:after="120"/>
              <w:ind w:left="209" w:hanging="209"/>
              <w:jc w:val="both"/>
              <w:rPr>
                <w:rFonts w:ascii="Calibri" w:hAnsi="Calibri" w:cs="Calibri"/>
              </w:rPr>
            </w:pPr>
            <w:r w:rsidRPr="4F871BFE">
              <w:rPr>
                <w:rFonts w:ascii="Calibri" w:hAnsi="Calibri" w:cs="Calibri"/>
                <w:lang w:val="pl-PL"/>
              </w:rPr>
              <w:t xml:space="preserve">Jeżeli administrator nie uzyskał danych osobowych bezpośrednio od Pana/Pani,  informujemy, że dane osobowe zostały uzyskane od Wnioskodawcy. </w:t>
            </w:r>
            <w:r w:rsidRPr="4F871BFE">
              <w:rPr>
                <w:rFonts w:ascii="Calibri" w:hAnsi="Calibri" w:cs="Calibri"/>
              </w:rPr>
              <w:t>Dane osobowe, które zostały przekazane NCBR to w przypadku:</w:t>
            </w:r>
          </w:p>
          <w:p w14:paraId="7EE0ECCA" w14:textId="77777777" w:rsidR="00B35006" w:rsidRPr="004D7625" w:rsidRDefault="00B35006" w:rsidP="00B35006">
            <w:pPr>
              <w:pStyle w:val="Akapitzlist"/>
              <w:numPr>
                <w:ilvl w:val="0"/>
                <w:numId w:val="13"/>
              </w:numPr>
              <w:spacing w:after="120"/>
              <w:ind w:left="209" w:hanging="209"/>
              <w:jc w:val="both"/>
              <w:rPr>
                <w:rFonts w:ascii="Calibri" w:hAnsi="Calibri" w:cs="Calibri"/>
                <w:iCs/>
                <w:szCs w:val="20"/>
                <w:lang w:val="pl-PL"/>
              </w:rPr>
            </w:pPr>
            <w:r w:rsidRPr="004D7625">
              <w:rPr>
                <w:rFonts w:ascii="Calibri" w:hAnsi="Calibri" w:cs="Calibri"/>
                <w:iCs/>
                <w:szCs w:val="20"/>
                <w:lang w:val="pl-PL"/>
              </w:rPr>
              <w:t>reprezentantów – imię i nazwisko, stanowisko;</w:t>
            </w:r>
          </w:p>
          <w:p w14:paraId="15E8EBAC" w14:textId="77777777" w:rsidR="00B35006" w:rsidRPr="004D7625" w:rsidRDefault="00B35006" w:rsidP="00B35006">
            <w:pPr>
              <w:pStyle w:val="Akapitzlist"/>
              <w:numPr>
                <w:ilvl w:val="0"/>
                <w:numId w:val="13"/>
              </w:numPr>
              <w:spacing w:after="120"/>
              <w:ind w:left="209" w:hanging="209"/>
              <w:jc w:val="both"/>
              <w:rPr>
                <w:rFonts w:ascii="Calibri" w:hAnsi="Calibri" w:cs="Calibri"/>
                <w:iCs/>
                <w:szCs w:val="20"/>
                <w:lang w:val="pl-PL"/>
              </w:rPr>
            </w:pPr>
            <w:r w:rsidRPr="004D7625">
              <w:rPr>
                <w:rFonts w:ascii="Calibri" w:hAnsi="Calibri" w:cs="Calibri"/>
                <w:iCs/>
                <w:szCs w:val="20"/>
                <w:lang w:val="pl-PL"/>
              </w:rPr>
              <w:t>osób do kontaktu: imię i nazwisko, stanowisko, służbowe dane kontaktowe – adres korespondencyjny, adres poczty elektronicznej, numer telefonu;</w:t>
            </w:r>
          </w:p>
          <w:p w14:paraId="23A5DF1B" w14:textId="2B4054E1" w:rsidR="00B35006" w:rsidRPr="004D7625" w:rsidRDefault="00B35006" w:rsidP="0D987024">
            <w:pPr>
              <w:pStyle w:val="Akapitzlist"/>
              <w:numPr>
                <w:ilvl w:val="0"/>
                <w:numId w:val="13"/>
              </w:numPr>
              <w:spacing w:after="120"/>
              <w:ind w:left="209" w:hanging="209"/>
              <w:jc w:val="both"/>
              <w:rPr>
                <w:rFonts w:ascii="Calibri" w:hAnsi="Calibri" w:cs="Calibri"/>
                <w:lang w:val="pl-PL"/>
              </w:rPr>
            </w:pPr>
            <w:r w:rsidRPr="0D987024">
              <w:rPr>
                <w:rFonts w:ascii="Calibri" w:hAnsi="Calibri" w:cs="Calibri"/>
                <w:lang w:val="pl-PL"/>
              </w:rPr>
              <w:t>kadra  naukowo-badawcza: imię i nazwisko, tytuł/stopień naukowy, numer telefonu, adres poczty elektronicznej, wykształcenie, doświadczenie zawodowe i naukowo-badawcze oraz rola w projekcie, płeć (tylko w przypadku kierownika projektu)</w:t>
            </w:r>
            <w:r w:rsidR="06980AF4" w:rsidRPr="0D987024">
              <w:rPr>
                <w:rFonts w:ascii="Calibri" w:hAnsi="Calibri" w:cs="Calibri"/>
                <w:lang w:val="pl-PL"/>
              </w:rPr>
              <w:t>;</w:t>
            </w:r>
          </w:p>
          <w:p w14:paraId="77D5955E" w14:textId="37E7E176" w:rsidR="5B27F865" w:rsidRPr="003B0E4C" w:rsidRDefault="3CC11050" w:rsidP="2D80C05D">
            <w:pPr>
              <w:pStyle w:val="Akapitzlist"/>
              <w:numPr>
                <w:ilvl w:val="0"/>
                <w:numId w:val="13"/>
              </w:numPr>
              <w:spacing w:after="120"/>
              <w:ind w:left="209" w:hanging="209"/>
              <w:jc w:val="both"/>
              <w:rPr>
                <w:rFonts w:ascii="Calibri" w:hAnsi="Calibri" w:cs="Calibri"/>
                <w:lang w:val="pl-PL"/>
              </w:rPr>
            </w:pPr>
            <w:r w:rsidRPr="4F871BFE">
              <w:rPr>
                <w:rFonts w:ascii="Calibri" w:hAnsi="Calibri" w:cs="Calibri"/>
                <w:lang w:val="pl-PL"/>
              </w:rPr>
              <w:t xml:space="preserve">współmałżonka przedsiębiorcy będącego osobą fizyczną / współmałżonka wspólnika spółki cywilnej - imię i nazwisko, adres zamieszkania, PESEL.  </w:t>
            </w:r>
          </w:p>
          <w:p w14:paraId="0AFEE714" w14:textId="7BE39777" w:rsidR="0D987024" w:rsidRDefault="0D987024" w:rsidP="00955DC2">
            <w:pPr>
              <w:pStyle w:val="Akapitzlist"/>
              <w:spacing w:after="120"/>
              <w:ind w:left="209"/>
              <w:jc w:val="both"/>
              <w:rPr>
                <w:rFonts w:ascii="Calibri" w:hAnsi="Calibri" w:cs="Calibri"/>
                <w:lang w:val="pl-PL"/>
              </w:rPr>
            </w:pPr>
          </w:p>
          <w:p w14:paraId="2D6CDC70" w14:textId="77777777" w:rsidR="00B35006" w:rsidRPr="001A6417" w:rsidRDefault="00B35006" w:rsidP="00B35006">
            <w:pPr>
              <w:spacing w:after="120"/>
              <w:ind w:left="720"/>
              <w:jc w:val="both"/>
              <w:rPr>
                <w:rFonts w:ascii="Calibri" w:hAnsi="Calibri" w:cs="Calibri"/>
                <w:lang w:val="pl-PL"/>
              </w:rPr>
            </w:pPr>
          </w:p>
          <w:p w14:paraId="44516F0F"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Fulfilling the information obligation in connection with the requirements of Article 13 (1) and (2) and Article 14 (1) and (2)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 of 4 May 2016, p. 1 as amended), hereinafter ‘GDPR’, please be informed that:</w:t>
            </w:r>
          </w:p>
          <w:p w14:paraId="031E5909" w14:textId="30105791" w:rsidR="00B35006" w:rsidRPr="007B2843" w:rsidRDefault="7CDFBF61" w:rsidP="00B35006">
            <w:pPr>
              <w:pStyle w:val="Akapitzlist"/>
              <w:numPr>
                <w:ilvl w:val="0"/>
                <w:numId w:val="15"/>
              </w:numPr>
              <w:ind w:left="209" w:hanging="209"/>
              <w:jc w:val="both"/>
              <w:rPr>
                <w:rFonts w:ascii="Calibri" w:hAnsi="Calibri" w:cs="Calibri"/>
                <w:lang w:val="en-US"/>
              </w:rPr>
            </w:pPr>
            <w:r w:rsidRPr="4F871BFE">
              <w:rPr>
                <w:rFonts w:ascii="Calibri" w:hAnsi="Calibri" w:cs="Calibri"/>
                <w:lang w:val="en-US"/>
              </w:rPr>
              <w:t>The Controller of your personal data processed under, is the National Center for Research and Development (hereinafter: "NCBR").</w:t>
            </w:r>
          </w:p>
          <w:p w14:paraId="3E4A65CB" w14:textId="77777777" w:rsidR="00B35006" w:rsidRPr="007B2843" w:rsidRDefault="00B35006" w:rsidP="00B35006">
            <w:pPr>
              <w:pStyle w:val="Akapitzlist"/>
              <w:numPr>
                <w:ilvl w:val="0"/>
                <w:numId w:val="15"/>
              </w:numPr>
              <w:ind w:left="209" w:hanging="209"/>
              <w:jc w:val="both"/>
              <w:rPr>
                <w:rFonts w:ascii="Calibri" w:hAnsi="Calibri" w:cs="Calibri"/>
                <w:iCs/>
                <w:szCs w:val="20"/>
                <w:lang w:val="en-US"/>
              </w:rPr>
            </w:pPr>
            <w:r w:rsidRPr="007B2843">
              <w:rPr>
                <w:rFonts w:ascii="Calibri" w:hAnsi="Calibri" w:cs="Calibri"/>
                <w:iCs/>
                <w:szCs w:val="20"/>
                <w:lang w:val="en-US"/>
              </w:rPr>
              <w:t xml:space="preserve">You may contact the Controller as follows: </w:t>
            </w:r>
          </w:p>
          <w:p w14:paraId="472FE714"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a) by mail to the address of the Controller’s headquarters: National Center for Research and Development, 69 Chmielna St., 00-801 Warsaw;</w:t>
            </w:r>
          </w:p>
          <w:p w14:paraId="13C0BBF1"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b) by telephone at: +48 22 39 07 40;</w:t>
            </w:r>
          </w:p>
          <w:p w14:paraId="63F6BF93"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c) by e-mail: kancelaria@ncbr.gov.pl;</w:t>
            </w:r>
          </w:p>
          <w:p w14:paraId="0C205EFF" w14:textId="77777777" w:rsidR="00B35006" w:rsidRDefault="00B35006" w:rsidP="00B35006">
            <w:pPr>
              <w:ind w:left="209" w:hanging="209"/>
              <w:rPr>
                <w:rFonts w:ascii="Calibri" w:hAnsi="Calibri" w:cs="Calibri"/>
                <w:lang w:val="en-US"/>
              </w:rPr>
            </w:pPr>
            <w:r w:rsidRPr="716C0938">
              <w:rPr>
                <w:rFonts w:ascii="Calibri" w:hAnsi="Calibri" w:cs="Calibri"/>
                <w:lang w:val="en-US"/>
              </w:rPr>
              <w:t>d) via ePUAP electronic submission box at the address of the box: /NCBiR/SkrytkaESP</w:t>
            </w:r>
          </w:p>
          <w:p w14:paraId="50E90206" w14:textId="77777777" w:rsidR="00B35006" w:rsidRDefault="00B35006" w:rsidP="00B35006">
            <w:pPr>
              <w:ind w:left="209" w:hanging="209"/>
              <w:rPr>
                <w:rFonts w:ascii="Calibri" w:hAnsi="Calibri" w:cs="Calibri"/>
                <w:lang w:val="en-US"/>
              </w:rPr>
            </w:pPr>
            <w:r w:rsidRPr="716C0938">
              <w:rPr>
                <w:rFonts w:ascii="Calibri" w:hAnsi="Calibri" w:cs="Calibri"/>
                <w:lang w:val="en-US"/>
              </w:rPr>
              <w:t>e) via the e-Delivery inbox: AE:PL-61978-60435-RHVSF-07</w:t>
            </w:r>
          </w:p>
          <w:p w14:paraId="15FF9286" w14:textId="77777777" w:rsidR="00B35006" w:rsidRPr="007B2843" w:rsidRDefault="00B35006" w:rsidP="00B35006">
            <w:pPr>
              <w:pStyle w:val="Akapitzlist"/>
              <w:numPr>
                <w:ilvl w:val="0"/>
                <w:numId w:val="15"/>
              </w:numPr>
              <w:ind w:left="209" w:hanging="209"/>
              <w:jc w:val="both"/>
              <w:rPr>
                <w:rFonts w:ascii="Calibri" w:hAnsi="Calibri" w:cs="Calibri"/>
                <w:iCs/>
                <w:szCs w:val="20"/>
                <w:lang w:val="en-US"/>
              </w:rPr>
            </w:pPr>
            <w:r w:rsidRPr="007B2843">
              <w:rPr>
                <w:rFonts w:ascii="Calibri" w:hAnsi="Calibri" w:cs="Calibri"/>
                <w:iCs/>
                <w:szCs w:val="20"/>
                <w:lang w:val="en-US"/>
              </w:rPr>
              <w:t xml:space="preserve">The Controller has appointed a Data Protection Officer, whom you may contact as follows: </w:t>
            </w:r>
          </w:p>
          <w:p w14:paraId="08A4D934"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a) by e-mail: iod@ncbr.gov.pl;</w:t>
            </w:r>
          </w:p>
          <w:p w14:paraId="372D4E0C"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b) by mail to the Administrator's registered office address: National Center for Research and Development, 69 Chmielna St., 00-801 Warsaw.</w:t>
            </w:r>
          </w:p>
          <w:p w14:paraId="6017F800"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lastRenderedPageBreak/>
              <w:t>You may contact the Data Protection Officer in all matters related to the processing of personal data at NCBR and the exercise of your rights under the GDPR.</w:t>
            </w:r>
          </w:p>
          <w:p w14:paraId="12920972" w14:textId="072F58E1" w:rsidR="00B35006" w:rsidRPr="007B2843" w:rsidRDefault="7CDFBF61" w:rsidP="00B35006">
            <w:pPr>
              <w:pStyle w:val="Akapitzlist"/>
              <w:numPr>
                <w:ilvl w:val="0"/>
                <w:numId w:val="15"/>
              </w:numPr>
              <w:ind w:left="209" w:hanging="209"/>
              <w:jc w:val="both"/>
              <w:rPr>
                <w:rFonts w:ascii="Calibri" w:hAnsi="Calibri" w:cs="Calibri"/>
                <w:lang w:val="en-US"/>
              </w:rPr>
            </w:pPr>
            <w:r w:rsidRPr="4F871BFE">
              <w:rPr>
                <w:rFonts w:ascii="Calibri" w:hAnsi="Calibri" w:cs="Calibri"/>
                <w:lang w:val="en-US"/>
              </w:rPr>
              <w:t>Your personal data included in the project proposal will be processed for the purpose of its evaluation and, if the project is selected for funding, for the purpose of signing and implementing the project contract.</w:t>
            </w:r>
          </w:p>
          <w:p w14:paraId="07810E0B" w14:textId="77777777" w:rsidR="00B35006" w:rsidRPr="007B2843" w:rsidRDefault="00B35006" w:rsidP="00B35006">
            <w:pPr>
              <w:pStyle w:val="Akapitzlist"/>
              <w:ind w:left="209" w:hanging="209"/>
              <w:rPr>
                <w:rFonts w:ascii="Calibri" w:hAnsi="Calibri" w:cs="Calibri"/>
                <w:iCs/>
                <w:szCs w:val="20"/>
                <w:lang w:val="en-US"/>
              </w:rPr>
            </w:pPr>
            <w:r w:rsidRPr="007B2843">
              <w:rPr>
                <w:rFonts w:ascii="Calibri" w:hAnsi="Calibri" w:cs="Calibri"/>
                <w:iCs/>
                <w:szCs w:val="20"/>
                <w:lang w:val="en-US"/>
              </w:rPr>
              <w:t>The legal basis for data processing is Article 6(1)(b) and (e) of the GDPR, in connection with:</w:t>
            </w:r>
          </w:p>
          <w:p w14:paraId="7D04753D" w14:textId="77777777" w:rsidR="00B35006" w:rsidRPr="007B2843" w:rsidRDefault="00B35006" w:rsidP="00B35006">
            <w:pPr>
              <w:pStyle w:val="Akapitzlist"/>
              <w:ind w:left="209" w:hanging="209"/>
              <w:rPr>
                <w:rFonts w:ascii="Calibri" w:hAnsi="Calibri" w:cs="Calibri"/>
                <w:lang w:val="en-US"/>
              </w:rPr>
            </w:pPr>
            <w:r w:rsidRPr="716C0938">
              <w:rPr>
                <w:rFonts w:ascii="Calibri" w:hAnsi="Calibri" w:cs="Calibri"/>
                <w:lang w:val="en-US"/>
              </w:rPr>
              <w:t>•</w:t>
            </w:r>
          </w:p>
          <w:p w14:paraId="2F129CAC" w14:textId="77777777" w:rsidR="00B35006" w:rsidRPr="007B2843" w:rsidRDefault="00B35006" w:rsidP="00B35006">
            <w:pPr>
              <w:pStyle w:val="Akapitzlist"/>
              <w:numPr>
                <w:ilvl w:val="0"/>
                <w:numId w:val="14"/>
              </w:numPr>
              <w:ind w:left="209" w:hanging="209"/>
              <w:jc w:val="both"/>
              <w:rPr>
                <w:rFonts w:ascii="Calibri" w:hAnsi="Calibri" w:cs="Calibri"/>
                <w:iCs/>
                <w:szCs w:val="20"/>
                <w:lang w:val="en-US"/>
              </w:rPr>
            </w:pPr>
            <w:r w:rsidRPr="007B2843">
              <w:rPr>
                <w:rFonts w:ascii="Calibri" w:hAnsi="Calibri" w:cs="Calibri"/>
                <w:iCs/>
                <w:szCs w:val="20"/>
                <w:lang w:val="en-US"/>
              </w:rPr>
              <w:t>the Act of April 30, 2010 on the National Center for Research and Development;</w:t>
            </w:r>
          </w:p>
          <w:p w14:paraId="78114188" w14:textId="77777777" w:rsidR="00B35006" w:rsidRPr="007B2843" w:rsidRDefault="00B35006" w:rsidP="00B35006">
            <w:pPr>
              <w:pStyle w:val="Akapitzlist"/>
              <w:ind w:left="209" w:hanging="209"/>
              <w:jc w:val="both"/>
              <w:rPr>
                <w:rFonts w:ascii="Calibri" w:hAnsi="Calibri" w:cs="Calibri"/>
                <w:lang w:val="en-US"/>
              </w:rPr>
            </w:pPr>
          </w:p>
          <w:p w14:paraId="490BF072" w14:textId="77777777" w:rsidR="00B35006" w:rsidRDefault="00B35006" w:rsidP="00B35006">
            <w:pPr>
              <w:pStyle w:val="Akapitzlist"/>
              <w:numPr>
                <w:ilvl w:val="0"/>
                <w:numId w:val="15"/>
              </w:numPr>
              <w:ind w:left="209" w:hanging="209"/>
              <w:jc w:val="both"/>
              <w:rPr>
                <w:rFonts w:ascii="Calibri" w:hAnsi="Calibri" w:cs="Calibri"/>
                <w:lang w:val="en-US"/>
              </w:rPr>
            </w:pPr>
            <w:r w:rsidRPr="06663695">
              <w:rPr>
                <w:rFonts w:ascii="Calibri" w:hAnsi="Calibri" w:cs="Calibri"/>
                <w:lang w:val="en-US"/>
              </w:rPr>
              <w:t>Recipients to whom the Applicant's personal data may be transferred are entities authorized to process them under the law or under an agreement concluded with the Controller, in particular, entities supporting the Controller in fulfilling its powers and duties and providing services,  Furthermore, your personal data will be transferred to: Partners from the Donor States – Controllers, within the scope of cooperation under the ‘Applied Research and Innovation’ programme, namely the Research Council of Norway, with its registered office at Drammensveien 288, 0283 Oslo, and RANNIS – the Icelandic Centre for Research, with its registered office at Borgartún 30, 105 Reykjavík</w:t>
            </w:r>
          </w:p>
          <w:p w14:paraId="6A1430EF" w14:textId="77777777" w:rsidR="00B35006" w:rsidRPr="007B2843" w:rsidRDefault="00B35006" w:rsidP="00B35006">
            <w:pPr>
              <w:pStyle w:val="Akapitzlist"/>
              <w:numPr>
                <w:ilvl w:val="0"/>
                <w:numId w:val="15"/>
              </w:numPr>
              <w:ind w:left="209" w:hanging="209"/>
              <w:jc w:val="both"/>
              <w:rPr>
                <w:rFonts w:ascii="Calibri" w:hAnsi="Calibri" w:cs="Calibri"/>
                <w:iCs/>
                <w:szCs w:val="20"/>
                <w:lang w:val="en-US"/>
              </w:rPr>
            </w:pPr>
            <w:r w:rsidRPr="007B2843">
              <w:rPr>
                <w:rFonts w:ascii="Calibri" w:hAnsi="Calibri" w:cs="Calibri"/>
                <w:iCs/>
                <w:szCs w:val="20"/>
                <w:lang w:val="en-US"/>
              </w:rPr>
              <w:t>Your personal data will be processed for the period of evaluation of the project proposal, and, if the project is selected for funding, for the duration of the project contract. The data will then be stored perpetually for archival purposes, in accordance with the Uniform Tangible File List of the National Center for Research and Development.</w:t>
            </w:r>
          </w:p>
          <w:p w14:paraId="23A633C4" w14:textId="77777777" w:rsidR="00B35006" w:rsidRPr="007B2843" w:rsidRDefault="00B35006" w:rsidP="00B35006">
            <w:pPr>
              <w:pStyle w:val="Akapitzlist"/>
              <w:numPr>
                <w:ilvl w:val="0"/>
                <w:numId w:val="15"/>
              </w:numPr>
              <w:ind w:left="209" w:hanging="209"/>
              <w:jc w:val="both"/>
              <w:rPr>
                <w:rFonts w:ascii="Calibri" w:hAnsi="Calibri" w:cs="Calibri"/>
                <w:iCs/>
                <w:szCs w:val="20"/>
                <w:lang w:val="en-US"/>
              </w:rPr>
            </w:pPr>
            <w:r w:rsidRPr="007B2843">
              <w:rPr>
                <w:rFonts w:ascii="Calibri" w:hAnsi="Calibri" w:cs="Calibri"/>
                <w:iCs/>
                <w:szCs w:val="20"/>
                <w:lang w:val="en-US"/>
              </w:rPr>
              <w:t>Under the terms of the GDPR, you have the right to request the following from the Controller:</w:t>
            </w:r>
          </w:p>
          <w:p w14:paraId="3A1CB21B"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 xml:space="preserve">a) access to the content of your personal data; </w:t>
            </w:r>
          </w:p>
          <w:p w14:paraId="79E98FB8"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b) rectification (amendment) of your personal data;</w:t>
            </w:r>
          </w:p>
          <w:p w14:paraId="103B84DA"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c) object to the processing of your personal data;</w:t>
            </w:r>
          </w:p>
          <w:p w14:paraId="56644E2D"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d) have your personal data deleted or have its processing restricted.</w:t>
            </w:r>
          </w:p>
          <w:p w14:paraId="6117E9EA" w14:textId="77777777" w:rsidR="00B35006" w:rsidRPr="007B2843" w:rsidRDefault="00B35006" w:rsidP="00B35006">
            <w:pPr>
              <w:pStyle w:val="Akapitzlist"/>
              <w:numPr>
                <w:ilvl w:val="0"/>
                <w:numId w:val="15"/>
              </w:numPr>
              <w:ind w:left="209" w:hanging="209"/>
              <w:jc w:val="both"/>
              <w:rPr>
                <w:rFonts w:ascii="Calibri" w:hAnsi="Calibri" w:cs="Calibri"/>
                <w:lang w:val="en-US"/>
              </w:rPr>
            </w:pPr>
            <w:r w:rsidRPr="716C0938">
              <w:rPr>
                <w:rFonts w:ascii="Calibri" w:hAnsi="Calibri" w:cs="Calibri"/>
                <w:lang w:val="en-US"/>
              </w:rPr>
              <w:t>If you consider that the processing of your personal data violates the regulations on the protection of personal data you have the right to lodge a complaint to the supervisory authority, which is the President of the Office for Personal Data Protection (President of the Office for Personal Data Protection, 00-014 Warsaw, 1a Moniuszki Street, tel. +48 22 531 03 00).</w:t>
            </w:r>
          </w:p>
          <w:p w14:paraId="6D75A07A" w14:textId="77777777" w:rsidR="00B35006" w:rsidRPr="007B2843" w:rsidRDefault="00B35006" w:rsidP="00B35006">
            <w:pPr>
              <w:pStyle w:val="Akapitzlist"/>
              <w:numPr>
                <w:ilvl w:val="0"/>
                <w:numId w:val="15"/>
              </w:numPr>
              <w:ind w:left="209" w:hanging="209"/>
              <w:jc w:val="both"/>
              <w:rPr>
                <w:rFonts w:ascii="Calibri" w:hAnsi="Calibri" w:cs="Calibri"/>
                <w:iCs/>
                <w:szCs w:val="20"/>
                <w:lang w:val="en-US"/>
              </w:rPr>
            </w:pPr>
            <w:r w:rsidRPr="007B2843">
              <w:rPr>
                <w:rFonts w:ascii="Calibri" w:hAnsi="Calibri" w:cs="Calibri"/>
                <w:iCs/>
                <w:szCs w:val="20"/>
                <w:lang w:val="en-US"/>
              </w:rPr>
              <w:t>Provision of personal data contained in the project proposal is necessary for the evaluation of the project proposal, and in the case of selection of the project for funding - to sign and implement the project contract. Lack of this data will result in the inability to evaluate the project proposal and conclude a possible project contract.</w:t>
            </w:r>
          </w:p>
          <w:p w14:paraId="549A6CCB" w14:textId="77777777" w:rsidR="00B35006" w:rsidRPr="007B2843" w:rsidRDefault="00B35006" w:rsidP="00B35006">
            <w:pPr>
              <w:pStyle w:val="Akapitzlist"/>
              <w:numPr>
                <w:ilvl w:val="0"/>
                <w:numId w:val="15"/>
              </w:numPr>
              <w:ind w:left="209" w:hanging="209"/>
              <w:jc w:val="both"/>
              <w:rPr>
                <w:rFonts w:ascii="Calibri" w:hAnsi="Calibri" w:cs="Calibri"/>
                <w:iCs/>
                <w:szCs w:val="20"/>
                <w:lang w:val="en-US"/>
              </w:rPr>
            </w:pPr>
            <w:r w:rsidRPr="007B2843">
              <w:rPr>
                <w:rFonts w:ascii="Calibri" w:hAnsi="Calibri" w:cs="Calibri"/>
                <w:iCs/>
                <w:szCs w:val="20"/>
                <w:lang w:val="en-US"/>
              </w:rPr>
              <w:t>If the Controller did not obtain personal data directly from you, we inform you that the personal data were obtained from the Applicant. The personal data that were provided to the NCBR are in the case of:</w:t>
            </w:r>
          </w:p>
          <w:p w14:paraId="434C86FB"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a) representatives - first and last name, position;</w:t>
            </w:r>
          </w:p>
          <w:p w14:paraId="69E31FDA" w14:textId="77777777" w:rsidR="00B35006" w:rsidRPr="007B2843" w:rsidRDefault="00B35006" w:rsidP="00B35006">
            <w:pPr>
              <w:ind w:left="209" w:hanging="209"/>
              <w:rPr>
                <w:rFonts w:ascii="Calibri" w:hAnsi="Calibri" w:cs="Calibri"/>
                <w:iCs/>
                <w:szCs w:val="20"/>
                <w:lang w:val="en-US"/>
              </w:rPr>
            </w:pPr>
            <w:r w:rsidRPr="007B2843">
              <w:rPr>
                <w:rFonts w:ascii="Calibri" w:hAnsi="Calibri" w:cs="Calibri"/>
                <w:iCs/>
                <w:szCs w:val="20"/>
                <w:lang w:val="en-US"/>
              </w:rPr>
              <w:t>b) contact persons: name, position, business contact information - mailing address, e-mail address, telephone number;</w:t>
            </w:r>
          </w:p>
          <w:p w14:paraId="497BE5B5" w14:textId="61B0FCD3" w:rsidR="00B35006" w:rsidRPr="007B2843" w:rsidRDefault="00B35006" w:rsidP="0D987024">
            <w:pPr>
              <w:ind w:left="209" w:hanging="209"/>
              <w:rPr>
                <w:rFonts w:ascii="Calibri" w:hAnsi="Calibri" w:cs="Calibri"/>
                <w:lang w:val="en-US"/>
              </w:rPr>
            </w:pPr>
            <w:r w:rsidRPr="0D987024">
              <w:rPr>
                <w:rFonts w:ascii="Calibri" w:hAnsi="Calibri" w:cs="Calibri"/>
                <w:lang w:val="en-US"/>
              </w:rPr>
              <w:t>c) scientific and research personnel: name, title/degree, telephone number, e-mail address, education, work experience, scientific-research experience and role in the project, gender (only in the case of the Principal Investigator)</w:t>
            </w:r>
            <w:r w:rsidR="0B3A8863" w:rsidRPr="0D987024">
              <w:rPr>
                <w:rFonts w:ascii="Calibri" w:hAnsi="Calibri" w:cs="Calibri"/>
                <w:lang w:val="en-US"/>
              </w:rPr>
              <w:t>;</w:t>
            </w:r>
          </w:p>
          <w:p w14:paraId="7E5F16F3" w14:textId="4F99F3F9" w:rsidR="00B35006" w:rsidRPr="007B2843" w:rsidRDefault="0B3A8863" w:rsidP="4F871BFE">
            <w:pPr>
              <w:spacing w:line="300" w:lineRule="auto"/>
              <w:rPr>
                <w:rFonts w:ascii="Calibri" w:eastAsia="Calibri" w:hAnsi="Calibri" w:cs="Calibri"/>
                <w:lang w:val="en-US"/>
              </w:rPr>
            </w:pPr>
            <w:r w:rsidRPr="4F871BFE">
              <w:rPr>
                <w:rFonts w:ascii="Calibri" w:eastAsia="Calibri" w:hAnsi="Calibri" w:cs="Calibri"/>
                <w:strike/>
                <w:color w:val="0078D4"/>
                <w:lang w:val="en-US"/>
              </w:rPr>
              <w:t>.</w:t>
            </w:r>
            <w:r w:rsidRPr="4F871BFE">
              <w:rPr>
                <w:rFonts w:ascii="Calibri" w:hAnsi="Calibri" w:cs="Calibri"/>
                <w:lang w:val="en-US"/>
              </w:rPr>
              <w:t>d) spouse of an entrepreneur who is a natural person / spouse of a partner in a civil law partnership – full name, residential address, PESEL number.</w:t>
            </w:r>
          </w:p>
          <w:p w14:paraId="4949D1C6" w14:textId="5E050D8F" w:rsidR="00B35006" w:rsidRPr="007B2843" w:rsidRDefault="00B35006" w:rsidP="0D987024">
            <w:pPr>
              <w:ind w:left="209" w:hanging="209"/>
              <w:rPr>
                <w:rFonts w:ascii="Calibri" w:hAnsi="Calibri" w:cs="Calibri"/>
                <w:lang w:val="en-US"/>
              </w:rPr>
            </w:pPr>
          </w:p>
          <w:p w14:paraId="596A9123" w14:textId="5A54D668" w:rsidR="00B35006" w:rsidRPr="007B2843" w:rsidRDefault="00B35006" w:rsidP="00B35006">
            <w:pPr>
              <w:contextualSpacing/>
              <w:jc w:val="both"/>
              <w:rPr>
                <w:rFonts w:cstheme="minorHAnsi"/>
                <w:iCs/>
                <w:szCs w:val="20"/>
              </w:rPr>
            </w:pPr>
          </w:p>
        </w:tc>
        <w:tc>
          <w:tcPr>
            <w:tcW w:w="852" w:type="dxa"/>
            <w:tcBorders>
              <w:top w:val="single" w:sz="4" w:space="0" w:color="auto"/>
              <w:left w:val="single" w:sz="4" w:space="0" w:color="auto"/>
              <w:bottom w:val="single" w:sz="4" w:space="0" w:color="auto"/>
              <w:right w:val="single" w:sz="4" w:space="0" w:color="auto"/>
            </w:tcBorders>
            <w:vAlign w:val="center"/>
          </w:tcPr>
          <w:p w14:paraId="59A32D77" w14:textId="0421C604" w:rsidR="00B35006" w:rsidRPr="00D47A02" w:rsidRDefault="00A2EC38" w:rsidP="100A25B5">
            <w:pPr>
              <w:contextualSpacing/>
              <w:jc w:val="both"/>
              <w:rPr>
                <w:i/>
                <w:iCs/>
              </w:rPr>
            </w:pPr>
            <w:r w:rsidRPr="100A25B5">
              <w:rPr>
                <w:i/>
                <w:iCs/>
              </w:rPr>
              <w:lastRenderedPageBreak/>
              <w:t xml:space="preserve"> [TAK]/[NIE] /[YES]/[NO]</w:t>
            </w:r>
          </w:p>
          <w:p w14:paraId="684ECD7E" w14:textId="481240D3" w:rsidR="00B35006" w:rsidRPr="00D47A02" w:rsidRDefault="00B35006" w:rsidP="100A25B5">
            <w:pPr>
              <w:contextualSpacing/>
              <w:rPr>
                <w:i/>
                <w:iCs/>
              </w:rPr>
            </w:pPr>
          </w:p>
        </w:tc>
      </w:tr>
      <w:tr w:rsidR="007B2843" w:rsidRPr="00D47A02" w14:paraId="7F2550D9" w14:textId="77777777" w:rsidTr="4F871BFE">
        <w:trPr>
          <w:trHeight w:val="276"/>
        </w:trPr>
        <w:tc>
          <w:tcPr>
            <w:tcW w:w="8533" w:type="dxa"/>
            <w:gridSpan w:val="3"/>
            <w:tcBorders>
              <w:left w:val="single" w:sz="4" w:space="0" w:color="auto"/>
              <w:bottom w:val="single" w:sz="4" w:space="0" w:color="auto"/>
              <w:right w:val="single" w:sz="4" w:space="0" w:color="auto"/>
            </w:tcBorders>
            <w:shd w:val="clear" w:color="auto" w:fill="FFFFFF" w:themeFill="background1"/>
            <w:vAlign w:val="center"/>
          </w:tcPr>
          <w:p w14:paraId="16AF8BC6" w14:textId="77777777" w:rsidR="007B2843" w:rsidRPr="007B2843" w:rsidRDefault="007B2843" w:rsidP="007B2843">
            <w:pPr>
              <w:pStyle w:val="SPPWCzcionkawtooltipach"/>
              <w:rPr>
                <w:i w:val="0"/>
                <w:iCs/>
                <w:lang w:val="pl-PL"/>
              </w:rPr>
            </w:pPr>
            <w:r w:rsidRPr="007B2843">
              <w:rPr>
                <w:i w:val="0"/>
                <w:iCs/>
                <w:lang w:val="pl-PL"/>
              </w:rPr>
              <w:lastRenderedPageBreak/>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1-88) wobec osób fizycznych, od których dane osobowe bezpośrednio lub pośrednio pozyskałem w celu ubiegania się o dofinansowanie projektu w niniejszym Konkursie. </w:t>
            </w:r>
          </w:p>
          <w:p w14:paraId="6791FB1A" w14:textId="77777777" w:rsidR="007B2843" w:rsidRPr="007B2843" w:rsidRDefault="007B2843" w:rsidP="007B2843">
            <w:pPr>
              <w:pStyle w:val="SPPWCzcionkawtooltipach"/>
              <w:rPr>
                <w:i w:val="0"/>
                <w:iCs/>
                <w:lang w:val="en-US"/>
              </w:rPr>
            </w:pPr>
            <w:r w:rsidRPr="007B2843">
              <w:rPr>
                <w:i w:val="0"/>
                <w:iCs/>
                <w:lang w:val="en-US"/>
              </w:rPr>
              <w:t>/</w:t>
            </w:r>
          </w:p>
          <w:p w14:paraId="0F81DB21" w14:textId="2B63D997" w:rsidR="007B2843" w:rsidRPr="007B2843" w:rsidRDefault="007B2843" w:rsidP="007B2843">
            <w:pPr>
              <w:contextualSpacing/>
              <w:jc w:val="both"/>
              <w:rPr>
                <w:rFonts w:cstheme="minorHAnsi"/>
                <w:szCs w:val="20"/>
              </w:rPr>
            </w:pPr>
            <w:r w:rsidRPr="007B2843">
              <w:rPr>
                <w:iCs/>
                <w:lang w:val="en-US"/>
              </w:rPr>
              <w:t xml:space="preserve">I hereby state that I have fulfilled the information obligations provided in Article 13 or Article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w:t>
            </w:r>
            <w:r w:rsidRPr="007B2843">
              <w:rPr>
                <w:iCs/>
                <w:lang w:val="en-US"/>
              </w:rPr>
              <w:lastRenderedPageBreak/>
              <w:t>the EU L 119 of 04.05.2016, p. 1-88) towards natural persons from whom I have directly or indirectly obtained personal data for the purpose of applying for project funding in this call.</w:t>
            </w:r>
          </w:p>
        </w:tc>
        <w:tc>
          <w:tcPr>
            <w:tcW w:w="852" w:type="dxa"/>
            <w:tcBorders>
              <w:top w:val="single" w:sz="4" w:space="0" w:color="auto"/>
              <w:left w:val="single" w:sz="4" w:space="0" w:color="auto"/>
              <w:bottom w:val="single" w:sz="4" w:space="0" w:color="auto"/>
              <w:right w:val="single" w:sz="4" w:space="0" w:color="auto"/>
            </w:tcBorders>
            <w:vAlign w:val="center"/>
          </w:tcPr>
          <w:p w14:paraId="476004FD" w14:textId="0D86B0B2" w:rsidR="007B2843" w:rsidRPr="00D47A02" w:rsidRDefault="683FB76B" w:rsidP="100A25B5">
            <w:pPr>
              <w:contextualSpacing/>
              <w:jc w:val="both"/>
              <w:rPr>
                <w:i/>
                <w:iCs/>
              </w:rPr>
            </w:pPr>
            <w:r w:rsidRPr="100A25B5">
              <w:rPr>
                <w:i/>
                <w:iCs/>
              </w:rPr>
              <w:lastRenderedPageBreak/>
              <w:t xml:space="preserve"> [TAK]/[NIE] /[YES]/[NO]</w:t>
            </w:r>
          </w:p>
          <w:p w14:paraId="03C03105" w14:textId="3B372789" w:rsidR="007B2843" w:rsidRPr="00D47A02" w:rsidRDefault="007B2843" w:rsidP="100A25B5">
            <w:pPr>
              <w:contextualSpacing/>
              <w:rPr>
                <w:i/>
                <w:iCs/>
              </w:rPr>
            </w:pPr>
          </w:p>
        </w:tc>
      </w:tr>
      <w:tr w:rsidR="00EC4AAD" w:rsidRPr="00D47A02" w14:paraId="20DD26B7"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ED0AEA" w14:textId="39E91202" w:rsidR="00EC4AAD" w:rsidRPr="004D7625" w:rsidRDefault="0F1FF05E" w:rsidP="100A25B5">
            <w:pPr>
              <w:contextualSpacing/>
              <w:jc w:val="both"/>
              <w:rPr>
                <w:rFonts w:ascii="Calibri" w:eastAsia="Calibri" w:hAnsi="Calibri" w:cs="Calibri"/>
                <w:szCs w:val="20"/>
                <w:lang w:val="en-US"/>
              </w:rPr>
            </w:pPr>
            <w:r w:rsidRPr="100A25B5">
              <w:rPr>
                <w:b/>
                <w:bCs/>
                <w:lang w:val="en-US"/>
              </w:rPr>
              <w:t>1</w:t>
            </w:r>
            <w:r w:rsidR="00743A05" w:rsidRPr="100A25B5">
              <w:rPr>
                <w:b/>
                <w:bCs/>
                <w:lang w:val="en-US"/>
              </w:rPr>
              <w:t>2</w:t>
            </w:r>
            <w:r w:rsidRPr="100A25B5">
              <w:rPr>
                <w:b/>
                <w:bCs/>
                <w:lang w:val="en-US"/>
              </w:rPr>
              <w:t>. OŚWIADCZENIE DOTYCZĄCE DORĘCZANIA PISM ZA POMOCĄ PLATFORMY EP</w:t>
            </w:r>
            <w:r w:rsidRPr="000865D9">
              <w:rPr>
                <w:rFonts w:eastAsiaTheme="minorEastAsia"/>
                <w:b/>
                <w:bCs/>
                <w:szCs w:val="20"/>
                <w:lang w:val="en-US"/>
              </w:rPr>
              <w:t>UAP</w:t>
            </w:r>
            <w:r w:rsidR="799591ED" w:rsidRPr="000865D9">
              <w:rPr>
                <w:rFonts w:eastAsiaTheme="minorEastAsia"/>
                <w:b/>
                <w:bCs/>
                <w:szCs w:val="20"/>
                <w:lang w:val="en-US"/>
              </w:rPr>
              <w:t xml:space="preserve">/ </w:t>
            </w:r>
            <w:r w:rsidR="1422D375" w:rsidRPr="100A25B5">
              <w:rPr>
                <w:rFonts w:eastAsiaTheme="minorEastAsia"/>
                <w:b/>
                <w:bCs/>
                <w:szCs w:val="20"/>
                <w:lang w:val="en-US"/>
              </w:rPr>
              <w:t>E</w:t>
            </w:r>
            <w:r w:rsidR="799591ED" w:rsidRPr="000865D9">
              <w:rPr>
                <w:rFonts w:eastAsiaTheme="minorEastAsia"/>
                <w:b/>
                <w:bCs/>
                <w:szCs w:val="20"/>
                <w:lang w:val="en-US"/>
              </w:rPr>
              <w:t>-DORĘCZENIE</w:t>
            </w:r>
            <w:r w:rsidR="2DFEDD89" w:rsidRPr="000865D9">
              <w:rPr>
                <w:rFonts w:eastAsiaTheme="minorEastAsia"/>
                <w:b/>
                <w:bCs/>
                <w:szCs w:val="20"/>
                <w:lang w:val="en-US"/>
              </w:rPr>
              <w:t xml:space="preserve"> / STATEMENT REGARDING SERVICE OF LETTERS BY MEANS OF THE EPUAP/E-DELIVERY PLATFORM</w:t>
            </w:r>
          </w:p>
          <w:p w14:paraId="7BABB77F" w14:textId="5437EABB" w:rsidR="00EC4AAD" w:rsidRPr="0027010C" w:rsidRDefault="607F9918" w:rsidP="0027010C">
            <w:pPr>
              <w:pStyle w:val="wyjasnienia"/>
            </w:pPr>
            <w:r>
              <w:t>Applicable for Project Promoter only</w:t>
            </w:r>
            <w:r w:rsidR="72108FA4">
              <w:t xml:space="preserve">. Answer </w:t>
            </w:r>
            <w:r w:rsidR="16B47C81">
              <w:t>“</w:t>
            </w:r>
            <w:r w:rsidR="72108FA4">
              <w:t>YES” is mandatory to submit the proposal.</w:t>
            </w:r>
          </w:p>
        </w:tc>
        <w:tc>
          <w:tcPr>
            <w:tcW w:w="852" w:type="dxa"/>
            <w:vMerge w:val="restart"/>
            <w:tcBorders>
              <w:top w:val="single" w:sz="4" w:space="0" w:color="auto"/>
              <w:left w:val="single" w:sz="4" w:space="0" w:color="auto"/>
              <w:right w:val="single" w:sz="4" w:space="0" w:color="auto"/>
            </w:tcBorders>
            <w:vAlign w:val="center"/>
          </w:tcPr>
          <w:p w14:paraId="5ADCBEA2" w14:textId="1FBC5478" w:rsidR="00EC4AAD" w:rsidRPr="00D47A02" w:rsidRDefault="19150E32" w:rsidP="100A25B5">
            <w:pPr>
              <w:contextualSpacing/>
              <w:jc w:val="both"/>
              <w:rPr>
                <w:i/>
                <w:iCs/>
              </w:rPr>
            </w:pPr>
            <w:r w:rsidRPr="100A25B5">
              <w:rPr>
                <w:i/>
                <w:iCs/>
              </w:rPr>
              <w:t xml:space="preserve"> [TAK]/[NIE] /[YES]/[NO]</w:t>
            </w:r>
          </w:p>
          <w:p w14:paraId="05AB8A16" w14:textId="72FACE73" w:rsidR="00EC4AAD" w:rsidRPr="00D47A02" w:rsidRDefault="00EC4AAD" w:rsidP="100A25B5">
            <w:pPr>
              <w:contextualSpacing/>
              <w:rPr>
                <w:i/>
                <w:iCs/>
              </w:rPr>
            </w:pPr>
          </w:p>
        </w:tc>
      </w:tr>
      <w:tr w:rsidR="00EC4AAD" w:rsidRPr="008B53EE" w14:paraId="1F9A6B5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2DE5BF48" w14:textId="5C63FAFE" w:rsidR="0027010C" w:rsidRPr="00633A90" w:rsidRDefault="54F0DA09" w:rsidP="3931D16D">
            <w:pPr>
              <w:pStyle w:val="SPPWCzcionkawtooltipach"/>
              <w:rPr>
                <w:i w:val="0"/>
                <w:lang w:val="pl-PL"/>
              </w:rPr>
            </w:pPr>
            <w:r w:rsidRPr="3931D16D">
              <w:rPr>
                <w:i w:val="0"/>
                <w:lang w:val="pl-PL"/>
              </w:rPr>
              <w:t>Wyrażam zgodę na doręczanie pism w formie dokumentu elektronicznego za pomocą platformy ePUAP/e-doręczenie na adres skrzynki ePUAP</w:t>
            </w:r>
            <w:r w:rsidR="50E8CF90" w:rsidRPr="3931D16D">
              <w:rPr>
                <w:i w:val="0"/>
                <w:lang w:val="pl-PL"/>
              </w:rPr>
              <w:t>/ e-doręczenie</w:t>
            </w:r>
            <w:r w:rsidRPr="3931D16D">
              <w:rPr>
                <w:i w:val="0"/>
                <w:lang w:val="pl-PL"/>
              </w:rPr>
              <w:t xml:space="preserve"> wskazany w części I</w:t>
            </w:r>
            <w:r w:rsidR="00674777" w:rsidRPr="3931D16D">
              <w:rPr>
                <w:i w:val="0"/>
                <w:lang w:val="pl-PL"/>
              </w:rPr>
              <w:t>I</w:t>
            </w:r>
            <w:r w:rsidRPr="3931D16D">
              <w:rPr>
                <w:i w:val="0"/>
                <w:lang w:val="pl-PL"/>
              </w:rPr>
              <w:t xml:space="preserve">. W szczególności zgoda dotyczy tych pism, do których doręczenia stosuje się przepisy ustawy z dnia 14 czerwca 1960 r. Kodeks postępowania administracyjnego. Jestem świadomy tego, że aby odebrać pismo przesłane przez NCBR za pośrednictwem platformy ePUAP/e-doręczenie, muszę podpisać urzędowe poświadczenia odbioru, tj. złożyć na nim kwalifikowany podpis elektroniczny albo podpis zaufany. </w:t>
            </w:r>
          </w:p>
          <w:p w14:paraId="61E7F3BD" w14:textId="77777777" w:rsidR="0027010C" w:rsidRDefault="0027010C" w:rsidP="3931D16D">
            <w:pPr>
              <w:pStyle w:val="SPPWCzcionkawtooltipach"/>
              <w:rPr>
                <w:i w:val="0"/>
              </w:rPr>
            </w:pPr>
            <w:r w:rsidRPr="3931D16D">
              <w:rPr>
                <w:i w:val="0"/>
              </w:rPr>
              <w:t>/</w:t>
            </w:r>
          </w:p>
          <w:p w14:paraId="3E8914F8" w14:textId="4E0FC412" w:rsidR="00EC4AAD" w:rsidRPr="0027010C" w:rsidRDefault="54F0DA09" w:rsidP="7E586FFB">
            <w:pPr>
              <w:contextualSpacing/>
              <w:jc w:val="both"/>
              <w:rPr>
                <w:b/>
                <w:bCs/>
              </w:rPr>
            </w:pPr>
            <w:r>
              <w:t>I agree to serve letters in the form of an electronic document via the ePUAP platform/e-delivery to the ePUAP</w:t>
            </w:r>
            <w:r w:rsidR="59070539">
              <w:t>/</w:t>
            </w:r>
            <w:r w:rsidR="59070539" w:rsidRPr="002C2ED0">
              <w:t xml:space="preserve"> e-doręczenie</w:t>
            </w:r>
            <w:r>
              <w:t xml:space="preserve"> mailbox address indicated in Part I</w:t>
            </w:r>
            <w:r w:rsidR="00674777">
              <w:t>I</w:t>
            </w:r>
            <w:r>
              <w:t>. In particular, the consent applies to those letters to the delivery of which the provisions of the Act of June 14, 1960 Code of Administrative Procedure apply. I am aware that in order to receive a letter sent by NCRD via the ePUAP/e-delivery platform, I must sign an official acknowledgment of receipt, i.e. affix a qualified electronic signature or a trusted signature to it.</w:t>
            </w:r>
          </w:p>
        </w:tc>
        <w:tc>
          <w:tcPr>
            <w:tcW w:w="852" w:type="dxa"/>
            <w:vMerge/>
            <w:vAlign w:val="center"/>
          </w:tcPr>
          <w:p w14:paraId="2BF636A0" w14:textId="77777777" w:rsidR="00EC4AAD" w:rsidRPr="0027010C" w:rsidRDefault="00EC4AAD" w:rsidP="007B2843">
            <w:pPr>
              <w:contextualSpacing/>
              <w:rPr>
                <w:rFonts w:cstheme="minorHAnsi"/>
                <w:i/>
                <w:iCs/>
                <w:szCs w:val="20"/>
              </w:rPr>
            </w:pPr>
          </w:p>
        </w:tc>
      </w:tr>
      <w:tr w:rsidR="0027010C" w:rsidRPr="00D47A02" w14:paraId="52FF3435"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90F8E5" w14:textId="7026D83C" w:rsidR="0027010C" w:rsidRPr="000865D9" w:rsidRDefault="0027010C" w:rsidP="3931D16D">
            <w:pPr>
              <w:contextualSpacing/>
              <w:jc w:val="both"/>
              <w:rPr>
                <w:rFonts w:ascii="Calibri" w:eastAsia="Calibri" w:hAnsi="Calibri" w:cs="Calibri"/>
                <w:szCs w:val="20"/>
              </w:rPr>
            </w:pPr>
            <w:r w:rsidRPr="000865D9">
              <w:rPr>
                <w:b/>
                <w:bCs/>
              </w:rPr>
              <w:t>1</w:t>
            </w:r>
            <w:r w:rsidR="00743A05" w:rsidRPr="000865D9">
              <w:rPr>
                <w:b/>
                <w:bCs/>
              </w:rPr>
              <w:t>3</w:t>
            </w:r>
            <w:r w:rsidRPr="000865D9">
              <w:rPr>
                <w:b/>
                <w:bCs/>
              </w:rPr>
              <w:t xml:space="preserve">. OŚWIADCZENIE O NIEPODLEGANIU WYKLUCZENIU Z MOŻLIWOŚCI OTRZYMANIA POMOCY PUBLICZNEJ </w:t>
            </w:r>
            <w:r w:rsidR="19179AD8" w:rsidRPr="000865D9">
              <w:rPr>
                <w:b/>
                <w:bCs/>
              </w:rPr>
              <w:t xml:space="preserve">/ </w:t>
            </w:r>
            <w:r w:rsidR="19179AD8" w:rsidRPr="000865D9">
              <w:rPr>
                <w:rFonts w:eastAsiaTheme="minorEastAsia"/>
                <w:b/>
                <w:bCs/>
                <w:szCs w:val="20"/>
              </w:rPr>
              <w:t>STATEMENT OF NOT BEING SUBJECT TO EXCLUSION FROM THE POSSIBILITY OF RECEIVING PUBLIC AID</w:t>
            </w:r>
          </w:p>
          <w:p w14:paraId="27704107" w14:textId="1288B4EA" w:rsidR="0027010C" w:rsidRPr="0027010C" w:rsidRDefault="607F9918" w:rsidP="2D80C05D">
            <w:pPr>
              <w:pStyle w:val="wyjasnienia"/>
            </w:pPr>
            <w:r w:rsidRPr="4F871BFE">
              <w:rPr>
                <w:rFonts w:cstheme="minorBidi"/>
              </w:rPr>
              <w:t xml:space="preserve">Applicable to all entities. </w:t>
            </w:r>
            <w:r>
              <w:t xml:space="preserve">Answer </w:t>
            </w:r>
            <w:r w:rsidR="69B609B5">
              <w:t>“</w:t>
            </w:r>
            <w:r>
              <w:t xml:space="preserve">YES” is mandatory to submit the proposal. </w:t>
            </w:r>
          </w:p>
        </w:tc>
        <w:tc>
          <w:tcPr>
            <w:tcW w:w="852" w:type="dxa"/>
            <w:vMerge w:val="restart"/>
            <w:tcBorders>
              <w:top w:val="single" w:sz="4" w:space="0" w:color="auto"/>
              <w:left w:val="single" w:sz="4" w:space="0" w:color="auto"/>
              <w:right w:val="single" w:sz="4" w:space="0" w:color="auto"/>
            </w:tcBorders>
            <w:vAlign w:val="center"/>
          </w:tcPr>
          <w:p w14:paraId="65A2EB7D" w14:textId="4678E378" w:rsidR="0027010C" w:rsidRPr="00D47A02" w:rsidRDefault="7EFDCDB9" w:rsidP="100A25B5">
            <w:pPr>
              <w:contextualSpacing/>
              <w:jc w:val="both"/>
              <w:rPr>
                <w:i/>
                <w:iCs/>
              </w:rPr>
            </w:pPr>
            <w:r w:rsidRPr="100A25B5">
              <w:rPr>
                <w:i/>
                <w:iCs/>
              </w:rPr>
              <w:t xml:space="preserve"> [TAK]/[NIE] /[YES]/[NO]</w:t>
            </w:r>
          </w:p>
          <w:p w14:paraId="187B7333" w14:textId="6382ADFE" w:rsidR="0027010C" w:rsidRPr="00D47A02" w:rsidRDefault="0027010C" w:rsidP="100A25B5">
            <w:pPr>
              <w:contextualSpacing/>
              <w:rPr>
                <w:i/>
                <w:iCs/>
              </w:rPr>
            </w:pPr>
          </w:p>
        </w:tc>
      </w:tr>
      <w:tr w:rsidR="0027010C" w:rsidRPr="008B53EE" w14:paraId="67D075F0"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34DF9508" w14:textId="77777777" w:rsidR="0027010C" w:rsidRPr="00DC1636" w:rsidRDefault="0027010C" w:rsidP="3931D16D">
            <w:pPr>
              <w:pStyle w:val="SPPWCzcionkawtooltipach"/>
              <w:rPr>
                <w:i w:val="0"/>
                <w:lang w:val="pl-PL"/>
              </w:rPr>
            </w:pPr>
            <w:r w:rsidRPr="3931D16D">
              <w:rPr>
                <w:i w:val="0"/>
                <w:lang w:val="pl-PL"/>
              </w:rPr>
              <w:t>Oświadczam, że Wnioskodawca nie podlega wykluczeniu z możliwości otrzymania pomocy publicznej, o którym mowa w § 6 rozporządzenia Ministra Nauki i Szkolnictwa Wyższego z dnia 19 sierpnia 2020 r. w sprawie udzielania pomocy publicznej za pośrednictwem Narodowego Centrum Badań i Rozwoju (Dz.U. z 2020 r., poz. 1456).</w:t>
            </w:r>
          </w:p>
          <w:p w14:paraId="00651626" w14:textId="77777777" w:rsidR="0027010C" w:rsidRDefault="0027010C" w:rsidP="0027010C">
            <w:pPr>
              <w:pStyle w:val="SPPWCzcionkawtooltipach"/>
            </w:pPr>
            <w:r>
              <w:t>/</w:t>
            </w:r>
          </w:p>
          <w:p w14:paraId="09FCAEAD" w14:textId="410F52CC" w:rsidR="0027010C" w:rsidRPr="0027010C" w:rsidRDefault="0027010C" w:rsidP="0027010C">
            <w:pPr>
              <w:contextualSpacing/>
              <w:jc w:val="both"/>
              <w:rPr>
                <w:rFonts w:cstheme="minorHAnsi"/>
                <w:b/>
                <w:bCs/>
                <w:szCs w:val="20"/>
              </w:rPr>
            </w:pPr>
            <w:r w:rsidRPr="0027010C">
              <w:t>I hereby state that the Applicant is not subject to exclusion from the possibility of receiving public assistance, as specified in § 6 of the Ordinance of the Minister of Science and Higher Education of August 19, 2020 on granting public assistance through the National Center for Research and Development (Journal of Laws of 2020, item 1456).</w:t>
            </w:r>
          </w:p>
        </w:tc>
        <w:tc>
          <w:tcPr>
            <w:tcW w:w="852" w:type="dxa"/>
            <w:vMerge/>
            <w:vAlign w:val="center"/>
          </w:tcPr>
          <w:p w14:paraId="3DC5C983" w14:textId="77777777" w:rsidR="0027010C" w:rsidRPr="0027010C" w:rsidRDefault="0027010C" w:rsidP="007B2843">
            <w:pPr>
              <w:contextualSpacing/>
              <w:rPr>
                <w:rFonts w:cstheme="minorHAnsi"/>
                <w:i/>
                <w:iCs/>
                <w:szCs w:val="20"/>
              </w:rPr>
            </w:pPr>
          </w:p>
        </w:tc>
      </w:tr>
      <w:tr w:rsidR="00AA4E35" w:rsidRPr="00D47A02" w14:paraId="29743386"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A49E5C" w14:textId="77777777" w:rsidR="006169D4" w:rsidRDefault="00743A05" w:rsidP="3931D16D">
            <w:pPr>
              <w:pStyle w:val="wyjasnienia"/>
              <w:shd w:val="clear" w:color="auto" w:fill="auto"/>
              <w:rPr>
                <w:rFonts w:cstheme="minorBidi"/>
                <w:b/>
                <w:bCs/>
                <w:lang w:val="pl-PL"/>
              </w:rPr>
            </w:pPr>
            <w:r w:rsidRPr="3931D16D">
              <w:rPr>
                <w:rFonts w:cstheme="minorBidi"/>
                <w:b/>
                <w:bCs/>
                <w:lang w:val="pl-PL"/>
              </w:rPr>
              <w:t xml:space="preserve">14. </w:t>
            </w:r>
            <w:r w:rsidR="00AA4E35" w:rsidRPr="3931D16D">
              <w:rPr>
                <w:rFonts w:cstheme="minorBidi"/>
                <w:b/>
                <w:bCs/>
                <w:lang w:val="pl-PL"/>
              </w:rPr>
              <w:t xml:space="preserve">OŚWIADCZENIE O BRAKU ZWIĄZKU PROJEKTU Z PROWADZENIEM DZIAŁALNOŚCI GOSPODARCZEJ / DECLARATION OF NO RELATION OF THE PROJECT TO BUSINESS ACTIVITY </w:t>
            </w:r>
          </w:p>
          <w:p w14:paraId="7C82A7F4" w14:textId="27988CFB" w:rsidR="00AA4E35" w:rsidRPr="00AA4E35" w:rsidRDefault="00AA4E35" w:rsidP="001A6417">
            <w:pPr>
              <w:pStyle w:val="wyjasnienia"/>
              <w:shd w:val="clear" w:color="auto" w:fill="auto"/>
              <w:rPr>
                <w:rFonts w:cstheme="minorHAnsi"/>
                <w:b/>
                <w:bCs/>
                <w:szCs w:val="20"/>
              </w:rPr>
            </w:pPr>
            <w:r w:rsidRPr="000865D9">
              <w:rPr>
                <w:rFonts w:cstheme="minorHAnsi"/>
                <w:szCs w:val="20"/>
                <w:shd w:val="clear" w:color="auto" w:fill="F7CAAC" w:themeFill="accent2" w:themeFillTint="66"/>
                <w:lang w:val="pl-PL"/>
              </w:rPr>
              <w:t xml:space="preserve"> </w:t>
            </w:r>
            <w:r w:rsidR="006169D4" w:rsidRPr="001A6417">
              <w:rPr>
                <w:shd w:val="clear" w:color="auto" w:fill="FBE4D5" w:themeFill="accent2" w:themeFillTint="33"/>
              </w:rPr>
              <w:t xml:space="preserve">Applicable to research organisations, as well as to entities other than research organisations or enterprises, which also conduct economic activity. If the entity does not conduct economic activity, please select </w:t>
            </w:r>
            <w:r w:rsidR="006169D4" w:rsidRPr="001A6417">
              <w:rPr>
                <w:b/>
                <w:bCs/>
                <w:shd w:val="clear" w:color="auto" w:fill="FBE4D5" w:themeFill="accent2" w:themeFillTint="33"/>
              </w:rPr>
              <w:t>NOT APPLICABLE</w:t>
            </w:r>
            <w:r w:rsidR="006169D4" w:rsidRPr="001A6417">
              <w:rPr>
                <w:shd w:val="clear" w:color="auto" w:fill="FBE4D5" w:themeFill="accent2" w:themeFillTint="33"/>
              </w:rPr>
              <w:t>.</w:t>
            </w:r>
          </w:p>
        </w:tc>
        <w:tc>
          <w:tcPr>
            <w:tcW w:w="852" w:type="dxa"/>
            <w:vMerge w:val="restart"/>
            <w:tcBorders>
              <w:top w:val="single" w:sz="4" w:space="0" w:color="auto"/>
              <w:left w:val="single" w:sz="4" w:space="0" w:color="auto"/>
              <w:right w:val="single" w:sz="4" w:space="0" w:color="auto"/>
            </w:tcBorders>
            <w:vAlign w:val="center"/>
          </w:tcPr>
          <w:p w14:paraId="0ACFD4A1" w14:textId="77777777" w:rsidR="00172C5D" w:rsidRPr="00684163" w:rsidRDefault="00172C5D" w:rsidP="00172C5D">
            <w:pPr>
              <w:contextualSpacing/>
              <w:rPr>
                <w:iCs/>
                <w:lang w:val="en-US"/>
              </w:rPr>
            </w:pPr>
            <w:r w:rsidRPr="00684163">
              <w:rPr>
                <w:iCs/>
                <w:lang w:val="en-US"/>
              </w:rPr>
              <w:t>[TAK]/ [NIE DOTYCZY]</w:t>
            </w:r>
          </w:p>
          <w:p w14:paraId="3B7242A9" w14:textId="1FA872F9" w:rsidR="00AA4E35" w:rsidRPr="00D47A02" w:rsidRDefault="00172C5D" w:rsidP="00172C5D">
            <w:pPr>
              <w:contextualSpacing/>
              <w:rPr>
                <w:rFonts w:cstheme="minorHAnsi"/>
                <w:i/>
                <w:iCs/>
                <w:szCs w:val="20"/>
              </w:rPr>
            </w:pPr>
            <w:r w:rsidRPr="00684163">
              <w:rPr>
                <w:iCs/>
                <w:lang w:val="en-US"/>
              </w:rPr>
              <w:t>[YES]/ [NOT APPLICABLE</w:t>
            </w:r>
            <w:r w:rsidRPr="00684163" w:rsidDel="00A31F8C">
              <w:rPr>
                <w:iCs/>
                <w:lang w:val="en-US"/>
              </w:rPr>
              <w:t>]</w:t>
            </w:r>
          </w:p>
        </w:tc>
      </w:tr>
      <w:tr w:rsidR="00AA4E35" w:rsidRPr="008B53EE" w14:paraId="5299826A"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2878E2CA" w14:textId="7BE6D46C" w:rsidR="00AA4E35" w:rsidRPr="00AA4E35" w:rsidRDefault="7E44FA36" w:rsidP="7E586FFB">
            <w:pPr>
              <w:pStyle w:val="SPPWCzcionkawtooltipach"/>
              <w:rPr>
                <w:i w:val="0"/>
                <w:lang w:val="pl-PL"/>
              </w:rPr>
            </w:pPr>
            <w:r w:rsidRPr="7E586FFB">
              <w:rPr>
                <w:i w:val="0"/>
                <w:lang w:val="pl-PL"/>
              </w:rPr>
              <w:t xml:space="preserve">Oświadczam, że projekt, którego dotyczy wniosek, złożony w konkursie </w:t>
            </w:r>
            <w:r w:rsidR="00674777">
              <w:rPr>
                <w:i w:val="0"/>
                <w:lang w:val="pl-PL"/>
              </w:rPr>
              <w:t xml:space="preserve">POLNORIS </w:t>
            </w:r>
            <w:r w:rsidRPr="7E586FFB">
              <w:rPr>
                <w:i w:val="0"/>
                <w:lang w:val="pl-PL"/>
              </w:rPr>
              <w:t xml:space="preserve">w ramach “Programu Badania </w:t>
            </w:r>
            <w:r w:rsidR="00674777">
              <w:rPr>
                <w:i w:val="0"/>
                <w:lang w:val="pl-PL"/>
              </w:rPr>
              <w:t>Stosowane</w:t>
            </w:r>
            <w:r w:rsidR="00674777" w:rsidRPr="7E586FFB">
              <w:rPr>
                <w:i w:val="0"/>
                <w:lang w:val="pl-PL"/>
              </w:rPr>
              <w:t xml:space="preserve"> </w:t>
            </w:r>
            <w:r w:rsidRPr="7E586FFB">
              <w:rPr>
                <w:i w:val="0"/>
                <w:lang w:val="pl-PL"/>
              </w:rPr>
              <w:t>i Innowacje” nie jest związany z prowadzoną przez Wnioskodawcę działalnością gospodarczą. </w:t>
            </w:r>
          </w:p>
          <w:p w14:paraId="40A13267" w14:textId="77777777" w:rsidR="00AA4E35" w:rsidRPr="00AA4E35" w:rsidRDefault="00AA4E35" w:rsidP="00AA4E35">
            <w:pPr>
              <w:pStyle w:val="SPPWCzcionkawtooltipach"/>
              <w:rPr>
                <w:i w:val="0"/>
                <w:iCs/>
                <w:lang w:val="pl-PL"/>
              </w:rPr>
            </w:pPr>
            <w:r w:rsidRPr="00AA4E35">
              <w:rPr>
                <w:i w:val="0"/>
                <w:iCs/>
                <w:lang w:val="pl-PL"/>
              </w:rPr>
              <w:t>Potwierdzam, że zostanie zapewniona rozdzielność rachunkowa przedmiotowego projektu od reszty działalności Wnioskodawcy, tak, aby uniknąć subsydiowania skrośnego.</w:t>
            </w:r>
          </w:p>
          <w:p w14:paraId="03177D27" w14:textId="77777777" w:rsidR="00AA4E35" w:rsidRPr="00AA4E35" w:rsidRDefault="00AA4E35" w:rsidP="00AA4E35">
            <w:pPr>
              <w:pStyle w:val="SPPWCzcionkawtooltipach"/>
              <w:rPr>
                <w:i w:val="0"/>
                <w:iCs/>
              </w:rPr>
            </w:pPr>
            <w:r w:rsidRPr="00AA4E35">
              <w:rPr>
                <w:i w:val="0"/>
                <w:iCs/>
              </w:rPr>
              <w:t>/</w:t>
            </w:r>
          </w:p>
          <w:p w14:paraId="3728EB94" w14:textId="20B00FBD" w:rsidR="00AA4E35" w:rsidRPr="00674777" w:rsidRDefault="7E44FA36" w:rsidP="7E586FFB">
            <w:pPr>
              <w:pStyle w:val="SPPWCzcionkawtooltipach"/>
              <w:rPr>
                <w:i w:val="0"/>
              </w:rPr>
            </w:pPr>
            <w:r w:rsidRPr="7E586FFB">
              <w:rPr>
                <w:i w:val="0"/>
              </w:rPr>
              <w:t xml:space="preserve">I declare that the proposed project proposal submitted to the </w:t>
            </w:r>
            <w:r w:rsidR="00674777">
              <w:rPr>
                <w:i w:val="0"/>
              </w:rPr>
              <w:t xml:space="preserve">POLNORIS </w:t>
            </w:r>
            <w:r w:rsidR="00674777" w:rsidRPr="00674777">
              <w:rPr>
                <w:i w:val="0"/>
              </w:rPr>
              <w:t xml:space="preserve">Call for proposals </w:t>
            </w:r>
            <w:r w:rsidRPr="00674777">
              <w:rPr>
                <w:i w:val="0"/>
              </w:rPr>
              <w:t>under the ‘’</w:t>
            </w:r>
            <w:r w:rsidR="00674777" w:rsidRPr="002C2ED0">
              <w:rPr>
                <w:i w:val="0"/>
              </w:rPr>
              <w:t xml:space="preserve">Applied </w:t>
            </w:r>
            <w:r w:rsidRPr="00674777">
              <w:rPr>
                <w:i w:val="0"/>
              </w:rPr>
              <w:t xml:space="preserve">Research and </w:t>
            </w:r>
            <w:r w:rsidR="3EEE02D3" w:rsidRPr="34364FCB">
              <w:rPr>
                <w:i w:val="0"/>
              </w:rPr>
              <w:t>Innovation</w:t>
            </w:r>
            <w:r w:rsidR="21463DDD" w:rsidRPr="34364FCB">
              <w:rPr>
                <w:i w:val="0"/>
              </w:rPr>
              <w:t xml:space="preserve"> </w:t>
            </w:r>
            <w:r w:rsidR="3EEE02D3" w:rsidRPr="34364FCB">
              <w:rPr>
                <w:i w:val="0"/>
              </w:rPr>
              <w:t>Programme</w:t>
            </w:r>
            <w:r w:rsidRPr="00674777">
              <w:rPr>
                <w:i w:val="0"/>
              </w:rPr>
              <w:t>‘’ is not related to our business activity.</w:t>
            </w:r>
          </w:p>
          <w:p w14:paraId="37E25F44" w14:textId="77777777" w:rsidR="00AA4E35" w:rsidRPr="00AA4E35" w:rsidRDefault="00AA4E35" w:rsidP="00AA4E35">
            <w:pPr>
              <w:pStyle w:val="SPPWCzcionkawtooltipach"/>
              <w:rPr>
                <w:i w:val="0"/>
                <w:iCs/>
              </w:rPr>
            </w:pPr>
            <w:r w:rsidRPr="00674777">
              <w:rPr>
                <w:i w:val="0"/>
                <w:iCs/>
              </w:rPr>
              <w:t>I confirm that an accounting separation of the project in question from the rest</w:t>
            </w:r>
            <w:r w:rsidRPr="00AA4E35">
              <w:rPr>
                <w:i w:val="0"/>
                <w:iCs/>
              </w:rPr>
              <w:t xml:space="preserve"> of the Applicant's activities will be ensured in order to avoid cross-subsidisation.</w:t>
            </w:r>
          </w:p>
          <w:p w14:paraId="482FEDB6" w14:textId="77777777" w:rsidR="00AA4E35" w:rsidRPr="008B53EE" w:rsidRDefault="00AA4E35" w:rsidP="00AA4E35">
            <w:pPr>
              <w:jc w:val="both"/>
              <w:rPr>
                <w:rFonts w:cstheme="minorHAnsi"/>
                <w:b/>
                <w:bCs/>
                <w:szCs w:val="20"/>
              </w:rPr>
            </w:pPr>
          </w:p>
        </w:tc>
        <w:tc>
          <w:tcPr>
            <w:tcW w:w="852" w:type="dxa"/>
            <w:vMerge/>
            <w:vAlign w:val="center"/>
          </w:tcPr>
          <w:p w14:paraId="71BF4A7D" w14:textId="77777777" w:rsidR="00AA4E35" w:rsidRPr="008B53EE" w:rsidRDefault="00AA4E35" w:rsidP="007B2843">
            <w:pPr>
              <w:contextualSpacing/>
              <w:rPr>
                <w:rFonts w:cstheme="minorHAnsi"/>
                <w:i/>
                <w:iCs/>
                <w:szCs w:val="20"/>
              </w:rPr>
            </w:pPr>
          </w:p>
        </w:tc>
      </w:tr>
      <w:tr w:rsidR="000B07D1" w:rsidRPr="008B53EE" w14:paraId="59E79A2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307F54" w14:textId="552DCEE0" w:rsidR="000B07D1" w:rsidRPr="008B53EE" w:rsidRDefault="000B07D1" w:rsidP="00AA4E35">
            <w:pPr>
              <w:pStyle w:val="SPPWCzcionkawtooltipach"/>
              <w:rPr>
                <w:b/>
                <w:bCs/>
              </w:rPr>
            </w:pPr>
            <w:r w:rsidRPr="001A6417">
              <w:rPr>
                <w:b/>
                <w:bCs/>
                <w:i w:val="0"/>
                <w:iCs/>
              </w:rPr>
              <w:t>15.</w:t>
            </w:r>
            <w:r>
              <w:rPr>
                <w:b/>
                <w:bCs/>
              </w:rPr>
              <w:t xml:space="preserve"> </w:t>
            </w:r>
            <w:r w:rsidRPr="001A6417">
              <w:rPr>
                <w:b/>
                <w:bCs/>
                <w:i w:val="0"/>
                <w:iCs/>
              </w:rPr>
              <w:t>OŚWIADCZENIE O BYCIU NIEOBJĘTYM SANKCJAMI I O BRAKU POWIĄZAŃ Z INSTYTUCJAMI FIGURUJĄCYMI NA LIŚCIE OBJĘTEJ UNIJNYMI BĄDŹ KRAJOWYMI SANKCJAMI ZGODNIE Z ROZPORZĄDZENIEM RADY UE/ DECLARATION OF NOT BEING SUBJECT TO SANCTIONS AND NOT BEING AFFILIATED WITH INSTITUTIONS ON THE LIST OF THOSE SUBJECT TO EU OR NATIONAL SANCTIONS IN ACCORDANCE WITH THE EU COUNCIL REGULATION</w:t>
            </w:r>
          </w:p>
          <w:p w14:paraId="4E9272CF" w14:textId="4F2E5828" w:rsidR="000B07D1" w:rsidRPr="00EC4AAD" w:rsidRDefault="000B07D1" w:rsidP="00EC4AAD">
            <w:pPr>
              <w:pStyle w:val="wyjasnienia"/>
              <w:rPr>
                <w:b/>
                <w:bCs/>
                <w:i/>
                <w:iCs/>
              </w:rPr>
            </w:pPr>
            <w:r>
              <w:t>Applicable</w:t>
            </w:r>
            <w:r w:rsidRPr="00AA4E35">
              <w:t xml:space="preserve">  for all </w:t>
            </w:r>
            <w:r>
              <w:t xml:space="preserve">entities, Answer ‘YES” is mandatory to submit the proposal. </w:t>
            </w:r>
            <w:r w:rsidRPr="00AA4E35">
              <w:t>.</w:t>
            </w:r>
          </w:p>
        </w:tc>
        <w:tc>
          <w:tcPr>
            <w:tcW w:w="852" w:type="dxa"/>
            <w:vMerge w:val="restart"/>
            <w:tcBorders>
              <w:left w:val="single" w:sz="4" w:space="0" w:color="auto"/>
              <w:right w:val="single" w:sz="4" w:space="0" w:color="auto"/>
            </w:tcBorders>
            <w:vAlign w:val="center"/>
          </w:tcPr>
          <w:p w14:paraId="313E2306" w14:textId="77777777" w:rsidR="000B07D1" w:rsidRPr="007D5BA4" w:rsidRDefault="000B07D1" w:rsidP="000B07D1">
            <w:pPr>
              <w:contextualSpacing/>
              <w:rPr>
                <w:iCs/>
              </w:rPr>
            </w:pPr>
            <w:r w:rsidRPr="007D5BA4">
              <w:rPr>
                <w:iCs/>
              </w:rPr>
              <w:t>TAK]/[NIE]</w:t>
            </w:r>
          </w:p>
          <w:p w14:paraId="634B46CA" w14:textId="37D260B1" w:rsidR="000B07D1" w:rsidRPr="00EC4AAD" w:rsidRDefault="000B07D1" w:rsidP="000B07D1">
            <w:pPr>
              <w:contextualSpacing/>
              <w:rPr>
                <w:rFonts w:cstheme="minorHAnsi"/>
                <w:i/>
                <w:iCs/>
                <w:szCs w:val="20"/>
              </w:rPr>
            </w:pPr>
            <w:r w:rsidRPr="007D5BA4">
              <w:rPr>
                <w:iCs/>
              </w:rPr>
              <w:t>[YES]/[NO]</w:t>
            </w:r>
          </w:p>
        </w:tc>
      </w:tr>
      <w:tr w:rsidR="000B07D1" w:rsidRPr="008B53EE" w14:paraId="0748C598"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781226C3" w14:textId="77777777" w:rsidR="000B07D1" w:rsidRPr="001A6417" w:rsidRDefault="000B07D1" w:rsidP="00EC4AAD">
            <w:pPr>
              <w:pStyle w:val="SPPWCzcionkawtooltipach"/>
              <w:rPr>
                <w:i w:val="0"/>
                <w:iCs/>
                <w:lang w:val="pl-PL"/>
              </w:rPr>
            </w:pPr>
            <w:r w:rsidRPr="001A6417">
              <w:rPr>
                <w:i w:val="0"/>
                <w:iCs/>
                <w:lang w:val="pl-PL"/>
              </w:rPr>
              <w:t xml:space="preserve">Oświadczam, że: </w:t>
            </w:r>
          </w:p>
          <w:p w14:paraId="6B660B89" w14:textId="77777777" w:rsidR="000B07D1" w:rsidRPr="001A6417" w:rsidRDefault="000B07D1" w:rsidP="00EC4AAD">
            <w:pPr>
              <w:pStyle w:val="SPPWCzcionkawtooltipach"/>
              <w:rPr>
                <w:i w:val="0"/>
                <w:iCs/>
                <w:lang w:val="pl-PL"/>
              </w:rPr>
            </w:pPr>
          </w:p>
          <w:p w14:paraId="44D57AFC" w14:textId="77777777" w:rsidR="000B07D1" w:rsidRPr="001A6417" w:rsidRDefault="000B07D1" w:rsidP="00EC4AAD">
            <w:pPr>
              <w:pStyle w:val="SPPWCzcionkawtooltipach"/>
              <w:rPr>
                <w:i w:val="0"/>
                <w:iCs/>
                <w:lang w:val="pl-PL"/>
              </w:rPr>
            </w:pPr>
            <w:r w:rsidRPr="001A6417">
              <w:rPr>
                <w:i w:val="0"/>
                <w:iCs/>
                <w:lang w:val="pl-PL"/>
              </w:rPr>
              <w:t xml:space="preserve">Wnioskodawca nie jest podmiotem oraz nie jest związany z osobami lub podmiotami, względem których stosowane są środki sankcyjne i które figurują na stosownych listach, zarówno unijnych, jak i krajowych w taki sposób, żeby mogłoby to stanowić w jakikolwiek sposób naruszenie ww. pakietu sankcyjnego, w szczególności zakazu, o którym mowa w art. 5l Rozporządzenia Rady (UE) nr 833/2014 z dnia 31 lipca 2014 r. dotyczące środków ograniczających w związku z działaniami Rosji destabilizującymi sytuację w Ukrainie oraz ustawy z dnia 13 kwietnia 2022 r. o szczególnych rozwiązaniach w zakresie przeciwdziałania wspieraniu agresji na Ukrainę oraz służących ochronie bezpieczeństwa narodowego; </w:t>
            </w:r>
          </w:p>
          <w:p w14:paraId="4CDBE4E5" w14:textId="77777777" w:rsidR="000B07D1" w:rsidRPr="001A6417" w:rsidRDefault="000B07D1" w:rsidP="00EC4AAD">
            <w:pPr>
              <w:pStyle w:val="SPPWCzcionkawtooltipach"/>
              <w:rPr>
                <w:i w:val="0"/>
                <w:iCs/>
                <w:lang w:val="pl-PL"/>
              </w:rPr>
            </w:pPr>
          </w:p>
          <w:p w14:paraId="2AE90CBE" w14:textId="77777777" w:rsidR="000B07D1" w:rsidRPr="001A6417" w:rsidRDefault="000B07D1" w:rsidP="00EC4AAD">
            <w:pPr>
              <w:pStyle w:val="SPPWCzcionkawtooltipach"/>
              <w:rPr>
                <w:i w:val="0"/>
                <w:iCs/>
                <w:lang w:val="pl-PL"/>
              </w:rPr>
            </w:pPr>
            <w:r w:rsidRPr="001A6417">
              <w:rPr>
                <w:i w:val="0"/>
                <w:iCs/>
                <w:lang w:val="pl-PL"/>
              </w:rPr>
              <w:t>wskutek przyznania dofinansowania wnioskodawcy nie dojdzie w żadnym zakresie, w tym również pośrednio, do udzielenia wsparcia osobom lub podmiotom objętym ww. sankcjami.</w:t>
            </w:r>
          </w:p>
          <w:p w14:paraId="499AAFE9" w14:textId="77777777" w:rsidR="000B07D1" w:rsidRPr="00641182" w:rsidRDefault="000B07D1" w:rsidP="00EC4AAD">
            <w:pPr>
              <w:pStyle w:val="SPPWCzcionkawtooltipach"/>
              <w:rPr>
                <w:bCs/>
                <w:i w:val="0"/>
                <w:iCs/>
              </w:rPr>
            </w:pPr>
            <w:r w:rsidRPr="00641182">
              <w:rPr>
                <w:bCs/>
                <w:i w:val="0"/>
                <w:iCs/>
              </w:rPr>
              <w:t>/</w:t>
            </w:r>
          </w:p>
          <w:p w14:paraId="4E5B6425" w14:textId="77777777" w:rsidR="000B07D1" w:rsidRPr="001A6417" w:rsidRDefault="000B07D1" w:rsidP="00EC4AAD">
            <w:pPr>
              <w:pStyle w:val="SPPWCzcionkawtooltipach"/>
              <w:rPr>
                <w:i w:val="0"/>
                <w:iCs/>
              </w:rPr>
            </w:pPr>
            <w:r w:rsidRPr="001A6417">
              <w:rPr>
                <w:i w:val="0"/>
                <w:iCs/>
              </w:rPr>
              <w:t xml:space="preserve">I hereby state that: </w:t>
            </w:r>
          </w:p>
          <w:p w14:paraId="231DCBDD" w14:textId="77777777" w:rsidR="000B07D1" w:rsidRPr="001A6417" w:rsidRDefault="000B07D1" w:rsidP="00EC4AAD">
            <w:pPr>
              <w:pStyle w:val="SPPWCzcionkawtooltipach"/>
              <w:rPr>
                <w:i w:val="0"/>
                <w:iCs/>
              </w:rPr>
            </w:pPr>
          </w:p>
          <w:p w14:paraId="4922B0C1" w14:textId="77777777" w:rsidR="000B07D1" w:rsidRPr="001A6417" w:rsidRDefault="000B07D1" w:rsidP="00EC4AAD">
            <w:pPr>
              <w:pStyle w:val="SPPWCzcionkawtooltipach"/>
              <w:rPr>
                <w:i w:val="0"/>
                <w:iCs/>
              </w:rPr>
            </w:pPr>
            <w:r w:rsidRPr="001A6417">
              <w:rPr>
                <w:i w:val="0"/>
                <w:iCs/>
              </w:rPr>
              <w:t xml:space="preserve">the applicant is not an entity and is not associated with persons or entities subject to sanction measures and included in the relevant lists, both EU and national, in such a way that this could in any way constitute a violation of the aforementioned sanction package, in particular the prohibition referred to in Art. 5l of Council Regulation (EU) No. 833/2014 of July 31, 2014 concerning restrictive measures in connection with Russia's actions destabilizing the situation in Ukraine, and the Law of April 13, 2022 on special solutions to prevent support for aggression against Ukraine and to protect national security; </w:t>
            </w:r>
          </w:p>
          <w:p w14:paraId="52E3C34A" w14:textId="77777777" w:rsidR="000B07D1" w:rsidRPr="001A6417" w:rsidRDefault="000B07D1" w:rsidP="00EC4AAD">
            <w:pPr>
              <w:pStyle w:val="SPPWCzcionkawtooltipach"/>
              <w:rPr>
                <w:i w:val="0"/>
                <w:iCs/>
              </w:rPr>
            </w:pPr>
          </w:p>
          <w:p w14:paraId="06C7CC4C" w14:textId="77777777" w:rsidR="000B07D1" w:rsidRPr="001A6417" w:rsidRDefault="000B07D1" w:rsidP="00EC4AAD">
            <w:pPr>
              <w:pStyle w:val="SPPWCzcionkawtooltipach"/>
              <w:rPr>
                <w:i w:val="0"/>
                <w:iCs/>
              </w:rPr>
            </w:pPr>
            <w:r w:rsidRPr="001A6417">
              <w:rPr>
                <w:i w:val="0"/>
                <w:iCs/>
              </w:rPr>
              <w:t>as a result of the grant to the applicant, there will be no support to any extent, including indirectly, to persons or entities subject to the above-mentioned sanctions.</w:t>
            </w:r>
          </w:p>
          <w:p w14:paraId="4A94B8CB" w14:textId="77777777" w:rsidR="000B07D1" w:rsidRPr="00641182" w:rsidRDefault="000B07D1" w:rsidP="00AA4E35">
            <w:pPr>
              <w:pStyle w:val="SPPWCzcionkawtooltipach"/>
              <w:rPr>
                <w:i w:val="0"/>
                <w:iCs/>
              </w:rPr>
            </w:pPr>
          </w:p>
        </w:tc>
        <w:tc>
          <w:tcPr>
            <w:tcW w:w="852" w:type="dxa"/>
            <w:vMerge/>
            <w:vAlign w:val="center"/>
          </w:tcPr>
          <w:p w14:paraId="46821412" w14:textId="53D1E034" w:rsidR="000B07D1" w:rsidRPr="00EC4AAD" w:rsidRDefault="000B07D1" w:rsidP="000B07D1">
            <w:pPr>
              <w:contextualSpacing/>
              <w:rPr>
                <w:rFonts w:cstheme="minorHAnsi"/>
                <w:i/>
                <w:iCs/>
                <w:szCs w:val="20"/>
              </w:rPr>
            </w:pPr>
          </w:p>
        </w:tc>
      </w:tr>
      <w:tr w:rsidR="0027010C" w:rsidRPr="0027010C" w14:paraId="5DA329BE"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094933" w14:textId="2F91678F" w:rsidR="0027010C" w:rsidRPr="0027010C" w:rsidRDefault="00641182" w:rsidP="00EC4AAD">
            <w:pPr>
              <w:pStyle w:val="SPPWCzcionkawtooltipach"/>
              <w:rPr>
                <w:b/>
                <w:bCs/>
                <w:i w:val="0"/>
                <w:iCs/>
                <w:lang w:val="pl-PL"/>
              </w:rPr>
            </w:pPr>
            <w:r>
              <w:rPr>
                <w:b/>
                <w:bCs/>
                <w:i w:val="0"/>
                <w:iCs/>
                <w:lang w:val="pl-PL"/>
              </w:rPr>
              <w:t xml:space="preserve">16. </w:t>
            </w:r>
            <w:r w:rsidR="0027010C" w:rsidRPr="0027010C">
              <w:rPr>
                <w:b/>
                <w:bCs/>
                <w:i w:val="0"/>
                <w:iCs/>
                <w:lang w:val="pl-PL"/>
              </w:rPr>
              <w:t>OŚWIADCZENIE O ZABEZPIECZENIU ŚRODKÓW FINANSOWYCH NA REALIZACJĘ PROJEKTU / DECLARATION OF SECURING FUNDS FOR PROJECT IMPLEMENTATION</w:t>
            </w:r>
          </w:p>
          <w:p w14:paraId="13EC4FF5" w14:textId="0D9BEF7B" w:rsidR="0027010C" w:rsidRPr="0027010C" w:rsidRDefault="607F9918" w:rsidP="0027010C">
            <w:pPr>
              <w:pStyle w:val="wyjasnienia"/>
            </w:pPr>
            <w:r>
              <w:t>Declaration for Applicant from third country (non Polish, non Donor States entities). Answer “Yes” is mandatory  in order to submit proposal.</w:t>
            </w:r>
          </w:p>
        </w:tc>
        <w:tc>
          <w:tcPr>
            <w:tcW w:w="852" w:type="dxa"/>
            <w:vMerge w:val="restart"/>
            <w:tcBorders>
              <w:left w:val="single" w:sz="4" w:space="0" w:color="auto"/>
              <w:right w:val="single" w:sz="4" w:space="0" w:color="auto"/>
            </w:tcBorders>
            <w:vAlign w:val="center"/>
          </w:tcPr>
          <w:p w14:paraId="618AAB8E" w14:textId="77777777" w:rsidR="00BF0C60" w:rsidRPr="007D5BA4" w:rsidRDefault="00BF0C60" w:rsidP="00BF0C60">
            <w:pPr>
              <w:contextualSpacing/>
              <w:rPr>
                <w:iCs/>
              </w:rPr>
            </w:pPr>
            <w:r w:rsidRPr="007D5BA4">
              <w:rPr>
                <w:iCs/>
              </w:rPr>
              <w:t>[TAK]/[NIE]</w:t>
            </w:r>
          </w:p>
          <w:p w14:paraId="6BC41D41" w14:textId="1FE45DCD" w:rsidR="0027010C" w:rsidRPr="0027010C" w:rsidRDefault="00BF0C60" w:rsidP="00BF0C60">
            <w:pPr>
              <w:contextualSpacing/>
              <w:rPr>
                <w:rFonts w:cstheme="minorHAnsi"/>
                <w:i/>
                <w:iCs/>
                <w:szCs w:val="20"/>
              </w:rPr>
            </w:pPr>
            <w:r w:rsidRPr="007D5BA4">
              <w:rPr>
                <w:iCs/>
              </w:rPr>
              <w:t>[YES]/[NO]</w:t>
            </w:r>
          </w:p>
        </w:tc>
      </w:tr>
      <w:tr w:rsidR="0027010C" w:rsidRPr="008B53EE" w14:paraId="74377029"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3D02B23B" w14:textId="77777777" w:rsidR="0027010C" w:rsidRPr="001A6417" w:rsidRDefault="0027010C" w:rsidP="0027010C">
            <w:pPr>
              <w:pStyle w:val="SPPWCzcionkawtooltipach"/>
              <w:rPr>
                <w:i w:val="0"/>
                <w:iCs/>
                <w:lang w:val="pl-PL"/>
              </w:rPr>
            </w:pPr>
            <w:r w:rsidRPr="001A6417">
              <w:rPr>
                <w:i w:val="0"/>
                <w:iCs/>
                <w:lang w:val="pl-PL"/>
              </w:rPr>
              <w:t>Oświadczam, że zostały zabezpieczone środki finansowe, zapewniające pokrycie kosztów wskazanych we wniosku o dofinansowanie.</w:t>
            </w:r>
          </w:p>
          <w:p w14:paraId="2B7C5009" w14:textId="77777777" w:rsidR="0027010C" w:rsidRPr="001A6417" w:rsidRDefault="0027010C" w:rsidP="0027010C">
            <w:pPr>
              <w:pStyle w:val="SPPWCzcionkawtooltipach"/>
              <w:rPr>
                <w:bCs/>
                <w:i w:val="0"/>
                <w:iCs/>
              </w:rPr>
            </w:pPr>
            <w:r w:rsidRPr="001A6417">
              <w:rPr>
                <w:bCs/>
                <w:i w:val="0"/>
                <w:iCs/>
              </w:rPr>
              <w:t xml:space="preserve">/ </w:t>
            </w:r>
          </w:p>
          <w:p w14:paraId="5290C0E6" w14:textId="5B173180" w:rsidR="0027010C" w:rsidRPr="0027010C" w:rsidRDefault="0027010C" w:rsidP="0027010C">
            <w:pPr>
              <w:pStyle w:val="SPPWCzcionkawtooltipach"/>
            </w:pPr>
            <w:r w:rsidRPr="001A6417">
              <w:rPr>
                <w:i w:val="0"/>
                <w:iCs/>
              </w:rPr>
              <w:t>I hereby declare that financial resources have been secured ensuring the coverage of the costs indicated in the project proposal.</w:t>
            </w:r>
          </w:p>
        </w:tc>
        <w:tc>
          <w:tcPr>
            <w:tcW w:w="852" w:type="dxa"/>
            <w:vMerge/>
            <w:vAlign w:val="center"/>
          </w:tcPr>
          <w:p w14:paraId="16451B5D" w14:textId="77777777" w:rsidR="0027010C" w:rsidRPr="0027010C" w:rsidRDefault="0027010C" w:rsidP="007B2843">
            <w:pPr>
              <w:contextualSpacing/>
              <w:rPr>
                <w:rFonts w:cstheme="minorHAnsi"/>
                <w:i/>
                <w:iCs/>
                <w:szCs w:val="20"/>
              </w:rPr>
            </w:pPr>
          </w:p>
        </w:tc>
      </w:tr>
      <w:tr w:rsidR="0027010C" w:rsidRPr="008B53EE" w14:paraId="551EF8B2"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E06019" w14:textId="16803711" w:rsidR="0027010C" w:rsidRPr="0027010C" w:rsidRDefault="3258AF43" w:rsidP="2D80C05D">
            <w:pPr>
              <w:pStyle w:val="SPPWCzcionkawtooltipach"/>
              <w:rPr>
                <w:b/>
                <w:bCs/>
                <w:i w:val="0"/>
              </w:rPr>
            </w:pPr>
            <w:r w:rsidRPr="2D80C05D">
              <w:rPr>
                <w:b/>
                <w:bCs/>
                <w:i w:val="0"/>
              </w:rPr>
              <w:t xml:space="preserve">17. </w:t>
            </w:r>
            <w:r w:rsidR="607F9918" w:rsidRPr="2D80C05D">
              <w:rPr>
                <w:b/>
                <w:bCs/>
                <w:i w:val="0"/>
              </w:rPr>
              <w:t>OŚWIADCZENIE O REALIZOWANIU PROJEKTU ZGODNIE Z WARTOŚCIAMI I ZASADAMI WDRAŻANIA MECHANIZMU FINANSOWEGO EOG 2021–2028 / DECLARATION ON THE IMPLEMENTATION OF THE PROJECT IN ACCORDANCE WITH THE VALUES AND PRINCIPLES OF THE EEA FINANCIAL MECHANISM 2021–2028  </w:t>
            </w:r>
          </w:p>
          <w:p w14:paraId="2802DE95" w14:textId="3E012CA5" w:rsidR="0027010C" w:rsidRPr="0027010C" w:rsidRDefault="607F9918" w:rsidP="0027010C">
            <w:pPr>
              <w:pStyle w:val="wyjasnienia"/>
            </w:pPr>
            <w:r>
              <w:t xml:space="preserve">Applicable for all entities, Answer ‘YES” is mandatory to submit the proposal. </w:t>
            </w:r>
          </w:p>
        </w:tc>
        <w:tc>
          <w:tcPr>
            <w:tcW w:w="852" w:type="dxa"/>
            <w:vMerge w:val="restart"/>
            <w:tcBorders>
              <w:left w:val="single" w:sz="4" w:space="0" w:color="auto"/>
              <w:right w:val="single" w:sz="4" w:space="0" w:color="auto"/>
            </w:tcBorders>
            <w:vAlign w:val="center"/>
          </w:tcPr>
          <w:p w14:paraId="7D611B11" w14:textId="77777777" w:rsidR="00BF0C60" w:rsidRPr="007D5BA4" w:rsidRDefault="00BF0C60" w:rsidP="00BF0C60">
            <w:pPr>
              <w:contextualSpacing/>
              <w:rPr>
                <w:iCs/>
              </w:rPr>
            </w:pPr>
            <w:r w:rsidRPr="007D5BA4">
              <w:rPr>
                <w:iCs/>
              </w:rPr>
              <w:t>[TAK]/[NIE]</w:t>
            </w:r>
          </w:p>
          <w:p w14:paraId="1121B4BA" w14:textId="115863B3" w:rsidR="0027010C" w:rsidRPr="0027010C" w:rsidRDefault="00BF0C60" w:rsidP="00BF0C60">
            <w:pPr>
              <w:contextualSpacing/>
              <w:rPr>
                <w:rFonts w:cstheme="minorHAnsi"/>
                <w:i/>
                <w:iCs/>
                <w:szCs w:val="20"/>
              </w:rPr>
            </w:pPr>
            <w:r w:rsidRPr="007D5BA4">
              <w:rPr>
                <w:iCs/>
              </w:rPr>
              <w:t>[YES]/[NO]</w:t>
            </w:r>
          </w:p>
        </w:tc>
      </w:tr>
      <w:tr w:rsidR="0027010C" w:rsidRPr="008B53EE" w14:paraId="17653B0F"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3C79C1F7" w14:textId="77777777" w:rsidR="00ED168A" w:rsidRPr="008022A5" w:rsidRDefault="00ED168A" w:rsidP="00ED168A">
            <w:pPr>
              <w:pStyle w:val="SPPWCzcionkawtooltipach"/>
              <w:rPr>
                <w:lang w:val="pl-PL"/>
              </w:rPr>
            </w:pPr>
            <w:r w:rsidRPr="0081645E">
              <w:rPr>
                <w:i w:val="0"/>
                <w:lang w:val="pl-PL"/>
              </w:rPr>
              <w:t>Oświadczam, że realizacja projektu będzie zgodna z wartościami i zasadami wdrażania Mechanizmu Finansowego EOG 2021–2028, to znaczy poszanowanie godności ludzkiej, wolności, demokracji, równości, praworządności oraz praw człowieka, w tym praw osób należących do mniejszości. Na wszystkich etapach wdrażania stosowane będą zasady przejrzystości, rozliczalności i efektywności, a także zasady dobrego zarządzania, partnerstwa i wielopoziomowego zarządzania, zrównoważonego rozwoju, równości płci oraz niedyskryminacji.</w:t>
            </w:r>
          </w:p>
          <w:p w14:paraId="2612E2E5" w14:textId="77777777" w:rsidR="00ED168A" w:rsidRPr="008B53EE" w:rsidRDefault="00ED168A" w:rsidP="00ED168A">
            <w:pPr>
              <w:pStyle w:val="SPPWCzcionkawtooltipach"/>
              <w:rPr>
                <w:i w:val="0"/>
                <w:iCs/>
              </w:rPr>
            </w:pPr>
            <w:r w:rsidRPr="008B53EE">
              <w:rPr>
                <w:i w:val="0"/>
                <w:iCs/>
              </w:rPr>
              <w:t>/ </w:t>
            </w:r>
          </w:p>
          <w:p w14:paraId="3D972D94" w14:textId="01FA41E0" w:rsidR="00ED168A" w:rsidRDefault="3533EB03" w:rsidP="4F871BFE">
            <w:pPr>
              <w:pStyle w:val="SPPWCzcionkawtooltipach"/>
              <w:rPr>
                <w:rFonts w:eastAsia="Aptos"/>
                <w:i w:val="0"/>
              </w:rPr>
            </w:pPr>
            <w:r w:rsidRPr="4F871BFE">
              <w:rPr>
                <w:i w:val="0"/>
              </w:rPr>
              <w:t xml:space="preserve">I declare that the implementation of the project will comply with the values and principles of the EEA Financial Mechanism 2021–2028 i.e. respect for human dignity, freedom, democracy, equality, the rule of law, and the respect the human rights, including the rights of persons belonging to minorities. </w:t>
            </w:r>
            <w:r w:rsidRPr="4F871BFE">
              <w:rPr>
                <w:rFonts w:eastAsia="Aptos"/>
                <w:i w:val="0"/>
              </w:rPr>
              <w:t>Transparency, accountability, and cost efficiency shall be applied throughout implementation, together with good governance, partnership and multi-level governance, sustainable development, gender equality and non-discrimination.</w:t>
            </w:r>
          </w:p>
          <w:p w14:paraId="283C534C" w14:textId="77777777" w:rsidR="0027010C" w:rsidRPr="0027010C" w:rsidRDefault="0027010C" w:rsidP="0027010C">
            <w:pPr>
              <w:pStyle w:val="SPPWCzcionkawtooltipach"/>
            </w:pPr>
          </w:p>
        </w:tc>
        <w:tc>
          <w:tcPr>
            <w:tcW w:w="852" w:type="dxa"/>
            <w:vMerge/>
            <w:vAlign w:val="center"/>
          </w:tcPr>
          <w:p w14:paraId="2D54559D" w14:textId="77777777" w:rsidR="0027010C" w:rsidRPr="0027010C" w:rsidRDefault="0027010C" w:rsidP="007B2843">
            <w:pPr>
              <w:contextualSpacing/>
              <w:rPr>
                <w:rFonts w:cstheme="minorHAnsi"/>
                <w:i/>
                <w:iCs/>
                <w:szCs w:val="20"/>
              </w:rPr>
            </w:pPr>
          </w:p>
        </w:tc>
      </w:tr>
      <w:tr w:rsidR="0027010C" w:rsidRPr="008B53EE" w14:paraId="13B6F856"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7EEE76" w14:textId="7D384CFF" w:rsidR="0027010C" w:rsidRDefault="00BF0C60" w:rsidP="0027010C">
            <w:pPr>
              <w:pStyle w:val="SPPWCzcionkawtooltipach"/>
              <w:rPr>
                <w:b/>
                <w:bCs/>
                <w:i w:val="0"/>
                <w:iCs/>
              </w:rPr>
            </w:pPr>
            <w:r>
              <w:rPr>
                <w:b/>
                <w:bCs/>
                <w:i w:val="0"/>
                <w:iCs/>
              </w:rPr>
              <w:t xml:space="preserve">18. </w:t>
            </w:r>
            <w:r w:rsidR="0027010C" w:rsidRPr="0027010C">
              <w:rPr>
                <w:b/>
                <w:bCs/>
                <w:i w:val="0"/>
                <w:iCs/>
              </w:rPr>
              <w:t>OŚWIADCZENIE O REALIZOWANIU PROJEKTU, KTÓRY OBEJMUJE BADANIA KONCENTRUJĄCE SIĘ WYŁĄCZNIE NA ZASTOSOWANIACH CYWILNYCH. / STATEMENT ON THE IMPLEMENTATION OF A PROJECT THAT INCLUDES RESEARCH FOCUSED EXCLUSIVELY ON CIVILIAN APPLICATIONS .  </w:t>
            </w:r>
          </w:p>
          <w:p w14:paraId="29AE9BDD" w14:textId="7921BADE" w:rsidR="0027010C" w:rsidRPr="0027010C" w:rsidRDefault="0027010C" w:rsidP="0027010C">
            <w:pPr>
              <w:pStyle w:val="wyjasnienia"/>
              <w:rPr>
                <w:i/>
                <w:iCs/>
              </w:rPr>
            </w:pPr>
            <w:r w:rsidRPr="0027010C">
              <w:t>Applicable  for all entities, Answer ‘YES” is mandatory to submit the proposal.</w:t>
            </w:r>
          </w:p>
        </w:tc>
        <w:tc>
          <w:tcPr>
            <w:tcW w:w="852" w:type="dxa"/>
            <w:vMerge w:val="restart"/>
            <w:tcBorders>
              <w:left w:val="single" w:sz="4" w:space="0" w:color="auto"/>
              <w:right w:val="single" w:sz="4" w:space="0" w:color="auto"/>
            </w:tcBorders>
            <w:vAlign w:val="center"/>
          </w:tcPr>
          <w:p w14:paraId="5D5321B0" w14:textId="77777777" w:rsidR="00BF0C60" w:rsidRPr="007D5BA4" w:rsidRDefault="00BF0C60" w:rsidP="00BF0C60">
            <w:pPr>
              <w:contextualSpacing/>
              <w:rPr>
                <w:iCs/>
              </w:rPr>
            </w:pPr>
            <w:r w:rsidRPr="007D5BA4">
              <w:rPr>
                <w:iCs/>
              </w:rPr>
              <w:t>[TAK]/[NIE]</w:t>
            </w:r>
          </w:p>
          <w:p w14:paraId="2A9E3DD6" w14:textId="594041DD" w:rsidR="0027010C" w:rsidRPr="0027010C" w:rsidRDefault="00BF0C60" w:rsidP="00BF0C60">
            <w:pPr>
              <w:contextualSpacing/>
              <w:rPr>
                <w:rFonts w:cstheme="minorHAnsi"/>
                <w:i/>
                <w:iCs/>
                <w:szCs w:val="20"/>
              </w:rPr>
            </w:pPr>
            <w:r w:rsidRPr="007D5BA4">
              <w:rPr>
                <w:iCs/>
              </w:rPr>
              <w:t>[YES]/[NO]</w:t>
            </w:r>
          </w:p>
        </w:tc>
      </w:tr>
      <w:tr w:rsidR="0027010C" w:rsidRPr="008B53EE" w14:paraId="06B41418"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43833C94" w14:textId="02B72E46" w:rsidR="0027010C" w:rsidRPr="001A6417" w:rsidRDefault="54F0DA09" w:rsidP="7E586FFB">
            <w:pPr>
              <w:pStyle w:val="SPPWCzcionkawtooltipach"/>
              <w:rPr>
                <w:i w:val="0"/>
                <w:lang w:val="pl-PL"/>
              </w:rPr>
            </w:pPr>
            <w:r w:rsidRPr="001A6417">
              <w:rPr>
                <w:i w:val="0"/>
                <w:lang w:val="pl-PL"/>
              </w:rPr>
              <w:t xml:space="preserve">Oświadczam, że </w:t>
            </w:r>
            <w:r w:rsidR="003D37EE" w:rsidRPr="001A6417">
              <w:rPr>
                <w:i w:val="0"/>
                <w:lang w:val="pl-PL"/>
              </w:rPr>
              <w:t>projekt ma charakter cywilny, nie wykluczając możliwości jego potencjalnego zastosowania podwójnego</w:t>
            </w:r>
            <w:r w:rsidRPr="001A6417">
              <w:rPr>
                <w:i w:val="0"/>
                <w:lang w:val="pl-PL"/>
              </w:rPr>
              <w:t>.</w:t>
            </w:r>
          </w:p>
          <w:p w14:paraId="1C846CB5" w14:textId="77777777" w:rsidR="0027010C" w:rsidRPr="001A6417" w:rsidRDefault="0027010C" w:rsidP="0027010C">
            <w:pPr>
              <w:pStyle w:val="SPPWCzcionkawtooltipach"/>
              <w:rPr>
                <w:i w:val="0"/>
              </w:rPr>
            </w:pPr>
            <w:r w:rsidRPr="001A6417">
              <w:rPr>
                <w:i w:val="0"/>
              </w:rPr>
              <w:t>/</w:t>
            </w:r>
          </w:p>
          <w:p w14:paraId="1F4F5E26" w14:textId="40347EC2" w:rsidR="00DE5608" w:rsidRPr="001A6417" w:rsidRDefault="1150ACC8" w:rsidP="00DE5608">
            <w:pPr>
              <w:pStyle w:val="SPPWCzcionkawtooltipach"/>
              <w:rPr>
                <w:i w:val="0"/>
              </w:rPr>
            </w:pPr>
            <w:r w:rsidRPr="001A6417">
              <w:rPr>
                <w:i w:val="0"/>
              </w:rPr>
              <w:t>I hereby state that th</w:t>
            </w:r>
            <w:r w:rsidR="0A3855A7" w:rsidRPr="001A6417">
              <w:rPr>
                <w:i w:val="0"/>
              </w:rPr>
              <w:t>e</w:t>
            </w:r>
            <w:r w:rsidR="1F0455FD" w:rsidRPr="001A6417">
              <w:rPr>
                <w:i w:val="0"/>
              </w:rPr>
              <w:t xml:space="preserve"> project </w:t>
            </w:r>
            <w:r w:rsidR="76C8286C" w:rsidRPr="001A6417">
              <w:rPr>
                <w:i w:val="0"/>
              </w:rPr>
              <w:t xml:space="preserve">has </w:t>
            </w:r>
            <w:r w:rsidR="1F0455FD" w:rsidRPr="001A6417">
              <w:rPr>
                <w:i w:val="0"/>
              </w:rPr>
              <w:t xml:space="preserve">a civilian purpose, without precluding </w:t>
            </w:r>
            <w:r w:rsidR="37E82CE8" w:rsidRPr="001A6417">
              <w:rPr>
                <w:i w:val="0"/>
              </w:rPr>
              <w:t xml:space="preserve">its </w:t>
            </w:r>
            <w:r w:rsidR="1F0455FD" w:rsidRPr="001A6417">
              <w:rPr>
                <w:i w:val="0"/>
              </w:rPr>
              <w:t>potential dual-use</w:t>
            </w:r>
          </w:p>
          <w:p w14:paraId="6751CD8D" w14:textId="1F6E5469" w:rsidR="00DE5608" w:rsidRPr="001A6417" w:rsidRDefault="1F0455FD" w:rsidP="00F11E46">
            <w:pPr>
              <w:pStyle w:val="SPPWCzcionkawtooltipach"/>
              <w:rPr>
                <w:i w:val="0"/>
              </w:rPr>
            </w:pPr>
            <w:r w:rsidRPr="001A6417">
              <w:rPr>
                <w:i w:val="0"/>
              </w:rPr>
              <w:t>applications.</w:t>
            </w:r>
          </w:p>
          <w:p w14:paraId="2D9C447C" w14:textId="50DA53F8" w:rsidR="0027010C" w:rsidRPr="0027010C" w:rsidRDefault="0027010C" w:rsidP="7E586FFB">
            <w:pPr>
              <w:pStyle w:val="SPPWCzcionkawtooltipach"/>
              <w:rPr>
                <w:b/>
                <w:bCs/>
                <w:i w:val="0"/>
              </w:rPr>
            </w:pPr>
          </w:p>
        </w:tc>
        <w:tc>
          <w:tcPr>
            <w:tcW w:w="852" w:type="dxa"/>
            <w:vMerge/>
            <w:vAlign w:val="center"/>
          </w:tcPr>
          <w:p w14:paraId="5EFC0E0E" w14:textId="77777777" w:rsidR="0027010C" w:rsidRPr="0027010C" w:rsidRDefault="0027010C" w:rsidP="007B2843">
            <w:pPr>
              <w:contextualSpacing/>
              <w:rPr>
                <w:rFonts w:cstheme="minorHAnsi"/>
                <w:i/>
                <w:iCs/>
                <w:szCs w:val="20"/>
              </w:rPr>
            </w:pPr>
          </w:p>
        </w:tc>
      </w:tr>
      <w:tr w:rsidR="00624F87" w:rsidRPr="008B53EE" w14:paraId="67C3F9F4"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0755220" w14:textId="3DE4D42E" w:rsidR="00624F87" w:rsidRPr="004D7625" w:rsidRDefault="00BF0C60" w:rsidP="00624F87">
            <w:pPr>
              <w:rPr>
                <w:b/>
                <w:bCs/>
                <w:lang w:val="pl-PL"/>
              </w:rPr>
            </w:pPr>
            <w:r>
              <w:rPr>
                <w:b/>
                <w:bCs/>
                <w:lang w:val="pl-PL" w:bidi="en-US"/>
              </w:rPr>
              <w:t xml:space="preserve">19. </w:t>
            </w:r>
            <w:r w:rsidR="00624F87" w:rsidRPr="004D7625">
              <w:rPr>
                <w:b/>
                <w:bCs/>
                <w:lang w:val="pl-PL" w:bidi="en-US"/>
              </w:rPr>
              <w:t xml:space="preserve">OŚWIADCZENIE DOTYCZĄCE KORZYSTANIA Z NARZĘDZI SZTUCZNEJ INTELIGENCJI </w:t>
            </w:r>
            <w:r w:rsidR="00624F87" w:rsidRPr="004D7625">
              <w:rPr>
                <w:b/>
                <w:bCs/>
                <w:lang w:val="pl-PL"/>
              </w:rPr>
              <w:t xml:space="preserve">(AI) </w:t>
            </w:r>
            <w:r w:rsidR="00624F87" w:rsidRPr="004D7625">
              <w:rPr>
                <w:b/>
                <w:bCs/>
                <w:lang w:val="pl-PL" w:bidi="en-US"/>
              </w:rPr>
              <w:t>PRZY PRZYGOTOWANIU WNIOSKU</w:t>
            </w:r>
            <w:r w:rsidR="00624F87" w:rsidRPr="004D7625">
              <w:rPr>
                <w:b/>
                <w:bCs/>
                <w:lang w:val="pl-PL"/>
              </w:rPr>
              <w:t xml:space="preserve"> / STATEMENT ON THE USE OF GENERATIVE AI TOOLS FOR THE PREPARATION OF THE PROPOSAL</w:t>
            </w:r>
          </w:p>
          <w:p w14:paraId="1F94F238" w14:textId="02E60E48" w:rsidR="00624F87" w:rsidRPr="00624F87" w:rsidRDefault="00624F87" w:rsidP="00624F87">
            <w:pPr>
              <w:rPr>
                <w:b/>
                <w:bCs/>
              </w:rPr>
            </w:pPr>
            <w:r w:rsidRPr="07103607">
              <w:rPr>
                <w:rStyle w:val="wyjasnieniaZnak"/>
                <w:rFonts w:eastAsiaTheme="minorEastAsia"/>
              </w:rPr>
              <w:t xml:space="preserve">Applicable  for </w:t>
            </w:r>
            <w:r w:rsidR="4C0C03C7" w:rsidRPr="07103607">
              <w:rPr>
                <w:rStyle w:val="wyjasnieniaZnak"/>
                <w:rFonts w:eastAsiaTheme="minorEastAsia"/>
              </w:rPr>
              <w:t>all entities</w:t>
            </w:r>
            <w:r w:rsidRPr="07103607">
              <w:rPr>
                <w:rStyle w:val="wyjasnieniaZnak"/>
                <w:rFonts w:eastAsiaTheme="minorEastAsia"/>
              </w:rPr>
              <w:t>, Answer ‘YES” is mandatory to submit the proposal</w:t>
            </w:r>
            <w:r w:rsidRPr="00624F87">
              <w:t>.</w:t>
            </w:r>
          </w:p>
        </w:tc>
        <w:tc>
          <w:tcPr>
            <w:tcW w:w="852" w:type="dxa"/>
            <w:vMerge w:val="restart"/>
            <w:tcBorders>
              <w:left w:val="single" w:sz="4" w:space="0" w:color="auto"/>
              <w:right w:val="single" w:sz="4" w:space="0" w:color="auto"/>
            </w:tcBorders>
            <w:vAlign w:val="center"/>
          </w:tcPr>
          <w:p w14:paraId="0EC474FA" w14:textId="77777777" w:rsidR="00BF0C60" w:rsidRDefault="00BF0C60" w:rsidP="00BF0C60">
            <w:pPr>
              <w:contextualSpacing/>
              <w:rPr>
                <w:iCs/>
              </w:rPr>
            </w:pPr>
          </w:p>
          <w:p w14:paraId="58E29931" w14:textId="77777777" w:rsidR="00BF0C60" w:rsidRDefault="00BF0C60" w:rsidP="00BF0C60">
            <w:pPr>
              <w:contextualSpacing/>
              <w:rPr>
                <w:iCs/>
              </w:rPr>
            </w:pPr>
          </w:p>
          <w:p w14:paraId="31FB9AA8" w14:textId="77777777" w:rsidR="00BF0C60" w:rsidRDefault="00BF0C60" w:rsidP="00BF0C60">
            <w:pPr>
              <w:contextualSpacing/>
              <w:rPr>
                <w:iCs/>
              </w:rPr>
            </w:pPr>
          </w:p>
          <w:p w14:paraId="1AF93A2C" w14:textId="77777777" w:rsidR="00BF0C60" w:rsidRDefault="00BF0C60" w:rsidP="00BF0C60">
            <w:pPr>
              <w:contextualSpacing/>
              <w:rPr>
                <w:iCs/>
              </w:rPr>
            </w:pPr>
          </w:p>
          <w:p w14:paraId="7EECCEFE" w14:textId="77777777" w:rsidR="00BF0C60" w:rsidRDefault="00BF0C60" w:rsidP="00BF0C60">
            <w:pPr>
              <w:contextualSpacing/>
              <w:rPr>
                <w:iCs/>
              </w:rPr>
            </w:pPr>
          </w:p>
          <w:p w14:paraId="2684A5B4" w14:textId="71199EC5" w:rsidR="00BF0C60" w:rsidRPr="007D5BA4" w:rsidRDefault="00BF0C60" w:rsidP="00BF0C60">
            <w:pPr>
              <w:contextualSpacing/>
              <w:rPr>
                <w:iCs/>
              </w:rPr>
            </w:pPr>
            <w:r w:rsidRPr="007D5BA4">
              <w:rPr>
                <w:iCs/>
              </w:rPr>
              <w:t>[TAK]/[NIE]</w:t>
            </w:r>
          </w:p>
          <w:p w14:paraId="301D1BE5" w14:textId="49D5C175" w:rsidR="00624F87" w:rsidRPr="00624F87" w:rsidRDefault="00BF0C60" w:rsidP="00BF0C60">
            <w:pPr>
              <w:contextualSpacing/>
              <w:rPr>
                <w:rFonts w:cstheme="minorHAnsi"/>
                <w:i/>
                <w:iCs/>
                <w:szCs w:val="20"/>
              </w:rPr>
            </w:pPr>
            <w:r w:rsidRPr="007D5BA4">
              <w:rPr>
                <w:iCs/>
              </w:rPr>
              <w:t>[YES]/[NO]</w:t>
            </w:r>
          </w:p>
        </w:tc>
      </w:tr>
      <w:tr w:rsidR="00624F87" w:rsidRPr="008B53EE" w14:paraId="0A720B82" w14:textId="77777777" w:rsidTr="4F871BFE">
        <w:trPr>
          <w:trHeight w:val="276"/>
        </w:trPr>
        <w:tc>
          <w:tcPr>
            <w:tcW w:w="8533" w:type="dxa"/>
            <w:gridSpan w:val="3"/>
            <w:tcBorders>
              <w:top w:val="single" w:sz="4" w:space="0" w:color="auto"/>
              <w:left w:val="single" w:sz="4" w:space="0" w:color="auto"/>
              <w:bottom w:val="single" w:sz="4" w:space="0" w:color="auto"/>
              <w:right w:val="single" w:sz="4" w:space="0" w:color="auto"/>
            </w:tcBorders>
            <w:vAlign w:val="center"/>
          </w:tcPr>
          <w:p w14:paraId="6FC8D3AA" w14:textId="11D3447C" w:rsidR="00624F87" w:rsidRPr="00624F87" w:rsidRDefault="00624F87" w:rsidP="00624F87">
            <w:pPr>
              <w:pStyle w:val="SPPWCzcionkawtooltipach"/>
              <w:rPr>
                <w:i w:val="0"/>
                <w:lang w:val="pl-PL"/>
              </w:rPr>
            </w:pPr>
            <w:r>
              <w:rPr>
                <w:i w:val="0"/>
                <w:lang w:val="pl-PL"/>
              </w:rPr>
              <w:t>Oświadczam, że</w:t>
            </w:r>
            <w:r w:rsidRPr="00624F87">
              <w:rPr>
                <w:i w:val="0"/>
                <w:lang w:val="pl-PL"/>
              </w:rPr>
              <w:t xml:space="preserve"> zachowano należytą ostrożność przy korzystaniu z narzędzi generatywnej sztucznej inteligencji (AI) podczas przygotowania wniosku oraz że spełniono wszystkie związane z tym obowiązki, w tym:</w:t>
            </w:r>
          </w:p>
          <w:p w14:paraId="066D2589" w14:textId="039FB98E" w:rsidR="00624F87" w:rsidRPr="00624F87" w:rsidRDefault="00624F87" w:rsidP="00624F87">
            <w:pPr>
              <w:pStyle w:val="SPPWCzcionkawtooltipach"/>
              <w:rPr>
                <w:i w:val="0"/>
                <w:lang w:val="pl-PL"/>
              </w:rPr>
            </w:pPr>
            <w:r w:rsidRPr="00624F87">
              <w:rPr>
                <w:i w:val="0"/>
                <w:lang w:val="pl-PL"/>
              </w:rPr>
              <w:t>Dokonano przeglądu, weryfikacji i walidacji całej treści wygenerowanej przez narzędzia AI, aby zapewnić jej poprawność, adekwatność oraz zgodność z przepisami dotyczącymi własności intelektualnej.</w:t>
            </w:r>
          </w:p>
          <w:p w14:paraId="2445A727" w14:textId="65494E7E" w:rsidR="00624F87" w:rsidRPr="00624F87" w:rsidRDefault="00624F87" w:rsidP="00624F87">
            <w:pPr>
              <w:pStyle w:val="SPPWCzcionkawtooltipach"/>
              <w:rPr>
                <w:i w:val="0"/>
                <w:lang w:val="pl-PL"/>
              </w:rPr>
            </w:pPr>
            <w:r w:rsidRPr="00624F87">
              <w:rPr>
                <w:i w:val="0"/>
                <w:lang w:val="pl-PL"/>
              </w:rPr>
              <w:t>Wnioskodawca przyjmuje pełną odpowiedzialność za całą treść wniosku, w tym za części przygotowane przy użyciu narzędzi AI.</w:t>
            </w:r>
          </w:p>
          <w:p w14:paraId="1F2A475B" w14:textId="258DC3AF" w:rsidR="00624F87" w:rsidRPr="00624F87" w:rsidRDefault="00624F87" w:rsidP="00624F87">
            <w:pPr>
              <w:pStyle w:val="SPPWCzcionkawtooltipach"/>
              <w:rPr>
                <w:i w:val="0"/>
                <w:lang w:val="pl-PL"/>
              </w:rPr>
            </w:pPr>
            <w:r w:rsidRPr="00624F87">
              <w:rPr>
                <w:i w:val="0"/>
                <w:lang w:val="pl-PL"/>
              </w:rPr>
              <w:t>Zachowano pełną przejrzystość w zakresie korzystania z narzędzi AI i ujawniono, z jakich narzędzi korzystano oraz w jaki sposób zostały one wykorzystane.</w:t>
            </w:r>
          </w:p>
          <w:p w14:paraId="34002CC6" w14:textId="53D77810" w:rsidR="00624F87" w:rsidRPr="00624F87" w:rsidRDefault="00624F87" w:rsidP="00624F87">
            <w:pPr>
              <w:pStyle w:val="SPPWCzcionkawtooltipach"/>
              <w:rPr>
                <w:i w:val="0"/>
                <w:lang w:val="pl-PL"/>
              </w:rPr>
            </w:pPr>
            <w:r w:rsidRPr="00624F87">
              <w:rPr>
                <w:i w:val="0"/>
                <w:lang w:val="pl-PL"/>
              </w:rPr>
              <w:t>Zweryfikowano poprawność, ważność i adekwatność wszystkich treści oraz cytowań wygenerowanych przez narzędzia AI i skorygowano wszelkie błędy lub niespójności.</w:t>
            </w:r>
          </w:p>
          <w:p w14:paraId="05C2830C" w14:textId="030A06EA" w:rsidR="00624F87" w:rsidRPr="00624F87" w:rsidRDefault="00624F87" w:rsidP="00624F87">
            <w:pPr>
              <w:pStyle w:val="SPPWCzcionkawtooltipach"/>
              <w:rPr>
                <w:i w:val="0"/>
                <w:lang w:val="pl-PL"/>
              </w:rPr>
            </w:pPr>
            <w:r w:rsidRPr="00624F87">
              <w:rPr>
                <w:i w:val="0"/>
                <w:lang w:val="pl-PL"/>
              </w:rPr>
              <w:t>Przedstawiono wykaz wszystkich źródeł wykorzystanych do generowania treści i cytowań, w tym źródeł wygenerowanych przez narzędzia AI, oraz dwukrotnie sprawdzono wszystkie cytowania pod kątem poprawności i właściwego odniesienia.</w:t>
            </w:r>
          </w:p>
          <w:p w14:paraId="122A120B" w14:textId="01151096" w:rsidR="00624F87" w:rsidRPr="00624F87" w:rsidRDefault="00624F87" w:rsidP="00624F87">
            <w:pPr>
              <w:pStyle w:val="SPPWCzcionkawtooltipach"/>
              <w:rPr>
                <w:i w:val="0"/>
                <w:lang w:val="pl-PL"/>
              </w:rPr>
            </w:pPr>
            <w:r w:rsidRPr="00624F87">
              <w:rPr>
                <w:i w:val="0"/>
                <w:lang w:val="pl-PL"/>
              </w:rPr>
              <w:t>Zapewniono, że żadna treść nie stanowi plagiatu, w tym potencjalnych przypadków, w których narzędzia AI mogły odtworzyć istotne fragmenty tekstu z innych źródeł.</w:t>
            </w:r>
          </w:p>
          <w:p w14:paraId="7302E9B0" w14:textId="1BE7E136" w:rsidR="00624F87" w:rsidRPr="00624F87" w:rsidRDefault="00624F87" w:rsidP="00624F87">
            <w:pPr>
              <w:pStyle w:val="SPPWCzcionkawtooltipach"/>
              <w:rPr>
                <w:i w:val="0"/>
                <w:lang w:val="pl-PL"/>
              </w:rPr>
            </w:pPr>
            <w:r w:rsidRPr="00624F87">
              <w:rPr>
                <w:i w:val="0"/>
                <w:lang w:val="pl-PL"/>
              </w:rPr>
              <w:t>Uwzględniono ograniczenia narzędzi AI, w tym możliwość wystąpienia stronniczości, błędów oraz luk w wiedzy, podczas przygotowywania wniosku.</w:t>
            </w:r>
          </w:p>
          <w:p w14:paraId="20DDF9B1" w14:textId="70F7001E" w:rsidR="00624F87" w:rsidRPr="008B53EE" w:rsidRDefault="00624F87" w:rsidP="00F80042">
            <w:pPr>
              <w:pStyle w:val="SPPWCzcionkawtooltipach"/>
              <w:rPr>
                <w:i w:val="0"/>
              </w:rPr>
            </w:pPr>
            <w:r w:rsidRPr="008B53EE">
              <w:rPr>
                <w:i w:val="0"/>
              </w:rPr>
              <w:t>/</w:t>
            </w:r>
          </w:p>
          <w:p w14:paraId="44A40FEF" w14:textId="77777777" w:rsidR="00624F87" w:rsidRPr="008B53EE" w:rsidRDefault="00624F87" w:rsidP="00F80042">
            <w:pPr>
              <w:pStyle w:val="SPPWCzcionkawtooltipach"/>
              <w:rPr>
                <w:i w:val="0"/>
              </w:rPr>
            </w:pPr>
          </w:p>
          <w:p w14:paraId="6CF091B4" w14:textId="3B2AC696" w:rsidR="00624F87" w:rsidRPr="00624F87" w:rsidRDefault="00624F87" w:rsidP="00624F87">
            <w:pPr>
              <w:pStyle w:val="SPPWCzcionkawtooltipach"/>
              <w:rPr>
                <w:i w:val="0"/>
              </w:rPr>
            </w:pPr>
            <w:r w:rsidRPr="00624F87">
              <w:rPr>
                <w:i w:val="0"/>
              </w:rPr>
              <w:t>I hereby state that due caution has been exercised in the use of generative artificial intelligence (AI) tools for the preparation of the proposal and that all related obligations have been fulfilled, including the following:</w:t>
            </w:r>
          </w:p>
          <w:p w14:paraId="369734B2" w14:textId="43F9E9FE" w:rsidR="00624F87" w:rsidRPr="00624F87" w:rsidRDefault="00624F87" w:rsidP="00624F87">
            <w:pPr>
              <w:pStyle w:val="SPPWCzcionkawtooltipach"/>
              <w:rPr>
                <w:i w:val="0"/>
              </w:rPr>
            </w:pPr>
            <w:r w:rsidRPr="00624F87">
              <w:rPr>
                <w:i w:val="0"/>
              </w:rPr>
              <w:t>All AI</w:t>
            </w:r>
            <w:r w:rsidRPr="00624F87">
              <w:rPr>
                <w:i w:val="0"/>
              </w:rPr>
              <w:noBreakHyphen/>
              <w:t>generated content has been reviewed, verified, and validated to ensure its accuracy, appropriateness, and compliance with intellectual property regulations.</w:t>
            </w:r>
            <w:r>
              <w:rPr>
                <w:i w:val="0"/>
              </w:rPr>
              <w:t xml:space="preserve"> </w:t>
            </w:r>
            <w:r w:rsidRPr="00624F87">
              <w:rPr>
                <w:i w:val="0"/>
              </w:rPr>
              <w:t>The applicant accepts full responsibility for the entire content of the proposal, including any parts produced using AI tools.</w:t>
            </w:r>
          </w:p>
          <w:p w14:paraId="61CD4E8E" w14:textId="77777777" w:rsidR="00624F87" w:rsidRPr="00624F87" w:rsidRDefault="00624F87" w:rsidP="00624F87">
            <w:pPr>
              <w:pStyle w:val="SPPWCzcionkawtooltipach"/>
              <w:rPr>
                <w:i w:val="0"/>
              </w:rPr>
            </w:pPr>
            <w:r w:rsidRPr="00624F87">
              <w:rPr>
                <w:i w:val="0"/>
              </w:rPr>
              <w:t>Full transparency has been ensured regarding the use of AI tools, including disclosure of which tools were used and how they were applied.</w:t>
            </w:r>
          </w:p>
          <w:p w14:paraId="1C4B78C7" w14:textId="77777777" w:rsidR="00624F87" w:rsidRPr="00624F87" w:rsidRDefault="00624F87" w:rsidP="00624F87">
            <w:pPr>
              <w:pStyle w:val="SPPWCzcionkawtooltipach"/>
              <w:rPr>
                <w:i w:val="0"/>
              </w:rPr>
            </w:pPr>
            <w:r w:rsidRPr="00624F87">
              <w:rPr>
                <w:i w:val="0"/>
              </w:rPr>
              <w:t>The accuracy, validity, and appropriateness of all content and citations generated by AI tools have been verified, and any errors or inconsistencies have been corrected.</w:t>
            </w:r>
          </w:p>
          <w:p w14:paraId="16651FF2" w14:textId="77777777" w:rsidR="00624F87" w:rsidRPr="00624F87" w:rsidRDefault="00624F87" w:rsidP="00624F87">
            <w:pPr>
              <w:pStyle w:val="SPPWCzcionkawtooltipach"/>
              <w:rPr>
                <w:i w:val="0"/>
              </w:rPr>
            </w:pPr>
            <w:r w:rsidRPr="00624F87">
              <w:rPr>
                <w:i w:val="0"/>
              </w:rPr>
              <w:t>A list of all sources used to generate content and citations has been provided, including those generated by AI tools, and all citations have been double</w:t>
            </w:r>
            <w:r w:rsidRPr="00624F87">
              <w:rPr>
                <w:i w:val="0"/>
              </w:rPr>
              <w:noBreakHyphen/>
              <w:t>checked for accuracy and proper referencing.</w:t>
            </w:r>
          </w:p>
          <w:p w14:paraId="40873C7D" w14:textId="77777777" w:rsidR="00624F87" w:rsidRPr="00624F87" w:rsidRDefault="00624F87" w:rsidP="00624F87">
            <w:pPr>
              <w:pStyle w:val="SPPWCzcionkawtooltipach"/>
              <w:rPr>
                <w:i w:val="0"/>
              </w:rPr>
            </w:pPr>
            <w:r w:rsidRPr="00624F87">
              <w:rPr>
                <w:i w:val="0"/>
              </w:rPr>
              <w:t>It has been ensured that no content constitutes plagiarism, including cases where AI tools may have reproduced substantial text from external sources.</w:t>
            </w:r>
          </w:p>
          <w:p w14:paraId="1F285C62" w14:textId="77777777" w:rsidR="00624F87" w:rsidRPr="00624F87" w:rsidRDefault="00624F87" w:rsidP="00624F87">
            <w:pPr>
              <w:pStyle w:val="SPPWCzcionkawtooltipach"/>
              <w:rPr>
                <w:i w:val="0"/>
              </w:rPr>
            </w:pPr>
            <w:r w:rsidRPr="00624F87">
              <w:rPr>
                <w:i w:val="0"/>
              </w:rPr>
              <w:t>The limitations of AI tools—including potential bias, errors, and gaps in knowledge—have been acknowledged and taken into account during proposal preparation.</w:t>
            </w:r>
          </w:p>
          <w:p w14:paraId="69A30D8D" w14:textId="77777777" w:rsidR="00624F87" w:rsidRPr="00F80042" w:rsidRDefault="00624F87" w:rsidP="0027010C">
            <w:pPr>
              <w:pStyle w:val="SPPWCzcionkawtooltipach"/>
              <w:rPr>
                <w:i w:val="0"/>
                <w:iCs/>
              </w:rPr>
            </w:pPr>
          </w:p>
        </w:tc>
        <w:tc>
          <w:tcPr>
            <w:tcW w:w="852" w:type="dxa"/>
            <w:vMerge/>
            <w:vAlign w:val="center"/>
          </w:tcPr>
          <w:p w14:paraId="2F4BCFDD" w14:textId="77777777" w:rsidR="00624F87" w:rsidRPr="0027010C" w:rsidRDefault="00624F87" w:rsidP="007B2843">
            <w:pPr>
              <w:contextualSpacing/>
              <w:rPr>
                <w:rFonts w:cstheme="minorHAnsi"/>
                <w:i/>
                <w:iCs/>
                <w:szCs w:val="20"/>
              </w:rPr>
            </w:pPr>
          </w:p>
        </w:tc>
      </w:tr>
    </w:tbl>
    <w:p w14:paraId="70AE26E7" w14:textId="77777777" w:rsidR="00065CFD" w:rsidRPr="00065CFD" w:rsidRDefault="00065CFD" w:rsidP="00CC7C21"/>
    <w:p w14:paraId="0819E17D" w14:textId="63EC2F55" w:rsidR="009539C4" w:rsidRPr="00065CFD" w:rsidRDefault="009539C4" w:rsidP="00CC7C21"/>
    <w:p w14:paraId="24ADA014" w14:textId="2CFCBF7E" w:rsidR="009539C4" w:rsidRDefault="00D04818" w:rsidP="00D04818">
      <w:pPr>
        <w:pStyle w:val="Nagwek1"/>
        <w:shd w:val="clear" w:color="auto" w:fill="2A3172"/>
        <w:spacing w:after="0"/>
        <w:ind w:left="360"/>
      </w:pPr>
      <w:bookmarkStart w:id="26" w:name="_Toc214377495"/>
      <w:r>
        <w:t xml:space="preserve">IX. </w:t>
      </w:r>
      <w:r w:rsidR="009539C4">
        <w:t>ZAŁĄCZNIKI</w:t>
      </w:r>
      <w:bookmarkEnd w:id="26"/>
      <w:r w:rsidR="00624F87">
        <w:t xml:space="preserve"> / ANNEXES</w:t>
      </w:r>
    </w:p>
    <w:p w14:paraId="76E0AF2F" w14:textId="284BACB1" w:rsidR="009539C4" w:rsidRDefault="009539C4" w:rsidP="00CC7C21"/>
    <w:p w14:paraId="6D1C9F6C" w14:textId="322CCC3B" w:rsidR="00624F87" w:rsidRPr="00CD55FB" w:rsidRDefault="00624F87" w:rsidP="00624F87">
      <w:pPr>
        <w:pStyle w:val="wyjasnienia"/>
      </w:pPr>
      <w:r>
        <w:t>In</w:t>
      </w:r>
      <w:r w:rsidRPr="00CD55FB">
        <w:t xml:space="preserve"> </w:t>
      </w:r>
      <w:r>
        <w:t xml:space="preserve">this </w:t>
      </w:r>
      <w:r w:rsidRPr="00CD55FB">
        <w:t>section there is a separate part for each Applicant entity (</w:t>
      </w:r>
      <w:r>
        <w:t>Project Promoter and project partners</w:t>
      </w:r>
      <w:r w:rsidRPr="00CD55FB">
        <w:t xml:space="preserve">) with annexes to be attached. Follow the numbers of </w:t>
      </w:r>
      <w:r>
        <w:t>Entity</w:t>
      </w:r>
      <w:r w:rsidRPr="00CD55FB">
        <w:t xml:space="preserve"> (1, …, n) in accordance with the table in part I.1. of the </w:t>
      </w:r>
      <w:r>
        <w:t>proposal</w:t>
      </w:r>
      <w:r w:rsidRPr="00CD55FB">
        <w:t>.</w:t>
      </w:r>
    </w:p>
    <w:p w14:paraId="08117DD7" w14:textId="77777777" w:rsidR="00624F87" w:rsidRPr="00624F87" w:rsidRDefault="00624F87" w:rsidP="00CC7C21"/>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3402"/>
      </w:tblGrid>
      <w:tr w:rsidR="00252E83" w14:paraId="62521F1F" w14:textId="77777777" w:rsidTr="78361E18">
        <w:trPr>
          <w:trHeight w:val="328"/>
        </w:trPr>
        <w:tc>
          <w:tcPr>
            <w:tcW w:w="5983" w:type="dxa"/>
            <w:tcBorders>
              <w:top w:val="single" w:sz="4" w:space="0" w:color="auto"/>
              <w:left w:val="single" w:sz="4" w:space="0" w:color="auto"/>
              <w:bottom w:val="single" w:sz="4" w:space="0" w:color="auto"/>
              <w:right w:val="single" w:sz="4" w:space="0" w:color="auto"/>
            </w:tcBorders>
            <w:shd w:val="clear" w:color="auto" w:fill="DBDDF1"/>
            <w:vAlign w:val="center"/>
          </w:tcPr>
          <w:p w14:paraId="0D2D5DD8" w14:textId="056F8B0D" w:rsidR="00252E83" w:rsidRPr="000865D9" w:rsidRDefault="00855511" w:rsidP="00855511">
            <w:pPr>
              <w:rPr>
                <w:lang w:val="pl-PL"/>
              </w:rPr>
            </w:pPr>
            <w:r w:rsidRPr="000865D9">
              <w:rPr>
                <w:b/>
                <w:lang w:val="pl-PL"/>
              </w:rPr>
              <w:t>Oświadczenie woli</w:t>
            </w:r>
            <w:r w:rsidRPr="000865D9">
              <w:rPr>
                <w:lang w:val="pl-PL"/>
              </w:rPr>
              <w:t xml:space="preserve"> dotyczące </w:t>
            </w:r>
            <w:r w:rsidR="3909EAF2" w:rsidRPr="000865D9">
              <w:rPr>
                <w:lang w:val="pl-PL"/>
              </w:rPr>
              <w:t xml:space="preserve">złożenia wniosku </w:t>
            </w:r>
            <w:r w:rsidRPr="000865D9">
              <w:rPr>
                <w:lang w:val="pl-PL"/>
              </w:rPr>
              <w:t xml:space="preserve"> za pośrednictwem systemu informatycznego</w:t>
            </w:r>
            <w:r w:rsidR="00624F87" w:rsidRPr="000865D9">
              <w:rPr>
                <w:lang w:val="pl-PL"/>
              </w:rPr>
              <w:t xml:space="preserve"> / Declaration of  submission of </w:t>
            </w:r>
            <w:r w:rsidR="19DAD663" w:rsidRPr="000865D9">
              <w:rPr>
                <w:lang w:val="pl-PL"/>
              </w:rPr>
              <w:t xml:space="preserve">the proposal </w:t>
            </w:r>
            <w:r w:rsidR="00624F87" w:rsidRPr="000865D9">
              <w:rPr>
                <w:lang w:val="pl-PL"/>
              </w:rPr>
              <w:t> through the online system</w:t>
            </w:r>
          </w:p>
        </w:tc>
        <w:tc>
          <w:tcPr>
            <w:tcW w:w="3402" w:type="dxa"/>
            <w:tcBorders>
              <w:top w:val="single" w:sz="4" w:space="0" w:color="auto"/>
              <w:left w:val="single" w:sz="4" w:space="0" w:color="auto"/>
              <w:bottom w:val="single" w:sz="4" w:space="0" w:color="auto"/>
              <w:right w:val="single" w:sz="4" w:space="0" w:color="auto"/>
            </w:tcBorders>
            <w:vAlign w:val="center"/>
          </w:tcPr>
          <w:p w14:paraId="2075CD4F" w14:textId="5AEE93F7" w:rsidR="00252E83" w:rsidRPr="00465342" w:rsidRDefault="00624F87">
            <w:pPr>
              <w:contextualSpacing/>
              <w:rPr>
                <w:i/>
                <w:iCs/>
                <w:szCs w:val="20"/>
              </w:rPr>
            </w:pPr>
            <w:r>
              <w:rPr>
                <w:i/>
                <w:iCs/>
                <w:szCs w:val="20"/>
              </w:rPr>
              <w:t>According to template</w:t>
            </w:r>
            <w:r w:rsidR="004618EF">
              <w:rPr>
                <w:i/>
                <w:iCs/>
                <w:szCs w:val="20"/>
              </w:rPr>
              <w:t xml:space="preserve">, applicable only to Project Promoter. </w:t>
            </w:r>
          </w:p>
        </w:tc>
      </w:tr>
      <w:tr w:rsidR="00252E83" w:rsidRPr="008B53EE" w14:paraId="5C8A4F1C" w14:textId="77777777" w:rsidTr="78361E18">
        <w:trPr>
          <w:trHeight w:val="276"/>
        </w:trPr>
        <w:tc>
          <w:tcPr>
            <w:tcW w:w="5983" w:type="dxa"/>
            <w:tcBorders>
              <w:top w:val="single" w:sz="4" w:space="0" w:color="auto"/>
              <w:left w:val="single" w:sz="4" w:space="0" w:color="auto"/>
              <w:bottom w:val="single" w:sz="4" w:space="0" w:color="auto"/>
              <w:right w:val="single" w:sz="4" w:space="0" w:color="auto"/>
            </w:tcBorders>
            <w:shd w:val="clear" w:color="auto" w:fill="DBDDF1"/>
            <w:vAlign w:val="center"/>
          </w:tcPr>
          <w:p w14:paraId="0380D6C9" w14:textId="61460E02" w:rsidR="00252E83" w:rsidRPr="008B53EE" w:rsidRDefault="003427C9" w:rsidP="00624F87">
            <w:pPr>
              <w:pStyle w:val="Nagwek6"/>
              <w:rPr>
                <w:rFonts w:asciiTheme="minorHAnsi" w:eastAsiaTheme="minorHAnsi" w:hAnsiTheme="minorHAnsi" w:cstheme="minorBidi"/>
                <w:color w:val="auto"/>
              </w:rPr>
            </w:pPr>
            <w:r w:rsidRPr="008B53EE">
              <w:rPr>
                <w:rFonts w:asciiTheme="minorHAnsi" w:eastAsiaTheme="minorHAnsi" w:hAnsiTheme="minorHAnsi" w:cstheme="minorBidi"/>
                <w:color w:val="auto"/>
              </w:rPr>
              <w:t xml:space="preserve">PNT-01 </w:t>
            </w:r>
            <w:r w:rsidR="00624F87" w:rsidRPr="008B53EE">
              <w:rPr>
                <w:rFonts w:asciiTheme="minorHAnsi" w:eastAsiaTheme="minorHAnsi" w:hAnsiTheme="minorHAnsi" w:cstheme="minorBidi"/>
                <w:color w:val="auto"/>
              </w:rPr>
              <w:t>Sprawozdanie o działalności badawczej i rozwojowej (B+R) za rok poprzedzający rok naboru wniosków PNT-01/  Report on research and development (R&amp;D) activities for the year preceding the year of the call for proposals PNT-01</w:t>
            </w:r>
          </w:p>
        </w:tc>
        <w:tc>
          <w:tcPr>
            <w:tcW w:w="3402" w:type="dxa"/>
            <w:tcBorders>
              <w:top w:val="single" w:sz="4" w:space="0" w:color="auto"/>
              <w:left w:val="single" w:sz="4" w:space="0" w:color="auto"/>
              <w:bottom w:val="single" w:sz="4" w:space="0" w:color="auto"/>
              <w:right w:val="single" w:sz="4" w:space="0" w:color="auto"/>
            </w:tcBorders>
            <w:vAlign w:val="center"/>
          </w:tcPr>
          <w:p w14:paraId="00BC8D6D" w14:textId="23362068" w:rsidR="00252E83" w:rsidRPr="00624F87" w:rsidRDefault="00624F87" w:rsidP="682D6F95">
            <w:pPr>
              <w:contextualSpacing/>
              <w:rPr>
                <w:i/>
                <w:iCs/>
              </w:rPr>
            </w:pPr>
            <w:r w:rsidRPr="682D6F95">
              <w:rPr>
                <w:i/>
                <w:iCs/>
              </w:rPr>
              <w:t xml:space="preserve">Applicable only to </w:t>
            </w:r>
            <w:r w:rsidR="4F5A1342" w:rsidRPr="682D6F95">
              <w:rPr>
                <w:i/>
                <w:iCs/>
              </w:rPr>
              <w:t>Polish</w:t>
            </w:r>
            <w:r w:rsidRPr="682D6F95">
              <w:rPr>
                <w:i/>
                <w:iCs/>
              </w:rPr>
              <w:t xml:space="preserve"> entities</w:t>
            </w:r>
          </w:p>
        </w:tc>
      </w:tr>
      <w:tr w:rsidR="00252E83" w:rsidRPr="008B53EE" w14:paraId="12CA0383" w14:textId="77777777" w:rsidTr="78361E18">
        <w:trPr>
          <w:trHeight w:val="328"/>
        </w:trPr>
        <w:tc>
          <w:tcPr>
            <w:tcW w:w="5983" w:type="dxa"/>
            <w:tcBorders>
              <w:top w:val="single" w:sz="4" w:space="0" w:color="auto"/>
              <w:left w:val="single" w:sz="4" w:space="0" w:color="auto"/>
              <w:bottom w:val="single" w:sz="4" w:space="0" w:color="auto"/>
              <w:right w:val="single" w:sz="4" w:space="0" w:color="auto"/>
            </w:tcBorders>
            <w:shd w:val="clear" w:color="auto" w:fill="DBDDF1"/>
            <w:vAlign w:val="center"/>
          </w:tcPr>
          <w:p w14:paraId="2CE462D4" w14:textId="3A65DF42" w:rsidR="00252E83" w:rsidRPr="00304066" w:rsidRDefault="00304066" w:rsidP="00304066">
            <w:pPr>
              <w:rPr>
                <w:b/>
                <w:bCs/>
              </w:rPr>
            </w:pPr>
            <w:r w:rsidRPr="00304066">
              <w:rPr>
                <w:b/>
                <w:bCs/>
              </w:rPr>
              <w:t>Dane na potrzeby ewaluacji</w:t>
            </w:r>
            <w:r w:rsidR="00624F87">
              <w:rPr>
                <w:b/>
                <w:bCs/>
              </w:rPr>
              <w:t xml:space="preserve"> / Data for evaluation purposes</w:t>
            </w:r>
          </w:p>
        </w:tc>
        <w:tc>
          <w:tcPr>
            <w:tcW w:w="3402" w:type="dxa"/>
            <w:tcBorders>
              <w:top w:val="single" w:sz="4" w:space="0" w:color="auto"/>
              <w:left w:val="single" w:sz="4" w:space="0" w:color="auto"/>
              <w:bottom w:val="single" w:sz="4" w:space="0" w:color="auto"/>
              <w:right w:val="single" w:sz="4" w:space="0" w:color="auto"/>
            </w:tcBorders>
            <w:vAlign w:val="center"/>
          </w:tcPr>
          <w:p w14:paraId="50B0340F" w14:textId="2C9DB47D" w:rsidR="00252E83" w:rsidRPr="00624F87" w:rsidRDefault="00624F87">
            <w:pPr>
              <w:contextualSpacing/>
              <w:rPr>
                <w:i/>
                <w:iCs/>
                <w:szCs w:val="20"/>
              </w:rPr>
            </w:pPr>
            <w:r w:rsidRPr="00624F87">
              <w:rPr>
                <w:i/>
                <w:iCs/>
                <w:szCs w:val="20"/>
              </w:rPr>
              <w:t>Applicable only for Polish e</w:t>
            </w:r>
            <w:r>
              <w:rPr>
                <w:i/>
                <w:iCs/>
                <w:szCs w:val="20"/>
              </w:rPr>
              <w:t>ntities</w:t>
            </w:r>
          </w:p>
        </w:tc>
      </w:tr>
    </w:tbl>
    <w:p w14:paraId="79F0FB44" w14:textId="77777777" w:rsidR="00252E83" w:rsidRDefault="00252E83" w:rsidP="00CC7C21"/>
    <w:p w14:paraId="56BA3512" w14:textId="77777777" w:rsidR="00771A94" w:rsidRPr="00453AC9" w:rsidRDefault="00771A94" w:rsidP="00CC7C21"/>
    <w:sectPr w:rsidR="00771A94" w:rsidRPr="00453AC9" w:rsidSect="00C54524">
      <w:headerReference w:type="default" r:id="rId20"/>
      <w:footerReference w:type="even" r:id="rId21"/>
      <w:footerReference w:type="default" r:id="rId22"/>
      <w:footerReference w:type="first" r:id="rId23"/>
      <w:pgSz w:w="11906" w:h="16838"/>
      <w:pgMar w:top="993" w:right="1133"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E60C" w14:textId="77777777" w:rsidR="00807CD6" w:rsidRDefault="00807CD6" w:rsidP="00741EC8">
      <w:r>
        <w:separator/>
      </w:r>
    </w:p>
  </w:endnote>
  <w:endnote w:type="continuationSeparator" w:id="0">
    <w:p w14:paraId="2CD2E714" w14:textId="77777777" w:rsidR="00807CD6" w:rsidRDefault="00807CD6" w:rsidP="00741EC8">
      <w:r>
        <w:continuationSeparator/>
      </w:r>
    </w:p>
  </w:endnote>
  <w:endnote w:type="continuationNotice" w:id="1">
    <w:p w14:paraId="09842D7A" w14:textId="77777777" w:rsidR="00807CD6" w:rsidRDefault="00807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9C4F" w14:textId="58E500B3" w:rsidR="00741EC8" w:rsidRDefault="00765B63">
    <w:pPr>
      <w:pStyle w:val="Stopka"/>
    </w:pPr>
    <w:r>
      <w:rPr>
        <w:noProof/>
      </w:rPr>
      <mc:AlternateContent>
        <mc:Choice Requires="wps">
          <w:drawing>
            <wp:anchor distT="0" distB="0" distL="0" distR="0" simplePos="0" relativeHeight="251659264" behindDoc="0" locked="0" layoutInCell="1" allowOverlap="1" wp14:anchorId="6458C926" wp14:editId="33B46776">
              <wp:simplePos x="635" y="635"/>
              <wp:positionH relativeFrom="page">
                <wp:align>center</wp:align>
              </wp:positionH>
              <wp:positionV relativeFrom="page">
                <wp:align>bottom</wp:align>
              </wp:positionV>
              <wp:extent cx="1534160" cy="314325"/>
              <wp:effectExtent l="0" t="0" r="8890" b="0"/>
              <wp:wrapNone/>
              <wp:docPr id="686071863" name="Pole tekstowe 2"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14325"/>
                      </a:xfrm>
                      <a:prstGeom prst="rect">
                        <a:avLst/>
                      </a:prstGeom>
                      <a:noFill/>
                      <a:ln>
                        <a:noFill/>
                      </a:ln>
                    </wps:spPr>
                    <wps:txbx>
                      <w:txbxContent>
                        <w:p w14:paraId="001A4A8C" w14:textId="0BAA88FF" w:rsidR="00765B63" w:rsidRPr="00765B63" w:rsidRDefault="00765B63" w:rsidP="00765B63">
                          <w:pPr>
                            <w:rPr>
                              <w:rFonts w:ascii="Calibri" w:eastAsia="Calibri" w:hAnsi="Calibri" w:cs="Calibri"/>
                              <w:noProof/>
                              <w:color w:val="000000"/>
                              <w:sz w:val="16"/>
                              <w:szCs w:val="16"/>
                            </w:rPr>
                          </w:pPr>
                          <w:r w:rsidRPr="00765B63">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58C926" id="_x0000_t202" coordsize="21600,21600" o:spt="202" path="m,l,21600r21600,l21600,xe">
              <v:stroke joinstyle="miter"/>
              <v:path gradientshapeok="t" o:connecttype="rect"/>
            </v:shapetype>
            <v:shape id="Pole tekstowe 2" o:spid="_x0000_s1026" type="#_x0000_t202" alt="K1-Informacja Opublikowana (Public)" style="position:absolute;margin-left:0;margin-top:0;width:120.8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" filled="f" stroked="f">
              <v:fill o:detectmouseclick="t"/>
              <v:textbox style="mso-fit-shape-to-text:t" inset="0,0,0,15pt">
                <w:txbxContent>
                  <w:p w14:paraId="001A4A8C" w14:textId="0BAA88FF" w:rsidR="00765B63" w:rsidRPr="00765B63" w:rsidRDefault="00765B63" w:rsidP="00765B63">
                    <w:pPr>
                      <w:rPr>
                        <w:rFonts w:ascii="Calibri" w:eastAsia="Calibri" w:hAnsi="Calibri" w:cs="Calibri"/>
                        <w:noProof/>
                        <w:color w:val="000000"/>
                        <w:sz w:val="16"/>
                        <w:szCs w:val="16"/>
                      </w:rPr>
                    </w:pPr>
                    <w:r w:rsidRPr="00765B63">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0EA6" w14:textId="1BA70064" w:rsidR="008E3CBE" w:rsidRDefault="00765B63">
    <w:pPr>
      <w:pStyle w:val="Stopka"/>
      <w:jc w:val="right"/>
    </w:pPr>
    <w:r>
      <w:rPr>
        <w:noProof/>
      </w:rPr>
      <mc:AlternateContent>
        <mc:Choice Requires="wps">
          <w:drawing>
            <wp:anchor distT="0" distB="0" distL="0" distR="0" simplePos="0" relativeHeight="251660288" behindDoc="0" locked="0" layoutInCell="1" allowOverlap="1" wp14:anchorId="70C6B6C5" wp14:editId="31562BB3">
              <wp:simplePos x="904875" y="9934575"/>
              <wp:positionH relativeFrom="page">
                <wp:align>center</wp:align>
              </wp:positionH>
              <wp:positionV relativeFrom="page">
                <wp:align>bottom</wp:align>
              </wp:positionV>
              <wp:extent cx="1534160" cy="314325"/>
              <wp:effectExtent l="0" t="0" r="8890" b="0"/>
              <wp:wrapNone/>
              <wp:docPr id="1937420312"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14325"/>
                      </a:xfrm>
                      <a:prstGeom prst="rect">
                        <a:avLst/>
                      </a:prstGeom>
                      <a:noFill/>
                      <a:ln>
                        <a:noFill/>
                      </a:ln>
                    </wps:spPr>
                    <wps:txbx>
                      <w:txbxContent>
                        <w:p w14:paraId="04ED9D5B" w14:textId="2ABA5F16" w:rsidR="00765B63" w:rsidRPr="00765B63" w:rsidRDefault="00765B63" w:rsidP="00765B63">
                          <w:pPr>
                            <w:rPr>
                              <w:rFonts w:ascii="Calibri" w:eastAsia="Calibri" w:hAnsi="Calibri" w:cs="Calibri"/>
                              <w:noProof/>
                              <w:color w:val="000000"/>
                              <w:sz w:val="16"/>
                              <w:szCs w:val="16"/>
                            </w:rPr>
                          </w:pPr>
                          <w:r w:rsidRPr="00765B63">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C6B6C5" id="_x0000_t202" coordsize="21600,21600" o:spt="202" path="m,l,21600r21600,l21600,xe">
              <v:stroke joinstyle="miter"/>
              <v:path gradientshapeok="t" o:connecttype="rect"/>
            </v:shapetype>
            <v:shape id="Pole tekstowe 3" o:spid="_x0000_s1027" type="#_x0000_t202" alt="K1-Informacja Opublikowana (Public)" style="position:absolute;left:0;text-align:left;margin-left:0;margin-top:0;width:120.8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" filled="f" stroked="f">
              <v:fill o:detectmouseclick="t"/>
              <v:textbox style="mso-fit-shape-to-text:t" inset="0,0,0,15pt">
                <w:txbxContent>
                  <w:p w14:paraId="04ED9D5B" w14:textId="2ABA5F16" w:rsidR="00765B63" w:rsidRPr="00765B63" w:rsidRDefault="00765B63" w:rsidP="00765B63">
                    <w:pPr>
                      <w:rPr>
                        <w:rFonts w:ascii="Calibri" w:eastAsia="Calibri" w:hAnsi="Calibri" w:cs="Calibri"/>
                        <w:noProof/>
                        <w:color w:val="000000"/>
                        <w:sz w:val="16"/>
                        <w:szCs w:val="16"/>
                      </w:rPr>
                    </w:pPr>
                    <w:r w:rsidRPr="00765B63">
                      <w:rPr>
                        <w:rFonts w:ascii="Calibri" w:eastAsia="Calibri" w:hAnsi="Calibri" w:cs="Calibri"/>
                        <w:noProof/>
                        <w:color w:val="000000"/>
                        <w:sz w:val="16"/>
                        <w:szCs w:val="16"/>
                      </w:rPr>
                      <w:t>K1-Informacja Opublikowana (Public)</w:t>
                    </w:r>
                  </w:p>
                </w:txbxContent>
              </v:textbox>
              <w10:wrap anchorx="page" anchory="page"/>
            </v:shape>
          </w:pict>
        </mc:Fallback>
      </mc:AlternateContent>
    </w:r>
    <w:sdt>
      <w:sdtPr>
        <w:id w:val="-283662597"/>
        <w:docPartObj>
          <w:docPartGallery w:val="Page Numbers (Bottom of Page)"/>
          <w:docPartUnique/>
        </w:docPartObj>
      </w:sdtPr>
      <w:sdtEndPr/>
      <w:sdtContent>
        <w:sdt>
          <w:sdtPr>
            <w:id w:val="-1769616900"/>
            <w:docPartObj>
              <w:docPartGallery w:val="Page Numbers (Top of Page)"/>
              <w:docPartUnique/>
            </w:docPartObj>
          </w:sdtPr>
          <w:sdtEndPr/>
          <w:sdtContent>
            <w:r w:rsidR="008E3CBE">
              <w:rPr>
                <w:b/>
                <w:bCs/>
                <w:sz w:val="24"/>
                <w:szCs w:val="24"/>
              </w:rPr>
              <w:fldChar w:fldCharType="begin"/>
            </w:r>
            <w:r w:rsidR="008E3CBE">
              <w:rPr>
                <w:b/>
                <w:bCs/>
              </w:rPr>
              <w:instrText>PAGE</w:instrText>
            </w:r>
            <w:r w:rsidR="008E3CBE">
              <w:rPr>
                <w:b/>
                <w:bCs/>
                <w:sz w:val="24"/>
                <w:szCs w:val="24"/>
              </w:rPr>
              <w:fldChar w:fldCharType="separate"/>
            </w:r>
            <w:r w:rsidR="008E3CBE">
              <w:rPr>
                <w:b/>
                <w:bCs/>
              </w:rPr>
              <w:t>2</w:t>
            </w:r>
            <w:r w:rsidR="008E3CBE">
              <w:rPr>
                <w:b/>
                <w:bCs/>
                <w:sz w:val="24"/>
                <w:szCs w:val="24"/>
              </w:rPr>
              <w:fldChar w:fldCharType="end"/>
            </w:r>
            <w:r w:rsidR="008E3CBE">
              <w:t>/</w:t>
            </w:r>
            <w:r w:rsidR="008E3CBE">
              <w:rPr>
                <w:b/>
                <w:bCs/>
                <w:sz w:val="24"/>
                <w:szCs w:val="24"/>
              </w:rPr>
              <w:fldChar w:fldCharType="begin"/>
            </w:r>
            <w:r w:rsidR="008E3CBE">
              <w:rPr>
                <w:b/>
                <w:bCs/>
              </w:rPr>
              <w:instrText>NUMPAGES</w:instrText>
            </w:r>
            <w:r w:rsidR="008E3CBE">
              <w:rPr>
                <w:b/>
                <w:bCs/>
                <w:sz w:val="24"/>
                <w:szCs w:val="24"/>
              </w:rPr>
              <w:fldChar w:fldCharType="separate"/>
            </w:r>
            <w:r w:rsidR="008E3CBE">
              <w:rPr>
                <w:b/>
                <w:bCs/>
              </w:rPr>
              <w:t>2</w:t>
            </w:r>
            <w:r w:rsidR="008E3CBE">
              <w:rPr>
                <w:b/>
                <w:bCs/>
                <w:sz w:val="24"/>
                <w:szCs w:val="24"/>
              </w:rPr>
              <w:fldChar w:fldCharType="end"/>
            </w:r>
          </w:sdtContent>
        </w:sdt>
      </w:sdtContent>
    </w:sdt>
  </w:p>
  <w:p w14:paraId="2FFA1A6B" w14:textId="20BAE3C0" w:rsidR="00741EC8" w:rsidRDefault="00741EC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DC65" w14:textId="55F55401" w:rsidR="00741EC8" w:rsidRDefault="00765B63">
    <w:pPr>
      <w:pStyle w:val="Stopka"/>
    </w:pPr>
    <w:r>
      <w:rPr>
        <w:noProof/>
      </w:rPr>
      <mc:AlternateContent>
        <mc:Choice Requires="wps">
          <w:drawing>
            <wp:anchor distT="0" distB="0" distL="0" distR="0" simplePos="0" relativeHeight="251658240" behindDoc="0" locked="0" layoutInCell="1" allowOverlap="1" wp14:anchorId="3FA49E34" wp14:editId="015DB0C7">
              <wp:simplePos x="635" y="635"/>
              <wp:positionH relativeFrom="page">
                <wp:align>center</wp:align>
              </wp:positionH>
              <wp:positionV relativeFrom="page">
                <wp:align>bottom</wp:align>
              </wp:positionV>
              <wp:extent cx="1534160" cy="314325"/>
              <wp:effectExtent l="0" t="0" r="8890" b="0"/>
              <wp:wrapNone/>
              <wp:docPr id="395315751" name="Pole tekstowe 1"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14325"/>
                      </a:xfrm>
                      <a:prstGeom prst="rect">
                        <a:avLst/>
                      </a:prstGeom>
                      <a:noFill/>
                      <a:ln>
                        <a:noFill/>
                      </a:ln>
                    </wps:spPr>
                    <wps:txbx>
                      <w:txbxContent>
                        <w:p w14:paraId="63D845C3" w14:textId="7AF926F9" w:rsidR="00765B63" w:rsidRPr="00765B63" w:rsidRDefault="00765B63" w:rsidP="00765B63">
                          <w:pPr>
                            <w:rPr>
                              <w:rFonts w:ascii="Calibri" w:eastAsia="Calibri" w:hAnsi="Calibri" w:cs="Calibri"/>
                              <w:noProof/>
                              <w:color w:val="000000"/>
                              <w:sz w:val="16"/>
                              <w:szCs w:val="16"/>
                            </w:rPr>
                          </w:pPr>
                          <w:r w:rsidRPr="00765B63">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49E34" id="_x0000_t202" coordsize="21600,21600" o:spt="202" path="m,l,21600r21600,l21600,xe">
              <v:stroke joinstyle="miter"/>
              <v:path gradientshapeok="t" o:connecttype="rect"/>
            </v:shapetype>
            <v:shape id="Pole tekstowe 1" o:spid="_x0000_s1028" type="#_x0000_t202" alt="K1-Informacja Opublikowana (Public)" style="position:absolute;margin-left:0;margin-top:0;width:120.8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" filled="f" stroked="f">
              <v:fill o:detectmouseclick="t"/>
              <v:textbox style="mso-fit-shape-to-text:t" inset="0,0,0,15pt">
                <w:txbxContent>
                  <w:p w14:paraId="63D845C3" w14:textId="7AF926F9" w:rsidR="00765B63" w:rsidRPr="00765B63" w:rsidRDefault="00765B63" w:rsidP="00765B63">
                    <w:pPr>
                      <w:rPr>
                        <w:rFonts w:ascii="Calibri" w:eastAsia="Calibri" w:hAnsi="Calibri" w:cs="Calibri"/>
                        <w:noProof/>
                        <w:color w:val="000000"/>
                        <w:sz w:val="16"/>
                        <w:szCs w:val="16"/>
                      </w:rPr>
                    </w:pPr>
                    <w:r w:rsidRPr="00765B63">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C232" w14:textId="77777777" w:rsidR="00807CD6" w:rsidRDefault="00807CD6" w:rsidP="00741EC8">
      <w:r>
        <w:separator/>
      </w:r>
    </w:p>
  </w:footnote>
  <w:footnote w:type="continuationSeparator" w:id="0">
    <w:p w14:paraId="17A172F7" w14:textId="77777777" w:rsidR="00807CD6" w:rsidRDefault="00807CD6" w:rsidP="00741EC8">
      <w:r>
        <w:continuationSeparator/>
      </w:r>
    </w:p>
  </w:footnote>
  <w:footnote w:type="continuationNotice" w:id="1">
    <w:p w14:paraId="2CB0439B" w14:textId="77777777" w:rsidR="00807CD6" w:rsidRDefault="00807CD6"/>
  </w:footnote>
  <w:footnote w:id="2">
    <w:p w14:paraId="6527501E" w14:textId="3DC02F65" w:rsidR="002624A6" w:rsidRPr="004D7625" w:rsidRDefault="002624A6" w:rsidP="0081412E">
      <w:pPr>
        <w:pStyle w:val="Tekstprzypisudolnego"/>
        <w:spacing w:line="216" w:lineRule="auto"/>
        <w:rPr>
          <w:rFonts w:asciiTheme="minorHAnsi" w:hAnsiTheme="minorHAnsi" w:cstheme="minorHAnsi"/>
          <w:lang w:val="pl-PL"/>
        </w:rPr>
      </w:pPr>
      <w:r w:rsidRPr="003E5D13">
        <w:rPr>
          <w:rStyle w:val="Odwoanieprzypisudolnego"/>
          <w:rFonts w:asciiTheme="minorHAnsi" w:hAnsiTheme="minorHAnsi" w:cstheme="minorHAnsi"/>
        </w:rPr>
        <w:footnoteRef/>
      </w:r>
      <w:r w:rsidRPr="004D7625">
        <w:rPr>
          <w:rFonts w:asciiTheme="minorHAnsi" w:hAnsiTheme="minorHAnsi" w:cstheme="minorHAnsi"/>
          <w:lang w:val="pl-PL"/>
        </w:rPr>
        <w:t xml:space="preserve"> </w:t>
      </w:r>
      <w:r w:rsidR="009F67A9" w:rsidRPr="004D7625">
        <w:rPr>
          <w:rFonts w:asciiTheme="minorHAnsi" w:hAnsiTheme="minorHAnsi" w:cstheme="minorHAnsi"/>
          <w:lang w:val="pl-PL"/>
        </w:rPr>
        <w:t xml:space="preserve">Adres skrzynki ePUAP będzie stosowany do czasu wdrożenia e-doręczeń w NCBR. Po wdrożeniu e-doręczeń w NCBR, </w:t>
      </w:r>
      <w:r w:rsidRPr="004D7625">
        <w:rPr>
          <w:rFonts w:asciiTheme="minorHAnsi" w:hAnsiTheme="minorHAnsi" w:cstheme="minorHAnsi"/>
          <w:lang w:val="pl-PL"/>
        </w:rPr>
        <w:t xml:space="preserve"> wszelkie postanowienia dot</w:t>
      </w:r>
      <w:r w:rsidR="009F67A9" w:rsidRPr="004D7625">
        <w:rPr>
          <w:rFonts w:asciiTheme="minorHAnsi" w:hAnsiTheme="minorHAnsi" w:cstheme="minorHAnsi"/>
          <w:lang w:val="pl-PL"/>
        </w:rPr>
        <w:t>yczące</w:t>
      </w:r>
      <w:r w:rsidRPr="004D7625">
        <w:rPr>
          <w:rFonts w:asciiTheme="minorHAnsi" w:hAnsiTheme="minorHAnsi" w:cstheme="minorHAnsi"/>
          <w:lang w:val="pl-PL"/>
        </w:rPr>
        <w:t xml:space="preserve"> ePUAP stosuje się odpowiednio do systemu e-</w:t>
      </w:r>
      <w:r w:rsidR="009F67A9" w:rsidRPr="004D7625">
        <w:rPr>
          <w:rFonts w:asciiTheme="minorHAnsi" w:hAnsiTheme="minorHAnsi" w:cstheme="minorHAnsi"/>
          <w:lang w:val="pl-PL"/>
        </w:rPr>
        <w:t>doręczenia</w:t>
      </w:r>
      <w:r w:rsidRPr="004D7625">
        <w:rPr>
          <w:rFonts w:asciiTheme="minorHAnsi" w:hAnsiTheme="minorHAnsi" w:cstheme="minorHAnsi"/>
          <w:lang w:val="pl-PL"/>
        </w:rPr>
        <w:t>.</w:t>
      </w:r>
      <w:r w:rsidR="009F67A9" w:rsidRPr="004D7625">
        <w:rPr>
          <w:rFonts w:asciiTheme="minorHAnsi" w:hAnsiTheme="minorHAnsi" w:cstheme="minorHAnsi"/>
          <w:lang w:val="pl-PL"/>
        </w:rPr>
        <w:t xml:space="preserve"> </w:t>
      </w:r>
    </w:p>
  </w:footnote>
  <w:footnote w:id="3">
    <w:p w14:paraId="45D97C75" w14:textId="72A8C75D" w:rsidR="002624A6" w:rsidRPr="004D7625" w:rsidRDefault="002624A6" w:rsidP="0081412E">
      <w:pPr>
        <w:pStyle w:val="Tekstprzypisudolnego"/>
        <w:spacing w:line="216" w:lineRule="auto"/>
        <w:rPr>
          <w:lang w:val="pl-PL"/>
        </w:rPr>
      </w:pPr>
      <w:r w:rsidRPr="003E5D13">
        <w:rPr>
          <w:rStyle w:val="Odwoanieprzypisudolnego"/>
          <w:rFonts w:asciiTheme="minorHAnsi" w:hAnsiTheme="minorHAnsi" w:cstheme="minorHAnsi"/>
        </w:rPr>
        <w:footnoteRef/>
      </w:r>
      <w:r w:rsidRPr="004D7625">
        <w:rPr>
          <w:rFonts w:asciiTheme="minorHAnsi" w:hAnsiTheme="minorHAnsi" w:cstheme="minorHAnsi"/>
          <w:lang w:val="pl-PL"/>
        </w:rPr>
        <w:t xml:space="preserve"> Adres do e-doręczeń rozumiany jako adres do doręczeń elektronicznych zgodnie z ustawą z dnia 18 listopada 2020 r. o doręczeniach elektronicznych.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68B3" w14:textId="7BD3256D" w:rsidR="00C54524" w:rsidRDefault="00C54524" w:rsidP="00686C08">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D34"/>
    <w:multiLevelType w:val="hybridMultilevel"/>
    <w:tmpl w:val="824056C0"/>
    <w:lvl w:ilvl="0" w:tplc="DA6888EA">
      <w:start w:val="11"/>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1714C7"/>
    <w:multiLevelType w:val="multilevel"/>
    <w:tmpl w:val="AC38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8318D"/>
    <w:multiLevelType w:val="multilevel"/>
    <w:tmpl w:val="5CF822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C727B8A"/>
    <w:multiLevelType w:val="multilevel"/>
    <w:tmpl w:val="9FF4DFCA"/>
    <w:lvl w:ilvl="0">
      <w:start w:val="1"/>
      <w:numFmt w:val="upperRoman"/>
      <w:lvlText w:val="%1."/>
      <w:lvlJc w:val="left"/>
      <w:pPr>
        <w:ind w:left="1080"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14055DA"/>
    <w:multiLevelType w:val="hybridMultilevel"/>
    <w:tmpl w:val="993E4BFA"/>
    <w:lvl w:ilvl="0" w:tplc="B1708E9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6C3292"/>
    <w:multiLevelType w:val="hybridMultilevel"/>
    <w:tmpl w:val="2ED61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D550D7"/>
    <w:multiLevelType w:val="multilevel"/>
    <w:tmpl w:val="1B863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F1BF3"/>
    <w:multiLevelType w:val="hybridMultilevel"/>
    <w:tmpl w:val="39F8731E"/>
    <w:lvl w:ilvl="0" w:tplc="A97A5F3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D74E9E"/>
    <w:multiLevelType w:val="hybridMultilevel"/>
    <w:tmpl w:val="1DEE7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8D1EF1"/>
    <w:multiLevelType w:val="hybridMultilevel"/>
    <w:tmpl w:val="9F1EC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A535292"/>
    <w:multiLevelType w:val="multilevel"/>
    <w:tmpl w:val="FA064B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12CA8"/>
    <w:multiLevelType w:val="hybridMultilevel"/>
    <w:tmpl w:val="4C8C0FB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442923D9"/>
    <w:multiLevelType w:val="multilevel"/>
    <w:tmpl w:val="EA623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F20343"/>
    <w:multiLevelType w:val="hybridMultilevel"/>
    <w:tmpl w:val="4EF8F8E8"/>
    <w:lvl w:ilvl="0" w:tplc="F5D44C6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474615B4"/>
    <w:multiLevelType w:val="multilevel"/>
    <w:tmpl w:val="9FF4DFCA"/>
    <w:lvl w:ilvl="0">
      <w:start w:val="1"/>
      <w:numFmt w:val="upperRoman"/>
      <w:lvlText w:val="%1."/>
      <w:lvlJc w:val="left"/>
      <w:pPr>
        <w:ind w:left="1080"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8872E6B"/>
    <w:multiLevelType w:val="hybridMultilevel"/>
    <w:tmpl w:val="E98C2B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A184D63"/>
    <w:multiLevelType w:val="hybridMultilevel"/>
    <w:tmpl w:val="076E624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4AD47EBC"/>
    <w:multiLevelType w:val="hybridMultilevel"/>
    <w:tmpl w:val="8D50A1E2"/>
    <w:lvl w:ilvl="0" w:tplc="2D440210">
      <w:start w:val="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7720F9"/>
    <w:multiLevelType w:val="multilevel"/>
    <w:tmpl w:val="38EE82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285AD4"/>
    <w:multiLevelType w:val="hybridMultilevel"/>
    <w:tmpl w:val="110C70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EA33D61"/>
    <w:multiLevelType w:val="hybridMultilevel"/>
    <w:tmpl w:val="3AC2773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7431527A"/>
    <w:multiLevelType w:val="multilevel"/>
    <w:tmpl w:val="F80A3484"/>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466206"/>
    <w:multiLevelType w:val="multilevel"/>
    <w:tmpl w:val="95F8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097687">
    <w:abstractNumId w:val="21"/>
  </w:num>
  <w:num w:numId="2" w16cid:durableId="732168333">
    <w:abstractNumId w:val="2"/>
  </w:num>
  <w:num w:numId="3" w16cid:durableId="314266434">
    <w:abstractNumId w:val="14"/>
  </w:num>
  <w:num w:numId="4" w16cid:durableId="477115729">
    <w:abstractNumId w:val="5"/>
  </w:num>
  <w:num w:numId="5" w16cid:durableId="1698508204">
    <w:abstractNumId w:val="8"/>
  </w:num>
  <w:num w:numId="6" w16cid:durableId="1287276955">
    <w:abstractNumId w:val="12"/>
  </w:num>
  <w:num w:numId="7" w16cid:durableId="1458641481">
    <w:abstractNumId w:val="18"/>
  </w:num>
  <w:num w:numId="8" w16cid:durableId="1413235068">
    <w:abstractNumId w:val="10"/>
  </w:num>
  <w:num w:numId="9" w16cid:durableId="1464887870">
    <w:abstractNumId w:val="9"/>
  </w:num>
  <w:num w:numId="10" w16cid:durableId="11479409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964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69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82666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1380643">
    <w:abstractNumId w:val="16"/>
  </w:num>
  <w:num w:numId="15" w16cid:durableId="1956060643">
    <w:abstractNumId w:val="19"/>
  </w:num>
  <w:num w:numId="16" w16cid:durableId="1466776950">
    <w:abstractNumId w:val="17"/>
  </w:num>
  <w:num w:numId="17" w16cid:durableId="1599950449">
    <w:abstractNumId w:val="0"/>
  </w:num>
  <w:num w:numId="18" w16cid:durableId="1077749385">
    <w:abstractNumId w:val="22"/>
  </w:num>
  <w:num w:numId="19" w16cid:durableId="672562890">
    <w:abstractNumId w:val="1"/>
  </w:num>
  <w:num w:numId="20" w16cid:durableId="700517868">
    <w:abstractNumId w:val="7"/>
  </w:num>
  <w:num w:numId="21" w16cid:durableId="596716277">
    <w:abstractNumId w:val="3"/>
  </w:num>
  <w:num w:numId="22" w16cid:durableId="1898011798">
    <w:abstractNumId w:val="4"/>
  </w:num>
  <w:num w:numId="23" w16cid:durableId="48562812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C8"/>
    <w:rsid w:val="000007DD"/>
    <w:rsid w:val="000015E9"/>
    <w:rsid w:val="00003CFA"/>
    <w:rsid w:val="0000428C"/>
    <w:rsid w:val="00006389"/>
    <w:rsid w:val="00006601"/>
    <w:rsid w:val="0000721B"/>
    <w:rsid w:val="00011467"/>
    <w:rsid w:val="00011A29"/>
    <w:rsid w:val="00012534"/>
    <w:rsid w:val="00013585"/>
    <w:rsid w:val="00013C0B"/>
    <w:rsid w:val="000154FF"/>
    <w:rsid w:val="0001674A"/>
    <w:rsid w:val="00016B40"/>
    <w:rsid w:val="00017F44"/>
    <w:rsid w:val="00020857"/>
    <w:rsid w:val="00021D1E"/>
    <w:rsid w:val="000269D9"/>
    <w:rsid w:val="00026DF0"/>
    <w:rsid w:val="0003366A"/>
    <w:rsid w:val="0003392A"/>
    <w:rsid w:val="000344CC"/>
    <w:rsid w:val="000359CB"/>
    <w:rsid w:val="00036C60"/>
    <w:rsid w:val="000373EB"/>
    <w:rsid w:val="000408A9"/>
    <w:rsid w:val="00042C3C"/>
    <w:rsid w:val="00042CC5"/>
    <w:rsid w:val="00044E22"/>
    <w:rsid w:val="0004645C"/>
    <w:rsid w:val="0004675F"/>
    <w:rsid w:val="00047B35"/>
    <w:rsid w:val="00051A3C"/>
    <w:rsid w:val="000538D3"/>
    <w:rsid w:val="000538D5"/>
    <w:rsid w:val="0005755F"/>
    <w:rsid w:val="00061567"/>
    <w:rsid w:val="00061D61"/>
    <w:rsid w:val="00064425"/>
    <w:rsid w:val="00064435"/>
    <w:rsid w:val="00064A88"/>
    <w:rsid w:val="00065CFD"/>
    <w:rsid w:val="00066613"/>
    <w:rsid w:val="00067AF4"/>
    <w:rsid w:val="00070A09"/>
    <w:rsid w:val="00070AEC"/>
    <w:rsid w:val="000714B7"/>
    <w:rsid w:val="00071696"/>
    <w:rsid w:val="0007206E"/>
    <w:rsid w:val="000739AF"/>
    <w:rsid w:val="00075750"/>
    <w:rsid w:val="000758D8"/>
    <w:rsid w:val="000766EB"/>
    <w:rsid w:val="000804E8"/>
    <w:rsid w:val="00080D56"/>
    <w:rsid w:val="00085535"/>
    <w:rsid w:val="00085637"/>
    <w:rsid w:val="000865D9"/>
    <w:rsid w:val="0008752D"/>
    <w:rsid w:val="00087D8F"/>
    <w:rsid w:val="000941C6"/>
    <w:rsid w:val="00095433"/>
    <w:rsid w:val="00096CD5"/>
    <w:rsid w:val="00097D48"/>
    <w:rsid w:val="000A3349"/>
    <w:rsid w:val="000A5277"/>
    <w:rsid w:val="000A53D0"/>
    <w:rsid w:val="000A7E7A"/>
    <w:rsid w:val="000B07D1"/>
    <w:rsid w:val="000B0B4B"/>
    <w:rsid w:val="000B282C"/>
    <w:rsid w:val="000B4527"/>
    <w:rsid w:val="000B461F"/>
    <w:rsid w:val="000B5612"/>
    <w:rsid w:val="000C2464"/>
    <w:rsid w:val="000C26D6"/>
    <w:rsid w:val="000C2DBD"/>
    <w:rsid w:val="000C3327"/>
    <w:rsid w:val="000C5A6C"/>
    <w:rsid w:val="000C6D1A"/>
    <w:rsid w:val="000D000E"/>
    <w:rsid w:val="000D0AB7"/>
    <w:rsid w:val="000D57D6"/>
    <w:rsid w:val="000E08C5"/>
    <w:rsid w:val="000E26D9"/>
    <w:rsid w:val="000E382A"/>
    <w:rsid w:val="000E3F4E"/>
    <w:rsid w:val="000E5057"/>
    <w:rsid w:val="000E5CAC"/>
    <w:rsid w:val="000E60D5"/>
    <w:rsid w:val="000E632B"/>
    <w:rsid w:val="000E6AC1"/>
    <w:rsid w:val="000F00C1"/>
    <w:rsid w:val="000F19C6"/>
    <w:rsid w:val="000F1BA4"/>
    <w:rsid w:val="00100FF5"/>
    <w:rsid w:val="001014D4"/>
    <w:rsid w:val="00101DC6"/>
    <w:rsid w:val="00103151"/>
    <w:rsid w:val="00103C38"/>
    <w:rsid w:val="0010509C"/>
    <w:rsid w:val="00111277"/>
    <w:rsid w:val="00112FC6"/>
    <w:rsid w:val="001131A1"/>
    <w:rsid w:val="0011510A"/>
    <w:rsid w:val="00115886"/>
    <w:rsid w:val="00116BB4"/>
    <w:rsid w:val="00117BF7"/>
    <w:rsid w:val="00120234"/>
    <w:rsid w:val="00120BEC"/>
    <w:rsid w:val="00121EED"/>
    <w:rsid w:val="00121F20"/>
    <w:rsid w:val="00121F45"/>
    <w:rsid w:val="00121FA7"/>
    <w:rsid w:val="00123A36"/>
    <w:rsid w:val="001254BA"/>
    <w:rsid w:val="00126DFF"/>
    <w:rsid w:val="00126F82"/>
    <w:rsid w:val="00131EC8"/>
    <w:rsid w:val="00135251"/>
    <w:rsid w:val="001352E9"/>
    <w:rsid w:val="0013543B"/>
    <w:rsid w:val="001356E4"/>
    <w:rsid w:val="001367D9"/>
    <w:rsid w:val="00137600"/>
    <w:rsid w:val="00140BD2"/>
    <w:rsid w:val="00145925"/>
    <w:rsid w:val="00147CC4"/>
    <w:rsid w:val="00151E3B"/>
    <w:rsid w:val="001556B6"/>
    <w:rsid w:val="00156CEF"/>
    <w:rsid w:val="00156DF3"/>
    <w:rsid w:val="00160F30"/>
    <w:rsid w:val="001610FF"/>
    <w:rsid w:val="001612FA"/>
    <w:rsid w:val="001618A4"/>
    <w:rsid w:val="00162A2B"/>
    <w:rsid w:val="00163420"/>
    <w:rsid w:val="001638FA"/>
    <w:rsid w:val="001661C7"/>
    <w:rsid w:val="0016684A"/>
    <w:rsid w:val="00167CFD"/>
    <w:rsid w:val="00167F93"/>
    <w:rsid w:val="0017020C"/>
    <w:rsid w:val="001708A5"/>
    <w:rsid w:val="001710B5"/>
    <w:rsid w:val="00171716"/>
    <w:rsid w:val="00172458"/>
    <w:rsid w:val="00172C5D"/>
    <w:rsid w:val="00173CA6"/>
    <w:rsid w:val="00175A6E"/>
    <w:rsid w:val="00181A79"/>
    <w:rsid w:val="0018554E"/>
    <w:rsid w:val="00185810"/>
    <w:rsid w:val="001874DB"/>
    <w:rsid w:val="0019701F"/>
    <w:rsid w:val="001A1416"/>
    <w:rsid w:val="001A1A88"/>
    <w:rsid w:val="001A2891"/>
    <w:rsid w:val="001A3406"/>
    <w:rsid w:val="001A3F6A"/>
    <w:rsid w:val="001A4487"/>
    <w:rsid w:val="001A5B97"/>
    <w:rsid w:val="001A60DD"/>
    <w:rsid w:val="001A6417"/>
    <w:rsid w:val="001A7549"/>
    <w:rsid w:val="001A791C"/>
    <w:rsid w:val="001B3072"/>
    <w:rsid w:val="001B5509"/>
    <w:rsid w:val="001B7141"/>
    <w:rsid w:val="001B7FAA"/>
    <w:rsid w:val="001C3171"/>
    <w:rsid w:val="001C3FCF"/>
    <w:rsid w:val="001C530A"/>
    <w:rsid w:val="001C7942"/>
    <w:rsid w:val="001C7D0B"/>
    <w:rsid w:val="001D168D"/>
    <w:rsid w:val="001D17CB"/>
    <w:rsid w:val="001D19FA"/>
    <w:rsid w:val="001D2306"/>
    <w:rsid w:val="001D31ED"/>
    <w:rsid w:val="001D3CB7"/>
    <w:rsid w:val="001D3DA0"/>
    <w:rsid w:val="001D468E"/>
    <w:rsid w:val="001D5A3D"/>
    <w:rsid w:val="001D5EFC"/>
    <w:rsid w:val="001D614D"/>
    <w:rsid w:val="001E0042"/>
    <w:rsid w:val="001E11B7"/>
    <w:rsid w:val="001E2097"/>
    <w:rsid w:val="001E4E63"/>
    <w:rsid w:val="001E52A3"/>
    <w:rsid w:val="001E56B1"/>
    <w:rsid w:val="001E6A4F"/>
    <w:rsid w:val="001E701D"/>
    <w:rsid w:val="001E76B6"/>
    <w:rsid w:val="001E79BE"/>
    <w:rsid w:val="001E7E60"/>
    <w:rsid w:val="001F027E"/>
    <w:rsid w:val="001F0A51"/>
    <w:rsid w:val="001F12C1"/>
    <w:rsid w:val="001F1469"/>
    <w:rsid w:val="001F14EC"/>
    <w:rsid w:val="001F1AE7"/>
    <w:rsid w:val="001F2312"/>
    <w:rsid w:val="001F2D11"/>
    <w:rsid w:val="001F4A3A"/>
    <w:rsid w:val="001F4E13"/>
    <w:rsid w:val="001F5C5B"/>
    <w:rsid w:val="001F6A0A"/>
    <w:rsid w:val="001F7B97"/>
    <w:rsid w:val="001F7F43"/>
    <w:rsid w:val="001FDC99"/>
    <w:rsid w:val="00202379"/>
    <w:rsid w:val="0020249B"/>
    <w:rsid w:val="00202B29"/>
    <w:rsid w:val="00204F1C"/>
    <w:rsid w:val="002071A0"/>
    <w:rsid w:val="00207636"/>
    <w:rsid w:val="00207A97"/>
    <w:rsid w:val="002133F6"/>
    <w:rsid w:val="00213DD1"/>
    <w:rsid w:val="0021696F"/>
    <w:rsid w:val="00217BBA"/>
    <w:rsid w:val="002214CA"/>
    <w:rsid w:val="002250A1"/>
    <w:rsid w:val="0022583F"/>
    <w:rsid w:val="002259BC"/>
    <w:rsid w:val="00225C42"/>
    <w:rsid w:val="00230546"/>
    <w:rsid w:val="0023150A"/>
    <w:rsid w:val="00233B5E"/>
    <w:rsid w:val="00233C3E"/>
    <w:rsid w:val="00234478"/>
    <w:rsid w:val="002345B1"/>
    <w:rsid w:val="00236537"/>
    <w:rsid w:val="00236FEA"/>
    <w:rsid w:val="0023739E"/>
    <w:rsid w:val="00237765"/>
    <w:rsid w:val="002411E3"/>
    <w:rsid w:val="00241ECA"/>
    <w:rsid w:val="002420F1"/>
    <w:rsid w:val="00243114"/>
    <w:rsid w:val="00243C29"/>
    <w:rsid w:val="00245DBE"/>
    <w:rsid w:val="00246271"/>
    <w:rsid w:val="00246FC7"/>
    <w:rsid w:val="00251122"/>
    <w:rsid w:val="00252748"/>
    <w:rsid w:val="002529E7"/>
    <w:rsid w:val="00252E83"/>
    <w:rsid w:val="002548CB"/>
    <w:rsid w:val="00261943"/>
    <w:rsid w:val="002624A6"/>
    <w:rsid w:val="00262D04"/>
    <w:rsid w:val="0026599F"/>
    <w:rsid w:val="00266209"/>
    <w:rsid w:val="002674E5"/>
    <w:rsid w:val="00267D4B"/>
    <w:rsid w:val="0027010C"/>
    <w:rsid w:val="00271370"/>
    <w:rsid w:val="00271D72"/>
    <w:rsid w:val="002727B7"/>
    <w:rsid w:val="002728F0"/>
    <w:rsid w:val="00272A8F"/>
    <w:rsid w:val="0027490D"/>
    <w:rsid w:val="00274A00"/>
    <w:rsid w:val="00276953"/>
    <w:rsid w:val="00280F0E"/>
    <w:rsid w:val="00281608"/>
    <w:rsid w:val="00283B12"/>
    <w:rsid w:val="002851D7"/>
    <w:rsid w:val="00285D67"/>
    <w:rsid w:val="0028684F"/>
    <w:rsid w:val="0029007F"/>
    <w:rsid w:val="0029138B"/>
    <w:rsid w:val="002921C3"/>
    <w:rsid w:val="0029333D"/>
    <w:rsid w:val="0029437C"/>
    <w:rsid w:val="002954DF"/>
    <w:rsid w:val="002968FA"/>
    <w:rsid w:val="00296F73"/>
    <w:rsid w:val="00296F9E"/>
    <w:rsid w:val="00297D02"/>
    <w:rsid w:val="00297E2D"/>
    <w:rsid w:val="002A10E7"/>
    <w:rsid w:val="002A7361"/>
    <w:rsid w:val="002B025B"/>
    <w:rsid w:val="002B082E"/>
    <w:rsid w:val="002B145A"/>
    <w:rsid w:val="002B39CB"/>
    <w:rsid w:val="002B5360"/>
    <w:rsid w:val="002B5B64"/>
    <w:rsid w:val="002B6501"/>
    <w:rsid w:val="002C2ED0"/>
    <w:rsid w:val="002C343A"/>
    <w:rsid w:val="002C444D"/>
    <w:rsid w:val="002C5EE0"/>
    <w:rsid w:val="002C5F2B"/>
    <w:rsid w:val="002C60D2"/>
    <w:rsid w:val="002C6DB5"/>
    <w:rsid w:val="002C6F92"/>
    <w:rsid w:val="002C7E40"/>
    <w:rsid w:val="002D056D"/>
    <w:rsid w:val="002D4BF9"/>
    <w:rsid w:val="002D5B0B"/>
    <w:rsid w:val="002D5B9A"/>
    <w:rsid w:val="002D69F7"/>
    <w:rsid w:val="002E07C4"/>
    <w:rsid w:val="002E1A95"/>
    <w:rsid w:val="002E323B"/>
    <w:rsid w:val="002E39A9"/>
    <w:rsid w:val="002E4A96"/>
    <w:rsid w:val="002E55C1"/>
    <w:rsid w:val="002F106A"/>
    <w:rsid w:val="002F1BB9"/>
    <w:rsid w:val="002F1D0A"/>
    <w:rsid w:val="002F20E9"/>
    <w:rsid w:val="002F2DA2"/>
    <w:rsid w:val="002F33A5"/>
    <w:rsid w:val="002F35CC"/>
    <w:rsid w:val="002F48AA"/>
    <w:rsid w:val="002F4EBD"/>
    <w:rsid w:val="002F6497"/>
    <w:rsid w:val="002F718E"/>
    <w:rsid w:val="002F77A8"/>
    <w:rsid w:val="00300929"/>
    <w:rsid w:val="0030291E"/>
    <w:rsid w:val="00302ADC"/>
    <w:rsid w:val="00304066"/>
    <w:rsid w:val="00304DD2"/>
    <w:rsid w:val="00306845"/>
    <w:rsid w:val="0030697A"/>
    <w:rsid w:val="00306FF3"/>
    <w:rsid w:val="00307D8E"/>
    <w:rsid w:val="00311512"/>
    <w:rsid w:val="0031329A"/>
    <w:rsid w:val="00313F08"/>
    <w:rsid w:val="00315923"/>
    <w:rsid w:val="00315FE8"/>
    <w:rsid w:val="00315FFC"/>
    <w:rsid w:val="003178D0"/>
    <w:rsid w:val="00317F1F"/>
    <w:rsid w:val="00317FB8"/>
    <w:rsid w:val="00320280"/>
    <w:rsid w:val="003206E9"/>
    <w:rsid w:val="003207D5"/>
    <w:rsid w:val="0032402D"/>
    <w:rsid w:val="00324A79"/>
    <w:rsid w:val="00324B6C"/>
    <w:rsid w:val="003260E6"/>
    <w:rsid w:val="003263CB"/>
    <w:rsid w:val="00330F04"/>
    <w:rsid w:val="00331BAA"/>
    <w:rsid w:val="00331E66"/>
    <w:rsid w:val="00335AE8"/>
    <w:rsid w:val="00335EE0"/>
    <w:rsid w:val="003369F4"/>
    <w:rsid w:val="00340968"/>
    <w:rsid w:val="00340BA6"/>
    <w:rsid w:val="003427C9"/>
    <w:rsid w:val="00343F4D"/>
    <w:rsid w:val="003443B4"/>
    <w:rsid w:val="00345DC1"/>
    <w:rsid w:val="003463A1"/>
    <w:rsid w:val="00351670"/>
    <w:rsid w:val="0035272A"/>
    <w:rsid w:val="0035341C"/>
    <w:rsid w:val="003534C8"/>
    <w:rsid w:val="00353D84"/>
    <w:rsid w:val="00354EE2"/>
    <w:rsid w:val="00355066"/>
    <w:rsid w:val="00355F46"/>
    <w:rsid w:val="0035769A"/>
    <w:rsid w:val="00361ED1"/>
    <w:rsid w:val="00362E25"/>
    <w:rsid w:val="0036369B"/>
    <w:rsid w:val="00363FCE"/>
    <w:rsid w:val="00364E6E"/>
    <w:rsid w:val="00365C72"/>
    <w:rsid w:val="00366619"/>
    <w:rsid w:val="003709C1"/>
    <w:rsid w:val="0037246D"/>
    <w:rsid w:val="00372C06"/>
    <w:rsid w:val="00373C7B"/>
    <w:rsid w:val="00373EE2"/>
    <w:rsid w:val="00374B09"/>
    <w:rsid w:val="003751B1"/>
    <w:rsid w:val="00375854"/>
    <w:rsid w:val="00376449"/>
    <w:rsid w:val="003806FB"/>
    <w:rsid w:val="00380C43"/>
    <w:rsid w:val="003844E0"/>
    <w:rsid w:val="00385606"/>
    <w:rsid w:val="003868B7"/>
    <w:rsid w:val="003906C5"/>
    <w:rsid w:val="00391558"/>
    <w:rsid w:val="003917A7"/>
    <w:rsid w:val="00391C3D"/>
    <w:rsid w:val="003924A0"/>
    <w:rsid w:val="003925A3"/>
    <w:rsid w:val="003946C9"/>
    <w:rsid w:val="003A0011"/>
    <w:rsid w:val="003A0B5C"/>
    <w:rsid w:val="003A697A"/>
    <w:rsid w:val="003A7F7B"/>
    <w:rsid w:val="003B0E4C"/>
    <w:rsid w:val="003B2D50"/>
    <w:rsid w:val="003B3EBF"/>
    <w:rsid w:val="003B6A0E"/>
    <w:rsid w:val="003B7F1A"/>
    <w:rsid w:val="003C181C"/>
    <w:rsid w:val="003C2444"/>
    <w:rsid w:val="003C45F2"/>
    <w:rsid w:val="003C5272"/>
    <w:rsid w:val="003C69DB"/>
    <w:rsid w:val="003D1207"/>
    <w:rsid w:val="003D37EE"/>
    <w:rsid w:val="003D4CD4"/>
    <w:rsid w:val="003D5909"/>
    <w:rsid w:val="003D6D74"/>
    <w:rsid w:val="003D785C"/>
    <w:rsid w:val="003E2EDE"/>
    <w:rsid w:val="003E32AF"/>
    <w:rsid w:val="003E3ED2"/>
    <w:rsid w:val="003E5D13"/>
    <w:rsid w:val="003E5DD5"/>
    <w:rsid w:val="003E5DF3"/>
    <w:rsid w:val="003E69DA"/>
    <w:rsid w:val="003E7603"/>
    <w:rsid w:val="003E79F1"/>
    <w:rsid w:val="003F1B9F"/>
    <w:rsid w:val="003F206B"/>
    <w:rsid w:val="003F228B"/>
    <w:rsid w:val="003F2FBB"/>
    <w:rsid w:val="003F4BC0"/>
    <w:rsid w:val="003F5CEE"/>
    <w:rsid w:val="003F67C1"/>
    <w:rsid w:val="0040260E"/>
    <w:rsid w:val="00402C1D"/>
    <w:rsid w:val="004039EB"/>
    <w:rsid w:val="00403CFE"/>
    <w:rsid w:val="00406E2E"/>
    <w:rsid w:val="00407C9A"/>
    <w:rsid w:val="00410055"/>
    <w:rsid w:val="00411BE7"/>
    <w:rsid w:val="004154E0"/>
    <w:rsid w:val="00421CDC"/>
    <w:rsid w:val="00421FBD"/>
    <w:rsid w:val="00423BEE"/>
    <w:rsid w:val="00423E9E"/>
    <w:rsid w:val="004278A3"/>
    <w:rsid w:val="004326A1"/>
    <w:rsid w:val="004329C6"/>
    <w:rsid w:val="00433347"/>
    <w:rsid w:val="00442DB8"/>
    <w:rsid w:val="004430A2"/>
    <w:rsid w:val="004437B7"/>
    <w:rsid w:val="00444BE1"/>
    <w:rsid w:val="00445A11"/>
    <w:rsid w:val="004460DF"/>
    <w:rsid w:val="0044642F"/>
    <w:rsid w:val="0045097C"/>
    <w:rsid w:val="0045372E"/>
    <w:rsid w:val="00453935"/>
    <w:rsid w:val="00453AC9"/>
    <w:rsid w:val="0045431D"/>
    <w:rsid w:val="00455521"/>
    <w:rsid w:val="004562A2"/>
    <w:rsid w:val="0045744F"/>
    <w:rsid w:val="004576BF"/>
    <w:rsid w:val="00460709"/>
    <w:rsid w:val="004609EF"/>
    <w:rsid w:val="004609FC"/>
    <w:rsid w:val="004618EF"/>
    <w:rsid w:val="00462CC9"/>
    <w:rsid w:val="00463E88"/>
    <w:rsid w:val="00465342"/>
    <w:rsid w:val="00465484"/>
    <w:rsid w:val="004660AC"/>
    <w:rsid w:val="00466F2E"/>
    <w:rsid w:val="00467003"/>
    <w:rsid w:val="004670C0"/>
    <w:rsid w:val="00467B03"/>
    <w:rsid w:val="004706A4"/>
    <w:rsid w:val="00471497"/>
    <w:rsid w:val="00471C0B"/>
    <w:rsid w:val="00472C00"/>
    <w:rsid w:val="00472CD3"/>
    <w:rsid w:val="00474010"/>
    <w:rsid w:val="00474044"/>
    <w:rsid w:val="00475C75"/>
    <w:rsid w:val="00476677"/>
    <w:rsid w:val="00480268"/>
    <w:rsid w:val="00481566"/>
    <w:rsid w:val="00481AFD"/>
    <w:rsid w:val="00485569"/>
    <w:rsid w:val="0048756B"/>
    <w:rsid w:val="004907EB"/>
    <w:rsid w:val="004915F8"/>
    <w:rsid w:val="00491901"/>
    <w:rsid w:val="00491EAB"/>
    <w:rsid w:val="004948C4"/>
    <w:rsid w:val="004951E3"/>
    <w:rsid w:val="00495A14"/>
    <w:rsid w:val="00497F00"/>
    <w:rsid w:val="004A0CE1"/>
    <w:rsid w:val="004A1803"/>
    <w:rsid w:val="004A1CB5"/>
    <w:rsid w:val="004A3829"/>
    <w:rsid w:val="004A5D8D"/>
    <w:rsid w:val="004A654A"/>
    <w:rsid w:val="004A720E"/>
    <w:rsid w:val="004B0A73"/>
    <w:rsid w:val="004B0C21"/>
    <w:rsid w:val="004B0C4B"/>
    <w:rsid w:val="004B7F65"/>
    <w:rsid w:val="004C09C2"/>
    <w:rsid w:val="004C1A4C"/>
    <w:rsid w:val="004C1C3E"/>
    <w:rsid w:val="004C6275"/>
    <w:rsid w:val="004C7B09"/>
    <w:rsid w:val="004D0B8B"/>
    <w:rsid w:val="004D140D"/>
    <w:rsid w:val="004D1EE9"/>
    <w:rsid w:val="004D25D5"/>
    <w:rsid w:val="004D3CE9"/>
    <w:rsid w:val="004D4AA9"/>
    <w:rsid w:val="004D6239"/>
    <w:rsid w:val="004D680C"/>
    <w:rsid w:val="004D69CC"/>
    <w:rsid w:val="004D7625"/>
    <w:rsid w:val="004E022D"/>
    <w:rsid w:val="004E0729"/>
    <w:rsid w:val="004E091A"/>
    <w:rsid w:val="004E0D92"/>
    <w:rsid w:val="004E214C"/>
    <w:rsid w:val="004E3164"/>
    <w:rsid w:val="004E5BF6"/>
    <w:rsid w:val="004F0B75"/>
    <w:rsid w:val="004F1264"/>
    <w:rsid w:val="004F54AD"/>
    <w:rsid w:val="004F6023"/>
    <w:rsid w:val="004F6188"/>
    <w:rsid w:val="004F7BA7"/>
    <w:rsid w:val="00500E33"/>
    <w:rsid w:val="00501AA0"/>
    <w:rsid w:val="005029C4"/>
    <w:rsid w:val="00502FD3"/>
    <w:rsid w:val="0050425A"/>
    <w:rsid w:val="005060C8"/>
    <w:rsid w:val="00506DB8"/>
    <w:rsid w:val="00510528"/>
    <w:rsid w:val="00511957"/>
    <w:rsid w:val="005129D0"/>
    <w:rsid w:val="00512A72"/>
    <w:rsid w:val="00512C09"/>
    <w:rsid w:val="00514EFE"/>
    <w:rsid w:val="00515649"/>
    <w:rsid w:val="00515E79"/>
    <w:rsid w:val="005162EC"/>
    <w:rsid w:val="00521619"/>
    <w:rsid w:val="005217DB"/>
    <w:rsid w:val="00522265"/>
    <w:rsid w:val="00522C5C"/>
    <w:rsid w:val="00522E61"/>
    <w:rsid w:val="00523E13"/>
    <w:rsid w:val="0052423D"/>
    <w:rsid w:val="00525980"/>
    <w:rsid w:val="00526C1A"/>
    <w:rsid w:val="005270DA"/>
    <w:rsid w:val="00530012"/>
    <w:rsid w:val="005304C1"/>
    <w:rsid w:val="00530A00"/>
    <w:rsid w:val="005329EE"/>
    <w:rsid w:val="00532C23"/>
    <w:rsid w:val="00533782"/>
    <w:rsid w:val="00533BCF"/>
    <w:rsid w:val="00533E0B"/>
    <w:rsid w:val="0053671C"/>
    <w:rsid w:val="00536D43"/>
    <w:rsid w:val="005375EF"/>
    <w:rsid w:val="00541DFC"/>
    <w:rsid w:val="00542607"/>
    <w:rsid w:val="0054324A"/>
    <w:rsid w:val="00543279"/>
    <w:rsid w:val="005450C3"/>
    <w:rsid w:val="00545536"/>
    <w:rsid w:val="00547279"/>
    <w:rsid w:val="00547328"/>
    <w:rsid w:val="00547624"/>
    <w:rsid w:val="00550D18"/>
    <w:rsid w:val="00552AF0"/>
    <w:rsid w:val="00552B4F"/>
    <w:rsid w:val="00553CC6"/>
    <w:rsid w:val="00554D57"/>
    <w:rsid w:val="0055648B"/>
    <w:rsid w:val="00560B2A"/>
    <w:rsid w:val="005631F7"/>
    <w:rsid w:val="00563336"/>
    <w:rsid w:val="005643CE"/>
    <w:rsid w:val="00567E5A"/>
    <w:rsid w:val="0057244F"/>
    <w:rsid w:val="00572BA4"/>
    <w:rsid w:val="00573095"/>
    <w:rsid w:val="005736E1"/>
    <w:rsid w:val="005743BA"/>
    <w:rsid w:val="0057616F"/>
    <w:rsid w:val="00577A0A"/>
    <w:rsid w:val="00580DE7"/>
    <w:rsid w:val="0058159F"/>
    <w:rsid w:val="005835D3"/>
    <w:rsid w:val="00583D2A"/>
    <w:rsid w:val="00585D99"/>
    <w:rsid w:val="005873F1"/>
    <w:rsid w:val="00592D98"/>
    <w:rsid w:val="00593CEF"/>
    <w:rsid w:val="00593D3A"/>
    <w:rsid w:val="005A14C9"/>
    <w:rsid w:val="005A1C48"/>
    <w:rsid w:val="005A3F47"/>
    <w:rsid w:val="005A51EA"/>
    <w:rsid w:val="005B0138"/>
    <w:rsid w:val="005B03F0"/>
    <w:rsid w:val="005B0B11"/>
    <w:rsid w:val="005B521F"/>
    <w:rsid w:val="005B5A2E"/>
    <w:rsid w:val="005B5EF7"/>
    <w:rsid w:val="005B65B4"/>
    <w:rsid w:val="005C1455"/>
    <w:rsid w:val="005C1CBD"/>
    <w:rsid w:val="005C32FA"/>
    <w:rsid w:val="005C368D"/>
    <w:rsid w:val="005C3E86"/>
    <w:rsid w:val="005C6047"/>
    <w:rsid w:val="005C72D4"/>
    <w:rsid w:val="005D017A"/>
    <w:rsid w:val="005D26E3"/>
    <w:rsid w:val="005D648C"/>
    <w:rsid w:val="005E06EB"/>
    <w:rsid w:val="005E0871"/>
    <w:rsid w:val="005E0DA8"/>
    <w:rsid w:val="005E13F1"/>
    <w:rsid w:val="005E1661"/>
    <w:rsid w:val="005E1988"/>
    <w:rsid w:val="005E3AAF"/>
    <w:rsid w:val="005E5C3A"/>
    <w:rsid w:val="005F1534"/>
    <w:rsid w:val="005F249E"/>
    <w:rsid w:val="005F3910"/>
    <w:rsid w:val="005F55D4"/>
    <w:rsid w:val="00600155"/>
    <w:rsid w:val="00601878"/>
    <w:rsid w:val="00602857"/>
    <w:rsid w:val="00606B3C"/>
    <w:rsid w:val="00607E07"/>
    <w:rsid w:val="006112A3"/>
    <w:rsid w:val="00611730"/>
    <w:rsid w:val="00614607"/>
    <w:rsid w:val="00615181"/>
    <w:rsid w:val="00615997"/>
    <w:rsid w:val="00615DB6"/>
    <w:rsid w:val="006169D4"/>
    <w:rsid w:val="00617117"/>
    <w:rsid w:val="00617A45"/>
    <w:rsid w:val="00617EB8"/>
    <w:rsid w:val="006202F4"/>
    <w:rsid w:val="00620F28"/>
    <w:rsid w:val="00622768"/>
    <w:rsid w:val="00622868"/>
    <w:rsid w:val="00622B7D"/>
    <w:rsid w:val="00623389"/>
    <w:rsid w:val="00623633"/>
    <w:rsid w:val="006238A1"/>
    <w:rsid w:val="00624036"/>
    <w:rsid w:val="00624F87"/>
    <w:rsid w:val="00631F30"/>
    <w:rsid w:val="0063224F"/>
    <w:rsid w:val="00632B95"/>
    <w:rsid w:val="00634231"/>
    <w:rsid w:val="00634D64"/>
    <w:rsid w:val="0063522D"/>
    <w:rsid w:val="00636690"/>
    <w:rsid w:val="00640A1C"/>
    <w:rsid w:val="0064102A"/>
    <w:rsid w:val="00641182"/>
    <w:rsid w:val="006429B9"/>
    <w:rsid w:val="00643CCD"/>
    <w:rsid w:val="00643F2C"/>
    <w:rsid w:val="00645668"/>
    <w:rsid w:val="00645A63"/>
    <w:rsid w:val="00647160"/>
    <w:rsid w:val="00653F96"/>
    <w:rsid w:val="00656845"/>
    <w:rsid w:val="00660205"/>
    <w:rsid w:val="00661ABE"/>
    <w:rsid w:val="00662832"/>
    <w:rsid w:val="00663E53"/>
    <w:rsid w:val="0066416E"/>
    <w:rsid w:val="00664C80"/>
    <w:rsid w:val="00670232"/>
    <w:rsid w:val="00673C6F"/>
    <w:rsid w:val="00674010"/>
    <w:rsid w:val="00674777"/>
    <w:rsid w:val="00675714"/>
    <w:rsid w:val="006766EB"/>
    <w:rsid w:val="00683523"/>
    <w:rsid w:val="0068463B"/>
    <w:rsid w:val="00685298"/>
    <w:rsid w:val="00685B52"/>
    <w:rsid w:val="00686C08"/>
    <w:rsid w:val="00686D2F"/>
    <w:rsid w:val="006925CE"/>
    <w:rsid w:val="006929E4"/>
    <w:rsid w:val="00692D4D"/>
    <w:rsid w:val="00693C4E"/>
    <w:rsid w:val="0069552A"/>
    <w:rsid w:val="00695827"/>
    <w:rsid w:val="00697A07"/>
    <w:rsid w:val="006A4137"/>
    <w:rsid w:val="006A5AA0"/>
    <w:rsid w:val="006A6E4F"/>
    <w:rsid w:val="006A6E96"/>
    <w:rsid w:val="006B1467"/>
    <w:rsid w:val="006B1596"/>
    <w:rsid w:val="006B244A"/>
    <w:rsid w:val="006B2923"/>
    <w:rsid w:val="006B370D"/>
    <w:rsid w:val="006B3A38"/>
    <w:rsid w:val="006B4097"/>
    <w:rsid w:val="006B5716"/>
    <w:rsid w:val="006B5775"/>
    <w:rsid w:val="006B5B2A"/>
    <w:rsid w:val="006B7383"/>
    <w:rsid w:val="006B7959"/>
    <w:rsid w:val="006C2525"/>
    <w:rsid w:val="006C3978"/>
    <w:rsid w:val="006C5ACB"/>
    <w:rsid w:val="006C74E9"/>
    <w:rsid w:val="006C7550"/>
    <w:rsid w:val="006D00B7"/>
    <w:rsid w:val="006D4D03"/>
    <w:rsid w:val="006D51B3"/>
    <w:rsid w:val="006D6413"/>
    <w:rsid w:val="006D7A56"/>
    <w:rsid w:val="006D7F6A"/>
    <w:rsid w:val="006E0EFE"/>
    <w:rsid w:val="006E1327"/>
    <w:rsid w:val="006E1B9C"/>
    <w:rsid w:val="006E2828"/>
    <w:rsid w:val="006E2A72"/>
    <w:rsid w:val="006E4103"/>
    <w:rsid w:val="006E4ED1"/>
    <w:rsid w:val="006E5C95"/>
    <w:rsid w:val="006E5F70"/>
    <w:rsid w:val="006E79C3"/>
    <w:rsid w:val="006F14E8"/>
    <w:rsid w:val="006F1C16"/>
    <w:rsid w:val="006F3788"/>
    <w:rsid w:val="006F39FB"/>
    <w:rsid w:val="006F3B81"/>
    <w:rsid w:val="006F3D2D"/>
    <w:rsid w:val="006F43EF"/>
    <w:rsid w:val="006F5CD2"/>
    <w:rsid w:val="006F6B8B"/>
    <w:rsid w:val="006F6CA1"/>
    <w:rsid w:val="006F7C79"/>
    <w:rsid w:val="007009F0"/>
    <w:rsid w:val="00701EB9"/>
    <w:rsid w:val="00702C15"/>
    <w:rsid w:val="00704A7E"/>
    <w:rsid w:val="00705A24"/>
    <w:rsid w:val="00711B41"/>
    <w:rsid w:val="00713814"/>
    <w:rsid w:val="00716857"/>
    <w:rsid w:val="007176C2"/>
    <w:rsid w:val="0072097B"/>
    <w:rsid w:val="007245E5"/>
    <w:rsid w:val="0072561E"/>
    <w:rsid w:val="00725805"/>
    <w:rsid w:val="00727FEE"/>
    <w:rsid w:val="0073044B"/>
    <w:rsid w:val="00731075"/>
    <w:rsid w:val="00732CC4"/>
    <w:rsid w:val="00734C7C"/>
    <w:rsid w:val="007355CE"/>
    <w:rsid w:val="00735EB8"/>
    <w:rsid w:val="0073680C"/>
    <w:rsid w:val="0073693A"/>
    <w:rsid w:val="0073696C"/>
    <w:rsid w:val="00736AC8"/>
    <w:rsid w:val="00740A4C"/>
    <w:rsid w:val="00741EC8"/>
    <w:rsid w:val="00743563"/>
    <w:rsid w:val="00743A05"/>
    <w:rsid w:val="0074496B"/>
    <w:rsid w:val="00744C66"/>
    <w:rsid w:val="0074603B"/>
    <w:rsid w:val="00746379"/>
    <w:rsid w:val="00751ECF"/>
    <w:rsid w:val="0075286D"/>
    <w:rsid w:val="00756348"/>
    <w:rsid w:val="0075664A"/>
    <w:rsid w:val="00756F04"/>
    <w:rsid w:val="00757234"/>
    <w:rsid w:val="0075743C"/>
    <w:rsid w:val="00757CDD"/>
    <w:rsid w:val="007612E3"/>
    <w:rsid w:val="007626F4"/>
    <w:rsid w:val="007639AA"/>
    <w:rsid w:val="00763C93"/>
    <w:rsid w:val="00765B63"/>
    <w:rsid w:val="00766928"/>
    <w:rsid w:val="007707B1"/>
    <w:rsid w:val="00770D98"/>
    <w:rsid w:val="007718C1"/>
    <w:rsid w:val="00771A94"/>
    <w:rsid w:val="007771D8"/>
    <w:rsid w:val="0077747D"/>
    <w:rsid w:val="00777C83"/>
    <w:rsid w:val="00780634"/>
    <w:rsid w:val="00781F67"/>
    <w:rsid w:val="00782052"/>
    <w:rsid w:val="00783137"/>
    <w:rsid w:val="00783DBD"/>
    <w:rsid w:val="007842B4"/>
    <w:rsid w:val="00784AAA"/>
    <w:rsid w:val="00784F73"/>
    <w:rsid w:val="007875BC"/>
    <w:rsid w:val="00787843"/>
    <w:rsid w:val="00787B5C"/>
    <w:rsid w:val="0079023B"/>
    <w:rsid w:val="0079115C"/>
    <w:rsid w:val="00791694"/>
    <w:rsid w:val="0079270F"/>
    <w:rsid w:val="00794CD7"/>
    <w:rsid w:val="00795E4E"/>
    <w:rsid w:val="007961E6"/>
    <w:rsid w:val="00796554"/>
    <w:rsid w:val="007A1574"/>
    <w:rsid w:val="007A21E0"/>
    <w:rsid w:val="007A3352"/>
    <w:rsid w:val="007A3E20"/>
    <w:rsid w:val="007A6705"/>
    <w:rsid w:val="007B004E"/>
    <w:rsid w:val="007B0B9E"/>
    <w:rsid w:val="007B0EE3"/>
    <w:rsid w:val="007B221E"/>
    <w:rsid w:val="007B2804"/>
    <w:rsid w:val="007B2843"/>
    <w:rsid w:val="007B50FE"/>
    <w:rsid w:val="007B53D1"/>
    <w:rsid w:val="007B5CA6"/>
    <w:rsid w:val="007B6F50"/>
    <w:rsid w:val="007C0CCE"/>
    <w:rsid w:val="007C1B04"/>
    <w:rsid w:val="007C2386"/>
    <w:rsid w:val="007C5361"/>
    <w:rsid w:val="007C6D4C"/>
    <w:rsid w:val="007D01F0"/>
    <w:rsid w:val="007D11D1"/>
    <w:rsid w:val="007D40AE"/>
    <w:rsid w:val="007D4172"/>
    <w:rsid w:val="007D447A"/>
    <w:rsid w:val="007D472D"/>
    <w:rsid w:val="007E123C"/>
    <w:rsid w:val="007E1547"/>
    <w:rsid w:val="007E177B"/>
    <w:rsid w:val="007E481F"/>
    <w:rsid w:val="007E5650"/>
    <w:rsid w:val="007E69F5"/>
    <w:rsid w:val="007E740D"/>
    <w:rsid w:val="007E7C7F"/>
    <w:rsid w:val="007F1CBE"/>
    <w:rsid w:val="007F1F38"/>
    <w:rsid w:val="007F27EF"/>
    <w:rsid w:val="007F36F9"/>
    <w:rsid w:val="007F44EB"/>
    <w:rsid w:val="0080109E"/>
    <w:rsid w:val="008014C8"/>
    <w:rsid w:val="00802B09"/>
    <w:rsid w:val="00803248"/>
    <w:rsid w:val="00803BD5"/>
    <w:rsid w:val="00803D26"/>
    <w:rsid w:val="00806113"/>
    <w:rsid w:val="00806A40"/>
    <w:rsid w:val="00806B04"/>
    <w:rsid w:val="00806CA3"/>
    <w:rsid w:val="00806DE7"/>
    <w:rsid w:val="00806DEC"/>
    <w:rsid w:val="00807B2C"/>
    <w:rsid w:val="00807CD6"/>
    <w:rsid w:val="00811CFB"/>
    <w:rsid w:val="00813E24"/>
    <w:rsid w:val="00813E3C"/>
    <w:rsid w:val="0081412E"/>
    <w:rsid w:val="00815972"/>
    <w:rsid w:val="00820243"/>
    <w:rsid w:val="00820255"/>
    <w:rsid w:val="00820F60"/>
    <w:rsid w:val="00821F0F"/>
    <w:rsid w:val="00822408"/>
    <w:rsid w:val="00824EE1"/>
    <w:rsid w:val="00825482"/>
    <w:rsid w:val="00825AE6"/>
    <w:rsid w:val="00832315"/>
    <w:rsid w:val="0083566B"/>
    <w:rsid w:val="00836F24"/>
    <w:rsid w:val="00841E39"/>
    <w:rsid w:val="008420AD"/>
    <w:rsid w:val="008437C8"/>
    <w:rsid w:val="0084449A"/>
    <w:rsid w:val="00844619"/>
    <w:rsid w:val="008459DE"/>
    <w:rsid w:val="00846271"/>
    <w:rsid w:val="00846A18"/>
    <w:rsid w:val="00846DC9"/>
    <w:rsid w:val="00847961"/>
    <w:rsid w:val="0085071A"/>
    <w:rsid w:val="00851459"/>
    <w:rsid w:val="008526CB"/>
    <w:rsid w:val="0085385F"/>
    <w:rsid w:val="00854DAA"/>
    <w:rsid w:val="00855511"/>
    <w:rsid w:val="008556B0"/>
    <w:rsid w:val="0085577B"/>
    <w:rsid w:val="008569F2"/>
    <w:rsid w:val="00856D6F"/>
    <w:rsid w:val="00857F99"/>
    <w:rsid w:val="0086037A"/>
    <w:rsid w:val="00861A0A"/>
    <w:rsid w:val="00862049"/>
    <w:rsid w:val="0086275D"/>
    <w:rsid w:val="008628DE"/>
    <w:rsid w:val="008631D4"/>
    <w:rsid w:val="008642D2"/>
    <w:rsid w:val="00866EE7"/>
    <w:rsid w:val="008714BB"/>
    <w:rsid w:val="00871AE8"/>
    <w:rsid w:val="00871E71"/>
    <w:rsid w:val="00872F00"/>
    <w:rsid w:val="0087345C"/>
    <w:rsid w:val="00875491"/>
    <w:rsid w:val="00875DCD"/>
    <w:rsid w:val="00876C1E"/>
    <w:rsid w:val="008771FB"/>
    <w:rsid w:val="00877403"/>
    <w:rsid w:val="00880091"/>
    <w:rsid w:val="00880930"/>
    <w:rsid w:val="00880DB3"/>
    <w:rsid w:val="00880EC0"/>
    <w:rsid w:val="00886BEA"/>
    <w:rsid w:val="0088704D"/>
    <w:rsid w:val="008870EA"/>
    <w:rsid w:val="008871AC"/>
    <w:rsid w:val="00887C63"/>
    <w:rsid w:val="00891BE0"/>
    <w:rsid w:val="0089247B"/>
    <w:rsid w:val="008934B4"/>
    <w:rsid w:val="00893C92"/>
    <w:rsid w:val="00893CD5"/>
    <w:rsid w:val="008974F8"/>
    <w:rsid w:val="00897AE7"/>
    <w:rsid w:val="008A0082"/>
    <w:rsid w:val="008A14AA"/>
    <w:rsid w:val="008A30FC"/>
    <w:rsid w:val="008A390B"/>
    <w:rsid w:val="008A56D4"/>
    <w:rsid w:val="008A7484"/>
    <w:rsid w:val="008B24B1"/>
    <w:rsid w:val="008B2767"/>
    <w:rsid w:val="008B52BE"/>
    <w:rsid w:val="008B53EE"/>
    <w:rsid w:val="008B59CF"/>
    <w:rsid w:val="008C4A40"/>
    <w:rsid w:val="008C5FBE"/>
    <w:rsid w:val="008C7BE3"/>
    <w:rsid w:val="008D2188"/>
    <w:rsid w:val="008D384A"/>
    <w:rsid w:val="008E0078"/>
    <w:rsid w:val="008E0742"/>
    <w:rsid w:val="008E1177"/>
    <w:rsid w:val="008E16F5"/>
    <w:rsid w:val="008E1C39"/>
    <w:rsid w:val="008E2668"/>
    <w:rsid w:val="008E3CBE"/>
    <w:rsid w:val="008E715C"/>
    <w:rsid w:val="008F036C"/>
    <w:rsid w:val="008F0B5C"/>
    <w:rsid w:val="008F1D83"/>
    <w:rsid w:val="008F3B3A"/>
    <w:rsid w:val="008F4703"/>
    <w:rsid w:val="008F57B8"/>
    <w:rsid w:val="008F6A2A"/>
    <w:rsid w:val="00901167"/>
    <w:rsid w:val="00903274"/>
    <w:rsid w:val="0090367B"/>
    <w:rsid w:val="00903A7E"/>
    <w:rsid w:val="00904904"/>
    <w:rsid w:val="009054E2"/>
    <w:rsid w:val="0090672D"/>
    <w:rsid w:val="00906DD9"/>
    <w:rsid w:val="00906E54"/>
    <w:rsid w:val="00907D94"/>
    <w:rsid w:val="00907E62"/>
    <w:rsid w:val="00907F48"/>
    <w:rsid w:val="00911016"/>
    <w:rsid w:val="0091154A"/>
    <w:rsid w:val="00912F7D"/>
    <w:rsid w:val="00915B11"/>
    <w:rsid w:val="00917B49"/>
    <w:rsid w:val="00920319"/>
    <w:rsid w:val="00922247"/>
    <w:rsid w:val="009246CA"/>
    <w:rsid w:val="00924D19"/>
    <w:rsid w:val="00932302"/>
    <w:rsid w:val="00933C70"/>
    <w:rsid w:val="0093445D"/>
    <w:rsid w:val="0094459F"/>
    <w:rsid w:val="00944C4B"/>
    <w:rsid w:val="0094601C"/>
    <w:rsid w:val="00946A76"/>
    <w:rsid w:val="0094756F"/>
    <w:rsid w:val="009476F0"/>
    <w:rsid w:val="00951103"/>
    <w:rsid w:val="00951A37"/>
    <w:rsid w:val="009539C4"/>
    <w:rsid w:val="00954EE3"/>
    <w:rsid w:val="00955381"/>
    <w:rsid w:val="0095570E"/>
    <w:rsid w:val="009558A8"/>
    <w:rsid w:val="00955DC2"/>
    <w:rsid w:val="00955E8E"/>
    <w:rsid w:val="00956988"/>
    <w:rsid w:val="00957B38"/>
    <w:rsid w:val="009606F1"/>
    <w:rsid w:val="00960A97"/>
    <w:rsid w:val="00963711"/>
    <w:rsid w:val="0096483F"/>
    <w:rsid w:val="00966047"/>
    <w:rsid w:val="00966E2D"/>
    <w:rsid w:val="0097113E"/>
    <w:rsid w:val="0097153F"/>
    <w:rsid w:val="00973C87"/>
    <w:rsid w:val="009751C3"/>
    <w:rsid w:val="00976844"/>
    <w:rsid w:val="0097728C"/>
    <w:rsid w:val="009816F1"/>
    <w:rsid w:val="00981EBB"/>
    <w:rsid w:val="00982031"/>
    <w:rsid w:val="009828DD"/>
    <w:rsid w:val="00985435"/>
    <w:rsid w:val="00985DF5"/>
    <w:rsid w:val="00986AD5"/>
    <w:rsid w:val="00986B3F"/>
    <w:rsid w:val="00986F2D"/>
    <w:rsid w:val="00987102"/>
    <w:rsid w:val="0099060F"/>
    <w:rsid w:val="00991059"/>
    <w:rsid w:val="009919B8"/>
    <w:rsid w:val="00992F33"/>
    <w:rsid w:val="00993A14"/>
    <w:rsid w:val="00997060"/>
    <w:rsid w:val="009A1333"/>
    <w:rsid w:val="009A3776"/>
    <w:rsid w:val="009A413A"/>
    <w:rsid w:val="009B0CC4"/>
    <w:rsid w:val="009B1BD6"/>
    <w:rsid w:val="009B7E92"/>
    <w:rsid w:val="009C09C6"/>
    <w:rsid w:val="009C0A66"/>
    <w:rsid w:val="009C0DB6"/>
    <w:rsid w:val="009C42C0"/>
    <w:rsid w:val="009C572A"/>
    <w:rsid w:val="009C580B"/>
    <w:rsid w:val="009C5F77"/>
    <w:rsid w:val="009C74E1"/>
    <w:rsid w:val="009D0515"/>
    <w:rsid w:val="009D1526"/>
    <w:rsid w:val="009D1E54"/>
    <w:rsid w:val="009D332D"/>
    <w:rsid w:val="009D45FC"/>
    <w:rsid w:val="009D4701"/>
    <w:rsid w:val="009D50E9"/>
    <w:rsid w:val="009D53B1"/>
    <w:rsid w:val="009D5875"/>
    <w:rsid w:val="009D64B6"/>
    <w:rsid w:val="009D7361"/>
    <w:rsid w:val="009D7537"/>
    <w:rsid w:val="009E073D"/>
    <w:rsid w:val="009E0A49"/>
    <w:rsid w:val="009E26D0"/>
    <w:rsid w:val="009E3D32"/>
    <w:rsid w:val="009E43FE"/>
    <w:rsid w:val="009E485D"/>
    <w:rsid w:val="009E4A79"/>
    <w:rsid w:val="009E7CCB"/>
    <w:rsid w:val="009F08AD"/>
    <w:rsid w:val="009F10A1"/>
    <w:rsid w:val="009F3D48"/>
    <w:rsid w:val="009F5FDF"/>
    <w:rsid w:val="009F67A9"/>
    <w:rsid w:val="00A00EEB"/>
    <w:rsid w:val="00A013EC"/>
    <w:rsid w:val="00A02209"/>
    <w:rsid w:val="00A02710"/>
    <w:rsid w:val="00A02823"/>
    <w:rsid w:val="00A02894"/>
    <w:rsid w:val="00A036EF"/>
    <w:rsid w:val="00A0408F"/>
    <w:rsid w:val="00A11497"/>
    <w:rsid w:val="00A14135"/>
    <w:rsid w:val="00A15762"/>
    <w:rsid w:val="00A16F84"/>
    <w:rsid w:val="00A17933"/>
    <w:rsid w:val="00A17B0F"/>
    <w:rsid w:val="00A2000D"/>
    <w:rsid w:val="00A208ED"/>
    <w:rsid w:val="00A20F3D"/>
    <w:rsid w:val="00A22894"/>
    <w:rsid w:val="00A25A79"/>
    <w:rsid w:val="00A26CD1"/>
    <w:rsid w:val="00A27B3A"/>
    <w:rsid w:val="00A2EC38"/>
    <w:rsid w:val="00A30AB4"/>
    <w:rsid w:val="00A3195C"/>
    <w:rsid w:val="00A33BD0"/>
    <w:rsid w:val="00A41192"/>
    <w:rsid w:val="00A41E1F"/>
    <w:rsid w:val="00A43A78"/>
    <w:rsid w:val="00A44FA4"/>
    <w:rsid w:val="00A47D0B"/>
    <w:rsid w:val="00A51846"/>
    <w:rsid w:val="00A52647"/>
    <w:rsid w:val="00A538B8"/>
    <w:rsid w:val="00A55BA2"/>
    <w:rsid w:val="00A56FE9"/>
    <w:rsid w:val="00A61B79"/>
    <w:rsid w:val="00A620C0"/>
    <w:rsid w:val="00A6218C"/>
    <w:rsid w:val="00A6575A"/>
    <w:rsid w:val="00A65798"/>
    <w:rsid w:val="00A65A65"/>
    <w:rsid w:val="00A65B9A"/>
    <w:rsid w:val="00A66CB5"/>
    <w:rsid w:val="00A672F0"/>
    <w:rsid w:val="00A67A35"/>
    <w:rsid w:val="00A71C3D"/>
    <w:rsid w:val="00A71F73"/>
    <w:rsid w:val="00A723A1"/>
    <w:rsid w:val="00A72554"/>
    <w:rsid w:val="00A725BA"/>
    <w:rsid w:val="00A747A4"/>
    <w:rsid w:val="00A75D19"/>
    <w:rsid w:val="00A7754A"/>
    <w:rsid w:val="00A7779B"/>
    <w:rsid w:val="00A8410C"/>
    <w:rsid w:val="00A85378"/>
    <w:rsid w:val="00A86176"/>
    <w:rsid w:val="00A86213"/>
    <w:rsid w:val="00A879D5"/>
    <w:rsid w:val="00A9235D"/>
    <w:rsid w:val="00A92845"/>
    <w:rsid w:val="00A96D13"/>
    <w:rsid w:val="00AA03F5"/>
    <w:rsid w:val="00AA0DFA"/>
    <w:rsid w:val="00AA1A3E"/>
    <w:rsid w:val="00AA1D22"/>
    <w:rsid w:val="00AA1EC3"/>
    <w:rsid w:val="00AA3C51"/>
    <w:rsid w:val="00AA4E35"/>
    <w:rsid w:val="00AA6472"/>
    <w:rsid w:val="00AA7A5F"/>
    <w:rsid w:val="00AB00F4"/>
    <w:rsid w:val="00AB1334"/>
    <w:rsid w:val="00AB1616"/>
    <w:rsid w:val="00AB2060"/>
    <w:rsid w:val="00AB2B03"/>
    <w:rsid w:val="00AB2CF0"/>
    <w:rsid w:val="00AB3DED"/>
    <w:rsid w:val="00AB3E07"/>
    <w:rsid w:val="00AB5575"/>
    <w:rsid w:val="00AB6D60"/>
    <w:rsid w:val="00AC0CD5"/>
    <w:rsid w:val="00AC0E01"/>
    <w:rsid w:val="00AC1E98"/>
    <w:rsid w:val="00AC6145"/>
    <w:rsid w:val="00AC65AF"/>
    <w:rsid w:val="00AC6714"/>
    <w:rsid w:val="00AC79B8"/>
    <w:rsid w:val="00AD0BB7"/>
    <w:rsid w:val="00AD1B57"/>
    <w:rsid w:val="00AD3F8B"/>
    <w:rsid w:val="00AD5565"/>
    <w:rsid w:val="00AD5757"/>
    <w:rsid w:val="00AD7AAE"/>
    <w:rsid w:val="00AE10DF"/>
    <w:rsid w:val="00AE481C"/>
    <w:rsid w:val="00AE5FE5"/>
    <w:rsid w:val="00AE6962"/>
    <w:rsid w:val="00AE7180"/>
    <w:rsid w:val="00AF01E4"/>
    <w:rsid w:val="00AF12E6"/>
    <w:rsid w:val="00AF2283"/>
    <w:rsid w:val="00AF2F4F"/>
    <w:rsid w:val="00AF37C6"/>
    <w:rsid w:val="00AF38E1"/>
    <w:rsid w:val="00AF609A"/>
    <w:rsid w:val="00AF63F1"/>
    <w:rsid w:val="00AF690B"/>
    <w:rsid w:val="00AF6C16"/>
    <w:rsid w:val="00B00908"/>
    <w:rsid w:val="00B01061"/>
    <w:rsid w:val="00B01634"/>
    <w:rsid w:val="00B03C15"/>
    <w:rsid w:val="00B03CA9"/>
    <w:rsid w:val="00B10A13"/>
    <w:rsid w:val="00B110B6"/>
    <w:rsid w:val="00B15A5E"/>
    <w:rsid w:val="00B173CE"/>
    <w:rsid w:val="00B175D4"/>
    <w:rsid w:val="00B21807"/>
    <w:rsid w:val="00B22335"/>
    <w:rsid w:val="00B23407"/>
    <w:rsid w:val="00B235DA"/>
    <w:rsid w:val="00B245E3"/>
    <w:rsid w:val="00B252B7"/>
    <w:rsid w:val="00B26B22"/>
    <w:rsid w:val="00B26DA4"/>
    <w:rsid w:val="00B274A3"/>
    <w:rsid w:val="00B27A25"/>
    <w:rsid w:val="00B3035E"/>
    <w:rsid w:val="00B31289"/>
    <w:rsid w:val="00B324AE"/>
    <w:rsid w:val="00B32B1C"/>
    <w:rsid w:val="00B35006"/>
    <w:rsid w:val="00B377E7"/>
    <w:rsid w:val="00B37A73"/>
    <w:rsid w:val="00B41050"/>
    <w:rsid w:val="00B43034"/>
    <w:rsid w:val="00B43D85"/>
    <w:rsid w:val="00B44ED6"/>
    <w:rsid w:val="00B44F06"/>
    <w:rsid w:val="00B45C97"/>
    <w:rsid w:val="00B45D08"/>
    <w:rsid w:val="00B46E39"/>
    <w:rsid w:val="00B47E01"/>
    <w:rsid w:val="00B5416A"/>
    <w:rsid w:val="00B557FA"/>
    <w:rsid w:val="00B60B1E"/>
    <w:rsid w:val="00B613CE"/>
    <w:rsid w:val="00B62E58"/>
    <w:rsid w:val="00B63343"/>
    <w:rsid w:val="00B64052"/>
    <w:rsid w:val="00B7018E"/>
    <w:rsid w:val="00B71B6B"/>
    <w:rsid w:val="00B71B88"/>
    <w:rsid w:val="00B72413"/>
    <w:rsid w:val="00B725FC"/>
    <w:rsid w:val="00B73EE1"/>
    <w:rsid w:val="00B75146"/>
    <w:rsid w:val="00B77AF2"/>
    <w:rsid w:val="00B80696"/>
    <w:rsid w:val="00B813DD"/>
    <w:rsid w:val="00B816F0"/>
    <w:rsid w:val="00B81FBE"/>
    <w:rsid w:val="00B8285B"/>
    <w:rsid w:val="00B82CC9"/>
    <w:rsid w:val="00B84081"/>
    <w:rsid w:val="00B90A27"/>
    <w:rsid w:val="00B95009"/>
    <w:rsid w:val="00B95CF6"/>
    <w:rsid w:val="00B967CC"/>
    <w:rsid w:val="00B96937"/>
    <w:rsid w:val="00BA2055"/>
    <w:rsid w:val="00BA208B"/>
    <w:rsid w:val="00BA25AD"/>
    <w:rsid w:val="00BA36DF"/>
    <w:rsid w:val="00BA3F9F"/>
    <w:rsid w:val="00BB01FB"/>
    <w:rsid w:val="00BB260A"/>
    <w:rsid w:val="00BB2E85"/>
    <w:rsid w:val="00BB486E"/>
    <w:rsid w:val="00BB6DFB"/>
    <w:rsid w:val="00BB7594"/>
    <w:rsid w:val="00BC38DA"/>
    <w:rsid w:val="00BC479A"/>
    <w:rsid w:val="00BC4B16"/>
    <w:rsid w:val="00BC6152"/>
    <w:rsid w:val="00BC68DE"/>
    <w:rsid w:val="00BC7E14"/>
    <w:rsid w:val="00BD1304"/>
    <w:rsid w:val="00BD190F"/>
    <w:rsid w:val="00BD22B4"/>
    <w:rsid w:val="00BD43A0"/>
    <w:rsid w:val="00BD5526"/>
    <w:rsid w:val="00BD5616"/>
    <w:rsid w:val="00BD66CC"/>
    <w:rsid w:val="00BE014A"/>
    <w:rsid w:val="00BE1FE1"/>
    <w:rsid w:val="00BE4AAD"/>
    <w:rsid w:val="00BE5F38"/>
    <w:rsid w:val="00BE6585"/>
    <w:rsid w:val="00BF0C60"/>
    <w:rsid w:val="00BF1E8B"/>
    <w:rsid w:val="00BF2CF1"/>
    <w:rsid w:val="00BF3208"/>
    <w:rsid w:val="00BF37AF"/>
    <w:rsid w:val="00BF3AD7"/>
    <w:rsid w:val="00BF3CE5"/>
    <w:rsid w:val="00BF541A"/>
    <w:rsid w:val="00BF779A"/>
    <w:rsid w:val="00BF77F5"/>
    <w:rsid w:val="00C00BEA"/>
    <w:rsid w:val="00C026B4"/>
    <w:rsid w:val="00C02BD2"/>
    <w:rsid w:val="00C03380"/>
    <w:rsid w:val="00C05405"/>
    <w:rsid w:val="00C07412"/>
    <w:rsid w:val="00C11E5E"/>
    <w:rsid w:val="00C12544"/>
    <w:rsid w:val="00C13F84"/>
    <w:rsid w:val="00C1456A"/>
    <w:rsid w:val="00C17348"/>
    <w:rsid w:val="00C17CE6"/>
    <w:rsid w:val="00C22A43"/>
    <w:rsid w:val="00C2647B"/>
    <w:rsid w:val="00C30724"/>
    <w:rsid w:val="00C30F29"/>
    <w:rsid w:val="00C32BF2"/>
    <w:rsid w:val="00C369AE"/>
    <w:rsid w:val="00C36B72"/>
    <w:rsid w:val="00C4431F"/>
    <w:rsid w:val="00C445F3"/>
    <w:rsid w:val="00C51EB7"/>
    <w:rsid w:val="00C5242E"/>
    <w:rsid w:val="00C529C0"/>
    <w:rsid w:val="00C54524"/>
    <w:rsid w:val="00C54A2D"/>
    <w:rsid w:val="00C57CD0"/>
    <w:rsid w:val="00C6035C"/>
    <w:rsid w:val="00C60E16"/>
    <w:rsid w:val="00C6130D"/>
    <w:rsid w:val="00C635D5"/>
    <w:rsid w:val="00C64D53"/>
    <w:rsid w:val="00C65841"/>
    <w:rsid w:val="00C66966"/>
    <w:rsid w:val="00C675E1"/>
    <w:rsid w:val="00C70BBB"/>
    <w:rsid w:val="00C70F40"/>
    <w:rsid w:val="00C714A8"/>
    <w:rsid w:val="00C717D0"/>
    <w:rsid w:val="00C7347A"/>
    <w:rsid w:val="00C75DF4"/>
    <w:rsid w:val="00C7665B"/>
    <w:rsid w:val="00C77A3A"/>
    <w:rsid w:val="00C77F38"/>
    <w:rsid w:val="00C80BA6"/>
    <w:rsid w:val="00C81EA3"/>
    <w:rsid w:val="00C83D92"/>
    <w:rsid w:val="00C83DA9"/>
    <w:rsid w:val="00C83FF0"/>
    <w:rsid w:val="00C84BCF"/>
    <w:rsid w:val="00C84D9D"/>
    <w:rsid w:val="00C84F3F"/>
    <w:rsid w:val="00C87927"/>
    <w:rsid w:val="00C87941"/>
    <w:rsid w:val="00C917C7"/>
    <w:rsid w:val="00C91BC1"/>
    <w:rsid w:val="00C91BF0"/>
    <w:rsid w:val="00C92318"/>
    <w:rsid w:val="00CA0670"/>
    <w:rsid w:val="00CA277C"/>
    <w:rsid w:val="00CA3F90"/>
    <w:rsid w:val="00CB0FEB"/>
    <w:rsid w:val="00CB1D08"/>
    <w:rsid w:val="00CB1DB6"/>
    <w:rsid w:val="00CB2080"/>
    <w:rsid w:val="00CB2B5F"/>
    <w:rsid w:val="00CB4886"/>
    <w:rsid w:val="00CB5FEC"/>
    <w:rsid w:val="00CB77DE"/>
    <w:rsid w:val="00CB7AB0"/>
    <w:rsid w:val="00CC257E"/>
    <w:rsid w:val="00CC3DC5"/>
    <w:rsid w:val="00CC5CB6"/>
    <w:rsid w:val="00CC6015"/>
    <w:rsid w:val="00CC69FF"/>
    <w:rsid w:val="00CC7C21"/>
    <w:rsid w:val="00CD666D"/>
    <w:rsid w:val="00CD66D5"/>
    <w:rsid w:val="00CD797E"/>
    <w:rsid w:val="00CE0E4A"/>
    <w:rsid w:val="00CE0ED5"/>
    <w:rsid w:val="00CE354C"/>
    <w:rsid w:val="00CE3E3B"/>
    <w:rsid w:val="00CE4CEB"/>
    <w:rsid w:val="00CE555F"/>
    <w:rsid w:val="00CE6B86"/>
    <w:rsid w:val="00CE6E22"/>
    <w:rsid w:val="00CF0833"/>
    <w:rsid w:val="00CF4AA0"/>
    <w:rsid w:val="00CF5471"/>
    <w:rsid w:val="00CF6F0B"/>
    <w:rsid w:val="00CF755C"/>
    <w:rsid w:val="00D00EFF"/>
    <w:rsid w:val="00D02652"/>
    <w:rsid w:val="00D030C7"/>
    <w:rsid w:val="00D035D9"/>
    <w:rsid w:val="00D040C7"/>
    <w:rsid w:val="00D04818"/>
    <w:rsid w:val="00D07777"/>
    <w:rsid w:val="00D103BE"/>
    <w:rsid w:val="00D140F8"/>
    <w:rsid w:val="00D155D2"/>
    <w:rsid w:val="00D1654E"/>
    <w:rsid w:val="00D1775E"/>
    <w:rsid w:val="00D227B8"/>
    <w:rsid w:val="00D23A68"/>
    <w:rsid w:val="00D24524"/>
    <w:rsid w:val="00D2700F"/>
    <w:rsid w:val="00D3191F"/>
    <w:rsid w:val="00D32F4D"/>
    <w:rsid w:val="00D334A3"/>
    <w:rsid w:val="00D34393"/>
    <w:rsid w:val="00D34919"/>
    <w:rsid w:val="00D349E7"/>
    <w:rsid w:val="00D37008"/>
    <w:rsid w:val="00D37A96"/>
    <w:rsid w:val="00D4251B"/>
    <w:rsid w:val="00D42A91"/>
    <w:rsid w:val="00D44045"/>
    <w:rsid w:val="00D44E60"/>
    <w:rsid w:val="00D46989"/>
    <w:rsid w:val="00D47A02"/>
    <w:rsid w:val="00D50161"/>
    <w:rsid w:val="00D517FF"/>
    <w:rsid w:val="00D51D1B"/>
    <w:rsid w:val="00D52563"/>
    <w:rsid w:val="00D5382D"/>
    <w:rsid w:val="00D55873"/>
    <w:rsid w:val="00D5588C"/>
    <w:rsid w:val="00D55D25"/>
    <w:rsid w:val="00D56133"/>
    <w:rsid w:val="00D60B5F"/>
    <w:rsid w:val="00D60EA2"/>
    <w:rsid w:val="00D63B7C"/>
    <w:rsid w:val="00D64AD2"/>
    <w:rsid w:val="00D653F1"/>
    <w:rsid w:val="00D66B8B"/>
    <w:rsid w:val="00D67E40"/>
    <w:rsid w:val="00D70030"/>
    <w:rsid w:val="00D70560"/>
    <w:rsid w:val="00D71043"/>
    <w:rsid w:val="00D73ADC"/>
    <w:rsid w:val="00D7558E"/>
    <w:rsid w:val="00D76279"/>
    <w:rsid w:val="00D76363"/>
    <w:rsid w:val="00D77BC1"/>
    <w:rsid w:val="00D819E2"/>
    <w:rsid w:val="00D8220C"/>
    <w:rsid w:val="00D83CBC"/>
    <w:rsid w:val="00D85CFD"/>
    <w:rsid w:val="00D90309"/>
    <w:rsid w:val="00D9122F"/>
    <w:rsid w:val="00D91804"/>
    <w:rsid w:val="00D93648"/>
    <w:rsid w:val="00D9493B"/>
    <w:rsid w:val="00D95A4A"/>
    <w:rsid w:val="00D97762"/>
    <w:rsid w:val="00D97E77"/>
    <w:rsid w:val="00DA1E5C"/>
    <w:rsid w:val="00DA27E7"/>
    <w:rsid w:val="00DA36ED"/>
    <w:rsid w:val="00DA5262"/>
    <w:rsid w:val="00DB0E62"/>
    <w:rsid w:val="00DB28BB"/>
    <w:rsid w:val="00DB2B0D"/>
    <w:rsid w:val="00DC5D06"/>
    <w:rsid w:val="00DC62AC"/>
    <w:rsid w:val="00DC6F95"/>
    <w:rsid w:val="00DC70FF"/>
    <w:rsid w:val="00DC7117"/>
    <w:rsid w:val="00DD38DA"/>
    <w:rsid w:val="00DD3E02"/>
    <w:rsid w:val="00DD4A10"/>
    <w:rsid w:val="00DD6727"/>
    <w:rsid w:val="00DD6F7A"/>
    <w:rsid w:val="00DE004A"/>
    <w:rsid w:val="00DE0A6A"/>
    <w:rsid w:val="00DE1950"/>
    <w:rsid w:val="00DE3067"/>
    <w:rsid w:val="00DE3733"/>
    <w:rsid w:val="00DE5608"/>
    <w:rsid w:val="00DE6A80"/>
    <w:rsid w:val="00DE6AEA"/>
    <w:rsid w:val="00DE6F86"/>
    <w:rsid w:val="00DF441F"/>
    <w:rsid w:val="00DF60D6"/>
    <w:rsid w:val="00E0068A"/>
    <w:rsid w:val="00E02FA4"/>
    <w:rsid w:val="00E04DF3"/>
    <w:rsid w:val="00E04F84"/>
    <w:rsid w:val="00E1039F"/>
    <w:rsid w:val="00E1190F"/>
    <w:rsid w:val="00E12FF7"/>
    <w:rsid w:val="00E13BF6"/>
    <w:rsid w:val="00E13EB9"/>
    <w:rsid w:val="00E1591A"/>
    <w:rsid w:val="00E1686A"/>
    <w:rsid w:val="00E171D3"/>
    <w:rsid w:val="00E21607"/>
    <w:rsid w:val="00E233BE"/>
    <w:rsid w:val="00E25E86"/>
    <w:rsid w:val="00E309F6"/>
    <w:rsid w:val="00E31B1D"/>
    <w:rsid w:val="00E33470"/>
    <w:rsid w:val="00E36413"/>
    <w:rsid w:val="00E3797D"/>
    <w:rsid w:val="00E4037A"/>
    <w:rsid w:val="00E40E27"/>
    <w:rsid w:val="00E40F69"/>
    <w:rsid w:val="00E423E9"/>
    <w:rsid w:val="00E42B7A"/>
    <w:rsid w:val="00E4329B"/>
    <w:rsid w:val="00E43689"/>
    <w:rsid w:val="00E44341"/>
    <w:rsid w:val="00E44710"/>
    <w:rsid w:val="00E45DAF"/>
    <w:rsid w:val="00E5195F"/>
    <w:rsid w:val="00E52575"/>
    <w:rsid w:val="00E52EED"/>
    <w:rsid w:val="00E5321E"/>
    <w:rsid w:val="00E55E73"/>
    <w:rsid w:val="00E56BD8"/>
    <w:rsid w:val="00E576AB"/>
    <w:rsid w:val="00E60B20"/>
    <w:rsid w:val="00E620E9"/>
    <w:rsid w:val="00E63D5C"/>
    <w:rsid w:val="00E65050"/>
    <w:rsid w:val="00E65EB6"/>
    <w:rsid w:val="00E66246"/>
    <w:rsid w:val="00E663CC"/>
    <w:rsid w:val="00E6653A"/>
    <w:rsid w:val="00E665D2"/>
    <w:rsid w:val="00E70987"/>
    <w:rsid w:val="00E7390B"/>
    <w:rsid w:val="00E73A50"/>
    <w:rsid w:val="00E73EE9"/>
    <w:rsid w:val="00E75B2D"/>
    <w:rsid w:val="00E76113"/>
    <w:rsid w:val="00E77714"/>
    <w:rsid w:val="00E77C61"/>
    <w:rsid w:val="00E77F94"/>
    <w:rsid w:val="00E803E0"/>
    <w:rsid w:val="00E814FA"/>
    <w:rsid w:val="00E82447"/>
    <w:rsid w:val="00E824F7"/>
    <w:rsid w:val="00E8325E"/>
    <w:rsid w:val="00E832AE"/>
    <w:rsid w:val="00E84488"/>
    <w:rsid w:val="00E906EA"/>
    <w:rsid w:val="00E92B2B"/>
    <w:rsid w:val="00E92D5F"/>
    <w:rsid w:val="00E933CE"/>
    <w:rsid w:val="00E94D40"/>
    <w:rsid w:val="00E96B0B"/>
    <w:rsid w:val="00EA06B1"/>
    <w:rsid w:val="00EA2BD9"/>
    <w:rsid w:val="00EA33A4"/>
    <w:rsid w:val="00EA3CCF"/>
    <w:rsid w:val="00EA585B"/>
    <w:rsid w:val="00EA5918"/>
    <w:rsid w:val="00EA66E9"/>
    <w:rsid w:val="00EA679F"/>
    <w:rsid w:val="00EB08C6"/>
    <w:rsid w:val="00EB13DB"/>
    <w:rsid w:val="00EB48EF"/>
    <w:rsid w:val="00EB5674"/>
    <w:rsid w:val="00EB5C19"/>
    <w:rsid w:val="00EB6571"/>
    <w:rsid w:val="00EB759F"/>
    <w:rsid w:val="00EB7D94"/>
    <w:rsid w:val="00EC1A9B"/>
    <w:rsid w:val="00EC4AAD"/>
    <w:rsid w:val="00EC554A"/>
    <w:rsid w:val="00EC5FCF"/>
    <w:rsid w:val="00EC7B29"/>
    <w:rsid w:val="00ED0896"/>
    <w:rsid w:val="00ED0F33"/>
    <w:rsid w:val="00ED168A"/>
    <w:rsid w:val="00ED24AD"/>
    <w:rsid w:val="00ED46B2"/>
    <w:rsid w:val="00ED4B95"/>
    <w:rsid w:val="00ED53AA"/>
    <w:rsid w:val="00EE3085"/>
    <w:rsid w:val="00EE4D4D"/>
    <w:rsid w:val="00EE50B2"/>
    <w:rsid w:val="00EE6AB0"/>
    <w:rsid w:val="00EE7099"/>
    <w:rsid w:val="00EE7BEE"/>
    <w:rsid w:val="00EF0305"/>
    <w:rsid w:val="00EF0EAF"/>
    <w:rsid w:val="00EF1E2F"/>
    <w:rsid w:val="00EF208D"/>
    <w:rsid w:val="00EF51CE"/>
    <w:rsid w:val="00EF5A4C"/>
    <w:rsid w:val="00EF7031"/>
    <w:rsid w:val="00EF772C"/>
    <w:rsid w:val="00F01651"/>
    <w:rsid w:val="00F02E87"/>
    <w:rsid w:val="00F107A1"/>
    <w:rsid w:val="00F108E3"/>
    <w:rsid w:val="00F10CDD"/>
    <w:rsid w:val="00F1183E"/>
    <w:rsid w:val="00F11E46"/>
    <w:rsid w:val="00F121C1"/>
    <w:rsid w:val="00F1440B"/>
    <w:rsid w:val="00F15F49"/>
    <w:rsid w:val="00F16257"/>
    <w:rsid w:val="00F176A5"/>
    <w:rsid w:val="00F17780"/>
    <w:rsid w:val="00F1AC43"/>
    <w:rsid w:val="00F21649"/>
    <w:rsid w:val="00F222B6"/>
    <w:rsid w:val="00F22B32"/>
    <w:rsid w:val="00F23E1C"/>
    <w:rsid w:val="00F243AF"/>
    <w:rsid w:val="00F25120"/>
    <w:rsid w:val="00F25732"/>
    <w:rsid w:val="00F25C72"/>
    <w:rsid w:val="00F26164"/>
    <w:rsid w:val="00F27010"/>
    <w:rsid w:val="00F2722A"/>
    <w:rsid w:val="00F27C45"/>
    <w:rsid w:val="00F27CB2"/>
    <w:rsid w:val="00F27D9B"/>
    <w:rsid w:val="00F31029"/>
    <w:rsid w:val="00F3116F"/>
    <w:rsid w:val="00F32B97"/>
    <w:rsid w:val="00F35BF3"/>
    <w:rsid w:val="00F35C0D"/>
    <w:rsid w:val="00F36CE2"/>
    <w:rsid w:val="00F370A9"/>
    <w:rsid w:val="00F378BC"/>
    <w:rsid w:val="00F4271F"/>
    <w:rsid w:val="00F43CA5"/>
    <w:rsid w:val="00F44C17"/>
    <w:rsid w:val="00F44F49"/>
    <w:rsid w:val="00F4605F"/>
    <w:rsid w:val="00F4671C"/>
    <w:rsid w:val="00F501BD"/>
    <w:rsid w:val="00F5026E"/>
    <w:rsid w:val="00F53AB3"/>
    <w:rsid w:val="00F5462E"/>
    <w:rsid w:val="00F572B1"/>
    <w:rsid w:val="00F60ED9"/>
    <w:rsid w:val="00F6198A"/>
    <w:rsid w:val="00F632BD"/>
    <w:rsid w:val="00F63528"/>
    <w:rsid w:val="00F63BD1"/>
    <w:rsid w:val="00F64078"/>
    <w:rsid w:val="00F65318"/>
    <w:rsid w:val="00F65683"/>
    <w:rsid w:val="00F6676B"/>
    <w:rsid w:val="00F6761F"/>
    <w:rsid w:val="00F70388"/>
    <w:rsid w:val="00F71E1C"/>
    <w:rsid w:val="00F71EB8"/>
    <w:rsid w:val="00F72C18"/>
    <w:rsid w:val="00F733B9"/>
    <w:rsid w:val="00F733DD"/>
    <w:rsid w:val="00F74CA3"/>
    <w:rsid w:val="00F77BCF"/>
    <w:rsid w:val="00F77D3B"/>
    <w:rsid w:val="00F80042"/>
    <w:rsid w:val="00F815A0"/>
    <w:rsid w:val="00F84FA7"/>
    <w:rsid w:val="00F86CD1"/>
    <w:rsid w:val="00F90BF0"/>
    <w:rsid w:val="00F91F07"/>
    <w:rsid w:val="00F952F3"/>
    <w:rsid w:val="00F95ED1"/>
    <w:rsid w:val="00F97ADD"/>
    <w:rsid w:val="00FA0597"/>
    <w:rsid w:val="00FA1AB0"/>
    <w:rsid w:val="00FA6E53"/>
    <w:rsid w:val="00FA6FE3"/>
    <w:rsid w:val="00FA746A"/>
    <w:rsid w:val="00FB1B44"/>
    <w:rsid w:val="00FB22DA"/>
    <w:rsid w:val="00FB29DE"/>
    <w:rsid w:val="00FB2AE9"/>
    <w:rsid w:val="00FB3756"/>
    <w:rsid w:val="00FB50F4"/>
    <w:rsid w:val="00FB59E4"/>
    <w:rsid w:val="00FB5F4E"/>
    <w:rsid w:val="00FC10AB"/>
    <w:rsid w:val="00FC1324"/>
    <w:rsid w:val="00FC14D3"/>
    <w:rsid w:val="00FC1583"/>
    <w:rsid w:val="00FC5373"/>
    <w:rsid w:val="00FC5620"/>
    <w:rsid w:val="00FC6227"/>
    <w:rsid w:val="00FC6C16"/>
    <w:rsid w:val="00FC6CF0"/>
    <w:rsid w:val="00FD00FF"/>
    <w:rsid w:val="00FD1873"/>
    <w:rsid w:val="00FD1A02"/>
    <w:rsid w:val="00FD2EFC"/>
    <w:rsid w:val="00FD3026"/>
    <w:rsid w:val="00FD38DF"/>
    <w:rsid w:val="00FD6096"/>
    <w:rsid w:val="00FD67FA"/>
    <w:rsid w:val="00FE0678"/>
    <w:rsid w:val="00FE06FD"/>
    <w:rsid w:val="00FE1785"/>
    <w:rsid w:val="00FE23B1"/>
    <w:rsid w:val="00FE2A00"/>
    <w:rsid w:val="00FE529F"/>
    <w:rsid w:val="00FE5D09"/>
    <w:rsid w:val="00FE7774"/>
    <w:rsid w:val="00FF25B2"/>
    <w:rsid w:val="00FF611E"/>
    <w:rsid w:val="00FF6847"/>
    <w:rsid w:val="00FF726A"/>
    <w:rsid w:val="011734B9"/>
    <w:rsid w:val="014E6A46"/>
    <w:rsid w:val="01B66C50"/>
    <w:rsid w:val="01D52F7B"/>
    <w:rsid w:val="02A57DE8"/>
    <w:rsid w:val="02B476C5"/>
    <w:rsid w:val="02B54420"/>
    <w:rsid w:val="02C5FA53"/>
    <w:rsid w:val="02DAF416"/>
    <w:rsid w:val="02EF2287"/>
    <w:rsid w:val="02F071DC"/>
    <w:rsid w:val="0358850E"/>
    <w:rsid w:val="037596BD"/>
    <w:rsid w:val="03824024"/>
    <w:rsid w:val="0388AF9C"/>
    <w:rsid w:val="03B5DEC4"/>
    <w:rsid w:val="03CAEDED"/>
    <w:rsid w:val="03F59245"/>
    <w:rsid w:val="03FC07A9"/>
    <w:rsid w:val="03FD6B0C"/>
    <w:rsid w:val="040972F3"/>
    <w:rsid w:val="04414E73"/>
    <w:rsid w:val="044170ED"/>
    <w:rsid w:val="04B0C106"/>
    <w:rsid w:val="04B7CD26"/>
    <w:rsid w:val="04F0F504"/>
    <w:rsid w:val="05059BC5"/>
    <w:rsid w:val="05073A48"/>
    <w:rsid w:val="050F5A18"/>
    <w:rsid w:val="0556D716"/>
    <w:rsid w:val="057F9486"/>
    <w:rsid w:val="059D83A6"/>
    <w:rsid w:val="05AAF38B"/>
    <w:rsid w:val="05E56C3F"/>
    <w:rsid w:val="05FE03C7"/>
    <w:rsid w:val="060D78DC"/>
    <w:rsid w:val="0674B899"/>
    <w:rsid w:val="0689B9F4"/>
    <w:rsid w:val="0691A897"/>
    <w:rsid w:val="06980AF4"/>
    <w:rsid w:val="06D98481"/>
    <w:rsid w:val="06E7051A"/>
    <w:rsid w:val="06F84EB8"/>
    <w:rsid w:val="07103607"/>
    <w:rsid w:val="0717C4E2"/>
    <w:rsid w:val="074B291E"/>
    <w:rsid w:val="07833343"/>
    <w:rsid w:val="07EA4A1A"/>
    <w:rsid w:val="07F68F49"/>
    <w:rsid w:val="08112F5E"/>
    <w:rsid w:val="08B9B4DC"/>
    <w:rsid w:val="08CCF3CF"/>
    <w:rsid w:val="090F7A5A"/>
    <w:rsid w:val="0937A7F7"/>
    <w:rsid w:val="0982A448"/>
    <w:rsid w:val="099C988B"/>
    <w:rsid w:val="099EE7E0"/>
    <w:rsid w:val="09EA0AA0"/>
    <w:rsid w:val="09EE1F3C"/>
    <w:rsid w:val="0A3855A7"/>
    <w:rsid w:val="0A5570C3"/>
    <w:rsid w:val="0A73DC3F"/>
    <w:rsid w:val="0A77848F"/>
    <w:rsid w:val="0B0BEDFF"/>
    <w:rsid w:val="0B1DCDF2"/>
    <w:rsid w:val="0B243CC9"/>
    <w:rsid w:val="0B3A8863"/>
    <w:rsid w:val="0B71F7D7"/>
    <w:rsid w:val="0B95C152"/>
    <w:rsid w:val="0BBA4994"/>
    <w:rsid w:val="0BD0D2CA"/>
    <w:rsid w:val="0BD259DC"/>
    <w:rsid w:val="0C16C574"/>
    <w:rsid w:val="0C498F1F"/>
    <w:rsid w:val="0C858757"/>
    <w:rsid w:val="0D793AE0"/>
    <w:rsid w:val="0D844A16"/>
    <w:rsid w:val="0D987024"/>
    <w:rsid w:val="0DA77A83"/>
    <w:rsid w:val="0DFA090C"/>
    <w:rsid w:val="0E194CDA"/>
    <w:rsid w:val="0E2528F0"/>
    <w:rsid w:val="0E6FE2A9"/>
    <w:rsid w:val="0E9CC448"/>
    <w:rsid w:val="0EAF4C36"/>
    <w:rsid w:val="0EC4516C"/>
    <w:rsid w:val="0ED0666B"/>
    <w:rsid w:val="0EE0A4FA"/>
    <w:rsid w:val="0F05ED09"/>
    <w:rsid w:val="0F197F37"/>
    <w:rsid w:val="0F1FF05E"/>
    <w:rsid w:val="0F326FFF"/>
    <w:rsid w:val="0F394036"/>
    <w:rsid w:val="0F3FE4A7"/>
    <w:rsid w:val="0F99B2AF"/>
    <w:rsid w:val="0FB5B0C7"/>
    <w:rsid w:val="0FC98CEB"/>
    <w:rsid w:val="0FCB2F04"/>
    <w:rsid w:val="100A25B5"/>
    <w:rsid w:val="1029415B"/>
    <w:rsid w:val="10344454"/>
    <w:rsid w:val="103B93B3"/>
    <w:rsid w:val="104AE969"/>
    <w:rsid w:val="1056FD3A"/>
    <w:rsid w:val="107B21D4"/>
    <w:rsid w:val="107B8EE1"/>
    <w:rsid w:val="1091CBC0"/>
    <w:rsid w:val="10AD838C"/>
    <w:rsid w:val="10AE4D5E"/>
    <w:rsid w:val="10E3E0B4"/>
    <w:rsid w:val="11093C31"/>
    <w:rsid w:val="1124ECBF"/>
    <w:rsid w:val="1150ACC8"/>
    <w:rsid w:val="11663DAE"/>
    <w:rsid w:val="117C2510"/>
    <w:rsid w:val="123A09C2"/>
    <w:rsid w:val="12EA3224"/>
    <w:rsid w:val="12F24B0C"/>
    <w:rsid w:val="12FC53A4"/>
    <w:rsid w:val="13078523"/>
    <w:rsid w:val="1343C796"/>
    <w:rsid w:val="1349E594"/>
    <w:rsid w:val="135C8875"/>
    <w:rsid w:val="137EDD1E"/>
    <w:rsid w:val="13A8DC4C"/>
    <w:rsid w:val="13ABE6E0"/>
    <w:rsid w:val="13AC1BF4"/>
    <w:rsid w:val="13ADE370"/>
    <w:rsid w:val="141219E9"/>
    <w:rsid w:val="141A11A5"/>
    <w:rsid w:val="1422D375"/>
    <w:rsid w:val="14706AF6"/>
    <w:rsid w:val="14824B20"/>
    <w:rsid w:val="14A78A5B"/>
    <w:rsid w:val="14F5D2BB"/>
    <w:rsid w:val="15232768"/>
    <w:rsid w:val="15283011"/>
    <w:rsid w:val="152E0D8A"/>
    <w:rsid w:val="155D5084"/>
    <w:rsid w:val="15A11E5F"/>
    <w:rsid w:val="15BCE616"/>
    <w:rsid w:val="15CE1D86"/>
    <w:rsid w:val="15EE9887"/>
    <w:rsid w:val="15FA0229"/>
    <w:rsid w:val="15FEF6B3"/>
    <w:rsid w:val="160B0EA7"/>
    <w:rsid w:val="168B8E8E"/>
    <w:rsid w:val="1698F552"/>
    <w:rsid w:val="16A9193B"/>
    <w:rsid w:val="16B47C81"/>
    <w:rsid w:val="16CCE2B7"/>
    <w:rsid w:val="16E85B4D"/>
    <w:rsid w:val="16F20C7C"/>
    <w:rsid w:val="17B5CC60"/>
    <w:rsid w:val="17D9F781"/>
    <w:rsid w:val="184749C0"/>
    <w:rsid w:val="18678342"/>
    <w:rsid w:val="18A2DAA5"/>
    <w:rsid w:val="18A93374"/>
    <w:rsid w:val="19125428"/>
    <w:rsid w:val="19150E32"/>
    <w:rsid w:val="19179AD8"/>
    <w:rsid w:val="194A1A8A"/>
    <w:rsid w:val="1953D9CF"/>
    <w:rsid w:val="198B8419"/>
    <w:rsid w:val="19BC84D4"/>
    <w:rsid w:val="19C4512F"/>
    <w:rsid w:val="19D7D724"/>
    <w:rsid w:val="19DAD663"/>
    <w:rsid w:val="1A6D8E60"/>
    <w:rsid w:val="1A998158"/>
    <w:rsid w:val="1AB4886C"/>
    <w:rsid w:val="1B123D39"/>
    <w:rsid w:val="1B373056"/>
    <w:rsid w:val="1B4B87BB"/>
    <w:rsid w:val="1B652D37"/>
    <w:rsid w:val="1B7D7F5A"/>
    <w:rsid w:val="1B8FDDFE"/>
    <w:rsid w:val="1BCDE1D5"/>
    <w:rsid w:val="1C48F8C0"/>
    <w:rsid w:val="1C7616BE"/>
    <w:rsid w:val="1C797411"/>
    <w:rsid w:val="1C82E866"/>
    <w:rsid w:val="1D0FA3CA"/>
    <w:rsid w:val="1D23B941"/>
    <w:rsid w:val="1D41A9FF"/>
    <w:rsid w:val="1D60C04F"/>
    <w:rsid w:val="1D9B5362"/>
    <w:rsid w:val="1DA1D3FD"/>
    <w:rsid w:val="1DA8857E"/>
    <w:rsid w:val="1DBD3FA7"/>
    <w:rsid w:val="1DBDAE1E"/>
    <w:rsid w:val="1DBE3D3C"/>
    <w:rsid w:val="1DCD6DE8"/>
    <w:rsid w:val="1DF258FD"/>
    <w:rsid w:val="1DF94393"/>
    <w:rsid w:val="1E0B145E"/>
    <w:rsid w:val="1E22B91C"/>
    <w:rsid w:val="1E446C41"/>
    <w:rsid w:val="1E7B3F79"/>
    <w:rsid w:val="1E8C6322"/>
    <w:rsid w:val="1F0455FD"/>
    <w:rsid w:val="1F0761F0"/>
    <w:rsid w:val="1F07B1B4"/>
    <w:rsid w:val="1F3707FD"/>
    <w:rsid w:val="1F51038F"/>
    <w:rsid w:val="1FA0FF89"/>
    <w:rsid w:val="1FAB6501"/>
    <w:rsid w:val="1FB5AD5E"/>
    <w:rsid w:val="2024CC09"/>
    <w:rsid w:val="206AC4B5"/>
    <w:rsid w:val="20C55E01"/>
    <w:rsid w:val="20D96058"/>
    <w:rsid w:val="21089B9B"/>
    <w:rsid w:val="211F993E"/>
    <w:rsid w:val="21340C60"/>
    <w:rsid w:val="21463DDD"/>
    <w:rsid w:val="217BF1E0"/>
    <w:rsid w:val="218398C4"/>
    <w:rsid w:val="21994648"/>
    <w:rsid w:val="21BD5D83"/>
    <w:rsid w:val="22221F2C"/>
    <w:rsid w:val="226048CB"/>
    <w:rsid w:val="22BFA628"/>
    <w:rsid w:val="22E64B7B"/>
    <w:rsid w:val="23010B59"/>
    <w:rsid w:val="2305B801"/>
    <w:rsid w:val="230DE1F5"/>
    <w:rsid w:val="23282958"/>
    <w:rsid w:val="236ABCE2"/>
    <w:rsid w:val="2387D5C3"/>
    <w:rsid w:val="24219F5D"/>
    <w:rsid w:val="242DAA81"/>
    <w:rsid w:val="2468CC19"/>
    <w:rsid w:val="24720577"/>
    <w:rsid w:val="247B4462"/>
    <w:rsid w:val="248BCE71"/>
    <w:rsid w:val="24937117"/>
    <w:rsid w:val="24A2F5CA"/>
    <w:rsid w:val="24AF29EA"/>
    <w:rsid w:val="24C9E8EE"/>
    <w:rsid w:val="24E3089F"/>
    <w:rsid w:val="25943299"/>
    <w:rsid w:val="25C43388"/>
    <w:rsid w:val="2600BA6B"/>
    <w:rsid w:val="26141FFF"/>
    <w:rsid w:val="264AC880"/>
    <w:rsid w:val="268F1C76"/>
    <w:rsid w:val="26DF68FD"/>
    <w:rsid w:val="273378D1"/>
    <w:rsid w:val="273547FE"/>
    <w:rsid w:val="277B2C2F"/>
    <w:rsid w:val="277FEA6E"/>
    <w:rsid w:val="27925540"/>
    <w:rsid w:val="279CD18F"/>
    <w:rsid w:val="27B4A69E"/>
    <w:rsid w:val="283BE246"/>
    <w:rsid w:val="28562811"/>
    <w:rsid w:val="2881E12A"/>
    <w:rsid w:val="28C109B9"/>
    <w:rsid w:val="28C42505"/>
    <w:rsid w:val="28E19766"/>
    <w:rsid w:val="293483A4"/>
    <w:rsid w:val="29616377"/>
    <w:rsid w:val="2985A060"/>
    <w:rsid w:val="29FE491E"/>
    <w:rsid w:val="2A12299D"/>
    <w:rsid w:val="2A6DA72C"/>
    <w:rsid w:val="2A74A7C4"/>
    <w:rsid w:val="2A817C83"/>
    <w:rsid w:val="2A91E8AF"/>
    <w:rsid w:val="2A927D6A"/>
    <w:rsid w:val="2AA1FE1B"/>
    <w:rsid w:val="2AB5FF4F"/>
    <w:rsid w:val="2AC2FEB0"/>
    <w:rsid w:val="2B582045"/>
    <w:rsid w:val="2B5B292F"/>
    <w:rsid w:val="2B650AFD"/>
    <w:rsid w:val="2B68F420"/>
    <w:rsid w:val="2B724A43"/>
    <w:rsid w:val="2BA4DBA9"/>
    <w:rsid w:val="2BC277D8"/>
    <w:rsid w:val="2BE17991"/>
    <w:rsid w:val="2C207146"/>
    <w:rsid w:val="2C24670A"/>
    <w:rsid w:val="2C2E12DB"/>
    <w:rsid w:val="2C6339EC"/>
    <w:rsid w:val="2C8D404B"/>
    <w:rsid w:val="2CC70E6B"/>
    <w:rsid w:val="2CCC21E0"/>
    <w:rsid w:val="2D30FF65"/>
    <w:rsid w:val="2D388690"/>
    <w:rsid w:val="2D80C05D"/>
    <w:rsid w:val="2D8960B8"/>
    <w:rsid w:val="2DCE9C67"/>
    <w:rsid w:val="2DDF13B1"/>
    <w:rsid w:val="2DE649C9"/>
    <w:rsid w:val="2DF36708"/>
    <w:rsid w:val="2DFEDD89"/>
    <w:rsid w:val="2E063CC5"/>
    <w:rsid w:val="2E362802"/>
    <w:rsid w:val="2E3C31E0"/>
    <w:rsid w:val="2E6056A1"/>
    <w:rsid w:val="2E8D528B"/>
    <w:rsid w:val="2EEC2906"/>
    <w:rsid w:val="2EF53DF6"/>
    <w:rsid w:val="2FB67316"/>
    <w:rsid w:val="2FBD573D"/>
    <w:rsid w:val="2FF694E2"/>
    <w:rsid w:val="2FFECBDE"/>
    <w:rsid w:val="30254C70"/>
    <w:rsid w:val="3055D529"/>
    <w:rsid w:val="305BBEDF"/>
    <w:rsid w:val="306A8480"/>
    <w:rsid w:val="30774FF0"/>
    <w:rsid w:val="307BAC69"/>
    <w:rsid w:val="307BCD69"/>
    <w:rsid w:val="3088F09B"/>
    <w:rsid w:val="30BD8679"/>
    <w:rsid w:val="30CA936E"/>
    <w:rsid w:val="30D3FDEA"/>
    <w:rsid w:val="3115DFC0"/>
    <w:rsid w:val="3131CCC3"/>
    <w:rsid w:val="3149BD71"/>
    <w:rsid w:val="3167F68E"/>
    <w:rsid w:val="31D1ADD0"/>
    <w:rsid w:val="31E37B2A"/>
    <w:rsid w:val="31E94E09"/>
    <w:rsid w:val="32053177"/>
    <w:rsid w:val="3205FD5A"/>
    <w:rsid w:val="323BB5B9"/>
    <w:rsid w:val="3258AF43"/>
    <w:rsid w:val="3279A756"/>
    <w:rsid w:val="327D409F"/>
    <w:rsid w:val="32A6658D"/>
    <w:rsid w:val="32C8543F"/>
    <w:rsid w:val="32D62097"/>
    <w:rsid w:val="32E54509"/>
    <w:rsid w:val="32FF9F06"/>
    <w:rsid w:val="331E188D"/>
    <w:rsid w:val="33386258"/>
    <w:rsid w:val="33762778"/>
    <w:rsid w:val="33777EB7"/>
    <w:rsid w:val="337FEE95"/>
    <w:rsid w:val="3380BB4D"/>
    <w:rsid w:val="33AEFAC0"/>
    <w:rsid w:val="33B59EC5"/>
    <w:rsid w:val="33DD3ED1"/>
    <w:rsid w:val="33FCC6F8"/>
    <w:rsid w:val="342B37F3"/>
    <w:rsid w:val="34364FCB"/>
    <w:rsid w:val="346200F3"/>
    <w:rsid w:val="3470B742"/>
    <w:rsid w:val="3473A171"/>
    <w:rsid w:val="3483E726"/>
    <w:rsid w:val="34B1E72D"/>
    <w:rsid w:val="34C2E058"/>
    <w:rsid w:val="34CC63BB"/>
    <w:rsid w:val="35019381"/>
    <w:rsid w:val="35061F82"/>
    <w:rsid w:val="352C7199"/>
    <w:rsid w:val="352CDD91"/>
    <w:rsid w:val="3533EB03"/>
    <w:rsid w:val="356A0046"/>
    <w:rsid w:val="35961110"/>
    <w:rsid w:val="35B30299"/>
    <w:rsid w:val="35B9C02F"/>
    <w:rsid w:val="35BDBBE8"/>
    <w:rsid w:val="35CAD7A8"/>
    <w:rsid w:val="3695E39F"/>
    <w:rsid w:val="369E4BB1"/>
    <w:rsid w:val="36DDEAAA"/>
    <w:rsid w:val="36EA81D1"/>
    <w:rsid w:val="36ECEEA0"/>
    <w:rsid w:val="36FFD098"/>
    <w:rsid w:val="376B3036"/>
    <w:rsid w:val="378F3046"/>
    <w:rsid w:val="37B8767A"/>
    <w:rsid w:val="37E82CE8"/>
    <w:rsid w:val="37FF1C2C"/>
    <w:rsid w:val="3830AF0D"/>
    <w:rsid w:val="3833E0D8"/>
    <w:rsid w:val="3836243C"/>
    <w:rsid w:val="384B25C4"/>
    <w:rsid w:val="389AC113"/>
    <w:rsid w:val="3909EAF2"/>
    <w:rsid w:val="39161483"/>
    <w:rsid w:val="39169D70"/>
    <w:rsid w:val="391FBB5A"/>
    <w:rsid w:val="392FCC14"/>
    <w:rsid w:val="3931D16D"/>
    <w:rsid w:val="39418CDB"/>
    <w:rsid w:val="39665D3F"/>
    <w:rsid w:val="396764BC"/>
    <w:rsid w:val="39724B11"/>
    <w:rsid w:val="397A4152"/>
    <w:rsid w:val="39AF136F"/>
    <w:rsid w:val="3A2952B0"/>
    <w:rsid w:val="3A541129"/>
    <w:rsid w:val="3A5C524F"/>
    <w:rsid w:val="3A65C7D8"/>
    <w:rsid w:val="3A895DC4"/>
    <w:rsid w:val="3B5ADD55"/>
    <w:rsid w:val="3B68DB93"/>
    <w:rsid w:val="3B843BE9"/>
    <w:rsid w:val="3B8DBDE4"/>
    <w:rsid w:val="3B980BAD"/>
    <w:rsid w:val="3BA9C909"/>
    <w:rsid w:val="3C1C48E2"/>
    <w:rsid w:val="3C409A33"/>
    <w:rsid w:val="3C6F1A96"/>
    <w:rsid w:val="3CC11050"/>
    <w:rsid w:val="3CC77235"/>
    <w:rsid w:val="3CD79C15"/>
    <w:rsid w:val="3CEE1B27"/>
    <w:rsid w:val="3D18A7DE"/>
    <w:rsid w:val="3D1B6625"/>
    <w:rsid w:val="3D51DF03"/>
    <w:rsid w:val="3D723361"/>
    <w:rsid w:val="3E11F48D"/>
    <w:rsid w:val="3E123F5E"/>
    <w:rsid w:val="3EAB1380"/>
    <w:rsid w:val="3EC8D679"/>
    <w:rsid w:val="3ED170B9"/>
    <w:rsid w:val="3EE424EC"/>
    <w:rsid w:val="3EE5CD15"/>
    <w:rsid w:val="3EEE02D3"/>
    <w:rsid w:val="3F0DC2B3"/>
    <w:rsid w:val="3F39C581"/>
    <w:rsid w:val="3F4415CA"/>
    <w:rsid w:val="3F5D3E0D"/>
    <w:rsid w:val="3F6A07CC"/>
    <w:rsid w:val="3FD28519"/>
    <w:rsid w:val="3FEEDF7A"/>
    <w:rsid w:val="4030DB2B"/>
    <w:rsid w:val="404DDD8C"/>
    <w:rsid w:val="4087C7D5"/>
    <w:rsid w:val="40C8C68A"/>
    <w:rsid w:val="40EDBF1B"/>
    <w:rsid w:val="410804AA"/>
    <w:rsid w:val="41298174"/>
    <w:rsid w:val="4178676E"/>
    <w:rsid w:val="417E3198"/>
    <w:rsid w:val="4188E3AC"/>
    <w:rsid w:val="41ABC5FE"/>
    <w:rsid w:val="41DCA137"/>
    <w:rsid w:val="41E1441A"/>
    <w:rsid w:val="42052ECB"/>
    <w:rsid w:val="422972E2"/>
    <w:rsid w:val="423CAF3E"/>
    <w:rsid w:val="426FFEAB"/>
    <w:rsid w:val="42758613"/>
    <w:rsid w:val="4294B87D"/>
    <w:rsid w:val="42BF025C"/>
    <w:rsid w:val="434B558C"/>
    <w:rsid w:val="43527765"/>
    <w:rsid w:val="4358240C"/>
    <w:rsid w:val="436A0602"/>
    <w:rsid w:val="43775BFC"/>
    <w:rsid w:val="43785DE4"/>
    <w:rsid w:val="437F4363"/>
    <w:rsid w:val="43900E95"/>
    <w:rsid w:val="43B9E42A"/>
    <w:rsid w:val="43E077FF"/>
    <w:rsid w:val="43FE1ED2"/>
    <w:rsid w:val="453F30FA"/>
    <w:rsid w:val="4540E7C0"/>
    <w:rsid w:val="45807B55"/>
    <w:rsid w:val="45D1E7AD"/>
    <w:rsid w:val="460772DD"/>
    <w:rsid w:val="4612D29A"/>
    <w:rsid w:val="4624ADA5"/>
    <w:rsid w:val="4633F9B9"/>
    <w:rsid w:val="4652C948"/>
    <w:rsid w:val="467679A9"/>
    <w:rsid w:val="46B76342"/>
    <w:rsid w:val="46CD528C"/>
    <w:rsid w:val="473C53CC"/>
    <w:rsid w:val="473F55CE"/>
    <w:rsid w:val="47DF0076"/>
    <w:rsid w:val="48284E59"/>
    <w:rsid w:val="483207D8"/>
    <w:rsid w:val="483D4D87"/>
    <w:rsid w:val="4860C1B6"/>
    <w:rsid w:val="487F5427"/>
    <w:rsid w:val="4880E527"/>
    <w:rsid w:val="48A014C7"/>
    <w:rsid w:val="48B7CB85"/>
    <w:rsid w:val="48DA94BD"/>
    <w:rsid w:val="4943E176"/>
    <w:rsid w:val="496D5261"/>
    <w:rsid w:val="499A7A41"/>
    <w:rsid w:val="49B934E0"/>
    <w:rsid w:val="4A0E900D"/>
    <w:rsid w:val="4A2EB2A3"/>
    <w:rsid w:val="4A9A50A3"/>
    <w:rsid w:val="4A9F5734"/>
    <w:rsid w:val="4AE85C27"/>
    <w:rsid w:val="4AFAAF7A"/>
    <w:rsid w:val="4B080D50"/>
    <w:rsid w:val="4B4A5CFD"/>
    <w:rsid w:val="4B4EC234"/>
    <w:rsid w:val="4B783E41"/>
    <w:rsid w:val="4B7C8AF6"/>
    <w:rsid w:val="4B7F8014"/>
    <w:rsid w:val="4B898B90"/>
    <w:rsid w:val="4B8B8B32"/>
    <w:rsid w:val="4B95F3A4"/>
    <w:rsid w:val="4BB7A267"/>
    <w:rsid w:val="4C0C03C7"/>
    <w:rsid w:val="4C0FB4A5"/>
    <w:rsid w:val="4C1BDFEE"/>
    <w:rsid w:val="4C1BFE73"/>
    <w:rsid w:val="4C35E63D"/>
    <w:rsid w:val="4C3A8283"/>
    <w:rsid w:val="4C3EFC1D"/>
    <w:rsid w:val="4C4110CA"/>
    <w:rsid w:val="4C9C098E"/>
    <w:rsid w:val="4C9F2C48"/>
    <w:rsid w:val="4CAE9AB9"/>
    <w:rsid w:val="4CFE4661"/>
    <w:rsid w:val="4D03C8DD"/>
    <w:rsid w:val="4D798F45"/>
    <w:rsid w:val="4D9F3393"/>
    <w:rsid w:val="4E002B71"/>
    <w:rsid w:val="4E2C04BE"/>
    <w:rsid w:val="4E703A8D"/>
    <w:rsid w:val="4E97D777"/>
    <w:rsid w:val="4EB1216F"/>
    <w:rsid w:val="4EC5CE44"/>
    <w:rsid w:val="4ED6E872"/>
    <w:rsid w:val="4F0A00F1"/>
    <w:rsid w:val="4F186042"/>
    <w:rsid w:val="4F32D81E"/>
    <w:rsid w:val="4F3DD790"/>
    <w:rsid w:val="4F4814C2"/>
    <w:rsid w:val="4F5A1342"/>
    <w:rsid w:val="4F871BFE"/>
    <w:rsid w:val="4FA96745"/>
    <w:rsid w:val="4FE22BC0"/>
    <w:rsid w:val="502CF6D5"/>
    <w:rsid w:val="5057AEA9"/>
    <w:rsid w:val="5081F993"/>
    <w:rsid w:val="50A723E8"/>
    <w:rsid w:val="50AD1CB5"/>
    <w:rsid w:val="50CDF8E1"/>
    <w:rsid w:val="50E8CF90"/>
    <w:rsid w:val="51795629"/>
    <w:rsid w:val="51B9ABD0"/>
    <w:rsid w:val="51BA99A4"/>
    <w:rsid w:val="51C375EA"/>
    <w:rsid w:val="51C711F0"/>
    <w:rsid w:val="51C8AB33"/>
    <w:rsid w:val="52055B17"/>
    <w:rsid w:val="52139187"/>
    <w:rsid w:val="5236850B"/>
    <w:rsid w:val="524C74A0"/>
    <w:rsid w:val="5258A4FE"/>
    <w:rsid w:val="525BF76B"/>
    <w:rsid w:val="526CEB0E"/>
    <w:rsid w:val="52CF442C"/>
    <w:rsid w:val="52E19D38"/>
    <w:rsid w:val="52E39859"/>
    <w:rsid w:val="52F3C274"/>
    <w:rsid w:val="53331E2F"/>
    <w:rsid w:val="534151C5"/>
    <w:rsid w:val="535D986B"/>
    <w:rsid w:val="535E1846"/>
    <w:rsid w:val="5374D701"/>
    <w:rsid w:val="53A0669A"/>
    <w:rsid w:val="53C03166"/>
    <w:rsid w:val="54514F2D"/>
    <w:rsid w:val="5493E5F3"/>
    <w:rsid w:val="5494785F"/>
    <w:rsid w:val="54A577EE"/>
    <w:rsid w:val="54A7AE13"/>
    <w:rsid w:val="54E76020"/>
    <w:rsid w:val="54F0DA09"/>
    <w:rsid w:val="55394CBD"/>
    <w:rsid w:val="55579554"/>
    <w:rsid w:val="5594DF9F"/>
    <w:rsid w:val="55AF4515"/>
    <w:rsid w:val="561DCBB2"/>
    <w:rsid w:val="5627843A"/>
    <w:rsid w:val="565EA0C5"/>
    <w:rsid w:val="566F8650"/>
    <w:rsid w:val="567B9F2E"/>
    <w:rsid w:val="56FF86A8"/>
    <w:rsid w:val="571EB84C"/>
    <w:rsid w:val="5723B813"/>
    <w:rsid w:val="575B8342"/>
    <w:rsid w:val="576F5307"/>
    <w:rsid w:val="580D9679"/>
    <w:rsid w:val="581A3645"/>
    <w:rsid w:val="584B0496"/>
    <w:rsid w:val="584C46D3"/>
    <w:rsid w:val="585F3114"/>
    <w:rsid w:val="58617494"/>
    <w:rsid w:val="58757B0B"/>
    <w:rsid w:val="589F8826"/>
    <w:rsid w:val="58D7A325"/>
    <w:rsid w:val="58FD6097"/>
    <w:rsid w:val="59070539"/>
    <w:rsid w:val="590B60BD"/>
    <w:rsid w:val="59280B41"/>
    <w:rsid w:val="5939B7B7"/>
    <w:rsid w:val="5967E38E"/>
    <w:rsid w:val="596C534D"/>
    <w:rsid w:val="596E2F65"/>
    <w:rsid w:val="596EAEEE"/>
    <w:rsid w:val="597B31E4"/>
    <w:rsid w:val="59982C76"/>
    <w:rsid w:val="599B5797"/>
    <w:rsid w:val="59F78690"/>
    <w:rsid w:val="5A1BFD28"/>
    <w:rsid w:val="5A24D0DD"/>
    <w:rsid w:val="5A42590B"/>
    <w:rsid w:val="5A5AF4B9"/>
    <w:rsid w:val="5A5C6F38"/>
    <w:rsid w:val="5A6E90F1"/>
    <w:rsid w:val="5A87F1AD"/>
    <w:rsid w:val="5AE2425F"/>
    <w:rsid w:val="5AF01759"/>
    <w:rsid w:val="5B27F865"/>
    <w:rsid w:val="5B4A68D8"/>
    <w:rsid w:val="5B4E70CF"/>
    <w:rsid w:val="5B7BAEB9"/>
    <w:rsid w:val="5B831A7D"/>
    <w:rsid w:val="5BA0DB66"/>
    <w:rsid w:val="5BE26D87"/>
    <w:rsid w:val="5BFF4472"/>
    <w:rsid w:val="5C4C3441"/>
    <w:rsid w:val="5C4EDB36"/>
    <w:rsid w:val="5C616857"/>
    <w:rsid w:val="5C64083A"/>
    <w:rsid w:val="5C64CAC2"/>
    <w:rsid w:val="5C9F2A48"/>
    <w:rsid w:val="5CB4050B"/>
    <w:rsid w:val="5CBFDA68"/>
    <w:rsid w:val="5CC328E9"/>
    <w:rsid w:val="5CCA3310"/>
    <w:rsid w:val="5CF57A56"/>
    <w:rsid w:val="5D0EBCE0"/>
    <w:rsid w:val="5D33F22E"/>
    <w:rsid w:val="5D6ADA65"/>
    <w:rsid w:val="5D71860D"/>
    <w:rsid w:val="5E0B7BB8"/>
    <w:rsid w:val="5E49DE75"/>
    <w:rsid w:val="5E73F6D5"/>
    <w:rsid w:val="5E99CDFF"/>
    <w:rsid w:val="5EBBA5E2"/>
    <w:rsid w:val="5EBD448D"/>
    <w:rsid w:val="5EEA70FF"/>
    <w:rsid w:val="5F62097F"/>
    <w:rsid w:val="5F780C7A"/>
    <w:rsid w:val="5FBB278B"/>
    <w:rsid w:val="5FBFFB71"/>
    <w:rsid w:val="5FE4BF17"/>
    <w:rsid w:val="5FFD7422"/>
    <w:rsid w:val="603A81A8"/>
    <w:rsid w:val="60787D92"/>
    <w:rsid w:val="607F9918"/>
    <w:rsid w:val="60C39E6C"/>
    <w:rsid w:val="60EF3E08"/>
    <w:rsid w:val="60F81D58"/>
    <w:rsid w:val="60F8BABF"/>
    <w:rsid w:val="6104F8D4"/>
    <w:rsid w:val="6119351B"/>
    <w:rsid w:val="611BC8F2"/>
    <w:rsid w:val="612BE3FA"/>
    <w:rsid w:val="613EAB74"/>
    <w:rsid w:val="61DC3BB2"/>
    <w:rsid w:val="61EF6642"/>
    <w:rsid w:val="61F6EF1F"/>
    <w:rsid w:val="6203682B"/>
    <w:rsid w:val="623FD46A"/>
    <w:rsid w:val="625EF352"/>
    <w:rsid w:val="62BC1E4B"/>
    <w:rsid w:val="6303E5EB"/>
    <w:rsid w:val="63871F0A"/>
    <w:rsid w:val="63D2DA35"/>
    <w:rsid w:val="63EE9AA8"/>
    <w:rsid w:val="64749F9D"/>
    <w:rsid w:val="647C0D88"/>
    <w:rsid w:val="649C50D4"/>
    <w:rsid w:val="64D17C10"/>
    <w:rsid w:val="64D3822D"/>
    <w:rsid w:val="64E23AA9"/>
    <w:rsid w:val="64F0F431"/>
    <w:rsid w:val="65510802"/>
    <w:rsid w:val="65908F52"/>
    <w:rsid w:val="65C8DCB2"/>
    <w:rsid w:val="65C98649"/>
    <w:rsid w:val="65F4A5F4"/>
    <w:rsid w:val="6623D138"/>
    <w:rsid w:val="6677F2DC"/>
    <w:rsid w:val="66CDB64C"/>
    <w:rsid w:val="66E072E6"/>
    <w:rsid w:val="67129646"/>
    <w:rsid w:val="67239900"/>
    <w:rsid w:val="67513E96"/>
    <w:rsid w:val="677D2DF8"/>
    <w:rsid w:val="677D5874"/>
    <w:rsid w:val="67A2FE30"/>
    <w:rsid w:val="67D9B993"/>
    <w:rsid w:val="67DCF325"/>
    <w:rsid w:val="67E0F7DF"/>
    <w:rsid w:val="67E97B13"/>
    <w:rsid w:val="67ED33BA"/>
    <w:rsid w:val="67FE279B"/>
    <w:rsid w:val="682D6F95"/>
    <w:rsid w:val="683FB76B"/>
    <w:rsid w:val="68630870"/>
    <w:rsid w:val="68692E42"/>
    <w:rsid w:val="688E683D"/>
    <w:rsid w:val="68BDB69F"/>
    <w:rsid w:val="68F63551"/>
    <w:rsid w:val="690D9094"/>
    <w:rsid w:val="6912B641"/>
    <w:rsid w:val="69438362"/>
    <w:rsid w:val="695C6E54"/>
    <w:rsid w:val="6962885E"/>
    <w:rsid w:val="69AF2ABE"/>
    <w:rsid w:val="69B609B5"/>
    <w:rsid w:val="6A34C47D"/>
    <w:rsid w:val="6A53DCA6"/>
    <w:rsid w:val="6A9439E2"/>
    <w:rsid w:val="6AA80896"/>
    <w:rsid w:val="6AB8E71F"/>
    <w:rsid w:val="6B2976B1"/>
    <w:rsid w:val="6B578104"/>
    <w:rsid w:val="6BEB2CA8"/>
    <w:rsid w:val="6BF1D4AC"/>
    <w:rsid w:val="6C0E2591"/>
    <w:rsid w:val="6CBCF2B4"/>
    <w:rsid w:val="6D831347"/>
    <w:rsid w:val="6DC7CEE5"/>
    <w:rsid w:val="6DD59A07"/>
    <w:rsid w:val="6DE21F8D"/>
    <w:rsid w:val="6E047E8D"/>
    <w:rsid w:val="6E0F1697"/>
    <w:rsid w:val="6E2E222B"/>
    <w:rsid w:val="6E6CB2F2"/>
    <w:rsid w:val="6EC8756F"/>
    <w:rsid w:val="6ED0B790"/>
    <w:rsid w:val="6ED7CD77"/>
    <w:rsid w:val="6F239BCB"/>
    <w:rsid w:val="6F23A6DB"/>
    <w:rsid w:val="6F423659"/>
    <w:rsid w:val="6F5D61C3"/>
    <w:rsid w:val="6F6375D0"/>
    <w:rsid w:val="6F6F51C2"/>
    <w:rsid w:val="6F98F319"/>
    <w:rsid w:val="6FCDF615"/>
    <w:rsid w:val="6FD79EBA"/>
    <w:rsid w:val="6FE4AF49"/>
    <w:rsid w:val="6FEA47F7"/>
    <w:rsid w:val="6FFBC0C2"/>
    <w:rsid w:val="7018B944"/>
    <w:rsid w:val="705428A9"/>
    <w:rsid w:val="706810FC"/>
    <w:rsid w:val="706A8DF6"/>
    <w:rsid w:val="7076816E"/>
    <w:rsid w:val="7076C420"/>
    <w:rsid w:val="70806B14"/>
    <w:rsid w:val="7090F568"/>
    <w:rsid w:val="70B0E98B"/>
    <w:rsid w:val="70E109BE"/>
    <w:rsid w:val="70F2DC54"/>
    <w:rsid w:val="71398B47"/>
    <w:rsid w:val="71AF0712"/>
    <w:rsid w:val="71BEBDC0"/>
    <w:rsid w:val="71CE7061"/>
    <w:rsid w:val="71F1B0AF"/>
    <w:rsid w:val="72108FA4"/>
    <w:rsid w:val="7298095C"/>
    <w:rsid w:val="72BB8836"/>
    <w:rsid w:val="72C9C788"/>
    <w:rsid w:val="72DBBC8A"/>
    <w:rsid w:val="72DE0D43"/>
    <w:rsid w:val="72E2F570"/>
    <w:rsid w:val="735F7869"/>
    <w:rsid w:val="73681888"/>
    <w:rsid w:val="7388B9BD"/>
    <w:rsid w:val="73A462D6"/>
    <w:rsid w:val="73F5927C"/>
    <w:rsid w:val="7416DC84"/>
    <w:rsid w:val="7423ADCA"/>
    <w:rsid w:val="742882D5"/>
    <w:rsid w:val="747158DD"/>
    <w:rsid w:val="74737EFE"/>
    <w:rsid w:val="749DBB59"/>
    <w:rsid w:val="74C1E2E1"/>
    <w:rsid w:val="74C9BE15"/>
    <w:rsid w:val="74FEA01D"/>
    <w:rsid w:val="751B2F9F"/>
    <w:rsid w:val="7528C5AC"/>
    <w:rsid w:val="7528D3C5"/>
    <w:rsid w:val="753F30E7"/>
    <w:rsid w:val="75810459"/>
    <w:rsid w:val="759EA179"/>
    <w:rsid w:val="75B5B258"/>
    <w:rsid w:val="75D94D1C"/>
    <w:rsid w:val="75EB334D"/>
    <w:rsid w:val="760C4029"/>
    <w:rsid w:val="7617A796"/>
    <w:rsid w:val="762B1540"/>
    <w:rsid w:val="764E6921"/>
    <w:rsid w:val="766610B2"/>
    <w:rsid w:val="76C8286C"/>
    <w:rsid w:val="77101C71"/>
    <w:rsid w:val="772E6CF2"/>
    <w:rsid w:val="773E87E0"/>
    <w:rsid w:val="775C7701"/>
    <w:rsid w:val="7768B9A2"/>
    <w:rsid w:val="77937724"/>
    <w:rsid w:val="7795003E"/>
    <w:rsid w:val="779E21FC"/>
    <w:rsid w:val="77C26074"/>
    <w:rsid w:val="77E8BC40"/>
    <w:rsid w:val="7819A93F"/>
    <w:rsid w:val="78251FC5"/>
    <w:rsid w:val="78361E18"/>
    <w:rsid w:val="7838B4C4"/>
    <w:rsid w:val="7876D492"/>
    <w:rsid w:val="787886DE"/>
    <w:rsid w:val="7880BEB7"/>
    <w:rsid w:val="7889752A"/>
    <w:rsid w:val="78B4265A"/>
    <w:rsid w:val="796DB94A"/>
    <w:rsid w:val="797301D9"/>
    <w:rsid w:val="799591ED"/>
    <w:rsid w:val="79A4E9C3"/>
    <w:rsid w:val="79C2C079"/>
    <w:rsid w:val="79DA2432"/>
    <w:rsid w:val="7A176DDD"/>
    <w:rsid w:val="7A41B462"/>
    <w:rsid w:val="7A498B3F"/>
    <w:rsid w:val="7A62E95A"/>
    <w:rsid w:val="7A96D1E7"/>
    <w:rsid w:val="7A9F6807"/>
    <w:rsid w:val="7AA7FC45"/>
    <w:rsid w:val="7AD37336"/>
    <w:rsid w:val="7AD38767"/>
    <w:rsid w:val="7AE04220"/>
    <w:rsid w:val="7AE74A01"/>
    <w:rsid w:val="7AF2608A"/>
    <w:rsid w:val="7B187FD1"/>
    <w:rsid w:val="7B377256"/>
    <w:rsid w:val="7B4660D7"/>
    <w:rsid w:val="7BB59661"/>
    <w:rsid w:val="7BBADCB0"/>
    <w:rsid w:val="7BEA3AB0"/>
    <w:rsid w:val="7C084C0A"/>
    <w:rsid w:val="7C2A8CD4"/>
    <w:rsid w:val="7C2D0C5F"/>
    <w:rsid w:val="7C37B2E4"/>
    <w:rsid w:val="7C6479D4"/>
    <w:rsid w:val="7C6E6591"/>
    <w:rsid w:val="7C6FD63D"/>
    <w:rsid w:val="7CDDD6A0"/>
    <w:rsid w:val="7CDFBF61"/>
    <w:rsid w:val="7D0F1058"/>
    <w:rsid w:val="7D8F7667"/>
    <w:rsid w:val="7D9DA4E7"/>
    <w:rsid w:val="7DB3364A"/>
    <w:rsid w:val="7DB7F49D"/>
    <w:rsid w:val="7DBEE4A3"/>
    <w:rsid w:val="7E44FA36"/>
    <w:rsid w:val="7E586FFB"/>
    <w:rsid w:val="7E97C31C"/>
    <w:rsid w:val="7EAC7C98"/>
    <w:rsid w:val="7EC4968F"/>
    <w:rsid w:val="7EDBF3B1"/>
    <w:rsid w:val="7EFDCDB9"/>
    <w:rsid w:val="7F09FF1F"/>
    <w:rsid w:val="7F518676"/>
    <w:rsid w:val="7F75A20A"/>
    <w:rsid w:val="7F77C765"/>
    <w:rsid w:val="7FCA9071"/>
    <w:rsid w:val="7FF7C02E"/>
    <w:rsid w:val="7FFFBED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6C05"/>
  <w15:chartTrackingRefBased/>
  <w15:docId w15:val="{2238C93D-1F4C-4300-A8A0-E6BDB397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1AE7"/>
    <w:pPr>
      <w:spacing w:after="0" w:line="240" w:lineRule="auto"/>
    </w:pPr>
    <w:rPr>
      <w:sz w:val="20"/>
      <w:lang w:val="en-GB"/>
    </w:rPr>
  </w:style>
  <w:style w:type="paragraph" w:styleId="Nagwek1">
    <w:name w:val="heading 1"/>
    <w:basedOn w:val="Normalny"/>
    <w:next w:val="Normalny"/>
    <w:link w:val="Nagwek1Znak"/>
    <w:qFormat/>
    <w:rsid w:val="00880091"/>
    <w:pPr>
      <w:keepNext/>
      <w:autoSpaceDE w:val="0"/>
      <w:autoSpaceDN w:val="0"/>
      <w:spacing w:after="120"/>
      <w:outlineLvl w:val="0"/>
    </w:pPr>
    <w:rPr>
      <w:rFonts w:ascii="Calibri" w:eastAsia="Times New Roman" w:hAnsi="Calibri" w:cs="Times New Roman"/>
      <w:b/>
      <w:bCs/>
      <w:szCs w:val="24"/>
      <w:lang w:eastAsia="pl-PL"/>
    </w:rPr>
  </w:style>
  <w:style w:type="paragraph" w:styleId="Nagwek2">
    <w:name w:val="heading 2"/>
    <w:basedOn w:val="Normalny"/>
    <w:next w:val="Normalny"/>
    <w:link w:val="Nagwek2Znak"/>
    <w:uiPriority w:val="9"/>
    <w:unhideWhenUsed/>
    <w:qFormat/>
    <w:rsid w:val="00E309F6"/>
    <w:pPr>
      <w:keepNext/>
      <w:keepLines/>
      <w:spacing w:before="40"/>
      <w:outlineLvl w:val="1"/>
    </w:pPr>
    <w:rPr>
      <w:rFonts w:ascii="Calibri" w:eastAsiaTheme="majorEastAsia" w:hAnsi="Calibri" w:cstheme="majorBidi"/>
      <w:b/>
      <w:color w:val="2A3172"/>
      <w:szCs w:val="26"/>
    </w:rPr>
  </w:style>
  <w:style w:type="paragraph" w:styleId="Nagwek3">
    <w:name w:val="heading 3"/>
    <w:aliases w:val="wyjaśnienia"/>
    <w:basedOn w:val="Normalny"/>
    <w:next w:val="Normalny"/>
    <w:link w:val="Nagwek3Znak"/>
    <w:autoRedefine/>
    <w:uiPriority w:val="9"/>
    <w:unhideWhenUsed/>
    <w:rsid w:val="00C03380"/>
    <w:pPr>
      <w:shd w:val="solid" w:color="F7CAAC" w:themeColor="accent2" w:themeTint="66" w:fill="auto"/>
      <w:outlineLvl w:val="2"/>
    </w:pPr>
    <w:rPr>
      <w:rFonts w:ascii="Calibri" w:eastAsiaTheme="majorEastAsia" w:hAnsi="Calibri" w:cstheme="majorBidi"/>
      <w:bCs/>
      <w:szCs w:val="24"/>
    </w:rPr>
  </w:style>
  <w:style w:type="paragraph" w:styleId="Nagwek6">
    <w:name w:val="heading 6"/>
    <w:basedOn w:val="Normalny"/>
    <w:next w:val="Normalny"/>
    <w:link w:val="Nagwek6Znak"/>
    <w:uiPriority w:val="9"/>
    <w:unhideWhenUsed/>
    <w:qFormat/>
    <w:rsid w:val="005B0138"/>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41EC8"/>
    <w:pPr>
      <w:tabs>
        <w:tab w:val="center" w:pos="4536"/>
        <w:tab w:val="right" w:pos="9072"/>
      </w:tabs>
    </w:pPr>
  </w:style>
  <w:style w:type="character" w:customStyle="1" w:styleId="StopkaZnak">
    <w:name w:val="Stopka Znak"/>
    <w:basedOn w:val="Domylnaczcionkaakapitu"/>
    <w:link w:val="Stopka"/>
    <w:uiPriority w:val="99"/>
    <w:rsid w:val="00741EC8"/>
  </w:style>
  <w:style w:type="character" w:styleId="Hipercze">
    <w:name w:val="Hyperlink"/>
    <w:basedOn w:val="Domylnaczcionkaakapitu"/>
    <w:uiPriority w:val="99"/>
    <w:unhideWhenUsed/>
    <w:rsid w:val="00217BBA"/>
    <w:rPr>
      <w:color w:val="0563C1" w:themeColor="hyperlink"/>
      <w:u w:val="single"/>
    </w:rPr>
  </w:style>
  <w:style w:type="character" w:styleId="Nierozpoznanawzmianka">
    <w:name w:val="Unresolved Mention"/>
    <w:basedOn w:val="Domylnaczcionkaakapitu"/>
    <w:uiPriority w:val="99"/>
    <w:semiHidden/>
    <w:unhideWhenUsed/>
    <w:rsid w:val="00217BBA"/>
    <w:rPr>
      <w:color w:val="605E5C"/>
      <w:shd w:val="clear" w:color="auto" w:fill="E1DFDD"/>
    </w:rPr>
  </w:style>
  <w:style w:type="paragraph" w:styleId="Nagwek">
    <w:name w:val="header"/>
    <w:basedOn w:val="Normalny"/>
    <w:link w:val="NagwekZnak"/>
    <w:unhideWhenUsed/>
    <w:rsid w:val="00685298"/>
    <w:pPr>
      <w:tabs>
        <w:tab w:val="center" w:pos="4536"/>
        <w:tab w:val="right" w:pos="9072"/>
      </w:tabs>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685298"/>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880091"/>
    <w:rPr>
      <w:rFonts w:ascii="Calibri" w:eastAsia="Times New Roman" w:hAnsi="Calibri" w:cs="Times New Roman"/>
      <w:b/>
      <w:bCs/>
      <w:szCs w:val="24"/>
      <w:lang w:eastAsia="pl-PL"/>
    </w:rPr>
  </w:style>
  <w:style w:type="character" w:customStyle="1" w:styleId="Nagwek2Znak">
    <w:name w:val="Nagłówek 2 Znak"/>
    <w:basedOn w:val="Domylnaczcionkaakapitu"/>
    <w:link w:val="Nagwek2"/>
    <w:uiPriority w:val="9"/>
    <w:rsid w:val="00E309F6"/>
    <w:rPr>
      <w:rFonts w:ascii="Calibri" w:eastAsiaTheme="majorEastAsia" w:hAnsi="Calibri" w:cstheme="majorBidi"/>
      <w:b/>
      <w:color w:val="2A3172"/>
      <w:szCs w:val="26"/>
    </w:rPr>
  </w:style>
  <w:style w:type="character" w:styleId="Pogrubienie">
    <w:name w:val="Strong"/>
    <w:basedOn w:val="Domylnaczcionkaakapitu"/>
    <w:uiPriority w:val="22"/>
    <w:qFormat/>
    <w:rsid w:val="007E1547"/>
    <w:rPr>
      <w:b/>
      <w:bCs/>
    </w:rPr>
  </w:style>
  <w:style w:type="paragraph" w:styleId="Akapitzlist">
    <w:name w:val="List Paragraph"/>
    <w:aliases w:val="Liste à puces retrait droite,lp1,Preambuła,Tytuły,Wykres,POLE WNIOSKU,Numerowanie,EPL lista punktowana z wyrózneniem,A_wyliczenie,K-P_odwolanie,Akapit z listą5,maz_wyliczenie,opis dzialania,1st level - Bullet List Paragraph"/>
    <w:basedOn w:val="Normalny"/>
    <w:link w:val="AkapitzlistZnak"/>
    <w:uiPriority w:val="34"/>
    <w:qFormat/>
    <w:rsid w:val="00C75DF4"/>
    <w:pPr>
      <w:ind w:left="720"/>
      <w:contextualSpacing/>
    </w:pPr>
  </w:style>
  <w:style w:type="paragraph" w:styleId="Nagwekspisutreci">
    <w:name w:val="TOC Heading"/>
    <w:basedOn w:val="Nagwek1"/>
    <w:next w:val="Normalny"/>
    <w:uiPriority w:val="39"/>
    <w:unhideWhenUsed/>
    <w:qFormat/>
    <w:rsid w:val="003F206B"/>
    <w:pPr>
      <w:keepLines/>
      <w:autoSpaceDE/>
      <w:autoSpaceDN/>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Spistreci1">
    <w:name w:val="toc 1"/>
    <w:basedOn w:val="Normalny"/>
    <w:next w:val="Normalny"/>
    <w:autoRedefine/>
    <w:uiPriority w:val="39"/>
    <w:unhideWhenUsed/>
    <w:rsid w:val="003F206B"/>
    <w:pPr>
      <w:spacing w:after="100"/>
    </w:pPr>
  </w:style>
  <w:style w:type="paragraph" w:styleId="Spistreci2">
    <w:name w:val="toc 2"/>
    <w:basedOn w:val="Normalny"/>
    <w:next w:val="Normalny"/>
    <w:autoRedefine/>
    <w:uiPriority w:val="39"/>
    <w:unhideWhenUsed/>
    <w:rsid w:val="003F206B"/>
    <w:pPr>
      <w:spacing w:after="100"/>
      <w:ind w:left="220"/>
    </w:pPr>
  </w:style>
  <w:style w:type="table" w:styleId="Tabela-Siatka">
    <w:name w:val="Table Grid"/>
    <w:basedOn w:val="Standardowy"/>
    <w:uiPriority w:val="39"/>
    <w:rsid w:val="00D3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1A4487"/>
    <w:rPr>
      <w:rFonts w:ascii="Times New Roman" w:eastAsia="Times New Roman" w:hAnsi="Times New Roman" w:cs="Times New Roman"/>
      <w:szCs w:val="20"/>
      <w:lang w:eastAsia="pl-PL"/>
    </w:rPr>
  </w:style>
  <w:style w:type="character" w:customStyle="1" w:styleId="TekstprzypisudolnegoZnak">
    <w:name w:val="Tekst przypisu dolnego Znak"/>
    <w:basedOn w:val="Domylnaczcionkaakapitu"/>
    <w:link w:val="Tekstprzypisudolnego"/>
    <w:rsid w:val="001A448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semiHidden/>
    <w:unhideWhenUsed/>
    <w:rsid w:val="001A4487"/>
    <w:rPr>
      <w:vertAlign w:val="superscript"/>
    </w:rPr>
  </w:style>
  <w:style w:type="paragraph" w:customStyle="1" w:styleId="Tekstpodstawowy21">
    <w:name w:val="Tekst podstawowy 21"/>
    <w:basedOn w:val="Normalny"/>
    <w:rsid w:val="005C72D4"/>
    <w:pPr>
      <w:overflowPunct w:val="0"/>
      <w:autoSpaceDE w:val="0"/>
      <w:autoSpaceDN w:val="0"/>
      <w:adjustRightInd w:val="0"/>
      <w:spacing w:before="120"/>
      <w:ind w:left="284"/>
    </w:pPr>
    <w:rPr>
      <w:rFonts w:ascii="Arial" w:eastAsia="Times New Roman" w:hAnsi="Arial" w:cs="Times New Roman"/>
      <w:sz w:val="18"/>
      <w:szCs w:val="20"/>
    </w:rPr>
  </w:style>
  <w:style w:type="character" w:customStyle="1" w:styleId="ui-provider">
    <w:name w:val="ui-provider"/>
    <w:basedOn w:val="Domylnaczcionkaakapitu"/>
    <w:rsid w:val="004D0B8B"/>
  </w:style>
  <w:style w:type="character" w:customStyle="1" w:styleId="normaltextrun">
    <w:name w:val="normaltextrun"/>
    <w:basedOn w:val="Domylnaczcionkaakapitu"/>
    <w:rsid w:val="0077747D"/>
  </w:style>
  <w:style w:type="character" w:customStyle="1" w:styleId="tekstpodstawowyZnak">
    <w:name w:val="tekst podstawowy Znak"/>
    <w:basedOn w:val="Domylnaczcionkaakapitu"/>
    <w:link w:val="tekstpodstawowy"/>
    <w:locked/>
    <w:rsid w:val="004460DF"/>
    <w:rPr>
      <w:rFonts w:ascii="Calibri" w:hAnsi="Calibri" w:cs="Calibri"/>
      <w:color w:val="000000" w:themeColor="text1"/>
      <w:sz w:val="24"/>
    </w:rPr>
  </w:style>
  <w:style w:type="paragraph" w:customStyle="1" w:styleId="tekstpodstawowy">
    <w:name w:val="tekst podstawowy"/>
    <w:basedOn w:val="Normalny"/>
    <w:link w:val="tekstpodstawowyZnak"/>
    <w:qFormat/>
    <w:rsid w:val="004460DF"/>
    <w:pPr>
      <w:spacing w:after="200"/>
    </w:pPr>
    <w:rPr>
      <w:rFonts w:ascii="Calibri" w:hAnsi="Calibri" w:cs="Calibri"/>
      <w:color w:val="000000" w:themeColor="text1"/>
      <w:sz w:val="24"/>
    </w:rPr>
  </w:style>
  <w:style w:type="numbering" w:customStyle="1" w:styleId="Biecalista1">
    <w:name w:val="Bieżąca lista1"/>
    <w:uiPriority w:val="99"/>
    <w:rsid w:val="00656845"/>
    <w:pPr>
      <w:numPr>
        <w:numId w:val="1"/>
      </w:numPr>
    </w:pPr>
  </w:style>
  <w:style w:type="character" w:customStyle="1" w:styleId="Nagwek3Znak">
    <w:name w:val="Nagłówek 3 Znak"/>
    <w:aliases w:val="wyjaśnienia Znak"/>
    <w:basedOn w:val="Domylnaczcionkaakapitu"/>
    <w:link w:val="Nagwek3"/>
    <w:uiPriority w:val="9"/>
    <w:rsid w:val="002B5B64"/>
    <w:rPr>
      <w:rFonts w:ascii="Calibri" w:eastAsiaTheme="majorEastAsia" w:hAnsi="Calibri" w:cstheme="majorBidi"/>
      <w:bCs/>
      <w:sz w:val="20"/>
      <w:szCs w:val="24"/>
      <w:shd w:val="solid" w:color="F7CAAC" w:themeColor="accent2" w:themeTint="66" w:fill="auto"/>
    </w:rPr>
  </w:style>
  <w:style w:type="paragraph" w:styleId="Spistreci3">
    <w:name w:val="toc 3"/>
    <w:basedOn w:val="Normalny"/>
    <w:next w:val="Normalny"/>
    <w:autoRedefine/>
    <w:uiPriority w:val="39"/>
    <w:unhideWhenUsed/>
    <w:rsid w:val="00C03380"/>
    <w:pPr>
      <w:tabs>
        <w:tab w:val="right" w:leader="dot" w:pos="9346"/>
      </w:tabs>
      <w:spacing w:after="100"/>
      <w:ind w:left="400"/>
    </w:pPr>
  </w:style>
  <w:style w:type="paragraph" w:customStyle="1" w:styleId="wyjasnienie">
    <w:name w:val="wyjasnienie"/>
    <w:basedOn w:val="Normalny"/>
    <w:link w:val="wyjasnienieZnak"/>
    <w:rsid w:val="005C368D"/>
    <w:pPr>
      <w:shd w:val="solid" w:color="F7CAAC" w:themeColor="accent2" w:themeTint="66" w:fill="auto"/>
    </w:pPr>
  </w:style>
  <w:style w:type="character" w:customStyle="1" w:styleId="wyjasnienieZnak">
    <w:name w:val="wyjasnienie Znak"/>
    <w:basedOn w:val="Domylnaczcionkaakapitu"/>
    <w:link w:val="wyjasnienie"/>
    <w:rsid w:val="005C368D"/>
    <w:rPr>
      <w:sz w:val="20"/>
      <w:shd w:val="solid" w:color="F7CAAC" w:themeColor="accent2" w:themeTint="66" w:fill="auto"/>
    </w:rPr>
  </w:style>
  <w:style w:type="paragraph" w:styleId="Poprawka">
    <w:name w:val="Revision"/>
    <w:hidden/>
    <w:uiPriority w:val="99"/>
    <w:semiHidden/>
    <w:rsid w:val="00683523"/>
    <w:pPr>
      <w:spacing w:after="0" w:line="240" w:lineRule="auto"/>
    </w:pPr>
    <w:rPr>
      <w:sz w:val="20"/>
    </w:rPr>
  </w:style>
  <w:style w:type="character" w:customStyle="1" w:styleId="Nagwek6Znak">
    <w:name w:val="Nagłówek 6 Znak"/>
    <w:basedOn w:val="Domylnaczcionkaakapitu"/>
    <w:link w:val="Nagwek6"/>
    <w:uiPriority w:val="9"/>
    <w:rsid w:val="005B0138"/>
    <w:rPr>
      <w:rFonts w:asciiTheme="majorHAnsi" w:eastAsiaTheme="majorEastAsia" w:hAnsiTheme="majorHAnsi" w:cstheme="majorBidi"/>
      <w:color w:val="1F3763" w:themeColor="accent1" w:themeShade="7F"/>
      <w:sz w:val="20"/>
    </w:rPr>
  </w:style>
  <w:style w:type="paragraph" w:customStyle="1" w:styleId="PROPOSALMANUAL">
    <w:name w:val="PROPOSAL MANUAL"/>
    <w:basedOn w:val="Normalny"/>
    <w:link w:val="PROPOSALMANUALZnak"/>
    <w:rsid w:val="00DB0E62"/>
    <w:pPr>
      <w:shd w:val="clear" w:color="auto" w:fill="33CCCC"/>
      <w:spacing w:line="276" w:lineRule="auto"/>
      <w:jc w:val="both"/>
    </w:pPr>
    <w:rPr>
      <w:rFonts w:ascii="Calibri" w:eastAsia="Times New Roman" w:hAnsi="Calibri" w:cs="Arial"/>
      <w:i/>
      <w:lang w:bidi="en-US"/>
    </w:rPr>
  </w:style>
  <w:style w:type="character" w:customStyle="1" w:styleId="PROPOSALMANUALZnak">
    <w:name w:val="PROPOSAL MANUAL Znak"/>
    <w:basedOn w:val="Domylnaczcionkaakapitu"/>
    <w:link w:val="PROPOSALMANUAL"/>
    <w:rsid w:val="00DB0E62"/>
    <w:rPr>
      <w:rFonts w:ascii="Calibri" w:eastAsia="Times New Roman" w:hAnsi="Calibri" w:cs="Arial"/>
      <w:i/>
      <w:sz w:val="20"/>
      <w:shd w:val="clear" w:color="auto" w:fill="33CCCC"/>
      <w:lang w:val="en-GB" w:bidi="en-US"/>
    </w:rPr>
  </w:style>
  <w:style w:type="paragraph" w:customStyle="1" w:styleId="wyjasnienia">
    <w:name w:val="wyjasnienia"/>
    <w:link w:val="wyjasnieniaZnak"/>
    <w:qFormat/>
    <w:rsid w:val="00AE6962"/>
    <w:pPr>
      <w:shd w:val="clear" w:color="auto" w:fill="FBE4D5" w:themeFill="accent2" w:themeFillTint="33"/>
      <w:spacing w:after="0" w:line="240" w:lineRule="auto"/>
      <w:jc w:val="both"/>
    </w:pPr>
    <w:rPr>
      <w:rFonts w:ascii="Calibri" w:eastAsia="Times New Roman" w:hAnsi="Calibri" w:cs="Arial"/>
      <w:sz w:val="20"/>
      <w:lang w:val="en-GB" w:bidi="en-US"/>
    </w:rPr>
  </w:style>
  <w:style w:type="character" w:customStyle="1" w:styleId="wyjasnieniaZnak">
    <w:name w:val="wyjasnienia Znak"/>
    <w:basedOn w:val="Domylnaczcionkaakapitu"/>
    <w:link w:val="wyjasnienia"/>
    <w:rsid w:val="00AE6962"/>
    <w:rPr>
      <w:rFonts w:ascii="Calibri" w:eastAsia="Times New Roman" w:hAnsi="Calibri" w:cs="Arial"/>
      <w:sz w:val="20"/>
      <w:shd w:val="clear" w:color="auto" w:fill="FBE4D5" w:themeFill="accent2" w:themeFillTint="33"/>
      <w:lang w:val="en-GB" w:bidi="en-US"/>
    </w:rPr>
  </w:style>
  <w:style w:type="paragraph" w:customStyle="1" w:styleId="Default">
    <w:name w:val="Default"/>
    <w:rsid w:val="00065CFD"/>
    <w:pPr>
      <w:autoSpaceDE w:val="0"/>
      <w:autoSpaceDN w:val="0"/>
      <w:adjustRightInd w:val="0"/>
      <w:spacing w:after="0" w:line="240" w:lineRule="auto"/>
    </w:pPr>
    <w:rPr>
      <w:rFonts w:ascii="Calibri" w:hAnsi="Calibri" w:cs="Calibri"/>
      <w:color w:val="000000"/>
      <w:sz w:val="24"/>
      <w:szCs w:val="24"/>
    </w:rPr>
  </w:style>
  <w:style w:type="paragraph" w:customStyle="1" w:styleId="TOOLTIP">
    <w:name w:val="TOOLTIP"/>
    <w:basedOn w:val="Normalny"/>
    <w:rsid w:val="00662832"/>
    <w:pPr>
      <w:shd w:val="clear" w:color="auto" w:fill="B3F6FF"/>
      <w:jc w:val="both"/>
    </w:pPr>
    <w:rPr>
      <w:rFonts w:eastAsia="Times New Roman" w:cs="Times New Roman"/>
      <w:b/>
      <w:i/>
      <w:color w:val="000000" w:themeColor="text1"/>
      <w:sz w:val="22"/>
      <w:lang w:eastAsia="pl-PL"/>
    </w:rPr>
  </w:style>
  <w:style w:type="paragraph" w:customStyle="1" w:styleId="SPPWCzcionkawtooltipach">
    <w:name w:val="SPPW Czcionka w tooltipach"/>
    <w:link w:val="SPPWCzcionkawtooltipachZnak"/>
    <w:qFormat/>
    <w:rsid w:val="0094601C"/>
    <w:pPr>
      <w:spacing w:after="0" w:line="276" w:lineRule="auto"/>
      <w:jc w:val="both"/>
    </w:pPr>
    <w:rPr>
      <w:rFonts w:ascii="Calibri" w:eastAsia="Times New Roman" w:hAnsi="Calibri" w:cs="Arial"/>
      <w:i/>
      <w:sz w:val="20"/>
      <w:lang w:val="en-GB" w:bidi="en-US"/>
    </w:rPr>
  </w:style>
  <w:style w:type="character" w:customStyle="1" w:styleId="SPPWCzcionkawtooltipachZnak">
    <w:name w:val="SPPW Czcionka w tooltipach Znak"/>
    <w:basedOn w:val="Domylnaczcionkaakapitu"/>
    <w:link w:val="SPPWCzcionkawtooltipach"/>
    <w:rsid w:val="0094601C"/>
    <w:rPr>
      <w:rFonts w:ascii="Calibri" w:eastAsia="Times New Roman" w:hAnsi="Calibri" w:cs="Arial"/>
      <w:i/>
      <w:sz w:val="20"/>
      <w:lang w:val="en-GB" w:bidi="en-US"/>
    </w:rPr>
  </w:style>
  <w:style w:type="character" w:customStyle="1" w:styleId="AkapitzlistZnak">
    <w:name w:val="Akapit z listą Znak"/>
    <w:aliases w:val="Liste à puces retrait droite Znak,lp1 Znak,Preambuła Znak,Tytuły Znak,Wykres Znak,POLE WNIOSKU Znak,Numerowanie Znak,EPL lista punktowana z wyrózneniem Znak,A_wyliczenie Znak,K-P_odwolanie Znak,Akapit z listą5 Znak"/>
    <w:basedOn w:val="Domylnaczcionkaakapitu"/>
    <w:link w:val="Akapitzlist"/>
    <w:uiPriority w:val="34"/>
    <w:qFormat/>
    <w:locked/>
    <w:rsid w:val="007B2843"/>
    <w:rPr>
      <w:sz w:val="20"/>
    </w:rPr>
  </w:style>
  <w:style w:type="character" w:customStyle="1" w:styleId="CommentReference1">
    <w:name w:val="Comment Reference1"/>
    <w:basedOn w:val="Domylnaczcionkaakapitu"/>
    <w:semiHidden/>
    <w:unhideWhenUsed/>
    <w:rsid w:val="00DB2B0D"/>
    <w:rPr>
      <w:sz w:val="16"/>
      <w:szCs w:val="16"/>
    </w:rPr>
  </w:style>
  <w:style w:type="paragraph" w:customStyle="1" w:styleId="CommentText1">
    <w:name w:val="Comment Text1"/>
    <w:basedOn w:val="Normalny"/>
    <w:uiPriority w:val="99"/>
    <w:unhideWhenUsed/>
    <w:rsid w:val="00DB2B0D"/>
    <w:pPr>
      <w:spacing w:after="160"/>
      <w:jc w:val="both"/>
    </w:pPr>
    <w:rPr>
      <w:szCs w:val="20"/>
    </w:rPr>
  </w:style>
  <w:style w:type="character" w:customStyle="1" w:styleId="CommentSubjectChar">
    <w:name w:val="Comment Subject Char"/>
    <w:basedOn w:val="Domylnaczcionkaakapitu"/>
    <w:uiPriority w:val="99"/>
    <w:semiHidden/>
    <w:rsid w:val="009476F0"/>
    <w:rPr>
      <w:b/>
      <w:bCs/>
      <w:sz w:val="20"/>
      <w:szCs w:val="20"/>
      <w:lang w:val="en-GB"/>
    </w:rPr>
  </w:style>
  <w:style w:type="character" w:styleId="Wzmianka">
    <w:name w:val="Mention"/>
    <w:basedOn w:val="Domylnaczcionkaakapitu"/>
    <w:uiPriority w:val="99"/>
    <w:unhideWhenUsed/>
    <w:rsid w:val="00A44FA4"/>
    <w:rPr>
      <w:color w:val="2B579A"/>
      <w:shd w:val="clear" w:color="auto" w:fill="E1DFDD"/>
    </w:rPr>
  </w:style>
  <w:style w:type="paragraph" w:customStyle="1" w:styleId="CommentText">
    <w:name w:val="Comment Text"/>
    <w:basedOn w:val="Normalny"/>
    <w:link w:val="CommentTextChar"/>
    <w:uiPriority w:val="99"/>
    <w:semiHidden/>
    <w:unhideWhenUsed/>
    <w:rPr>
      <w:szCs w:val="20"/>
    </w:rPr>
  </w:style>
  <w:style w:type="character" w:customStyle="1" w:styleId="CommentTextChar">
    <w:name w:val="Comment Text Char"/>
    <w:basedOn w:val="Domylnaczcionkaakapitu"/>
    <w:link w:val="CommentText"/>
    <w:uiPriority w:val="99"/>
    <w:rPr>
      <w:sz w:val="20"/>
      <w:szCs w:val="20"/>
      <w:lang w:val="en-GB"/>
    </w:rPr>
  </w:style>
  <w:style w:type="character" w:customStyle="1" w:styleId="CommentReference">
    <w:name w:val="Comment Reference"/>
    <w:basedOn w:val="Domylnaczcionkaakapitu"/>
    <w:uiPriority w:val="99"/>
    <w:semiHidden/>
    <w:unhideWhenUsed/>
    <w:qFormat/>
    <w:rPr>
      <w:sz w:val="16"/>
      <w:szCs w:val="16"/>
    </w:rPr>
  </w:style>
  <w:style w:type="paragraph" w:customStyle="1" w:styleId="CommentText2">
    <w:name w:val="Comment Text2"/>
    <w:basedOn w:val="Normalny"/>
    <w:uiPriority w:val="99"/>
    <w:unhideWhenUsed/>
    <w:rsid w:val="0075286D"/>
    <w:rPr>
      <w:szCs w:val="20"/>
    </w:rPr>
  </w:style>
  <w:style w:type="character" w:customStyle="1" w:styleId="CommentReference2">
    <w:name w:val="Comment Reference2"/>
    <w:basedOn w:val="Domylnaczcionkaakapitu"/>
    <w:uiPriority w:val="99"/>
    <w:unhideWhenUsed/>
    <w:qFormat/>
    <w:rsid w:val="0075286D"/>
    <w:rPr>
      <w:sz w:val="16"/>
      <w:szCs w:val="16"/>
    </w:rPr>
  </w:style>
  <w:style w:type="character" w:customStyle="1" w:styleId="CommentTextChar1">
    <w:name w:val="Comment Text Char1"/>
    <w:basedOn w:val="Domylnaczcionkaakapitu"/>
    <w:uiPriority w:val="99"/>
    <w:rsid w:val="00E73A50"/>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436">
      <w:bodyDiv w:val="1"/>
      <w:marLeft w:val="0"/>
      <w:marRight w:val="0"/>
      <w:marTop w:val="0"/>
      <w:marBottom w:val="0"/>
      <w:divBdr>
        <w:top w:val="none" w:sz="0" w:space="0" w:color="auto"/>
        <w:left w:val="none" w:sz="0" w:space="0" w:color="auto"/>
        <w:bottom w:val="none" w:sz="0" w:space="0" w:color="auto"/>
        <w:right w:val="none" w:sz="0" w:space="0" w:color="auto"/>
      </w:divBdr>
      <w:divsChild>
        <w:div w:id="1592198581">
          <w:marLeft w:val="0"/>
          <w:marRight w:val="0"/>
          <w:marTop w:val="0"/>
          <w:marBottom w:val="0"/>
          <w:divBdr>
            <w:top w:val="none" w:sz="0" w:space="0" w:color="auto"/>
            <w:left w:val="none" w:sz="0" w:space="0" w:color="auto"/>
            <w:bottom w:val="none" w:sz="0" w:space="0" w:color="auto"/>
            <w:right w:val="none" w:sz="0" w:space="0" w:color="auto"/>
          </w:divBdr>
          <w:divsChild>
            <w:div w:id="363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3368">
      <w:bodyDiv w:val="1"/>
      <w:marLeft w:val="0"/>
      <w:marRight w:val="0"/>
      <w:marTop w:val="0"/>
      <w:marBottom w:val="0"/>
      <w:divBdr>
        <w:top w:val="none" w:sz="0" w:space="0" w:color="auto"/>
        <w:left w:val="none" w:sz="0" w:space="0" w:color="auto"/>
        <w:bottom w:val="none" w:sz="0" w:space="0" w:color="auto"/>
        <w:right w:val="none" w:sz="0" w:space="0" w:color="auto"/>
      </w:divBdr>
      <w:divsChild>
        <w:div w:id="1960333498">
          <w:marLeft w:val="0"/>
          <w:marRight w:val="0"/>
          <w:marTop w:val="0"/>
          <w:marBottom w:val="0"/>
          <w:divBdr>
            <w:top w:val="none" w:sz="0" w:space="0" w:color="auto"/>
            <w:left w:val="none" w:sz="0" w:space="0" w:color="auto"/>
            <w:bottom w:val="none" w:sz="0" w:space="0" w:color="auto"/>
            <w:right w:val="none" w:sz="0" w:space="0" w:color="auto"/>
          </w:divBdr>
        </w:div>
      </w:divsChild>
    </w:div>
    <w:div w:id="43062328">
      <w:bodyDiv w:val="1"/>
      <w:marLeft w:val="0"/>
      <w:marRight w:val="0"/>
      <w:marTop w:val="0"/>
      <w:marBottom w:val="0"/>
      <w:divBdr>
        <w:top w:val="none" w:sz="0" w:space="0" w:color="auto"/>
        <w:left w:val="none" w:sz="0" w:space="0" w:color="auto"/>
        <w:bottom w:val="none" w:sz="0" w:space="0" w:color="auto"/>
        <w:right w:val="none" w:sz="0" w:space="0" w:color="auto"/>
      </w:divBdr>
      <w:divsChild>
        <w:div w:id="76289793">
          <w:marLeft w:val="0"/>
          <w:marRight w:val="0"/>
          <w:marTop w:val="0"/>
          <w:marBottom w:val="0"/>
          <w:divBdr>
            <w:top w:val="none" w:sz="0" w:space="0" w:color="auto"/>
            <w:left w:val="none" w:sz="0" w:space="0" w:color="auto"/>
            <w:bottom w:val="none" w:sz="0" w:space="0" w:color="auto"/>
            <w:right w:val="none" w:sz="0" w:space="0" w:color="auto"/>
          </w:divBdr>
        </w:div>
        <w:div w:id="334307667">
          <w:marLeft w:val="0"/>
          <w:marRight w:val="0"/>
          <w:marTop w:val="0"/>
          <w:marBottom w:val="0"/>
          <w:divBdr>
            <w:top w:val="none" w:sz="0" w:space="0" w:color="auto"/>
            <w:left w:val="none" w:sz="0" w:space="0" w:color="auto"/>
            <w:bottom w:val="none" w:sz="0" w:space="0" w:color="auto"/>
            <w:right w:val="none" w:sz="0" w:space="0" w:color="auto"/>
          </w:divBdr>
        </w:div>
      </w:divsChild>
    </w:div>
    <w:div w:id="43722648">
      <w:bodyDiv w:val="1"/>
      <w:marLeft w:val="0"/>
      <w:marRight w:val="0"/>
      <w:marTop w:val="0"/>
      <w:marBottom w:val="0"/>
      <w:divBdr>
        <w:top w:val="none" w:sz="0" w:space="0" w:color="auto"/>
        <w:left w:val="none" w:sz="0" w:space="0" w:color="auto"/>
        <w:bottom w:val="none" w:sz="0" w:space="0" w:color="auto"/>
        <w:right w:val="none" w:sz="0" w:space="0" w:color="auto"/>
      </w:divBdr>
    </w:div>
    <w:div w:id="47530687">
      <w:bodyDiv w:val="1"/>
      <w:marLeft w:val="0"/>
      <w:marRight w:val="0"/>
      <w:marTop w:val="0"/>
      <w:marBottom w:val="0"/>
      <w:divBdr>
        <w:top w:val="none" w:sz="0" w:space="0" w:color="auto"/>
        <w:left w:val="none" w:sz="0" w:space="0" w:color="auto"/>
        <w:bottom w:val="none" w:sz="0" w:space="0" w:color="auto"/>
        <w:right w:val="none" w:sz="0" w:space="0" w:color="auto"/>
      </w:divBdr>
    </w:div>
    <w:div w:id="49808997">
      <w:bodyDiv w:val="1"/>
      <w:marLeft w:val="0"/>
      <w:marRight w:val="0"/>
      <w:marTop w:val="0"/>
      <w:marBottom w:val="0"/>
      <w:divBdr>
        <w:top w:val="none" w:sz="0" w:space="0" w:color="auto"/>
        <w:left w:val="none" w:sz="0" w:space="0" w:color="auto"/>
        <w:bottom w:val="none" w:sz="0" w:space="0" w:color="auto"/>
        <w:right w:val="none" w:sz="0" w:space="0" w:color="auto"/>
      </w:divBdr>
      <w:divsChild>
        <w:div w:id="840659319">
          <w:marLeft w:val="0"/>
          <w:marRight w:val="0"/>
          <w:marTop w:val="0"/>
          <w:marBottom w:val="0"/>
          <w:divBdr>
            <w:top w:val="none" w:sz="0" w:space="0" w:color="auto"/>
            <w:left w:val="none" w:sz="0" w:space="0" w:color="auto"/>
            <w:bottom w:val="none" w:sz="0" w:space="0" w:color="auto"/>
            <w:right w:val="none" w:sz="0" w:space="0" w:color="auto"/>
          </w:divBdr>
        </w:div>
      </w:divsChild>
    </w:div>
    <w:div w:id="72245701">
      <w:bodyDiv w:val="1"/>
      <w:marLeft w:val="0"/>
      <w:marRight w:val="0"/>
      <w:marTop w:val="0"/>
      <w:marBottom w:val="0"/>
      <w:divBdr>
        <w:top w:val="none" w:sz="0" w:space="0" w:color="auto"/>
        <w:left w:val="none" w:sz="0" w:space="0" w:color="auto"/>
        <w:bottom w:val="none" w:sz="0" w:space="0" w:color="auto"/>
        <w:right w:val="none" w:sz="0" w:space="0" w:color="auto"/>
      </w:divBdr>
    </w:div>
    <w:div w:id="79178547">
      <w:bodyDiv w:val="1"/>
      <w:marLeft w:val="0"/>
      <w:marRight w:val="0"/>
      <w:marTop w:val="0"/>
      <w:marBottom w:val="0"/>
      <w:divBdr>
        <w:top w:val="none" w:sz="0" w:space="0" w:color="auto"/>
        <w:left w:val="none" w:sz="0" w:space="0" w:color="auto"/>
        <w:bottom w:val="none" w:sz="0" w:space="0" w:color="auto"/>
        <w:right w:val="none" w:sz="0" w:space="0" w:color="auto"/>
      </w:divBdr>
      <w:divsChild>
        <w:div w:id="1129931949">
          <w:marLeft w:val="0"/>
          <w:marRight w:val="0"/>
          <w:marTop w:val="0"/>
          <w:marBottom w:val="0"/>
          <w:divBdr>
            <w:top w:val="none" w:sz="0" w:space="0" w:color="auto"/>
            <w:left w:val="none" w:sz="0" w:space="0" w:color="auto"/>
            <w:bottom w:val="none" w:sz="0" w:space="0" w:color="auto"/>
            <w:right w:val="none" w:sz="0" w:space="0" w:color="auto"/>
          </w:divBdr>
        </w:div>
        <w:div w:id="1452288640">
          <w:marLeft w:val="0"/>
          <w:marRight w:val="0"/>
          <w:marTop w:val="0"/>
          <w:marBottom w:val="0"/>
          <w:divBdr>
            <w:top w:val="none" w:sz="0" w:space="0" w:color="auto"/>
            <w:left w:val="none" w:sz="0" w:space="0" w:color="auto"/>
            <w:bottom w:val="none" w:sz="0" w:space="0" w:color="auto"/>
            <w:right w:val="none" w:sz="0" w:space="0" w:color="auto"/>
          </w:divBdr>
        </w:div>
      </w:divsChild>
    </w:div>
    <w:div w:id="91358683">
      <w:bodyDiv w:val="1"/>
      <w:marLeft w:val="0"/>
      <w:marRight w:val="0"/>
      <w:marTop w:val="0"/>
      <w:marBottom w:val="0"/>
      <w:divBdr>
        <w:top w:val="none" w:sz="0" w:space="0" w:color="auto"/>
        <w:left w:val="none" w:sz="0" w:space="0" w:color="auto"/>
        <w:bottom w:val="none" w:sz="0" w:space="0" w:color="auto"/>
        <w:right w:val="none" w:sz="0" w:space="0" w:color="auto"/>
      </w:divBdr>
      <w:divsChild>
        <w:div w:id="1439451638">
          <w:marLeft w:val="0"/>
          <w:marRight w:val="0"/>
          <w:marTop w:val="0"/>
          <w:marBottom w:val="0"/>
          <w:divBdr>
            <w:top w:val="none" w:sz="0" w:space="0" w:color="auto"/>
            <w:left w:val="none" w:sz="0" w:space="0" w:color="auto"/>
            <w:bottom w:val="none" w:sz="0" w:space="0" w:color="auto"/>
            <w:right w:val="none" w:sz="0" w:space="0" w:color="auto"/>
          </w:divBdr>
        </w:div>
      </w:divsChild>
    </w:div>
    <w:div w:id="139276268">
      <w:bodyDiv w:val="1"/>
      <w:marLeft w:val="0"/>
      <w:marRight w:val="0"/>
      <w:marTop w:val="0"/>
      <w:marBottom w:val="0"/>
      <w:divBdr>
        <w:top w:val="none" w:sz="0" w:space="0" w:color="auto"/>
        <w:left w:val="none" w:sz="0" w:space="0" w:color="auto"/>
        <w:bottom w:val="none" w:sz="0" w:space="0" w:color="auto"/>
        <w:right w:val="none" w:sz="0" w:space="0" w:color="auto"/>
      </w:divBdr>
      <w:divsChild>
        <w:div w:id="282271821">
          <w:marLeft w:val="0"/>
          <w:marRight w:val="0"/>
          <w:marTop w:val="0"/>
          <w:marBottom w:val="0"/>
          <w:divBdr>
            <w:top w:val="none" w:sz="0" w:space="0" w:color="auto"/>
            <w:left w:val="none" w:sz="0" w:space="0" w:color="auto"/>
            <w:bottom w:val="none" w:sz="0" w:space="0" w:color="auto"/>
            <w:right w:val="none" w:sz="0" w:space="0" w:color="auto"/>
          </w:divBdr>
        </w:div>
        <w:div w:id="689572691">
          <w:marLeft w:val="0"/>
          <w:marRight w:val="0"/>
          <w:marTop w:val="0"/>
          <w:marBottom w:val="0"/>
          <w:divBdr>
            <w:top w:val="none" w:sz="0" w:space="0" w:color="auto"/>
            <w:left w:val="none" w:sz="0" w:space="0" w:color="auto"/>
            <w:bottom w:val="none" w:sz="0" w:space="0" w:color="auto"/>
            <w:right w:val="none" w:sz="0" w:space="0" w:color="auto"/>
          </w:divBdr>
        </w:div>
      </w:divsChild>
    </w:div>
    <w:div w:id="172304704">
      <w:bodyDiv w:val="1"/>
      <w:marLeft w:val="0"/>
      <w:marRight w:val="0"/>
      <w:marTop w:val="0"/>
      <w:marBottom w:val="0"/>
      <w:divBdr>
        <w:top w:val="none" w:sz="0" w:space="0" w:color="auto"/>
        <w:left w:val="none" w:sz="0" w:space="0" w:color="auto"/>
        <w:bottom w:val="none" w:sz="0" w:space="0" w:color="auto"/>
        <w:right w:val="none" w:sz="0" w:space="0" w:color="auto"/>
      </w:divBdr>
    </w:div>
    <w:div w:id="182478885">
      <w:bodyDiv w:val="1"/>
      <w:marLeft w:val="0"/>
      <w:marRight w:val="0"/>
      <w:marTop w:val="0"/>
      <w:marBottom w:val="0"/>
      <w:divBdr>
        <w:top w:val="none" w:sz="0" w:space="0" w:color="auto"/>
        <w:left w:val="none" w:sz="0" w:space="0" w:color="auto"/>
        <w:bottom w:val="none" w:sz="0" w:space="0" w:color="auto"/>
        <w:right w:val="none" w:sz="0" w:space="0" w:color="auto"/>
      </w:divBdr>
      <w:divsChild>
        <w:div w:id="2139177378">
          <w:marLeft w:val="0"/>
          <w:marRight w:val="0"/>
          <w:marTop w:val="0"/>
          <w:marBottom w:val="0"/>
          <w:divBdr>
            <w:top w:val="none" w:sz="0" w:space="0" w:color="auto"/>
            <w:left w:val="none" w:sz="0" w:space="0" w:color="auto"/>
            <w:bottom w:val="none" w:sz="0" w:space="0" w:color="auto"/>
            <w:right w:val="none" w:sz="0" w:space="0" w:color="auto"/>
          </w:divBdr>
        </w:div>
      </w:divsChild>
    </w:div>
    <w:div w:id="185870135">
      <w:bodyDiv w:val="1"/>
      <w:marLeft w:val="0"/>
      <w:marRight w:val="0"/>
      <w:marTop w:val="0"/>
      <w:marBottom w:val="0"/>
      <w:divBdr>
        <w:top w:val="none" w:sz="0" w:space="0" w:color="auto"/>
        <w:left w:val="none" w:sz="0" w:space="0" w:color="auto"/>
        <w:bottom w:val="none" w:sz="0" w:space="0" w:color="auto"/>
        <w:right w:val="none" w:sz="0" w:space="0" w:color="auto"/>
      </w:divBdr>
      <w:divsChild>
        <w:div w:id="177234147">
          <w:marLeft w:val="0"/>
          <w:marRight w:val="0"/>
          <w:marTop w:val="0"/>
          <w:marBottom w:val="0"/>
          <w:divBdr>
            <w:top w:val="none" w:sz="0" w:space="0" w:color="auto"/>
            <w:left w:val="none" w:sz="0" w:space="0" w:color="auto"/>
            <w:bottom w:val="none" w:sz="0" w:space="0" w:color="auto"/>
            <w:right w:val="none" w:sz="0" w:space="0" w:color="auto"/>
          </w:divBdr>
        </w:div>
      </w:divsChild>
    </w:div>
    <w:div w:id="186332222">
      <w:bodyDiv w:val="1"/>
      <w:marLeft w:val="0"/>
      <w:marRight w:val="0"/>
      <w:marTop w:val="0"/>
      <w:marBottom w:val="0"/>
      <w:divBdr>
        <w:top w:val="none" w:sz="0" w:space="0" w:color="auto"/>
        <w:left w:val="none" w:sz="0" w:space="0" w:color="auto"/>
        <w:bottom w:val="none" w:sz="0" w:space="0" w:color="auto"/>
        <w:right w:val="none" w:sz="0" w:space="0" w:color="auto"/>
      </w:divBdr>
      <w:divsChild>
        <w:div w:id="1845313727">
          <w:marLeft w:val="0"/>
          <w:marRight w:val="0"/>
          <w:marTop w:val="0"/>
          <w:marBottom w:val="0"/>
          <w:divBdr>
            <w:top w:val="none" w:sz="0" w:space="0" w:color="auto"/>
            <w:left w:val="none" w:sz="0" w:space="0" w:color="auto"/>
            <w:bottom w:val="none" w:sz="0" w:space="0" w:color="auto"/>
            <w:right w:val="none" w:sz="0" w:space="0" w:color="auto"/>
          </w:divBdr>
        </w:div>
      </w:divsChild>
    </w:div>
    <w:div w:id="196042208">
      <w:bodyDiv w:val="1"/>
      <w:marLeft w:val="0"/>
      <w:marRight w:val="0"/>
      <w:marTop w:val="0"/>
      <w:marBottom w:val="0"/>
      <w:divBdr>
        <w:top w:val="none" w:sz="0" w:space="0" w:color="auto"/>
        <w:left w:val="none" w:sz="0" w:space="0" w:color="auto"/>
        <w:bottom w:val="none" w:sz="0" w:space="0" w:color="auto"/>
        <w:right w:val="none" w:sz="0" w:space="0" w:color="auto"/>
      </w:divBdr>
      <w:divsChild>
        <w:div w:id="93674486">
          <w:marLeft w:val="0"/>
          <w:marRight w:val="0"/>
          <w:marTop w:val="0"/>
          <w:marBottom w:val="0"/>
          <w:divBdr>
            <w:top w:val="none" w:sz="0" w:space="0" w:color="auto"/>
            <w:left w:val="none" w:sz="0" w:space="0" w:color="auto"/>
            <w:bottom w:val="none" w:sz="0" w:space="0" w:color="auto"/>
            <w:right w:val="none" w:sz="0" w:space="0" w:color="auto"/>
          </w:divBdr>
        </w:div>
      </w:divsChild>
    </w:div>
    <w:div w:id="202668800">
      <w:bodyDiv w:val="1"/>
      <w:marLeft w:val="0"/>
      <w:marRight w:val="0"/>
      <w:marTop w:val="0"/>
      <w:marBottom w:val="0"/>
      <w:divBdr>
        <w:top w:val="none" w:sz="0" w:space="0" w:color="auto"/>
        <w:left w:val="none" w:sz="0" w:space="0" w:color="auto"/>
        <w:bottom w:val="none" w:sz="0" w:space="0" w:color="auto"/>
        <w:right w:val="none" w:sz="0" w:space="0" w:color="auto"/>
      </w:divBdr>
      <w:divsChild>
        <w:div w:id="110243105">
          <w:marLeft w:val="0"/>
          <w:marRight w:val="0"/>
          <w:marTop w:val="0"/>
          <w:marBottom w:val="0"/>
          <w:divBdr>
            <w:top w:val="none" w:sz="0" w:space="0" w:color="auto"/>
            <w:left w:val="none" w:sz="0" w:space="0" w:color="auto"/>
            <w:bottom w:val="none" w:sz="0" w:space="0" w:color="auto"/>
            <w:right w:val="none" w:sz="0" w:space="0" w:color="auto"/>
          </w:divBdr>
        </w:div>
        <w:div w:id="340819764">
          <w:marLeft w:val="0"/>
          <w:marRight w:val="0"/>
          <w:marTop w:val="0"/>
          <w:marBottom w:val="0"/>
          <w:divBdr>
            <w:top w:val="none" w:sz="0" w:space="0" w:color="auto"/>
            <w:left w:val="none" w:sz="0" w:space="0" w:color="auto"/>
            <w:bottom w:val="none" w:sz="0" w:space="0" w:color="auto"/>
            <w:right w:val="none" w:sz="0" w:space="0" w:color="auto"/>
          </w:divBdr>
        </w:div>
        <w:div w:id="886184979">
          <w:marLeft w:val="0"/>
          <w:marRight w:val="0"/>
          <w:marTop w:val="0"/>
          <w:marBottom w:val="0"/>
          <w:divBdr>
            <w:top w:val="none" w:sz="0" w:space="0" w:color="auto"/>
            <w:left w:val="none" w:sz="0" w:space="0" w:color="auto"/>
            <w:bottom w:val="none" w:sz="0" w:space="0" w:color="auto"/>
            <w:right w:val="none" w:sz="0" w:space="0" w:color="auto"/>
          </w:divBdr>
        </w:div>
        <w:div w:id="1187139438">
          <w:marLeft w:val="0"/>
          <w:marRight w:val="0"/>
          <w:marTop w:val="0"/>
          <w:marBottom w:val="0"/>
          <w:divBdr>
            <w:top w:val="none" w:sz="0" w:space="0" w:color="auto"/>
            <w:left w:val="none" w:sz="0" w:space="0" w:color="auto"/>
            <w:bottom w:val="none" w:sz="0" w:space="0" w:color="auto"/>
            <w:right w:val="none" w:sz="0" w:space="0" w:color="auto"/>
          </w:divBdr>
        </w:div>
        <w:div w:id="1312099853">
          <w:marLeft w:val="0"/>
          <w:marRight w:val="0"/>
          <w:marTop w:val="0"/>
          <w:marBottom w:val="0"/>
          <w:divBdr>
            <w:top w:val="none" w:sz="0" w:space="0" w:color="auto"/>
            <w:left w:val="none" w:sz="0" w:space="0" w:color="auto"/>
            <w:bottom w:val="none" w:sz="0" w:space="0" w:color="auto"/>
            <w:right w:val="none" w:sz="0" w:space="0" w:color="auto"/>
          </w:divBdr>
        </w:div>
        <w:div w:id="1825389075">
          <w:marLeft w:val="0"/>
          <w:marRight w:val="0"/>
          <w:marTop w:val="0"/>
          <w:marBottom w:val="0"/>
          <w:divBdr>
            <w:top w:val="none" w:sz="0" w:space="0" w:color="auto"/>
            <w:left w:val="none" w:sz="0" w:space="0" w:color="auto"/>
            <w:bottom w:val="none" w:sz="0" w:space="0" w:color="auto"/>
            <w:right w:val="none" w:sz="0" w:space="0" w:color="auto"/>
          </w:divBdr>
        </w:div>
      </w:divsChild>
    </w:div>
    <w:div w:id="203638654">
      <w:bodyDiv w:val="1"/>
      <w:marLeft w:val="0"/>
      <w:marRight w:val="0"/>
      <w:marTop w:val="0"/>
      <w:marBottom w:val="0"/>
      <w:divBdr>
        <w:top w:val="none" w:sz="0" w:space="0" w:color="auto"/>
        <w:left w:val="none" w:sz="0" w:space="0" w:color="auto"/>
        <w:bottom w:val="none" w:sz="0" w:space="0" w:color="auto"/>
        <w:right w:val="none" w:sz="0" w:space="0" w:color="auto"/>
      </w:divBdr>
      <w:divsChild>
        <w:div w:id="1631133274">
          <w:marLeft w:val="0"/>
          <w:marRight w:val="0"/>
          <w:marTop w:val="0"/>
          <w:marBottom w:val="0"/>
          <w:divBdr>
            <w:top w:val="none" w:sz="0" w:space="0" w:color="auto"/>
            <w:left w:val="none" w:sz="0" w:space="0" w:color="auto"/>
            <w:bottom w:val="none" w:sz="0" w:space="0" w:color="auto"/>
            <w:right w:val="none" w:sz="0" w:space="0" w:color="auto"/>
          </w:divBdr>
        </w:div>
        <w:div w:id="1683511515">
          <w:marLeft w:val="0"/>
          <w:marRight w:val="0"/>
          <w:marTop w:val="0"/>
          <w:marBottom w:val="0"/>
          <w:divBdr>
            <w:top w:val="none" w:sz="0" w:space="0" w:color="auto"/>
            <w:left w:val="none" w:sz="0" w:space="0" w:color="auto"/>
            <w:bottom w:val="none" w:sz="0" w:space="0" w:color="auto"/>
            <w:right w:val="none" w:sz="0" w:space="0" w:color="auto"/>
          </w:divBdr>
        </w:div>
        <w:div w:id="1703943037">
          <w:marLeft w:val="0"/>
          <w:marRight w:val="0"/>
          <w:marTop w:val="0"/>
          <w:marBottom w:val="0"/>
          <w:divBdr>
            <w:top w:val="none" w:sz="0" w:space="0" w:color="auto"/>
            <w:left w:val="none" w:sz="0" w:space="0" w:color="auto"/>
            <w:bottom w:val="none" w:sz="0" w:space="0" w:color="auto"/>
            <w:right w:val="none" w:sz="0" w:space="0" w:color="auto"/>
          </w:divBdr>
        </w:div>
      </w:divsChild>
    </w:div>
    <w:div w:id="208689746">
      <w:bodyDiv w:val="1"/>
      <w:marLeft w:val="0"/>
      <w:marRight w:val="0"/>
      <w:marTop w:val="0"/>
      <w:marBottom w:val="0"/>
      <w:divBdr>
        <w:top w:val="none" w:sz="0" w:space="0" w:color="auto"/>
        <w:left w:val="none" w:sz="0" w:space="0" w:color="auto"/>
        <w:bottom w:val="none" w:sz="0" w:space="0" w:color="auto"/>
        <w:right w:val="none" w:sz="0" w:space="0" w:color="auto"/>
      </w:divBdr>
      <w:divsChild>
        <w:div w:id="125661119">
          <w:marLeft w:val="0"/>
          <w:marRight w:val="0"/>
          <w:marTop w:val="0"/>
          <w:marBottom w:val="0"/>
          <w:divBdr>
            <w:top w:val="none" w:sz="0" w:space="0" w:color="auto"/>
            <w:left w:val="none" w:sz="0" w:space="0" w:color="auto"/>
            <w:bottom w:val="none" w:sz="0" w:space="0" w:color="auto"/>
            <w:right w:val="none" w:sz="0" w:space="0" w:color="auto"/>
          </w:divBdr>
        </w:div>
      </w:divsChild>
    </w:div>
    <w:div w:id="222646799">
      <w:bodyDiv w:val="1"/>
      <w:marLeft w:val="0"/>
      <w:marRight w:val="0"/>
      <w:marTop w:val="0"/>
      <w:marBottom w:val="0"/>
      <w:divBdr>
        <w:top w:val="none" w:sz="0" w:space="0" w:color="auto"/>
        <w:left w:val="none" w:sz="0" w:space="0" w:color="auto"/>
        <w:bottom w:val="none" w:sz="0" w:space="0" w:color="auto"/>
        <w:right w:val="none" w:sz="0" w:space="0" w:color="auto"/>
      </w:divBdr>
      <w:divsChild>
        <w:div w:id="1633439736">
          <w:marLeft w:val="0"/>
          <w:marRight w:val="0"/>
          <w:marTop w:val="0"/>
          <w:marBottom w:val="0"/>
          <w:divBdr>
            <w:top w:val="none" w:sz="0" w:space="0" w:color="auto"/>
            <w:left w:val="none" w:sz="0" w:space="0" w:color="auto"/>
            <w:bottom w:val="none" w:sz="0" w:space="0" w:color="auto"/>
            <w:right w:val="none" w:sz="0" w:space="0" w:color="auto"/>
          </w:divBdr>
        </w:div>
      </w:divsChild>
    </w:div>
    <w:div w:id="225771883">
      <w:bodyDiv w:val="1"/>
      <w:marLeft w:val="0"/>
      <w:marRight w:val="0"/>
      <w:marTop w:val="0"/>
      <w:marBottom w:val="0"/>
      <w:divBdr>
        <w:top w:val="none" w:sz="0" w:space="0" w:color="auto"/>
        <w:left w:val="none" w:sz="0" w:space="0" w:color="auto"/>
        <w:bottom w:val="none" w:sz="0" w:space="0" w:color="auto"/>
        <w:right w:val="none" w:sz="0" w:space="0" w:color="auto"/>
      </w:divBdr>
      <w:divsChild>
        <w:div w:id="1838423669">
          <w:marLeft w:val="0"/>
          <w:marRight w:val="0"/>
          <w:marTop w:val="0"/>
          <w:marBottom w:val="0"/>
          <w:divBdr>
            <w:top w:val="none" w:sz="0" w:space="0" w:color="auto"/>
            <w:left w:val="none" w:sz="0" w:space="0" w:color="auto"/>
            <w:bottom w:val="none" w:sz="0" w:space="0" w:color="auto"/>
            <w:right w:val="none" w:sz="0" w:space="0" w:color="auto"/>
          </w:divBdr>
        </w:div>
      </w:divsChild>
    </w:div>
    <w:div w:id="227961112">
      <w:bodyDiv w:val="1"/>
      <w:marLeft w:val="0"/>
      <w:marRight w:val="0"/>
      <w:marTop w:val="0"/>
      <w:marBottom w:val="0"/>
      <w:divBdr>
        <w:top w:val="none" w:sz="0" w:space="0" w:color="auto"/>
        <w:left w:val="none" w:sz="0" w:space="0" w:color="auto"/>
        <w:bottom w:val="none" w:sz="0" w:space="0" w:color="auto"/>
        <w:right w:val="none" w:sz="0" w:space="0" w:color="auto"/>
      </w:divBdr>
      <w:divsChild>
        <w:div w:id="1791165190">
          <w:marLeft w:val="0"/>
          <w:marRight w:val="0"/>
          <w:marTop w:val="0"/>
          <w:marBottom w:val="0"/>
          <w:divBdr>
            <w:top w:val="none" w:sz="0" w:space="0" w:color="auto"/>
            <w:left w:val="none" w:sz="0" w:space="0" w:color="auto"/>
            <w:bottom w:val="none" w:sz="0" w:space="0" w:color="auto"/>
            <w:right w:val="none" w:sz="0" w:space="0" w:color="auto"/>
          </w:divBdr>
        </w:div>
      </w:divsChild>
    </w:div>
    <w:div w:id="293487760">
      <w:bodyDiv w:val="1"/>
      <w:marLeft w:val="0"/>
      <w:marRight w:val="0"/>
      <w:marTop w:val="0"/>
      <w:marBottom w:val="0"/>
      <w:divBdr>
        <w:top w:val="none" w:sz="0" w:space="0" w:color="auto"/>
        <w:left w:val="none" w:sz="0" w:space="0" w:color="auto"/>
        <w:bottom w:val="none" w:sz="0" w:space="0" w:color="auto"/>
        <w:right w:val="none" w:sz="0" w:space="0" w:color="auto"/>
      </w:divBdr>
      <w:divsChild>
        <w:div w:id="1976984947">
          <w:marLeft w:val="0"/>
          <w:marRight w:val="0"/>
          <w:marTop w:val="0"/>
          <w:marBottom w:val="0"/>
          <w:divBdr>
            <w:top w:val="none" w:sz="0" w:space="0" w:color="auto"/>
            <w:left w:val="none" w:sz="0" w:space="0" w:color="auto"/>
            <w:bottom w:val="none" w:sz="0" w:space="0" w:color="auto"/>
            <w:right w:val="none" w:sz="0" w:space="0" w:color="auto"/>
          </w:divBdr>
        </w:div>
      </w:divsChild>
    </w:div>
    <w:div w:id="307057063">
      <w:bodyDiv w:val="1"/>
      <w:marLeft w:val="0"/>
      <w:marRight w:val="0"/>
      <w:marTop w:val="0"/>
      <w:marBottom w:val="0"/>
      <w:divBdr>
        <w:top w:val="none" w:sz="0" w:space="0" w:color="auto"/>
        <w:left w:val="none" w:sz="0" w:space="0" w:color="auto"/>
        <w:bottom w:val="none" w:sz="0" w:space="0" w:color="auto"/>
        <w:right w:val="none" w:sz="0" w:space="0" w:color="auto"/>
      </w:divBdr>
      <w:divsChild>
        <w:div w:id="1534224312">
          <w:marLeft w:val="0"/>
          <w:marRight w:val="0"/>
          <w:marTop w:val="0"/>
          <w:marBottom w:val="0"/>
          <w:divBdr>
            <w:top w:val="none" w:sz="0" w:space="0" w:color="auto"/>
            <w:left w:val="none" w:sz="0" w:space="0" w:color="auto"/>
            <w:bottom w:val="none" w:sz="0" w:space="0" w:color="auto"/>
            <w:right w:val="none" w:sz="0" w:space="0" w:color="auto"/>
          </w:divBdr>
        </w:div>
      </w:divsChild>
    </w:div>
    <w:div w:id="310986203">
      <w:bodyDiv w:val="1"/>
      <w:marLeft w:val="0"/>
      <w:marRight w:val="0"/>
      <w:marTop w:val="0"/>
      <w:marBottom w:val="0"/>
      <w:divBdr>
        <w:top w:val="none" w:sz="0" w:space="0" w:color="auto"/>
        <w:left w:val="none" w:sz="0" w:space="0" w:color="auto"/>
        <w:bottom w:val="none" w:sz="0" w:space="0" w:color="auto"/>
        <w:right w:val="none" w:sz="0" w:space="0" w:color="auto"/>
      </w:divBdr>
    </w:div>
    <w:div w:id="326058147">
      <w:bodyDiv w:val="1"/>
      <w:marLeft w:val="0"/>
      <w:marRight w:val="0"/>
      <w:marTop w:val="0"/>
      <w:marBottom w:val="0"/>
      <w:divBdr>
        <w:top w:val="none" w:sz="0" w:space="0" w:color="auto"/>
        <w:left w:val="none" w:sz="0" w:space="0" w:color="auto"/>
        <w:bottom w:val="none" w:sz="0" w:space="0" w:color="auto"/>
        <w:right w:val="none" w:sz="0" w:space="0" w:color="auto"/>
      </w:divBdr>
      <w:divsChild>
        <w:div w:id="938757780">
          <w:marLeft w:val="0"/>
          <w:marRight w:val="0"/>
          <w:marTop w:val="0"/>
          <w:marBottom w:val="0"/>
          <w:divBdr>
            <w:top w:val="none" w:sz="0" w:space="0" w:color="auto"/>
            <w:left w:val="none" w:sz="0" w:space="0" w:color="auto"/>
            <w:bottom w:val="none" w:sz="0" w:space="0" w:color="auto"/>
            <w:right w:val="none" w:sz="0" w:space="0" w:color="auto"/>
          </w:divBdr>
        </w:div>
      </w:divsChild>
    </w:div>
    <w:div w:id="346369540">
      <w:bodyDiv w:val="1"/>
      <w:marLeft w:val="0"/>
      <w:marRight w:val="0"/>
      <w:marTop w:val="0"/>
      <w:marBottom w:val="0"/>
      <w:divBdr>
        <w:top w:val="none" w:sz="0" w:space="0" w:color="auto"/>
        <w:left w:val="none" w:sz="0" w:space="0" w:color="auto"/>
        <w:bottom w:val="none" w:sz="0" w:space="0" w:color="auto"/>
        <w:right w:val="none" w:sz="0" w:space="0" w:color="auto"/>
      </w:divBdr>
      <w:divsChild>
        <w:div w:id="981421452">
          <w:marLeft w:val="0"/>
          <w:marRight w:val="0"/>
          <w:marTop w:val="0"/>
          <w:marBottom w:val="0"/>
          <w:divBdr>
            <w:top w:val="none" w:sz="0" w:space="0" w:color="auto"/>
            <w:left w:val="none" w:sz="0" w:space="0" w:color="auto"/>
            <w:bottom w:val="none" w:sz="0" w:space="0" w:color="auto"/>
            <w:right w:val="none" w:sz="0" w:space="0" w:color="auto"/>
          </w:divBdr>
        </w:div>
      </w:divsChild>
    </w:div>
    <w:div w:id="373772783">
      <w:bodyDiv w:val="1"/>
      <w:marLeft w:val="0"/>
      <w:marRight w:val="0"/>
      <w:marTop w:val="0"/>
      <w:marBottom w:val="0"/>
      <w:divBdr>
        <w:top w:val="none" w:sz="0" w:space="0" w:color="auto"/>
        <w:left w:val="none" w:sz="0" w:space="0" w:color="auto"/>
        <w:bottom w:val="none" w:sz="0" w:space="0" w:color="auto"/>
        <w:right w:val="none" w:sz="0" w:space="0" w:color="auto"/>
      </w:divBdr>
      <w:divsChild>
        <w:div w:id="661468081">
          <w:marLeft w:val="0"/>
          <w:marRight w:val="0"/>
          <w:marTop w:val="0"/>
          <w:marBottom w:val="0"/>
          <w:divBdr>
            <w:top w:val="none" w:sz="0" w:space="0" w:color="auto"/>
            <w:left w:val="none" w:sz="0" w:space="0" w:color="auto"/>
            <w:bottom w:val="none" w:sz="0" w:space="0" w:color="auto"/>
            <w:right w:val="none" w:sz="0" w:space="0" w:color="auto"/>
          </w:divBdr>
        </w:div>
      </w:divsChild>
    </w:div>
    <w:div w:id="373774817">
      <w:bodyDiv w:val="1"/>
      <w:marLeft w:val="0"/>
      <w:marRight w:val="0"/>
      <w:marTop w:val="0"/>
      <w:marBottom w:val="0"/>
      <w:divBdr>
        <w:top w:val="none" w:sz="0" w:space="0" w:color="auto"/>
        <w:left w:val="none" w:sz="0" w:space="0" w:color="auto"/>
        <w:bottom w:val="none" w:sz="0" w:space="0" w:color="auto"/>
        <w:right w:val="none" w:sz="0" w:space="0" w:color="auto"/>
      </w:divBdr>
      <w:divsChild>
        <w:div w:id="1334530845">
          <w:marLeft w:val="0"/>
          <w:marRight w:val="0"/>
          <w:marTop w:val="0"/>
          <w:marBottom w:val="0"/>
          <w:divBdr>
            <w:top w:val="none" w:sz="0" w:space="0" w:color="auto"/>
            <w:left w:val="none" w:sz="0" w:space="0" w:color="auto"/>
            <w:bottom w:val="none" w:sz="0" w:space="0" w:color="auto"/>
            <w:right w:val="none" w:sz="0" w:space="0" w:color="auto"/>
          </w:divBdr>
        </w:div>
      </w:divsChild>
    </w:div>
    <w:div w:id="381946972">
      <w:bodyDiv w:val="1"/>
      <w:marLeft w:val="0"/>
      <w:marRight w:val="0"/>
      <w:marTop w:val="0"/>
      <w:marBottom w:val="0"/>
      <w:divBdr>
        <w:top w:val="none" w:sz="0" w:space="0" w:color="auto"/>
        <w:left w:val="none" w:sz="0" w:space="0" w:color="auto"/>
        <w:bottom w:val="none" w:sz="0" w:space="0" w:color="auto"/>
        <w:right w:val="none" w:sz="0" w:space="0" w:color="auto"/>
      </w:divBdr>
    </w:div>
    <w:div w:id="387001796">
      <w:bodyDiv w:val="1"/>
      <w:marLeft w:val="0"/>
      <w:marRight w:val="0"/>
      <w:marTop w:val="0"/>
      <w:marBottom w:val="0"/>
      <w:divBdr>
        <w:top w:val="none" w:sz="0" w:space="0" w:color="auto"/>
        <w:left w:val="none" w:sz="0" w:space="0" w:color="auto"/>
        <w:bottom w:val="none" w:sz="0" w:space="0" w:color="auto"/>
        <w:right w:val="none" w:sz="0" w:space="0" w:color="auto"/>
      </w:divBdr>
      <w:divsChild>
        <w:div w:id="1766536593">
          <w:marLeft w:val="0"/>
          <w:marRight w:val="0"/>
          <w:marTop w:val="0"/>
          <w:marBottom w:val="0"/>
          <w:divBdr>
            <w:top w:val="none" w:sz="0" w:space="0" w:color="auto"/>
            <w:left w:val="none" w:sz="0" w:space="0" w:color="auto"/>
            <w:bottom w:val="none" w:sz="0" w:space="0" w:color="auto"/>
            <w:right w:val="none" w:sz="0" w:space="0" w:color="auto"/>
          </w:divBdr>
        </w:div>
      </w:divsChild>
    </w:div>
    <w:div w:id="389159770">
      <w:bodyDiv w:val="1"/>
      <w:marLeft w:val="0"/>
      <w:marRight w:val="0"/>
      <w:marTop w:val="0"/>
      <w:marBottom w:val="0"/>
      <w:divBdr>
        <w:top w:val="none" w:sz="0" w:space="0" w:color="auto"/>
        <w:left w:val="none" w:sz="0" w:space="0" w:color="auto"/>
        <w:bottom w:val="none" w:sz="0" w:space="0" w:color="auto"/>
        <w:right w:val="none" w:sz="0" w:space="0" w:color="auto"/>
      </w:divBdr>
      <w:divsChild>
        <w:div w:id="221259679">
          <w:marLeft w:val="0"/>
          <w:marRight w:val="0"/>
          <w:marTop w:val="0"/>
          <w:marBottom w:val="0"/>
          <w:divBdr>
            <w:top w:val="none" w:sz="0" w:space="0" w:color="auto"/>
            <w:left w:val="none" w:sz="0" w:space="0" w:color="auto"/>
            <w:bottom w:val="none" w:sz="0" w:space="0" w:color="auto"/>
            <w:right w:val="none" w:sz="0" w:space="0" w:color="auto"/>
          </w:divBdr>
          <w:divsChild>
            <w:div w:id="327171967">
              <w:marLeft w:val="0"/>
              <w:marRight w:val="0"/>
              <w:marTop w:val="0"/>
              <w:marBottom w:val="0"/>
              <w:divBdr>
                <w:top w:val="none" w:sz="0" w:space="0" w:color="auto"/>
                <w:left w:val="none" w:sz="0" w:space="0" w:color="auto"/>
                <w:bottom w:val="none" w:sz="0" w:space="0" w:color="auto"/>
                <w:right w:val="none" w:sz="0" w:space="0" w:color="auto"/>
              </w:divBdr>
            </w:div>
          </w:divsChild>
        </w:div>
        <w:div w:id="224032585">
          <w:marLeft w:val="0"/>
          <w:marRight w:val="0"/>
          <w:marTop w:val="0"/>
          <w:marBottom w:val="0"/>
          <w:divBdr>
            <w:top w:val="none" w:sz="0" w:space="0" w:color="auto"/>
            <w:left w:val="none" w:sz="0" w:space="0" w:color="auto"/>
            <w:bottom w:val="none" w:sz="0" w:space="0" w:color="auto"/>
            <w:right w:val="none" w:sz="0" w:space="0" w:color="auto"/>
          </w:divBdr>
          <w:divsChild>
            <w:div w:id="428624404">
              <w:marLeft w:val="0"/>
              <w:marRight w:val="0"/>
              <w:marTop w:val="0"/>
              <w:marBottom w:val="0"/>
              <w:divBdr>
                <w:top w:val="none" w:sz="0" w:space="0" w:color="auto"/>
                <w:left w:val="none" w:sz="0" w:space="0" w:color="auto"/>
                <w:bottom w:val="none" w:sz="0" w:space="0" w:color="auto"/>
                <w:right w:val="none" w:sz="0" w:space="0" w:color="auto"/>
              </w:divBdr>
            </w:div>
          </w:divsChild>
        </w:div>
        <w:div w:id="286014398">
          <w:marLeft w:val="0"/>
          <w:marRight w:val="0"/>
          <w:marTop w:val="0"/>
          <w:marBottom w:val="0"/>
          <w:divBdr>
            <w:top w:val="none" w:sz="0" w:space="0" w:color="auto"/>
            <w:left w:val="none" w:sz="0" w:space="0" w:color="auto"/>
            <w:bottom w:val="none" w:sz="0" w:space="0" w:color="auto"/>
            <w:right w:val="none" w:sz="0" w:space="0" w:color="auto"/>
          </w:divBdr>
          <w:divsChild>
            <w:div w:id="412823719">
              <w:marLeft w:val="0"/>
              <w:marRight w:val="0"/>
              <w:marTop w:val="0"/>
              <w:marBottom w:val="0"/>
              <w:divBdr>
                <w:top w:val="none" w:sz="0" w:space="0" w:color="auto"/>
                <w:left w:val="none" w:sz="0" w:space="0" w:color="auto"/>
                <w:bottom w:val="none" w:sz="0" w:space="0" w:color="auto"/>
                <w:right w:val="none" w:sz="0" w:space="0" w:color="auto"/>
              </w:divBdr>
            </w:div>
          </w:divsChild>
        </w:div>
        <w:div w:id="503395425">
          <w:marLeft w:val="0"/>
          <w:marRight w:val="0"/>
          <w:marTop w:val="0"/>
          <w:marBottom w:val="0"/>
          <w:divBdr>
            <w:top w:val="none" w:sz="0" w:space="0" w:color="auto"/>
            <w:left w:val="none" w:sz="0" w:space="0" w:color="auto"/>
            <w:bottom w:val="none" w:sz="0" w:space="0" w:color="auto"/>
            <w:right w:val="none" w:sz="0" w:space="0" w:color="auto"/>
          </w:divBdr>
          <w:divsChild>
            <w:div w:id="1125655018">
              <w:marLeft w:val="0"/>
              <w:marRight w:val="0"/>
              <w:marTop w:val="0"/>
              <w:marBottom w:val="0"/>
              <w:divBdr>
                <w:top w:val="none" w:sz="0" w:space="0" w:color="auto"/>
                <w:left w:val="none" w:sz="0" w:space="0" w:color="auto"/>
                <w:bottom w:val="none" w:sz="0" w:space="0" w:color="auto"/>
                <w:right w:val="none" w:sz="0" w:space="0" w:color="auto"/>
              </w:divBdr>
            </w:div>
          </w:divsChild>
        </w:div>
        <w:div w:id="515002108">
          <w:marLeft w:val="0"/>
          <w:marRight w:val="0"/>
          <w:marTop w:val="0"/>
          <w:marBottom w:val="0"/>
          <w:divBdr>
            <w:top w:val="none" w:sz="0" w:space="0" w:color="auto"/>
            <w:left w:val="none" w:sz="0" w:space="0" w:color="auto"/>
            <w:bottom w:val="none" w:sz="0" w:space="0" w:color="auto"/>
            <w:right w:val="none" w:sz="0" w:space="0" w:color="auto"/>
          </w:divBdr>
          <w:divsChild>
            <w:div w:id="190730230">
              <w:marLeft w:val="0"/>
              <w:marRight w:val="0"/>
              <w:marTop w:val="0"/>
              <w:marBottom w:val="0"/>
              <w:divBdr>
                <w:top w:val="none" w:sz="0" w:space="0" w:color="auto"/>
                <w:left w:val="none" w:sz="0" w:space="0" w:color="auto"/>
                <w:bottom w:val="none" w:sz="0" w:space="0" w:color="auto"/>
                <w:right w:val="none" w:sz="0" w:space="0" w:color="auto"/>
              </w:divBdr>
            </w:div>
          </w:divsChild>
        </w:div>
        <w:div w:id="546842867">
          <w:marLeft w:val="0"/>
          <w:marRight w:val="0"/>
          <w:marTop w:val="0"/>
          <w:marBottom w:val="0"/>
          <w:divBdr>
            <w:top w:val="none" w:sz="0" w:space="0" w:color="auto"/>
            <w:left w:val="none" w:sz="0" w:space="0" w:color="auto"/>
            <w:bottom w:val="none" w:sz="0" w:space="0" w:color="auto"/>
            <w:right w:val="none" w:sz="0" w:space="0" w:color="auto"/>
          </w:divBdr>
          <w:divsChild>
            <w:div w:id="1884365036">
              <w:marLeft w:val="0"/>
              <w:marRight w:val="0"/>
              <w:marTop w:val="0"/>
              <w:marBottom w:val="0"/>
              <w:divBdr>
                <w:top w:val="none" w:sz="0" w:space="0" w:color="auto"/>
                <w:left w:val="none" w:sz="0" w:space="0" w:color="auto"/>
                <w:bottom w:val="none" w:sz="0" w:space="0" w:color="auto"/>
                <w:right w:val="none" w:sz="0" w:space="0" w:color="auto"/>
              </w:divBdr>
            </w:div>
          </w:divsChild>
        </w:div>
        <w:div w:id="688994380">
          <w:marLeft w:val="0"/>
          <w:marRight w:val="0"/>
          <w:marTop w:val="0"/>
          <w:marBottom w:val="0"/>
          <w:divBdr>
            <w:top w:val="none" w:sz="0" w:space="0" w:color="auto"/>
            <w:left w:val="none" w:sz="0" w:space="0" w:color="auto"/>
            <w:bottom w:val="none" w:sz="0" w:space="0" w:color="auto"/>
            <w:right w:val="none" w:sz="0" w:space="0" w:color="auto"/>
          </w:divBdr>
          <w:divsChild>
            <w:div w:id="1707366380">
              <w:marLeft w:val="0"/>
              <w:marRight w:val="0"/>
              <w:marTop w:val="0"/>
              <w:marBottom w:val="0"/>
              <w:divBdr>
                <w:top w:val="none" w:sz="0" w:space="0" w:color="auto"/>
                <w:left w:val="none" w:sz="0" w:space="0" w:color="auto"/>
                <w:bottom w:val="none" w:sz="0" w:space="0" w:color="auto"/>
                <w:right w:val="none" w:sz="0" w:space="0" w:color="auto"/>
              </w:divBdr>
            </w:div>
          </w:divsChild>
        </w:div>
        <w:div w:id="754668780">
          <w:marLeft w:val="0"/>
          <w:marRight w:val="0"/>
          <w:marTop w:val="0"/>
          <w:marBottom w:val="0"/>
          <w:divBdr>
            <w:top w:val="none" w:sz="0" w:space="0" w:color="auto"/>
            <w:left w:val="none" w:sz="0" w:space="0" w:color="auto"/>
            <w:bottom w:val="none" w:sz="0" w:space="0" w:color="auto"/>
            <w:right w:val="none" w:sz="0" w:space="0" w:color="auto"/>
          </w:divBdr>
          <w:divsChild>
            <w:div w:id="353967731">
              <w:marLeft w:val="0"/>
              <w:marRight w:val="0"/>
              <w:marTop w:val="0"/>
              <w:marBottom w:val="0"/>
              <w:divBdr>
                <w:top w:val="none" w:sz="0" w:space="0" w:color="auto"/>
                <w:left w:val="none" w:sz="0" w:space="0" w:color="auto"/>
                <w:bottom w:val="none" w:sz="0" w:space="0" w:color="auto"/>
                <w:right w:val="none" w:sz="0" w:space="0" w:color="auto"/>
              </w:divBdr>
            </w:div>
          </w:divsChild>
        </w:div>
        <w:div w:id="1012489523">
          <w:marLeft w:val="0"/>
          <w:marRight w:val="0"/>
          <w:marTop w:val="0"/>
          <w:marBottom w:val="0"/>
          <w:divBdr>
            <w:top w:val="none" w:sz="0" w:space="0" w:color="auto"/>
            <w:left w:val="none" w:sz="0" w:space="0" w:color="auto"/>
            <w:bottom w:val="none" w:sz="0" w:space="0" w:color="auto"/>
            <w:right w:val="none" w:sz="0" w:space="0" w:color="auto"/>
          </w:divBdr>
          <w:divsChild>
            <w:div w:id="1130319772">
              <w:marLeft w:val="0"/>
              <w:marRight w:val="0"/>
              <w:marTop w:val="0"/>
              <w:marBottom w:val="0"/>
              <w:divBdr>
                <w:top w:val="none" w:sz="0" w:space="0" w:color="auto"/>
                <w:left w:val="none" w:sz="0" w:space="0" w:color="auto"/>
                <w:bottom w:val="none" w:sz="0" w:space="0" w:color="auto"/>
                <w:right w:val="none" w:sz="0" w:space="0" w:color="auto"/>
              </w:divBdr>
            </w:div>
          </w:divsChild>
        </w:div>
        <w:div w:id="1123497798">
          <w:marLeft w:val="0"/>
          <w:marRight w:val="0"/>
          <w:marTop w:val="0"/>
          <w:marBottom w:val="0"/>
          <w:divBdr>
            <w:top w:val="none" w:sz="0" w:space="0" w:color="auto"/>
            <w:left w:val="none" w:sz="0" w:space="0" w:color="auto"/>
            <w:bottom w:val="none" w:sz="0" w:space="0" w:color="auto"/>
            <w:right w:val="none" w:sz="0" w:space="0" w:color="auto"/>
          </w:divBdr>
          <w:divsChild>
            <w:div w:id="1635719081">
              <w:marLeft w:val="0"/>
              <w:marRight w:val="0"/>
              <w:marTop w:val="0"/>
              <w:marBottom w:val="0"/>
              <w:divBdr>
                <w:top w:val="none" w:sz="0" w:space="0" w:color="auto"/>
                <w:left w:val="none" w:sz="0" w:space="0" w:color="auto"/>
                <w:bottom w:val="none" w:sz="0" w:space="0" w:color="auto"/>
                <w:right w:val="none" w:sz="0" w:space="0" w:color="auto"/>
              </w:divBdr>
            </w:div>
          </w:divsChild>
        </w:div>
        <w:div w:id="1244683501">
          <w:marLeft w:val="0"/>
          <w:marRight w:val="0"/>
          <w:marTop w:val="0"/>
          <w:marBottom w:val="0"/>
          <w:divBdr>
            <w:top w:val="none" w:sz="0" w:space="0" w:color="auto"/>
            <w:left w:val="none" w:sz="0" w:space="0" w:color="auto"/>
            <w:bottom w:val="none" w:sz="0" w:space="0" w:color="auto"/>
            <w:right w:val="none" w:sz="0" w:space="0" w:color="auto"/>
          </w:divBdr>
          <w:divsChild>
            <w:div w:id="120614371">
              <w:marLeft w:val="0"/>
              <w:marRight w:val="0"/>
              <w:marTop w:val="0"/>
              <w:marBottom w:val="0"/>
              <w:divBdr>
                <w:top w:val="none" w:sz="0" w:space="0" w:color="auto"/>
                <w:left w:val="none" w:sz="0" w:space="0" w:color="auto"/>
                <w:bottom w:val="none" w:sz="0" w:space="0" w:color="auto"/>
                <w:right w:val="none" w:sz="0" w:space="0" w:color="auto"/>
              </w:divBdr>
            </w:div>
          </w:divsChild>
        </w:div>
        <w:div w:id="1271207640">
          <w:marLeft w:val="0"/>
          <w:marRight w:val="0"/>
          <w:marTop w:val="0"/>
          <w:marBottom w:val="0"/>
          <w:divBdr>
            <w:top w:val="none" w:sz="0" w:space="0" w:color="auto"/>
            <w:left w:val="none" w:sz="0" w:space="0" w:color="auto"/>
            <w:bottom w:val="none" w:sz="0" w:space="0" w:color="auto"/>
            <w:right w:val="none" w:sz="0" w:space="0" w:color="auto"/>
          </w:divBdr>
          <w:divsChild>
            <w:div w:id="184297086">
              <w:marLeft w:val="0"/>
              <w:marRight w:val="0"/>
              <w:marTop w:val="0"/>
              <w:marBottom w:val="0"/>
              <w:divBdr>
                <w:top w:val="none" w:sz="0" w:space="0" w:color="auto"/>
                <w:left w:val="none" w:sz="0" w:space="0" w:color="auto"/>
                <w:bottom w:val="none" w:sz="0" w:space="0" w:color="auto"/>
                <w:right w:val="none" w:sz="0" w:space="0" w:color="auto"/>
              </w:divBdr>
            </w:div>
          </w:divsChild>
        </w:div>
        <w:div w:id="1318193153">
          <w:marLeft w:val="0"/>
          <w:marRight w:val="0"/>
          <w:marTop w:val="0"/>
          <w:marBottom w:val="0"/>
          <w:divBdr>
            <w:top w:val="none" w:sz="0" w:space="0" w:color="auto"/>
            <w:left w:val="none" w:sz="0" w:space="0" w:color="auto"/>
            <w:bottom w:val="none" w:sz="0" w:space="0" w:color="auto"/>
            <w:right w:val="none" w:sz="0" w:space="0" w:color="auto"/>
          </w:divBdr>
          <w:divsChild>
            <w:div w:id="1394043893">
              <w:marLeft w:val="0"/>
              <w:marRight w:val="0"/>
              <w:marTop w:val="0"/>
              <w:marBottom w:val="0"/>
              <w:divBdr>
                <w:top w:val="none" w:sz="0" w:space="0" w:color="auto"/>
                <w:left w:val="none" w:sz="0" w:space="0" w:color="auto"/>
                <w:bottom w:val="none" w:sz="0" w:space="0" w:color="auto"/>
                <w:right w:val="none" w:sz="0" w:space="0" w:color="auto"/>
              </w:divBdr>
            </w:div>
          </w:divsChild>
        </w:div>
        <w:div w:id="1433011462">
          <w:marLeft w:val="0"/>
          <w:marRight w:val="0"/>
          <w:marTop w:val="0"/>
          <w:marBottom w:val="0"/>
          <w:divBdr>
            <w:top w:val="none" w:sz="0" w:space="0" w:color="auto"/>
            <w:left w:val="none" w:sz="0" w:space="0" w:color="auto"/>
            <w:bottom w:val="none" w:sz="0" w:space="0" w:color="auto"/>
            <w:right w:val="none" w:sz="0" w:space="0" w:color="auto"/>
          </w:divBdr>
          <w:divsChild>
            <w:div w:id="1200900230">
              <w:marLeft w:val="0"/>
              <w:marRight w:val="0"/>
              <w:marTop w:val="0"/>
              <w:marBottom w:val="0"/>
              <w:divBdr>
                <w:top w:val="none" w:sz="0" w:space="0" w:color="auto"/>
                <w:left w:val="none" w:sz="0" w:space="0" w:color="auto"/>
                <w:bottom w:val="none" w:sz="0" w:space="0" w:color="auto"/>
                <w:right w:val="none" w:sz="0" w:space="0" w:color="auto"/>
              </w:divBdr>
            </w:div>
          </w:divsChild>
        </w:div>
        <w:div w:id="1435443858">
          <w:marLeft w:val="0"/>
          <w:marRight w:val="0"/>
          <w:marTop w:val="0"/>
          <w:marBottom w:val="0"/>
          <w:divBdr>
            <w:top w:val="none" w:sz="0" w:space="0" w:color="auto"/>
            <w:left w:val="none" w:sz="0" w:space="0" w:color="auto"/>
            <w:bottom w:val="none" w:sz="0" w:space="0" w:color="auto"/>
            <w:right w:val="none" w:sz="0" w:space="0" w:color="auto"/>
          </w:divBdr>
          <w:divsChild>
            <w:div w:id="109134051">
              <w:marLeft w:val="0"/>
              <w:marRight w:val="0"/>
              <w:marTop w:val="0"/>
              <w:marBottom w:val="0"/>
              <w:divBdr>
                <w:top w:val="none" w:sz="0" w:space="0" w:color="auto"/>
                <w:left w:val="none" w:sz="0" w:space="0" w:color="auto"/>
                <w:bottom w:val="none" w:sz="0" w:space="0" w:color="auto"/>
                <w:right w:val="none" w:sz="0" w:space="0" w:color="auto"/>
              </w:divBdr>
            </w:div>
          </w:divsChild>
        </w:div>
        <w:div w:id="1448350225">
          <w:marLeft w:val="0"/>
          <w:marRight w:val="0"/>
          <w:marTop w:val="0"/>
          <w:marBottom w:val="0"/>
          <w:divBdr>
            <w:top w:val="none" w:sz="0" w:space="0" w:color="auto"/>
            <w:left w:val="none" w:sz="0" w:space="0" w:color="auto"/>
            <w:bottom w:val="none" w:sz="0" w:space="0" w:color="auto"/>
            <w:right w:val="none" w:sz="0" w:space="0" w:color="auto"/>
          </w:divBdr>
          <w:divsChild>
            <w:div w:id="1328748698">
              <w:marLeft w:val="0"/>
              <w:marRight w:val="0"/>
              <w:marTop w:val="0"/>
              <w:marBottom w:val="0"/>
              <w:divBdr>
                <w:top w:val="none" w:sz="0" w:space="0" w:color="auto"/>
                <w:left w:val="none" w:sz="0" w:space="0" w:color="auto"/>
                <w:bottom w:val="none" w:sz="0" w:space="0" w:color="auto"/>
                <w:right w:val="none" w:sz="0" w:space="0" w:color="auto"/>
              </w:divBdr>
            </w:div>
          </w:divsChild>
        </w:div>
        <w:div w:id="1676689724">
          <w:marLeft w:val="0"/>
          <w:marRight w:val="0"/>
          <w:marTop w:val="0"/>
          <w:marBottom w:val="0"/>
          <w:divBdr>
            <w:top w:val="none" w:sz="0" w:space="0" w:color="auto"/>
            <w:left w:val="none" w:sz="0" w:space="0" w:color="auto"/>
            <w:bottom w:val="none" w:sz="0" w:space="0" w:color="auto"/>
            <w:right w:val="none" w:sz="0" w:space="0" w:color="auto"/>
          </w:divBdr>
          <w:divsChild>
            <w:div w:id="919633891">
              <w:marLeft w:val="0"/>
              <w:marRight w:val="0"/>
              <w:marTop w:val="0"/>
              <w:marBottom w:val="0"/>
              <w:divBdr>
                <w:top w:val="none" w:sz="0" w:space="0" w:color="auto"/>
                <w:left w:val="none" w:sz="0" w:space="0" w:color="auto"/>
                <w:bottom w:val="none" w:sz="0" w:space="0" w:color="auto"/>
                <w:right w:val="none" w:sz="0" w:space="0" w:color="auto"/>
              </w:divBdr>
            </w:div>
          </w:divsChild>
        </w:div>
        <w:div w:id="2078279759">
          <w:marLeft w:val="0"/>
          <w:marRight w:val="0"/>
          <w:marTop w:val="0"/>
          <w:marBottom w:val="0"/>
          <w:divBdr>
            <w:top w:val="none" w:sz="0" w:space="0" w:color="auto"/>
            <w:left w:val="none" w:sz="0" w:space="0" w:color="auto"/>
            <w:bottom w:val="none" w:sz="0" w:space="0" w:color="auto"/>
            <w:right w:val="none" w:sz="0" w:space="0" w:color="auto"/>
          </w:divBdr>
          <w:divsChild>
            <w:div w:id="4966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44580">
      <w:bodyDiv w:val="1"/>
      <w:marLeft w:val="0"/>
      <w:marRight w:val="0"/>
      <w:marTop w:val="0"/>
      <w:marBottom w:val="0"/>
      <w:divBdr>
        <w:top w:val="none" w:sz="0" w:space="0" w:color="auto"/>
        <w:left w:val="none" w:sz="0" w:space="0" w:color="auto"/>
        <w:bottom w:val="none" w:sz="0" w:space="0" w:color="auto"/>
        <w:right w:val="none" w:sz="0" w:space="0" w:color="auto"/>
      </w:divBdr>
      <w:divsChild>
        <w:div w:id="1235359076">
          <w:marLeft w:val="0"/>
          <w:marRight w:val="0"/>
          <w:marTop w:val="0"/>
          <w:marBottom w:val="0"/>
          <w:divBdr>
            <w:top w:val="none" w:sz="0" w:space="0" w:color="auto"/>
            <w:left w:val="none" w:sz="0" w:space="0" w:color="auto"/>
            <w:bottom w:val="none" w:sz="0" w:space="0" w:color="auto"/>
            <w:right w:val="none" w:sz="0" w:space="0" w:color="auto"/>
          </w:divBdr>
        </w:div>
      </w:divsChild>
    </w:div>
    <w:div w:id="437143624">
      <w:bodyDiv w:val="1"/>
      <w:marLeft w:val="0"/>
      <w:marRight w:val="0"/>
      <w:marTop w:val="0"/>
      <w:marBottom w:val="0"/>
      <w:divBdr>
        <w:top w:val="none" w:sz="0" w:space="0" w:color="auto"/>
        <w:left w:val="none" w:sz="0" w:space="0" w:color="auto"/>
        <w:bottom w:val="none" w:sz="0" w:space="0" w:color="auto"/>
        <w:right w:val="none" w:sz="0" w:space="0" w:color="auto"/>
      </w:divBdr>
    </w:div>
    <w:div w:id="444689101">
      <w:bodyDiv w:val="1"/>
      <w:marLeft w:val="0"/>
      <w:marRight w:val="0"/>
      <w:marTop w:val="0"/>
      <w:marBottom w:val="0"/>
      <w:divBdr>
        <w:top w:val="none" w:sz="0" w:space="0" w:color="auto"/>
        <w:left w:val="none" w:sz="0" w:space="0" w:color="auto"/>
        <w:bottom w:val="none" w:sz="0" w:space="0" w:color="auto"/>
        <w:right w:val="none" w:sz="0" w:space="0" w:color="auto"/>
      </w:divBdr>
      <w:divsChild>
        <w:div w:id="345520957">
          <w:marLeft w:val="0"/>
          <w:marRight w:val="0"/>
          <w:marTop w:val="0"/>
          <w:marBottom w:val="0"/>
          <w:divBdr>
            <w:top w:val="none" w:sz="0" w:space="0" w:color="auto"/>
            <w:left w:val="none" w:sz="0" w:space="0" w:color="auto"/>
            <w:bottom w:val="none" w:sz="0" w:space="0" w:color="auto"/>
            <w:right w:val="none" w:sz="0" w:space="0" w:color="auto"/>
          </w:divBdr>
        </w:div>
      </w:divsChild>
    </w:div>
    <w:div w:id="445853209">
      <w:bodyDiv w:val="1"/>
      <w:marLeft w:val="0"/>
      <w:marRight w:val="0"/>
      <w:marTop w:val="0"/>
      <w:marBottom w:val="0"/>
      <w:divBdr>
        <w:top w:val="none" w:sz="0" w:space="0" w:color="auto"/>
        <w:left w:val="none" w:sz="0" w:space="0" w:color="auto"/>
        <w:bottom w:val="none" w:sz="0" w:space="0" w:color="auto"/>
        <w:right w:val="none" w:sz="0" w:space="0" w:color="auto"/>
      </w:divBdr>
      <w:divsChild>
        <w:div w:id="149519107">
          <w:marLeft w:val="0"/>
          <w:marRight w:val="0"/>
          <w:marTop w:val="0"/>
          <w:marBottom w:val="0"/>
          <w:divBdr>
            <w:top w:val="none" w:sz="0" w:space="0" w:color="auto"/>
            <w:left w:val="none" w:sz="0" w:space="0" w:color="auto"/>
            <w:bottom w:val="none" w:sz="0" w:space="0" w:color="auto"/>
            <w:right w:val="none" w:sz="0" w:space="0" w:color="auto"/>
          </w:divBdr>
        </w:div>
        <w:div w:id="1021659925">
          <w:marLeft w:val="0"/>
          <w:marRight w:val="0"/>
          <w:marTop w:val="0"/>
          <w:marBottom w:val="0"/>
          <w:divBdr>
            <w:top w:val="none" w:sz="0" w:space="0" w:color="auto"/>
            <w:left w:val="none" w:sz="0" w:space="0" w:color="auto"/>
            <w:bottom w:val="none" w:sz="0" w:space="0" w:color="auto"/>
            <w:right w:val="none" w:sz="0" w:space="0" w:color="auto"/>
          </w:divBdr>
        </w:div>
        <w:div w:id="1178152223">
          <w:marLeft w:val="0"/>
          <w:marRight w:val="0"/>
          <w:marTop w:val="0"/>
          <w:marBottom w:val="0"/>
          <w:divBdr>
            <w:top w:val="none" w:sz="0" w:space="0" w:color="auto"/>
            <w:left w:val="none" w:sz="0" w:space="0" w:color="auto"/>
            <w:bottom w:val="none" w:sz="0" w:space="0" w:color="auto"/>
            <w:right w:val="none" w:sz="0" w:space="0" w:color="auto"/>
          </w:divBdr>
        </w:div>
      </w:divsChild>
    </w:div>
    <w:div w:id="448594251">
      <w:bodyDiv w:val="1"/>
      <w:marLeft w:val="0"/>
      <w:marRight w:val="0"/>
      <w:marTop w:val="0"/>
      <w:marBottom w:val="0"/>
      <w:divBdr>
        <w:top w:val="none" w:sz="0" w:space="0" w:color="auto"/>
        <w:left w:val="none" w:sz="0" w:space="0" w:color="auto"/>
        <w:bottom w:val="none" w:sz="0" w:space="0" w:color="auto"/>
        <w:right w:val="none" w:sz="0" w:space="0" w:color="auto"/>
      </w:divBdr>
      <w:divsChild>
        <w:div w:id="1806048031">
          <w:marLeft w:val="0"/>
          <w:marRight w:val="0"/>
          <w:marTop w:val="0"/>
          <w:marBottom w:val="0"/>
          <w:divBdr>
            <w:top w:val="none" w:sz="0" w:space="0" w:color="auto"/>
            <w:left w:val="none" w:sz="0" w:space="0" w:color="auto"/>
            <w:bottom w:val="none" w:sz="0" w:space="0" w:color="auto"/>
            <w:right w:val="none" w:sz="0" w:space="0" w:color="auto"/>
          </w:divBdr>
        </w:div>
        <w:div w:id="1970819605">
          <w:marLeft w:val="0"/>
          <w:marRight w:val="0"/>
          <w:marTop w:val="0"/>
          <w:marBottom w:val="0"/>
          <w:divBdr>
            <w:top w:val="none" w:sz="0" w:space="0" w:color="auto"/>
            <w:left w:val="none" w:sz="0" w:space="0" w:color="auto"/>
            <w:bottom w:val="none" w:sz="0" w:space="0" w:color="auto"/>
            <w:right w:val="none" w:sz="0" w:space="0" w:color="auto"/>
          </w:divBdr>
        </w:div>
      </w:divsChild>
    </w:div>
    <w:div w:id="485710316">
      <w:bodyDiv w:val="1"/>
      <w:marLeft w:val="0"/>
      <w:marRight w:val="0"/>
      <w:marTop w:val="0"/>
      <w:marBottom w:val="0"/>
      <w:divBdr>
        <w:top w:val="none" w:sz="0" w:space="0" w:color="auto"/>
        <w:left w:val="none" w:sz="0" w:space="0" w:color="auto"/>
        <w:bottom w:val="none" w:sz="0" w:space="0" w:color="auto"/>
        <w:right w:val="none" w:sz="0" w:space="0" w:color="auto"/>
      </w:divBdr>
      <w:divsChild>
        <w:div w:id="289896684">
          <w:marLeft w:val="0"/>
          <w:marRight w:val="0"/>
          <w:marTop w:val="0"/>
          <w:marBottom w:val="0"/>
          <w:divBdr>
            <w:top w:val="none" w:sz="0" w:space="0" w:color="auto"/>
            <w:left w:val="none" w:sz="0" w:space="0" w:color="auto"/>
            <w:bottom w:val="none" w:sz="0" w:space="0" w:color="auto"/>
            <w:right w:val="none" w:sz="0" w:space="0" w:color="auto"/>
          </w:divBdr>
        </w:div>
        <w:div w:id="310446916">
          <w:marLeft w:val="0"/>
          <w:marRight w:val="0"/>
          <w:marTop w:val="0"/>
          <w:marBottom w:val="0"/>
          <w:divBdr>
            <w:top w:val="none" w:sz="0" w:space="0" w:color="auto"/>
            <w:left w:val="none" w:sz="0" w:space="0" w:color="auto"/>
            <w:bottom w:val="none" w:sz="0" w:space="0" w:color="auto"/>
            <w:right w:val="none" w:sz="0" w:space="0" w:color="auto"/>
          </w:divBdr>
        </w:div>
        <w:div w:id="326061865">
          <w:marLeft w:val="0"/>
          <w:marRight w:val="0"/>
          <w:marTop w:val="0"/>
          <w:marBottom w:val="0"/>
          <w:divBdr>
            <w:top w:val="none" w:sz="0" w:space="0" w:color="auto"/>
            <w:left w:val="none" w:sz="0" w:space="0" w:color="auto"/>
            <w:bottom w:val="none" w:sz="0" w:space="0" w:color="auto"/>
            <w:right w:val="none" w:sz="0" w:space="0" w:color="auto"/>
          </w:divBdr>
        </w:div>
        <w:div w:id="460880898">
          <w:marLeft w:val="0"/>
          <w:marRight w:val="0"/>
          <w:marTop w:val="0"/>
          <w:marBottom w:val="0"/>
          <w:divBdr>
            <w:top w:val="none" w:sz="0" w:space="0" w:color="auto"/>
            <w:left w:val="none" w:sz="0" w:space="0" w:color="auto"/>
            <w:bottom w:val="none" w:sz="0" w:space="0" w:color="auto"/>
            <w:right w:val="none" w:sz="0" w:space="0" w:color="auto"/>
          </w:divBdr>
        </w:div>
        <w:div w:id="1026449729">
          <w:marLeft w:val="0"/>
          <w:marRight w:val="0"/>
          <w:marTop w:val="0"/>
          <w:marBottom w:val="0"/>
          <w:divBdr>
            <w:top w:val="none" w:sz="0" w:space="0" w:color="auto"/>
            <w:left w:val="none" w:sz="0" w:space="0" w:color="auto"/>
            <w:bottom w:val="none" w:sz="0" w:space="0" w:color="auto"/>
            <w:right w:val="none" w:sz="0" w:space="0" w:color="auto"/>
          </w:divBdr>
        </w:div>
        <w:div w:id="1117332370">
          <w:marLeft w:val="0"/>
          <w:marRight w:val="0"/>
          <w:marTop w:val="0"/>
          <w:marBottom w:val="0"/>
          <w:divBdr>
            <w:top w:val="none" w:sz="0" w:space="0" w:color="auto"/>
            <w:left w:val="none" w:sz="0" w:space="0" w:color="auto"/>
            <w:bottom w:val="none" w:sz="0" w:space="0" w:color="auto"/>
            <w:right w:val="none" w:sz="0" w:space="0" w:color="auto"/>
          </w:divBdr>
        </w:div>
        <w:div w:id="1990747184">
          <w:marLeft w:val="0"/>
          <w:marRight w:val="0"/>
          <w:marTop w:val="0"/>
          <w:marBottom w:val="0"/>
          <w:divBdr>
            <w:top w:val="none" w:sz="0" w:space="0" w:color="auto"/>
            <w:left w:val="none" w:sz="0" w:space="0" w:color="auto"/>
            <w:bottom w:val="none" w:sz="0" w:space="0" w:color="auto"/>
            <w:right w:val="none" w:sz="0" w:space="0" w:color="auto"/>
          </w:divBdr>
        </w:div>
      </w:divsChild>
    </w:div>
    <w:div w:id="508183994">
      <w:bodyDiv w:val="1"/>
      <w:marLeft w:val="0"/>
      <w:marRight w:val="0"/>
      <w:marTop w:val="0"/>
      <w:marBottom w:val="0"/>
      <w:divBdr>
        <w:top w:val="none" w:sz="0" w:space="0" w:color="auto"/>
        <w:left w:val="none" w:sz="0" w:space="0" w:color="auto"/>
        <w:bottom w:val="none" w:sz="0" w:space="0" w:color="auto"/>
        <w:right w:val="none" w:sz="0" w:space="0" w:color="auto"/>
      </w:divBdr>
      <w:divsChild>
        <w:div w:id="77796434">
          <w:marLeft w:val="0"/>
          <w:marRight w:val="0"/>
          <w:marTop w:val="0"/>
          <w:marBottom w:val="0"/>
          <w:divBdr>
            <w:top w:val="none" w:sz="0" w:space="0" w:color="auto"/>
            <w:left w:val="none" w:sz="0" w:space="0" w:color="auto"/>
            <w:bottom w:val="none" w:sz="0" w:space="0" w:color="auto"/>
            <w:right w:val="none" w:sz="0" w:space="0" w:color="auto"/>
          </w:divBdr>
        </w:div>
        <w:div w:id="488792382">
          <w:marLeft w:val="0"/>
          <w:marRight w:val="0"/>
          <w:marTop w:val="0"/>
          <w:marBottom w:val="0"/>
          <w:divBdr>
            <w:top w:val="none" w:sz="0" w:space="0" w:color="auto"/>
            <w:left w:val="none" w:sz="0" w:space="0" w:color="auto"/>
            <w:bottom w:val="none" w:sz="0" w:space="0" w:color="auto"/>
            <w:right w:val="none" w:sz="0" w:space="0" w:color="auto"/>
          </w:divBdr>
        </w:div>
        <w:div w:id="690884226">
          <w:marLeft w:val="0"/>
          <w:marRight w:val="0"/>
          <w:marTop w:val="0"/>
          <w:marBottom w:val="0"/>
          <w:divBdr>
            <w:top w:val="none" w:sz="0" w:space="0" w:color="auto"/>
            <w:left w:val="none" w:sz="0" w:space="0" w:color="auto"/>
            <w:bottom w:val="none" w:sz="0" w:space="0" w:color="auto"/>
            <w:right w:val="none" w:sz="0" w:space="0" w:color="auto"/>
          </w:divBdr>
        </w:div>
        <w:div w:id="743912633">
          <w:marLeft w:val="0"/>
          <w:marRight w:val="0"/>
          <w:marTop w:val="0"/>
          <w:marBottom w:val="0"/>
          <w:divBdr>
            <w:top w:val="none" w:sz="0" w:space="0" w:color="auto"/>
            <w:left w:val="none" w:sz="0" w:space="0" w:color="auto"/>
            <w:bottom w:val="none" w:sz="0" w:space="0" w:color="auto"/>
            <w:right w:val="none" w:sz="0" w:space="0" w:color="auto"/>
          </w:divBdr>
        </w:div>
        <w:div w:id="843515971">
          <w:marLeft w:val="0"/>
          <w:marRight w:val="0"/>
          <w:marTop w:val="0"/>
          <w:marBottom w:val="0"/>
          <w:divBdr>
            <w:top w:val="none" w:sz="0" w:space="0" w:color="auto"/>
            <w:left w:val="none" w:sz="0" w:space="0" w:color="auto"/>
            <w:bottom w:val="none" w:sz="0" w:space="0" w:color="auto"/>
            <w:right w:val="none" w:sz="0" w:space="0" w:color="auto"/>
          </w:divBdr>
        </w:div>
        <w:div w:id="1102065389">
          <w:marLeft w:val="0"/>
          <w:marRight w:val="0"/>
          <w:marTop w:val="0"/>
          <w:marBottom w:val="0"/>
          <w:divBdr>
            <w:top w:val="none" w:sz="0" w:space="0" w:color="auto"/>
            <w:left w:val="none" w:sz="0" w:space="0" w:color="auto"/>
            <w:bottom w:val="none" w:sz="0" w:space="0" w:color="auto"/>
            <w:right w:val="none" w:sz="0" w:space="0" w:color="auto"/>
          </w:divBdr>
        </w:div>
        <w:div w:id="1639022504">
          <w:marLeft w:val="0"/>
          <w:marRight w:val="0"/>
          <w:marTop w:val="0"/>
          <w:marBottom w:val="0"/>
          <w:divBdr>
            <w:top w:val="none" w:sz="0" w:space="0" w:color="auto"/>
            <w:left w:val="none" w:sz="0" w:space="0" w:color="auto"/>
            <w:bottom w:val="none" w:sz="0" w:space="0" w:color="auto"/>
            <w:right w:val="none" w:sz="0" w:space="0" w:color="auto"/>
          </w:divBdr>
        </w:div>
      </w:divsChild>
    </w:div>
    <w:div w:id="520781337">
      <w:bodyDiv w:val="1"/>
      <w:marLeft w:val="0"/>
      <w:marRight w:val="0"/>
      <w:marTop w:val="0"/>
      <w:marBottom w:val="0"/>
      <w:divBdr>
        <w:top w:val="none" w:sz="0" w:space="0" w:color="auto"/>
        <w:left w:val="none" w:sz="0" w:space="0" w:color="auto"/>
        <w:bottom w:val="none" w:sz="0" w:space="0" w:color="auto"/>
        <w:right w:val="none" w:sz="0" w:space="0" w:color="auto"/>
      </w:divBdr>
      <w:divsChild>
        <w:div w:id="193271403">
          <w:marLeft w:val="0"/>
          <w:marRight w:val="0"/>
          <w:marTop w:val="0"/>
          <w:marBottom w:val="0"/>
          <w:divBdr>
            <w:top w:val="none" w:sz="0" w:space="0" w:color="auto"/>
            <w:left w:val="none" w:sz="0" w:space="0" w:color="auto"/>
            <w:bottom w:val="none" w:sz="0" w:space="0" w:color="auto"/>
            <w:right w:val="none" w:sz="0" w:space="0" w:color="auto"/>
          </w:divBdr>
          <w:divsChild>
            <w:div w:id="623851537">
              <w:marLeft w:val="0"/>
              <w:marRight w:val="0"/>
              <w:marTop w:val="0"/>
              <w:marBottom w:val="0"/>
              <w:divBdr>
                <w:top w:val="none" w:sz="0" w:space="0" w:color="auto"/>
                <w:left w:val="none" w:sz="0" w:space="0" w:color="auto"/>
                <w:bottom w:val="none" w:sz="0" w:space="0" w:color="auto"/>
                <w:right w:val="none" w:sz="0" w:space="0" w:color="auto"/>
              </w:divBdr>
            </w:div>
            <w:div w:id="668140435">
              <w:marLeft w:val="0"/>
              <w:marRight w:val="0"/>
              <w:marTop w:val="0"/>
              <w:marBottom w:val="0"/>
              <w:divBdr>
                <w:top w:val="none" w:sz="0" w:space="0" w:color="auto"/>
                <w:left w:val="none" w:sz="0" w:space="0" w:color="auto"/>
                <w:bottom w:val="none" w:sz="0" w:space="0" w:color="auto"/>
                <w:right w:val="none" w:sz="0" w:space="0" w:color="auto"/>
              </w:divBdr>
            </w:div>
          </w:divsChild>
        </w:div>
        <w:div w:id="447817027">
          <w:marLeft w:val="0"/>
          <w:marRight w:val="0"/>
          <w:marTop w:val="0"/>
          <w:marBottom w:val="0"/>
          <w:divBdr>
            <w:top w:val="none" w:sz="0" w:space="0" w:color="auto"/>
            <w:left w:val="none" w:sz="0" w:space="0" w:color="auto"/>
            <w:bottom w:val="none" w:sz="0" w:space="0" w:color="auto"/>
            <w:right w:val="none" w:sz="0" w:space="0" w:color="auto"/>
          </w:divBdr>
          <w:divsChild>
            <w:div w:id="1200053155">
              <w:marLeft w:val="0"/>
              <w:marRight w:val="0"/>
              <w:marTop w:val="0"/>
              <w:marBottom w:val="0"/>
              <w:divBdr>
                <w:top w:val="none" w:sz="0" w:space="0" w:color="auto"/>
                <w:left w:val="none" w:sz="0" w:space="0" w:color="auto"/>
                <w:bottom w:val="none" w:sz="0" w:space="0" w:color="auto"/>
                <w:right w:val="none" w:sz="0" w:space="0" w:color="auto"/>
              </w:divBdr>
            </w:div>
            <w:div w:id="1603412069">
              <w:marLeft w:val="0"/>
              <w:marRight w:val="0"/>
              <w:marTop w:val="0"/>
              <w:marBottom w:val="0"/>
              <w:divBdr>
                <w:top w:val="none" w:sz="0" w:space="0" w:color="auto"/>
                <w:left w:val="none" w:sz="0" w:space="0" w:color="auto"/>
                <w:bottom w:val="none" w:sz="0" w:space="0" w:color="auto"/>
                <w:right w:val="none" w:sz="0" w:space="0" w:color="auto"/>
              </w:divBdr>
            </w:div>
          </w:divsChild>
        </w:div>
        <w:div w:id="685792140">
          <w:marLeft w:val="0"/>
          <w:marRight w:val="0"/>
          <w:marTop w:val="0"/>
          <w:marBottom w:val="0"/>
          <w:divBdr>
            <w:top w:val="none" w:sz="0" w:space="0" w:color="auto"/>
            <w:left w:val="none" w:sz="0" w:space="0" w:color="auto"/>
            <w:bottom w:val="none" w:sz="0" w:space="0" w:color="auto"/>
            <w:right w:val="none" w:sz="0" w:space="0" w:color="auto"/>
          </w:divBdr>
          <w:divsChild>
            <w:div w:id="526333980">
              <w:marLeft w:val="0"/>
              <w:marRight w:val="0"/>
              <w:marTop w:val="0"/>
              <w:marBottom w:val="0"/>
              <w:divBdr>
                <w:top w:val="none" w:sz="0" w:space="0" w:color="auto"/>
                <w:left w:val="none" w:sz="0" w:space="0" w:color="auto"/>
                <w:bottom w:val="none" w:sz="0" w:space="0" w:color="auto"/>
                <w:right w:val="none" w:sz="0" w:space="0" w:color="auto"/>
              </w:divBdr>
            </w:div>
          </w:divsChild>
        </w:div>
        <w:div w:id="1060981480">
          <w:marLeft w:val="0"/>
          <w:marRight w:val="0"/>
          <w:marTop w:val="0"/>
          <w:marBottom w:val="0"/>
          <w:divBdr>
            <w:top w:val="none" w:sz="0" w:space="0" w:color="auto"/>
            <w:left w:val="none" w:sz="0" w:space="0" w:color="auto"/>
            <w:bottom w:val="none" w:sz="0" w:space="0" w:color="auto"/>
            <w:right w:val="none" w:sz="0" w:space="0" w:color="auto"/>
          </w:divBdr>
          <w:divsChild>
            <w:div w:id="1051735336">
              <w:marLeft w:val="0"/>
              <w:marRight w:val="0"/>
              <w:marTop w:val="0"/>
              <w:marBottom w:val="0"/>
              <w:divBdr>
                <w:top w:val="none" w:sz="0" w:space="0" w:color="auto"/>
                <w:left w:val="none" w:sz="0" w:space="0" w:color="auto"/>
                <w:bottom w:val="none" w:sz="0" w:space="0" w:color="auto"/>
                <w:right w:val="none" w:sz="0" w:space="0" w:color="auto"/>
              </w:divBdr>
            </w:div>
            <w:div w:id="1389525969">
              <w:marLeft w:val="0"/>
              <w:marRight w:val="0"/>
              <w:marTop w:val="0"/>
              <w:marBottom w:val="0"/>
              <w:divBdr>
                <w:top w:val="none" w:sz="0" w:space="0" w:color="auto"/>
                <w:left w:val="none" w:sz="0" w:space="0" w:color="auto"/>
                <w:bottom w:val="none" w:sz="0" w:space="0" w:color="auto"/>
                <w:right w:val="none" w:sz="0" w:space="0" w:color="auto"/>
              </w:divBdr>
            </w:div>
          </w:divsChild>
        </w:div>
        <w:div w:id="1102653872">
          <w:marLeft w:val="0"/>
          <w:marRight w:val="0"/>
          <w:marTop w:val="0"/>
          <w:marBottom w:val="0"/>
          <w:divBdr>
            <w:top w:val="none" w:sz="0" w:space="0" w:color="auto"/>
            <w:left w:val="none" w:sz="0" w:space="0" w:color="auto"/>
            <w:bottom w:val="none" w:sz="0" w:space="0" w:color="auto"/>
            <w:right w:val="none" w:sz="0" w:space="0" w:color="auto"/>
          </w:divBdr>
          <w:divsChild>
            <w:div w:id="584188453">
              <w:marLeft w:val="0"/>
              <w:marRight w:val="0"/>
              <w:marTop w:val="0"/>
              <w:marBottom w:val="0"/>
              <w:divBdr>
                <w:top w:val="none" w:sz="0" w:space="0" w:color="auto"/>
                <w:left w:val="none" w:sz="0" w:space="0" w:color="auto"/>
                <w:bottom w:val="none" w:sz="0" w:space="0" w:color="auto"/>
                <w:right w:val="none" w:sz="0" w:space="0" w:color="auto"/>
              </w:divBdr>
            </w:div>
          </w:divsChild>
        </w:div>
        <w:div w:id="1298293161">
          <w:marLeft w:val="0"/>
          <w:marRight w:val="0"/>
          <w:marTop w:val="0"/>
          <w:marBottom w:val="0"/>
          <w:divBdr>
            <w:top w:val="none" w:sz="0" w:space="0" w:color="auto"/>
            <w:left w:val="none" w:sz="0" w:space="0" w:color="auto"/>
            <w:bottom w:val="none" w:sz="0" w:space="0" w:color="auto"/>
            <w:right w:val="none" w:sz="0" w:space="0" w:color="auto"/>
          </w:divBdr>
          <w:divsChild>
            <w:div w:id="1971202703">
              <w:marLeft w:val="0"/>
              <w:marRight w:val="0"/>
              <w:marTop w:val="0"/>
              <w:marBottom w:val="0"/>
              <w:divBdr>
                <w:top w:val="none" w:sz="0" w:space="0" w:color="auto"/>
                <w:left w:val="none" w:sz="0" w:space="0" w:color="auto"/>
                <w:bottom w:val="none" w:sz="0" w:space="0" w:color="auto"/>
                <w:right w:val="none" w:sz="0" w:space="0" w:color="auto"/>
              </w:divBdr>
            </w:div>
          </w:divsChild>
        </w:div>
        <w:div w:id="1700623935">
          <w:marLeft w:val="0"/>
          <w:marRight w:val="0"/>
          <w:marTop w:val="0"/>
          <w:marBottom w:val="0"/>
          <w:divBdr>
            <w:top w:val="none" w:sz="0" w:space="0" w:color="auto"/>
            <w:left w:val="none" w:sz="0" w:space="0" w:color="auto"/>
            <w:bottom w:val="none" w:sz="0" w:space="0" w:color="auto"/>
            <w:right w:val="none" w:sz="0" w:space="0" w:color="auto"/>
          </w:divBdr>
          <w:divsChild>
            <w:div w:id="1477649660">
              <w:marLeft w:val="0"/>
              <w:marRight w:val="0"/>
              <w:marTop w:val="0"/>
              <w:marBottom w:val="0"/>
              <w:divBdr>
                <w:top w:val="none" w:sz="0" w:space="0" w:color="auto"/>
                <w:left w:val="none" w:sz="0" w:space="0" w:color="auto"/>
                <w:bottom w:val="none" w:sz="0" w:space="0" w:color="auto"/>
                <w:right w:val="none" w:sz="0" w:space="0" w:color="auto"/>
              </w:divBdr>
            </w:div>
            <w:div w:id="1942225072">
              <w:marLeft w:val="0"/>
              <w:marRight w:val="0"/>
              <w:marTop w:val="0"/>
              <w:marBottom w:val="0"/>
              <w:divBdr>
                <w:top w:val="none" w:sz="0" w:space="0" w:color="auto"/>
                <w:left w:val="none" w:sz="0" w:space="0" w:color="auto"/>
                <w:bottom w:val="none" w:sz="0" w:space="0" w:color="auto"/>
                <w:right w:val="none" w:sz="0" w:space="0" w:color="auto"/>
              </w:divBdr>
            </w:div>
          </w:divsChild>
        </w:div>
        <w:div w:id="1904752396">
          <w:marLeft w:val="0"/>
          <w:marRight w:val="0"/>
          <w:marTop w:val="0"/>
          <w:marBottom w:val="0"/>
          <w:divBdr>
            <w:top w:val="none" w:sz="0" w:space="0" w:color="auto"/>
            <w:left w:val="none" w:sz="0" w:space="0" w:color="auto"/>
            <w:bottom w:val="none" w:sz="0" w:space="0" w:color="auto"/>
            <w:right w:val="none" w:sz="0" w:space="0" w:color="auto"/>
          </w:divBdr>
          <w:divsChild>
            <w:div w:id="11586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7282">
      <w:bodyDiv w:val="1"/>
      <w:marLeft w:val="0"/>
      <w:marRight w:val="0"/>
      <w:marTop w:val="0"/>
      <w:marBottom w:val="0"/>
      <w:divBdr>
        <w:top w:val="none" w:sz="0" w:space="0" w:color="auto"/>
        <w:left w:val="none" w:sz="0" w:space="0" w:color="auto"/>
        <w:bottom w:val="none" w:sz="0" w:space="0" w:color="auto"/>
        <w:right w:val="none" w:sz="0" w:space="0" w:color="auto"/>
      </w:divBdr>
    </w:div>
    <w:div w:id="564416681">
      <w:bodyDiv w:val="1"/>
      <w:marLeft w:val="0"/>
      <w:marRight w:val="0"/>
      <w:marTop w:val="0"/>
      <w:marBottom w:val="0"/>
      <w:divBdr>
        <w:top w:val="none" w:sz="0" w:space="0" w:color="auto"/>
        <w:left w:val="none" w:sz="0" w:space="0" w:color="auto"/>
        <w:bottom w:val="none" w:sz="0" w:space="0" w:color="auto"/>
        <w:right w:val="none" w:sz="0" w:space="0" w:color="auto"/>
      </w:divBdr>
      <w:divsChild>
        <w:div w:id="178273698">
          <w:marLeft w:val="0"/>
          <w:marRight w:val="0"/>
          <w:marTop w:val="0"/>
          <w:marBottom w:val="0"/>
          <w:divBdr>
            <w:top w:val="none" w:sz="0" w:space="0" w:color="auto"/>
            <w:left w:val="none" w:sz="0" w:space="0" w:color="auto"/>
            <w:bottom w:val="none" w:sz="0" w:space="0" w:color="auto"/>
            <w:right w:val="none" w:sz="0" w:space="0" w:color="auto"/>
          </w:divBdr>
        </w:div>
        <w:div w:id="291248422">
          <w:marLeft w:val="0"/>
          <w:marRight w:val="0"/>
          <w:marTop w:val="0"/>
          <w:marBottom w:val="0"/>
          <w:divBdr>
            <w:top w:val="none" w:sz="0" w:space="0" w:color="auto"/>
            <w:left w:val="none" w:sz="0" w:space="0" w:color="auto"/>
            <w:bottom w:val="none" w:sz="0" w:space="0" w:color="auto"/>
            <w:right w:val="none" w:sz="0" w:space="0" w:color="auto"/>
          </w:divBdr>
        </w:div>
        <w:div w:id="693698869">
          <w:marLeft w:val="0"/>
          <w:marRight w:val="0"/>
          <w:marTop w:val="0"/>
          <w:marBottom w:val="0"/>
          <w:divBdr>
            <w:top w:val="none" w:sz="0" w:space="0" w:color="auto"/>
            <w:left w:val="none" w:sz="0" w:space="0" w:color="auto"/>
            <w:bottom w:val="none" w:sz="0" w:space="0" w:color="auto"/>
            <w:right w:val="none" w:sz="0" w:space="0" w:color="auto"/>
          </w:divBdr>
        </w:div>
        <w:div w:id="761685341">
          <w:marLeft w:val="0"/>
          <w:marRight w:val="0"/>
          <w:marTop w:val="0"/>
          <w:marBottom w:val="0"/>
          <w:divBdr>
            <w:top w:val="none" w:sz="0" w:space="0" w:color="auto"/>
            <w:left w:val="none" w:sz="0" w:space="0" w:color="auto"/>
            <w:bottom w:val="none" w:sz="0" w:space="0" w:color="auto"/>
            <w:right w:val="none" w:sz="0" w:space="0" w:color="auto"/>
          </w:divBdr>
        </w:div>
        <w:div w:id="967248358">
          <w:marLeft w:val="0"/>
          <w:marRight w:val="0"/>
          <w:marTop w:val="0"/>
          <w:marBottom w:val="0"/>
          <w:divBdr>
            <w:top w:val="none" w:sz="0" w:space="0" w:color="auto"/>
            <w:left w:val="none" w:sz="0" w:space="0" w:color="auto"/>
            <w:bottom w:val="none" w:sz="0" w:space="0" w:color="auto"/>
            <w:right w:val="none" w:sz="0" w:space="0" w:color="auto"/>
          </w:divBdr>
        </w:div>
        <w:div w:id="971708885">
          <w:marLeft w:val="0"/>
          <w:marRight w:val="0"/>
          <w:marTop w:val="0"/>
          <w:marBottom w:val="0"/>
          <w:divBdr>
            <w:top w:val="none" w:sz="0" w:space="0" w:color="auto"/>
            <w:left w:val="none" w:sz="0" w:space="0" w:color="auto"/>
            <w:bottom w:val="none" w:sz="0" w:space="0" w:color="auto"/>
            <w:right w:val="none" w:sz="0" w:space="0" w:color="auto"/>
          </w:divBdr>
        </w:div>
        <w:div w:id="1139760942">
          <w:marLeft w:val="0"/>
          <w:marRight w:val="0"/>
          <w:marTop w:val="0"/>
          <w:marBottom w:val="0"/>
          <w:divBdr>
            <w:top w:val="none" w:sz="0" w:space="0" w:color="auto"/>
            <w:left w:val="none" w:sz="0" w:space="0" w:color="auto"/>
            <w:bottom w:val="none" w:sz="0" w:space="0" w:color="auto"/>
            <w:right w:val="none" w:sz="0" w:space="0" w:color="auto"/>
          </w:divBdr>
        </w:div>
        <w:div w:id="1143619724">
          <w:marLeft w:val="0"/>
          <w:marRight w:val="0"/>
          <w:marTop w:val="0"/>
          <w:marBottom w:val="0"/>
          <w:divBdr>
            <w:top w:val="none" w:sz="0" w:space="0" w:color="auto"/>
            <w:left w:val="none" w:sz="0" w:space="0" w:color="auto"/>
            <w:bottom w:val="none" w:sz="0" w:space="0" w:color="auto"/>
            <w:right w:val="none" w:sz="0" w:space="0" w:color="auto"/>
          </w:divBdr>
        </w:div>
        <w:div w:id="1164511062">
          <w:marLeft w:val="0"/>
          <w:marRight w:val="0"/>
          <w:marTop w:val="0"/>
          <w:marBottom w:val="0"/>
          <w:divBdr>
            <w:top w:val="none" w:sz="0" w:space="0" w:color="auto"/>
            <w:left w:val="none" w:sz="0" w:space="0" w:color="auto"/>
            <w:bottom w:val="none" w:sz="0" w:space="0" w:color="auto"/>
            <w:right w:val="none" w:sz="0" w:space="0" w:color="auto"/>
          </w:divBdr>
        </w:div>
        <w:div w:id="1197767436">
          <w:marLeft w:val="0"/>
          <w:marRight w:val="0"/>
          <w:marTop w:val="0"/>
          <w:marBottom w:val="0"/>
          <w:divBdr>
            <w:top w:val="none" w:sz="0" w:space="0" w:color="auto"/>
            <w:left w:val="none" w:sz="0" w:space="0" w:color="auto"/>
            <w:bottom w:val="none" w:sz="0" w:space="0" w:color="auto"/>
            <w:right w:val="none" w:sz="0" w:space="0" w:color="auto"/>
          </w:divBdr>
        </w:div>
        <w:div w:id="1263076203">
          <w:marLeft w:val="0"/>
          <w:marRight w:val="0"/>
          <w:marTop w:val="0"/>
          <w:marBottom w:val="0"/>
          <w:divBdr>
            <w:top w:val="none" w:sz="0" w:space="0" w:color="auto"/>
            <w:left w:val="none" w:sz="0" w:space="0" w:color="auto"/>
            <w:bottom w:val="none" w:sz="0" w:space="0" w:color="auto"/>
            <w:right w:val="none" w:sz="0" w:space="0" w:color="auto"/>
          </w:divBdr>
        </w:div>
        <w:div w:id="1264454886">
          <w:marLeft w:val="0"/>
          <w:marRight w:val="0"/>
          <w:marTop w:val="0"/>
          <w:marBottom w:val="0"/>
          <w:divBdr>
            <w:top w:val="none" w:sz="0" w:space="0" w:color="auto"/>
            <w:left w:val="none" w:sz="0" w:space="0" w:color="auto"/>
            <w:bottom w:val="none" w:sz="0" w:space="0" w:color="auto"/>
            <w:right w:val="none" w:sz="0" w:space="0" w:color="auto"/>
          </w:divBdr>
        </w:div>
        <w:div w:id="1437141414">
          <w:marLeft w:val="0"/>
          <w:marRight w:val="0"/>
          <w:marTop w:val="0"/>
          <w:marBottom w:val="0"/>
          <w:divBdr>
            <w:top w:val="none" w:sz="0" w:space="0" w:color="auto"/>
            <w:left w:val="none" w:sz="0" w:space="0" w:color="auto"/>
            <w:bottom w:val="none" w:sz="0" w:space="0" w:color="auto"/>
            <w:right w:val="none" w:sz="0" w:space="0" w:color="auto"/>
          </w:divBdr>
        </w:div>
        <w:div w:id="1631864193">
          <w:marLeft w:val="0"/>
          <w:marRight w:val="0"/>
          <w:marTop w:val="0"/>
          <w:marBottom w:val="0"/>
          <w:divBdr>
            <w:top w:val="none" w:sz="0" w:space="0" w:color="auto"/>
            <w:left w:val="none" w:sz="0" w:space="0" w:color="auto"/>
            <w:bottom w:val="none" w:sz="0" w:space="0" w:color="auto"/>
            <w:right w:val="none" w:sz="0" w:space="0" w:color="auto"/>
          </w:divBdr>
        </w:div>
        <w:div w:id="1720745011">
          <w:marLeft w:val="0"/>
          <w:marRight w:val="0"/>
          <w:marTop w:val="0"/>
          <w:marBottom w:val="0"/>
          <w:divBdr>
            <w:top w:val="none" w:sz="0" w:space="0" w:color="auto"/>
            <w:left w:val="none" w:sz="0" w:space="0" w:color="auto"/>
            <w:bottom w:val="none" w:sz="0" w:space="0" w:color="auto"/>
            <w:right w:val="none" w:sz="0" w:space="0" w:color="auto"/>
          </w:divBdr>
        </w:div>
        <w:div w:id="2094156916">
          <w:marLeft w:val="0"/>
          <w:marRight w:val="0"/>
          <w:marTop w:val="0"/>
          <w:marBottom w:val="0"/>
          <w:divBdr>
            <w:top w:val="none" w:sz="0" w:space="0" w:color="auto"/>
            <w:left w:val="none" w:sz="0" w:space="0" w:color="auto"/>
            <w:bottom w:val="none" w:sz="0" w:space="0" w:color="auto"/>
            <w:right w:val="none" w:sz="0" w:space="0" w:color="auto"/>
          </w:divBdr>
        </w:div>
      </w:divsChild>
    </w:div>
    <w:div w:id="602953392">
      <w:bodyDiv w:val="1"/>
      <w:marLeft w:val="0"/>
      <w:marRight w:val="0"/>
      <w:marTop w:val="0"/>
      <w:marBottom w:val="0"/>
      <w:divBdr>
        <w:top w:val="none" w:sz="0" w:space="0" w:color="auto"/>
        <w:left w:val="none" w:sz="0" w:space="0" w:color="auto"/>
        <w:bottom w:val="none" w:sz="0" w:space="0" w:color="auto"/>
        <w:right w:val="none" w:sz="0" w:space="0" w:color="auto"/>
      </w:divBdr>
      <w:divsChild>
        <w:div w:id="388262433">
          <w:marLeft w:val="0"/>
          <w:marRight w:val="0"/>
          <w:marTop w:val="0"/>
          <w:marBottom w:val="0"/>
          <w:divBdr>
            <w:top w:val="none" w:sz="0" w:space="0" w:color="auto"/>
            <w:left w:val="none" w:sz="0" w:space="0" w:color="auto"/>
            <w:bottom w:val="none" w:sz="0" w:space="0" w:color="auto"/>
            <w:right w:val="none" w:sz="0" w:space="0" w:color="auto"/>
          </w:divBdr>
        </w:div>
      </w:divsChild>
    </w:div>
    <w:div w:id="609356763">
      <w:bodyDiv w:val="1"/>
      <w:marLeft w:val="0"/>
      <w:marRight w:val="0"/>
      <w:marTop w:val="0"/>
      <w:marBottom w:val="0"/>
      <w:divBdr>
        <w:top w:val="none" w:sz="0" w:space="0" w:color="auto"/>
        <w:left w:val="none" w:sz="0" w:space="0" w:color="auto"/>
        <w:bottom w:val="none" w:sz="0" w:space="0" w:color="auto"/>
        <w:right w:val="none" w:sz="0" w:space="0" w:color="auto"/>
      </w:divBdr>
      <w:divsChild>
        <w:div w:id="241065811">
          <w:marLeft w:val="0"/>
          <w:marRight w:val="0"/>
          <w:marTop w:val="0"/>
          <w:marBottom w:val="0"/>
          <w:divBdr>
            <w:top w:val="none" w:sz="0" w:space="0" w:color="auto"/>
            <w:left w:val="none" w:sz="0" w:space="0" w:color="auto"/>
            <w:bottom w:val="none" w:sz="0" w:space="0" w:color="auto"/>
            <w:right w:val="none" w:sz="0" w:space="0" w:color="auto"/>
          </w:divBdr>
        </w:div>
      </w:divsChild>
    </w:div>
    <w:div w:id="610283811">
      <w:bodyDiv w:val="1"/>
      <w:marLeft w:val="0"/>
      <w:marRight w:val="0"/>
      <w:marTop w:val="0"/>
      <w:marBottom w:val="0"/>
      <w:divBdr>
        <w:top w:val="none" w:sz="0" w:space="0" w:color="auto"/>
        <w:left w:val="none" w:sz="0" w:space="0" w:color="auto"/>
        <w:bottom w:val="none" w:sz="0" w:space="0" w:color="auto"/>
        <w:right w:val="none" w:sz="0" w:space="0" w:color="auto"/>
      </w:divBdr>
      <w:divsChild>
        <w:div w:id="76751268">
          <w:marLeft w:val="0"/>
          <w:marRight w:val="0"/>
          <w:marTop w:val="0"/>
          <w:marBottom w:val="0"/>
          <w:divBdr>
            <w:top w:val="none" w:sz="0" w:space="0" w:color="auto"/>
            <w:left w:val="none" w:sz="0" w:space="0" w:color="auto"/>
            <w:bottom w:val="none" w:sz="0" w:space="0" w:color="auto"/>
            <w:right w:val="none" w:sz="0" w:space="0" w:color="auto"/>
          </w:divBdr>
        </w:div>
        <w:div w:id="199629196">
          <w:marLeft w:val="0"/>
          <w:marRight w:val="0"/>
          <w:marTop w:val="0"/>
          <w:marBottom w:val="0"/>
          <w:divBdr>
            <w:top w:val="none" w:sz="0" w:space="0" w:color="auto"/>
            <w:left w:val="none" w:sz="0" w:space="0" w:color="auto"/>
            <w:bottom w:val="none" w:sz="0" w:space="0" w:color="auto"/>
            <w:right w:val="none" w:sz="0" w:space="0" w:color="auto"/>
          </w:divBdr>
        </w:div>
        <w:div w:id="572663794">
          <w:marLeft w:val="0"/>
          <w:marRight w:val="0"/>
          <w:marTop w:val="0"/>
          <w:marBottom w:val="0"/>
          <w:divBdr>
            <w:top w:val="none" w:sz="0" w:space="0" w:color="auto"/>
            <w:left w:val="none" w:sz="0" w:space="0" w:color="auto"/>
            <w:bottom w:val="none" w:sz="0" w:space="0" w:color="auto"/>
            <w:right w:val="none" w:sz="0" w:space="0" w:color="auto"/>
          </w:divBdr>
        </w:div>
        <w:div w:id="681206044">
          <w:marLeft w:val="0"/>
          <w:marRight w:val="0"/>
          <w:marTop w:val="0"/>
          <w:marBottom w:val="0"/>
          <w:divBdr>
            <w:top w:val="none" w:sz="0" w:space="0" w:color="auto"/>
            <w:left w:val="none" w:sz="0" w:space="0" w:color="auto"/>
            <w:bottom w:val="none" w:sz="0" w:space="0" w:color="auto"/>
            <w:right w:val="none" w:sz="0" w:space="0" w:color="auto"/>
          </w:divBdr>
        </w:div>
        <w:div w:id="686558550">
          <w:marLeft w:val="0"/>
          <w:marRight w:val="0"/>
          <w:marTop w:val="0"/>
          <w:marBottom w:val="0"/>
          <w:divBdr>
            <w:top w:val="none" w:sz="0" w:space="0" w:color="auto"/>
            <w:left w:val="none" w:sz="0" w:space="0" w:color="auto"/>
            <w:bottom w:val="none" w:sz="0" w:space="0" w:color="auto"/>
            <w:right w:val="none" w:sz="0" w:space="0" w:color="auto"/>
          </w:divBdr>
        </w:div>
        <w:div w:id="761755399">
          <w:marLeft w:val="0"/>
          <w:marRight w:val="0"/>
          <w:marTop w:val="0"/>
          <w:marBottom w:val="0"/>
          <w:divBdr>
            <w:top w:val="none" w:sz="0" w:space="0" w:color="auto"/>
            <w:left w:val="none" w:sz="0" w:space="0" w:color="auto"/>
            <w:bottom w:val="none" w:sz="0" w:space="0" w:color="auto"/>
            <w:right w:val="none" w:sz="0" w:space="0" w:color="auto"/>
          </w:divBdr>
        </w:div>
        <w:div w:id="1453598309">
          <w:marLeft w:val="0"/>
          <w:marRight w:val="0"/>
          <w:marTop w:val="0"/>
          <w:marBottom w:val="0"/>
          <w:divBdr>
            <w:top w:val="none" w:sz="0" w:space="0" w:color="auto"/>
            <w:left w:val="none" w:sz="0" w:space="0" w:color="auto"/>
            <w:bottom w:val="none" w:sz="0" w:space="0" w:color="auto"/>
            <w:right w:val="none" w:sz="0" w:space="0" w:color="auto"/>
          </w:divBdr>
        </w:div>
        <w:div w:id="1882547934">
          <w:marLeft w:val="0"/>
          <w:marRight w:val="0"/>
          <w:marTop w:val="0"/>
          <w:marBottom w:val="0"/>
          <w:divBdr>
            <w:top w:val="none" w:sz="0" w:space="0" w:color="auto"/>
            <w:left w:val="none" w:sz="0" w:space="0" w:color="auto"/>
            <w:bottom w:val="none" w:sz="0" w:space="0" w:color="auto"/>
            <w:right w:val="none" w:sz="0" w:space="0" w:color="auto"/>
          </w:divBdr>
        </w:div>
        <w:div w:id="1999460917">
          <w:marLeft w:val="0"/>
          <w:marRight w:val="0"/>
          <w:marTop w:val="0"/>
          <w:marBottom w:val="0"/>
          <w:divBdr>
            <w:top w:val="none" w:sz="0" w:space="0" w:color="auto"/>
            <w:left w:val="none" w:sz="0" w:space="0" w:color="auto"/>
            <w:bottom w:val="none" w:sz="0" w:space="0" w:color="auto"/>
            <w:right w:val="none" w:sz="0" w:space="0" w:color="auto"/>
          </w:divBdr>
        </w:div>
      </w:divsChild>
    </w:div>
    <w:div w:id="613706904">
      <w:bodyDiv w:val="1"/>
      <w:marLeft w:val="0"/>
      <w:marRight w:val="0"/>
      <w:marTop w:val="0"/>
      <w:marBottom w:val="0"/>
      <w:divBdr>
        <w:top w:val="none" w:sz="0" w:space="0" w:color="auto"/>
        <w:left w:val="none" w:sz="0" w:space="0" w:color="auto"/>
        <w:bottom w:val="none" w:sz="0" w:space="0" w:color="auto"/>
        <w:right w:val="none" w:sz="0" w:space="0" w:color="auto"/>
      </w:divBdr>
      <w:divsChild>
        <w:div w:id="503281683">
          <w:marLeft w:val="0"/>
          <w:marRight w:val="0"/>
          <w:marTop w:val="0"/>
          <w:marBottom w:val="0"/>
          <w:divBdr>
            <w:top w:val="none" w:sz="0" w:space="0" w:color="auto"/>
            <w:left w:val="none" w:sz="0" w:space="0" w:color="auto"/>
            <w:bottom w:val="none" w:sz="0" w:space="0" w:color="auto"/>
            <w:right w:val="none" w:sz="0" w:space="0" w:color="auto"/>
          </w:divBdr>
        </w:div>
        <w:div w:id="1182090469">
          <w:marLeft w:val="0"/>
          <w:marRight w:val="0"/>
          <w:marTop w:val="0"/>
          <w:marBottom w:val="0"/>
          <w:divBdr>
            <w:top w:val="none" w:sz="0" w:space="0" w:color="auto"/>
            <w:left w:val="none" w:sz="0" w:space="0" w:color="auto"/>
            <w:bottom w:val="none" w:sz="0" w:space="0" w:color="auto"/>
            <w:right w:val="none" w:sz="0" w:space="0" w:color="auto"/>
          </w:divBdr>
        </w:div>
        <w:div w:id="1361391305">
          <w:marLeft w:val="0"/>
          <w:marRight w:val="0"/>
          <w:marTop w:val="0"/>
          <w:marBottom w:val="0"/>
          <w:divBdr>
            <w:top w:val="none" w:sz="0" w:space="0" w:color="auto"/>
            <w:left w:val="none" w:sz="0" w:space="0" w:color="auto"/>
            <w:bottom w:val="none" w:sz="0" w:space="0" w:color="auto"/>
            <w:right w:val="none" w:sz="0" w:space="0" w:color="auto"/>
          </w:divBdr>
        </w:div>
        <w:div w:id="1671104975">
          <w:marLeft w:val="0"/>
          <w:marRight w:val="0"/>
          <w:marTop w:val="0"/>
          <w:marBottom w:val="0"/>
          <w:divBdr>
            <w:top w:val="none" w:sz="0" w:space="0" w:color="auto"/>
            <w:left w:val="none" w:sz="0" w:space="0" w:color="auto"/>
            <w:bottom w:val="none" w:sz="0" w:space="0" w:color="auto"/>
            <w:right w:val="none" w:sz="0" w:space="0" w:color="auto"/>
          </w:divBdr>
        </w:div>
        <w:div w:id="1740058689">
          <w:marLeft w:val="0"/>
          <w:marRight w:val="0"/>
          <w:marTop w:val="0"/>
          <w:marBottom w:val="0"/>
          <w:divBdr>
            <w:top w:val="none" w:sz="0" w:space="0" w:color="auto"/>
            <w:left w:val="none" w:sz="0" w:space="0" w:color="auto"/>
            <w:bottom w:val="none" w:sz="0" w:space="0" w:color="auto"/>
            <w:right w:val="none" w:sz="0" w:space="0" w:color="auto"/>
          </w:divBdr>
        </w:div>
        <w:div w:id="1818647684">
          <w:marLeft w:val="0"/>
          <w:marRight w:val="0"/>
          <w:marTop w:val="0"/>
          <w:marBottom w:val="0"/>
          <w:divBdr>
            <w:top w:val="none" w:sz="0" w:space="0" w:color="auto"/>
            <w:left w:val="none" w:sz="0" w:space="0" w:color="auto"/>
            <w:bottom w:val="none" w:sz="0" w:space="0" w:color="auto"/>
            <w:right w:val="none" w:sz="0" w:space="0" w:color="auto"/>
          </w:divBdr>
        </w:div>
        <w:div w:id="1963995442">
          <w:marLeft w:val="0"/>
          <w:marRight w:val="0"/>
          <w:marTop w:val="0"/>
          <w:marBottom w:val="0"/>
          <w:divBdr>
            <w:top w:val="none" w:sz="0" w:space="0" w:color="auto"/>
            <w:left w:val="none" w:sz="0" w:space="0" w:color="auto"/>
            <w:bottom w:val="none" w:sz="0" w:space="0" w:color="auto"/>
            <w:right w:val="none" w:sz="0" w:space="0" w:color="auto"/>
          </w:divBdr>
        </w:div>
      </w:divsChild>
    </w:div>
    <w:div w:id="624235642">
      <w:bodyDiv w:val="1"/>
      <w:marLeft w:val="0"/>
      <w:marRight w:val="0"/>
      <w:marTop w:val="0"/>
      <w:marBottom w:val="0"/>
      <w:divBdr>
        <w:top w:val="none" w:sz="0" w:space="0" w:color="auto"/>
        <w:left w:val="none" w:sz="0" w:space="0" w:color="auto"/>
        <w:bottom w:val="none" w:sz="0" w:space="0" w:color="auto"/>
        <w:right w:val="none" w:sz="0" w:space="0" w:color="auto"/>
      </w:divBdr>
      <w:divsChild>
        <w:div w:id="37513791">
          <w:marLeft w:val="0"/>
          <w:marRight w:val="0"/>
          <w:marTop w:val="0"/>
          <w:marBottom w:val="0"/>
          <w:divBdr>
            <w:top w:val="none" w:sz="0" w:space="0" w:color="auto"/>
            <w:left w:val="none" w:sz="0" w:space="0" w:color="auto"/>
            <w:bottom w:val="none" w:sz="0" w:space="0" w:color="auto"/>
            <w:right w:val="none" w:sz="0" w:space="0" w:color="auto"/>
          </w:divBdr>
        </w:div>
      </w:divsChild>
    </w:div>
    <w:div w:id="649792796">
      <w:bodyDiv w:val="1"/>
      <w:marLeft w:val="0"/>
      <w:marRight w:val="0"/>
      <w:marTop w:val="0"/>
      <w:marBottom w:val="0"/>
      <w:divBdr>
        <w:top w:val="none" w:sz="0" w:space="0" w:color="auto"/>
        <w:left w:val="none" w:sz="0" w:space="0" w:color="auto"/>
        <w:bottom w:val="none" w:sz="0" w:space="0" w:color="auto"/>
        <w:right w:val="none" w:sz="0" w:space="0" w:color="auto"/>
      </w:divBdr>
      <w:divsChild>
        <w:div w:id="69352353">
          <w:marLeft w:val="0"/>
          <w:marRight w:val="0"/>
          <w:marTop w:val="0"/>
          <w:marBottom w:val="0"/>
          <w:divBdr>
            <w:top w:val="none" w:sz="0" w:space="0" w:color="auto"/>
            <w:left w:val="none" w:sz="0" w:space="0" w:color="auto"/>
            <w:bottom w:val="none" w:sz="0" w:space="0" w:color="auto"/>
            <w:right w:val="none" w:sz="0" w:space="0" w:color="auto"/>
          </w:divBdr>
        </w:div>
        <w:div w:id="202138826">
          <w:marLeft w:val="0"/>
          <w:marRight w:val="0"/>
          <w:marTop w:val="0"/>
          <w:marBottom w:val="0"/>
          <w:divBdr>
            <w:top w:val="none" w:sz="0" w:space="0" w:color="auto"/>
            <w:left w:val="none" w:sz="0" w:space="0" w:color="auto"/>
            <w:bottom w:val="none" w:sz="0" w:space="0" w:color="auto"/>
            <w:right w:val="none" w:sz="0" w:space="0" w:color="auto"/>
          </w:divBdr>
        </w:div>
        <w:div w:id="327828619">
          <w:marLeft w:val="0"/>
          <w:marRight w:val="0"/>
          <w:marTop w:val="0"/>
          <w:marBottom w:val="0"/>
          <w:divBdr>
            <w:top w:val="none" w:sz="0" w:space="0" w:color="auto"/>
            <w:left w:val="none" w:sz="0" w:space="0" w:color="auto"/>
            <w:bottom w:val="none" w:sz="0" w:space="0" w:color="auto"/>
            <w:right w:val="none" w:sz="0" w:space="0" w:color="auto"/>
          </w:divBdr>
        </w:div>
        <w:div w:id="563368395">
          <w:marLeft w:val="0"/>
          <w:marRight w:val="0"/>
          <w:marTop w:val="0"/>
          <w:marBottom w:val="0"/>
          <w:divBdr>
            <w:top w:val="none" w:sz="0" w:space="0" w:color="auto"/>
            <w:left w:val="none" w:sz="0" w:space="0" w:color="auto"/>
            <w:bottom w:val="none" w:sz="0" w:space="0" w:color="auto"/>
            <w:right w:val="none" w:sz="0" w:space="0" w:color="auto"/>
          </w:divBdr>
        </w:div>
        <w:div w:id="734398721">
          <w:marLeft w:val="0"/>
          <w:marRight w:val="0"/>
          <w:marTop w:val="0"/>
          <w:marBottom w:val="0"/>
          <w:divBdr>
            <w:top w:val="none" w:sz="0" w:space="0" w:color="auto"/>
            <w:left w:val="none" w:sz="0" w:space="0" w:color="auto"/>
            <w:bottom w:val="none" w:sz="0" w:space="0" w:color="auto"/>
            <w:right w:val="none" w:sz="0" w:space="0" w:color="auto"/>
          </w:divBdr>
        </w:div>
        <w:div w:id="884294665">
          <w:marLeft w:val="0"/>
          <w:marRight w:val="0"/>
          <w:marTop w:val="0"/>
          <w:marBottom w:val="0"/>
          <w:divBdr>
            <w:top w:val="none" w:sz="0" w:space="0" w:color="auto"/>
            <w:left w:val="none" w:sz="0" w:space="0" w:color="auto"/>
            <w:bottom w:val="none" w:sz="0" w:space="0" w:color="auto"/>
            <w:right w:val="none" w:sz="0" w:space="0" w:color="auto"/>
          </w:divBdr>
        </w:div>
        <w:div w:id="1376466141">
          <w:marLeft w:val="0"/>
          <w:marRight w:val="0"/>
          <w:marTop w:val="0"/>
          <w:marBottom w:val="0"/>
          <w:divBdr>
            <w:top w:val="none" w:sz="0" w:space="0" w:color="auto"/>
            <w:left w:val="none" w:sz="0" w:space="0" w:color="auto"/>
            <w:bottom w:val="none" w:sz="0" w:space="0" w:color="auto"/>
            <w:right w:val="none" w:sz="0" w:space="0" w:color="auto"/>
          </w:divBdr>
        </w:div>
      </w:divsChild>
    </w:div>
    <w:div w:id="650132696">
      <w:bodyDiv w:val="1"/>
      <w:marLeft w:val="0"/>
      <w:marRight w:val="0"/>
      <w:marTop w:val="0"/>
      <w:marBottom w:val="0"/>
      <w:divBdr>
        <w:top w:val="none" w:sz="0" w:space="0" w:color="auto"/>
        <w:left w:val="none" w:sz="0" w:space="0" w:color="auto"/>
        <w:bottom w:val="none" w:sz="0" w:space="0" w:color="auto"/>
        <w:right w:val="none" w:sz="0" w:space="0" w:color="auto"/>
      </w:divBdr>
      <w:divsChild>
        <w:div w:id="1194660396">
          <w:marLeft w:val="0"/>
          <w:marRight w:val="0"/>
          <w:marTop w:val="0"/>
          <w:marBottom w:val="0"/>
          <w:divBdr>
            <w:top w:val="none" w:sz="0" w:space="0" w:color="auto"/>
            <w:left w:val="none" w:sz="0" w:space="0" w:color="auto"/>
            <w:bottom w:val="none" w:sz="0" w:space="0" w:color="auto"/>
            <w:right w:val="none" w:sz="0" w:space="0" w:color="auto"/>
          </w:divBdr>
        </w:div>
      </w:divsChild>
    </w:div>
    <w:div w:id="690836211">
      <w:bodyDiv w:val="1"/>
      <w:marLeft w:val="0"/>
      <w:marRight w:val="0"/>
      <w:marTop w:val="0"/>
      <w:marBottom w:val="0"/>
      <w:divBdr>
        <w:top w:val="none" w:sz="0" w:space="0" w:color="auto"/>
        <w:left w:val="none" w:sz="0" w:space="0" w:color="auto"/>
        <w:bottom w:val="none" w:sz="0" w:space="0" w:color="auto"/>
        <w:right w:val="none" w:sz="0" w:space="0" w:color="auto"/>
      </w:divBdr>
      <w:divsChild>
        <w:div w:id="454065562">
          <w:marLeft w:val="0"/>
          <w:marRight w:val="0"/>
          <w:marTop w:val="0"/>
          <w:marBottom w:val="0"/>
          <w:divBdr>
            <w:top w:val="none" w:sz="0" w:space="0" w:color="auto"/>
            <w:left w:val="none" w:sz="0" w:space="0" w:color="auto"/>
            <w:bottom w:val="none" w:sz="0" w:space="0" w:color="auto"/>
            <w:right w:val="none" w:sz="0" w:space="0" w:color="auto"/>
          </w:divBdr>
        </w:div>
      </w:divsChild>
    </w:div>
    <w:div w:id="702242872">
      <w:bodyDiv w:val="1"/>
      <w:marLeft w:val="0"/>
      <w:marRight w:val="0"/>
      <w:marTop w:val="0"/>
      <w:marBottom w:val="0"/>
      <w:divBdr>
        <w:top w:val="none" w:sz="0" w:space="0" w:color="auto"/>
        <w:left w:val="none" w:sz="0" w:space="0" w:color="auto"/>
        <w:bottom w:val="none" w:sz="0" w:space="0" w:color="auto"/>
        <w:right w:val="none" w:sz="0" w:space="0" w:color="auto"/>
      </w:divBdr>
    </w:div>
    <w:div w:id="714819391">
      <w:bodyDiv w:val="1"/>
      <w:marLeft w:val="0"/>
      <w:marRight w:val="0"/>
      <w:marTop w:val="0"/>
      <w:marBottom w:val="0"/>
      <w:divBdr>
        <w:top w:val="none" w:sz="0" w:space="0" w:color="auto"/>
        <w:left w:val="none" w:sz="0" w:space="0" w:color="auto"/>
        <w:bottom w:val="none" w:sz="0" w:space="0" w:color="auto"/>
        <w:right w:val="none" w:sz="0" w:space="0" w:color="auto"/>
      </w:divBdr>
      <w:divsChild>
        <w:div w:id="10879573">
          <w:marLeft w:val="0"/>
          <w:marRight w:val="0"/>
          <w:marTop w:val="0"/>
          <w:marBottom w:val="0"/>
          <w:divBdr>
            <w:top w:val="none" w:sz="0" w:space="0" w:color="auto"/>
            <w:left w:val="none" w:sz="0" w:space="0" w:color="auto"/>
            <w:bottom w:val="none" w:sz="0" w:space="0" w:color="auto"/>
            <w:right w:val="none" w:sz="0" w:space="0" w:color="auto"/>
          </w:divBdr>
          <w:divsChild>
            <w:div w:id="1485120925">
              <w:marLeft w:val="0"/>
              <w:marRight w:val="0"/>
              <w:marTop w:val="0"/>
              <w:marBottom w:val="0"/>
              <w:divBdr>
                <w:top w:val="none" w:sz="0" w:space="0" w:color="auto"/>
                <w:left w:val="none" w:sz="0" w:space="0" w:color="auto"/>
                <w:bottom w:val="none" w:sz="0" w:space="0" w:color="auto"/>
                <w:right w:val="none" w:sz="0" w:space="0" w:color="auto"/>
              </w:divBdr>
            </w:div>
          </w:divsChild>
        </w:div>
        <w:div w:id="16926852">
          <w:marLeft w:val="0"/>
          <w:marRight w:val="0"/>
          <w:marTop w:val="0"/>
          <w:marBottom w:val="0"/>
          <w:divBdr>
            <w:top w:val="none" w:sz="0" w:space="0" w:color="auto"/>
            <w:left w:val="none" w:sz="0" w:space="0" w:color="auto"/>
            <w:bottom w:val="none" w:sz="0" w:space="0" w:color="auto"/>
            <w:right w:val="none" w:sz="0" w:space="0" w:color="auto"/>
          </w:divBdr>
          <w:divsChild>
            <w:div w:id="1248270604">
              <w:marLeft w:val="0"/>
              <w:marRight w:val="0"/>
              <w:marTop w:val="0"/>
              <w:marBottom w:val="0"/>
              <w:divBdr>
                <w:top w:val="none" w:sz="0" w:space="0" w:color="auto"/>
                <w:left w:val="none" w:sz="0" w:space="0" w:color="auto"/>
                <w:bottom w:val="none" w:sz="0" w:space="0" w:color="auto"/>
                <w:right w:val="none" w:sz="0" w:space="0" w:color="auto"/>
              </w:divBdr>
            </w:div>
          </w:divsChild>
        </w:div>
        <w:div w:id="22294774">
          <w:marLeft w:val="0"/>
          <w:marRight w:val="0"/>
          <w:marTop w:val="0"/>
          <w:marBottom w:val="0"/>
          <w:divBdr>
            <w:top w:val="none" w:sz="0" w:space="0" w:color="auto"/>
            <w:left w:val="none" w:sz="0" w:space="0" w:color="auto"/>
            <w:bottom w:val="none" w:sz="0" w:space="0" w:color="auto"/>
            <w:right w:val="none" w:sz="0" w:space="0" w:color="auto"/>
          </w:divBdr>
          <w:divsChild>
            <w:div w:id="1697002673">
              <w:marLeft w:val="0"/>
              <w:marRight w:val="0"/>
              <w:marTop w:val="0"/>
              <w:marBottom w:val="0"/>
              <w:divBdr>
                <w:top w:val="none" w:sz="0" w:space="0" w:color="auto"/>
                <w:left w:val="none" w:sz="0" w:space="0" w:color="auto"/>
                <w:bottom w:val="none" w:sz="0" w:space="0" w:color="auto"/>
                <w:right w:val="none" w:sz="0" w:space="0" w:color="auto"/>
              </w:divBdr>
            </w:div>
          </w:divsChild>
        </w:div>
        <w:div w:id="31880756">
          <w:marLeft w:val="0"/>
          <w:marRight w:val="0"/>
          <w:marTop w:val="0"/>
          <w:marBottom w:val="0"/>
          <w:divBdr>
            <w:top w:val="none" w:sz="0" w:space="0" w:color="auto"/>
            <w:left w:val="none" w:sz="0" w:space="0" w:color="auto"/>
            <w:bottom w:val="none" w:sz="0" w:space="0" w:color="auto"/>
            <w:right w:val="none" w:sz="0" w:space="0" w:color="auto"/>
          </w:divBdr>
          <w:divsChild>
            <w:div w:id="268049240">
              <w:marLeft w:val="0"/>
              <w:marRight w:val="0"/>
              <w:marTop w:val="0"/>
              <w:marBottom w:val="0"/>
              <w:divBdr>
                <w:top w:val="none" w:sz="0" w:space="0" w:color="auto"/>
                <w:left w:val="none" w:sz="0" w:space="0" w:color="auto"/>
                <w:bottom w:val="none" w:sz="0" w:space="0" w:color="auto"/>
                <w:right w:val="none" w:sz="0" w:space="0" w:color="auto"/>
              </w:divBdr>
            </w:div>
          </w:divsChild>
        </w:div>
        <w:div w:id="61951150">
          <w:marLeft w:val="0"/>
          <w:marRight w:val="0"/>
          <w:marTop w:val="0"/>
          <w:marBottom w:val="0"/>
          <w:divBdr>
            <w:top w:val="none" w:sz="0" w:space="0" w:color="auto"/>
            <w:left w:val="none" w:sz="0" w:space="0" w:color="auto"/>
            <w:bottom w:val="none" w:sz="0" w:space="0" w:color="auto"/>
            <w:right w:val="none" w:sz="0" w:space="0" w:color="auto"/>
          </w:divBdr>
          <w:divsChild>
            <w:div w:id="844592500">
              <w:marLeft w:val="0"/>
              <w:marRight w:val="0"/>
              <w:marTop w:val="0"/>
              <w:marBottom w:val="0"/>
              <w:divBdr>
                <w:top w:val="none" w:sz="0" w:space="0" w:color="auto"/>
                <w:left w:val="none" w:sz="0" w:space="0" w:color="auto"/>
                <w:bottom w:val="none" w:sz="0" w:space="0" w:color="auto"/>
                <w:right w:val="none" w:sz="0" w:space="0" w:color="auto"/>
              </w:divBdr>
            </w:div>
          </w:divsChild>
        </w:div>
        <w:div w:id="63796357">
          <w:marLeft w:val="0"/>
          <w:marRight w:val="0"/>
          <w:marTop w:val="0"/>
          <w:marBottom w:val="0"/>
          <w:divBdr>
            <w:top w:val="none" w:sz="0" w:space="0" w:color="auto"/>
            <w:left w:val="none" w:sz="0" w:space="0" w:color="auto"/>
            <w:bottom w:val="none" w:sz="0" w:space="0" w:color="auto"/>
            <w:right w:val="none" w:sz="0" w:space="0" w:color="auto"/>
          </w:divBdr>
          <w:divsChild>
            <w:div w:id="753629696">
              <w:marLeft w:val="0"/>
              <w:marRight w:val="0"/>
              <w:marTop w:val="0"/>
              <w:marBottom w:val="0"/>
              <w:divBdr>
                <w:top w:val="none" w:sz="0" w:space="0" w:color="auto"/>
                <w:left w:val="none" w:sz="0" w:space="0" w:color="auto"/>
                <w:bottom w:val="none" w:sz="0" w:space="0" w:color="auto"/>
                <w:right w:val="none" w:sz="0" w:space="0" w:color="auto"/>
              </w:divBdr>
            </w:div>
          </w:divsChild>
        </w:div>
        <w:div w:id="64651139">
          <w:marLeft w:val="0"/>
          <w:marRight w:val="0"/>
          <w:marTop w:val="0"/>
          <w:marBottom w:val="0"/>
          <w:divBdr>
            <w:top w:val="none" w:sz="0" w:space="0" w:color="auto"/>
            <w:left w:val="none" w:sz="0" w:space="0" w:color="auto"/>
            <w:bottom w:val="none" w:sz="0" w:space="0" w:color="auto"/>
            <w:right w:val="none" w:sz="0" w:space="0" w:color="auto"/>
          </w:divBdr>
          <w:divsChild>
            <w:div w:id="639767780">
              <w:marLeft w:val="0"/>
              <w:marRight w:val="0"/>
              <w:marTop w:val="0"/>
              <w:marBottom w:val="0"/>
              <w:divBdr>
                <w:top w:val="none" w:sz="0" w:space="0" w:color="auto"/>
                <w:left w:val="none" w:sz="0" w:space="0" w:color="auto"/>
                <w:bottom w:val="none" w:sz="0" w:space="0" w:color="auto"/>
                <w:right w:val="none" w:sz="0" w:space="0" w:color="auto"/>
              </w:divBdr>
            </w:div>
          </w:divsChild>
        </w:div>
        <w:div w:id="79252937">
          <w:marLeft w:val="0"/>
          <w:marRight w:val="0"/>
          <w:marTop w:val="0"/>
          <w:marBottom w:val="0"/>
          <w:divBdr>
            <w:top w:val="none" w:sz="0" w:space="0" w:color="auto"/>
            <w:left w:val="none" w:sz="0" w:space="0" w:color="auto"/>
            <w:bottom w:val="none" w:sz="0" w:space="0" w:color="auto"/>
            <w:right w:val="none" w:sz="0" w:space="0" w:color="auto"/>
          </w:divBdr>
          <w:divsChild>
            <w:div w:id="1132022949">
              <w:marLeft w:val="0"/>
              <w:marRight w:val="0"/>
              <w:marTop w:val="0"/>
              <w:marBottom w:val="0"/>
              <w:divBdr>
                <w:top w:val="none" w:sz="0" w:space="0" w:color="auto"/>
                <w:left w:val="none" w:sz="0" w:space="0" w:color="auto"/>
                <w:bottom w:val="none" w:sz="0" w:space="0" w:color="auto"/>
                <w:right w:val="none" w:sz="0" w:space="0" w:color="auto"/>
              </w:divBdr>
            </w:div>
          </w:divsChild>
        </w:div>
        <w:div w:id="79524433">
          <w:marLeft w:val="0"/>
          <w:marRight w:val="0"/>
          <w:marTop w:val="0"/>
          <w:marBottom w:val="0"/>
          <w:divBdr>
            <w:top w:val="none" w:sz="0" w:space="0" w:color="auto"/>
            <w:left w:val="none" w:sz="0" w:space="0" w:color="auto"/>
            <w:bottom w:val="none" w:sz="0" w:space="0" w:color="auto"/>
            <w:right w:val="none" w:sz="0" w:space="0" w:color="auto"/>
          </w:divBdr>
          <w:divsChild>
            <w:div w:id="1577086163">
              <w:marLeft w:val="0"/>
              <w:marRight w:val="0"/>
              <w:marTop w:val="0"/>
              <w:marBottom w:val="0"/>
              <w:divBdr>
                <w:top w:val="none" w:sz="0" w:space="0" w:color="auto"/>
                <w:left w:val="none" w:sz="0" w:space="0" w:color="auto"/>
                <w:bottom w:val="none" w:sz="0" w:space="0" w:color="auto"/>
                <w:right w:val="none" w:sz="0" w:space="0" w:color="auto"/>
              </w:divBdr>
            </w:div>
          </w:divsChild>
        </w:div>
        <w:div w:id="101607943">
          <w:marLeft w:val="0"/>
          <w:marRight w:val="0"/>
          <w:marTop w:val="0"/>
          <w:marBottom w:val="0"/>
          <w:divBdr>
            <w:top w:val="none" w:sz="0" w:space="0" w:color="auto"/>
            <w:left w:val="none" w:sz="0" w:space="0" w:color="auto"/>
            <w:bottom w:val="none" w:sz="0" w:space="0" w:color="auto"/>
            <w:right w:val="none" w:sz="0" w:space="0" w:color="auto"/>
          </w:divBdr>
          <w:divsChild>
            <w:div w:id="1046875901">
              <w:marLeft w:val="0"/>
              <w:marRight w:val="0"/>
              <w:marTop w:val="0"/>
              <w:marBottom w:val="0"/>
              <w:divBdr>
                <w:top w:val="none" w:sz="0" w:space="0" w:color="auto"/>
                <w:left w:val="none" w:sz="0" w:space="0" w:color="auto"/>
                <w:bottom w:val="none" w:sz="0" w:space="0" w:color="auto"/>
                <w:right w:val="none" w:sz="0" w:space="0" w:color="auto"/>
              </w:divBdr>
            </w:div>
          </w:divsChild>
        </w:div>
        <w:div w:id="110708978">
          <w:marLeft w:val="0"/>
          <w:marRight w:val="0"/>
          <w:marTop w:val="0"/>
          <w:marBottom w:val="0"/>
          <w:divBdr>
            <w:top w:val="none" w:sz="0" w:space="0" w:color="auto"/>
            <w:left w:val="none" w:sz="0" w:space="0" w:color="auto"/>
            <w:bottom w:val="none" w:sz="0" w:space="0" w:color="auto"/>
            <w:right w:val="none" w:sz="0" w:space="0" w:color="auto"/>
          </w:divBdr>
          <w:divsChild>
            <w:div w:id="164637516">
              <w:marLeft w:val="0"/>
              <w:marRight w:val="0"/>
              <w:marTop w:val="0"/>
              <w:marBottom w:val="0"/>
              <w:divBdr>
                <w:top w:val="none" w:sz="0" w:space="0" w:color="auto"/>
                <w:left w:val="none" w:sz="0" w:space="0" w:color="auto"/>
                <w:bottom w:val="none" w:sz="0" w:space="0" w:color="auto"/>
                <w:right w:val="none" w:sz="0" w:space="0" w:color="auto"/>
              </w:divBdr>
            </w:div>
          </w:divsChild>
        </w:div>
        <w:div w:id="119032140">
          <w:marLeft w:val="0"/>
          <w:marRight w:val="0"/>
          <w:marTop w:val="0"/>
          <w:marBottom w:val="0"/>
          <w:divBdr>
            <w:top w:val="none" w:sz="0" w:space="0" w:color="auto"/>
            <w:left w:val="none" w:sz="0" w:space="0" w:color="auto"/>
            <w:bottom w:val="none" w:sz="0" w:space="0" w:color="auto"/>
            <w:right w:val="none" w:sz="0" w:space="0" w:color="auto"/>
          </w:divBdr>
          <w:divsChild>
            <w:div w:id="1564637132">
              <w:marLeft w:val="0"/>
              <w:marRight w:val="0"/>
              <w:marTop w:val="0"/>
              <w:marBottom w:val="0"/>
              <w:divBdr>
                <w:top w:val="none" w:sz="0" w:space="0" w:color="auto"/>
                <w:left w:val="none" w:sz="0" w:space="0" w:color="auto"/>
                <w:bottom w:val="none" w:sz="0" w:space="0" w:color="auto"/>
                <w:right w:val="none" w:sz="0" w:space="0" w:color="auto"/>
              </w:divBdr>
            </w:div>
          </w:divsChild>
        </w:div>
        <w:div w:id="133985621">
          <w:marLeft w:val="0"/>
          <w:marRight w:val="0"/>
          <w:marTop w:val="0"/>
          <w:marBottom w:val="0"/>
          <w:divBdr>
            <w:top w:val="none" w:sz="0" w:space="0" w:color="auto"/>
            <w:left w:val="none" w:sz="0" w:space="0" w:color="auto"/>
            <w:bottom w:val="none" w:sz="0" w:space="0" w:color="auto"/>
            <w:right w:val="none" w:sz="0" w:space="0" w:color="auto"/>
          </w:divBdr>
          <w:divsChild>
            <w:div w:id="852690004">
              <w:marLeft w:val="0"/>
              <w:marRight w:val="0"/>
              <w:marTop w:val="0"/>
              <w:marBottom w:val="0"/>
              <w:divBdr>
                <w:top w:val="none" w:sz="0" w:space="0" w:color="auto"/>
                <w:left w:val="none" w:sz="0" w:space="0" w:color="auto"/>
                <w:bottom w:val="none" w:sz="0" w:space="0" w:color="auto"/>
                <w:right w:val="none" w:sz="0" w:space="0" w:color="auto"/>
              </w:divBdr>
            </w:div>
          </w:divsChild>
        </w:div>
        <w:div w:id="152188182">
          <w:marLeft w:val="0"/>
          <w:marRight w:val="0"/>
          <w:marTop w:val="0"/>
          <w:marBottom w:val="0"/>
          <w:divBdr>
            <w:top w:val="none" w:sz="0" w:space="0" w:color="auto"/>
            <w:left w:val="none" w:sz="0" w:space="0" w:color="auto"/>
            <w:bottom w:val="none" w:sz="0" w:space="0" w:color="auto"/>
            <w:right w:val="none" w:sz="0" w:space="0" w:color="auto"/>
          </w:divBdr>
          <w:divsChild>
            <w:div w:id="1392923477">
              <w:marLeft w:val="0"/>
              <w:marRight w:val="0"/>
              <w:marTop w:val="0"/>
              <w:marBottom w:val="0"/>
              <w:divBdr>
                <w:top w:val="none" w:sz="0" w:space="0" w:color="auto"/>
                <w:left w:val="none" w:sz="0" w:space="0" w:color="auto"/>
                <w:bottom w:val="none" w:sz="0" w:space="0" w:color="auto"/>
                <w:right w:val="none" w:sz="0" w:space="0" w:color="auto"/>
              </w:divBdr>
            </w:div>
          </w:divsChild>
        </w:div>
        <w:div w:id="155387595">
          <w:marLeft w:val="0"/>
          <w:marRight w:val="0"/>
          <w:marTop w:val="0"/>
          <w:marBottom w:val="0"/>
          <w:divBdr>
            <w:top w:val="none" w:sz="0" w:space="0" w:color="auto"/>
            <w:left w:val="none" w:sz="0" w:space="0" w:color="auto"/>
            <w:bottom w:val="none" w:sz="0" w:space="0" w:color="auto"/>
            <w:right w:val="none" w:sz="0" w:space="0" w:color="auto"/>
          </w:divBdr>
          <w:divsChild>
            <w:div w:id="417020011">
              <w:marLeft w:val="0"/>
              <w:marRight w:val="0"/>
              <w:marTop w:val="0"/>
              <w:marBottom w:val="0"/>
              <w:divBdr>
                <w:top w:val="none" w:sz="0" w:space="0" w:color="auto"/>
                <w:left w:val="none" w:sz="0" w:space="0" w:color="auto"/>
                <w:bottom w:val="none" w:sz="0" w:space="0" w:color="auto"/>
                <w:right w:val="none" w:sz="0" w:space="0" w:color="auto"/>
              </w:divBdr>
            </w:div>
          </w:divsChild>
        </w:div>
        <w:div w:id="164320549">
          <w:marLeft w:val="0"/>
          <w:marRight w:val="0"/>
          <w:marTop w:val="0"/>
          <w:marBottom w:val="0"/>
          <w:divBdr>
            <w:top w:val="none" w:sz="0" w:space="0" w:color="auto"/>
            <w:left w:val="none" w:sz="0" w:space="0" w:color="auto"/>
            <w:bottom w:val="none" w:sz="0" w:space="0" w:color="auto"/>
            <w:right w:val="none" w:sz="0" w:space="0" w:color="auto"/>
          </w:divBdr>
          <w:divsChild>
            <w:div w:id="1910379174">
              <w:marLeft w:val="0"/>
              <w:marRight w:val="0"/>
              <w:marTop w:val="0"/>
              <w:marBottom w:val="0"/>
              <w:divBdr>
                <w:top w:val="none" w:sz="0" w:space="0" w:color="auto"/>
                <w:left w:val="none" w:sz="0" w:space="0" w:color="auto"/>
                <w:bottom w:val="none" w:sz="0" w:space="0" w:color="auto"/>
                <w:right w:val="none" w:sz="0" w:space="0" w:color="auto"/>
              </w:divBdr>
            </w:div>
          </w:divsChild>
        </w:div>
        <w:div w:id="186529315">
          <w:marLeft w:val="0"/>
          <w:marRight w:val="0"/>
          <w:marTop w:val="0"/>
          <w:marBottom w:val="0"/>
          <w:divBdr>
            <w:top w:val="none" w:sz="0" w:space="0" w:color="auto"/>
            <w:left w:val="none" w:sz="0" w:space="0" w:color="auto"/>
            <w:bottom w:val="none" w:sz="0" w:space="0" w:color="auto"/>
            <w:right w:val="none" w:sz="0" w:space="0" w:color="auto"/>
          </w:divBdr>
          <w:divsChild>
            <w:div w:id="1592354253">
              <w:marLeft w:val="0"/>
              <w:marRight w:val="0"/>
              <w:marTop w:val="0"/>
              <w:marBottom w:val="0"/>
              <w:divBdr>
                <w:top w:val="none" w:sz="0" w:space="0" w:color="auto"/>
                <w:left w:val="none" w:sz="0" w:space="0" w:color="auto"/>
                <w:bottom w:val="none" w:sz="0" w:space="0" w:color="auto"/>
                <w:right w:val="none" w:sz="0" w:space="0" w:color="auto"/>
              </w:divBdr>
            </w:div>
          </w:divsChild>
        </w:div>
        <w:div w:id="187178784">
          <w:marLeft w:val="0"/>
          <w:marRight w:val="0"/>
          <w:marTop w:val="0"/>
          <w:marBottom w:val="0"/>
          <w:divBdr>
            <w:top w:val="none" w:sz="0" w:space="0" w:color="auto"/>
            <w:left w:val="none" w:sz="0" w:space="0" w:color="auto"/>
            <w:bottom w:val="none" w:sz="0" w:space="0" w:color="auto"/>
            <w:right w:val="none" w:sz="0" w:space="0" w:color="auto"/>
          </w:divBdr>
          <w:divsChild>
            <w:div w:id="1799640934">
              <w:marLeft w:val="0"/>
              <w:marRight w:val="0"/>
              <w:marTop w:val="0"/>
              <w:marBottom w:val="0"/>
              <w:divBdr>
                <w:top w:val="none" w:sz="0" w:space="0" w:color="auto"/>
                <w:left w:val="none" w:sz="0" w:space="0" w:color="auto"/>
                <w:bottom w:val="none" w:sz="0" w:space="0" w:color="auto"/>
                <w:right w:val="none" w:sz="0" w:space="0" w:color="auto"/>
              </w:divBdr>
            </w:div>
          </w:divsChild>
        </w:div>
        <w:div w:id="208342781">
          <w:marLeft w:val="0"/>
          <w:marRight w:val="0"/>
          <w:marTop w:val="0"/>
          <w:marBottom w:val="0"/>
          <w:divBdr>
            <w:top w:val="none" w:sz="0" w:space="0" w:color="auto"/>
            <w:left w:val="none" w:sz="0" w:space="0" w:color="auto"/>
            <w:bottom w:val="none" w:sz="0" w:space="0" w:color="auto"/>
            <w:right w:val="none" w:sz="0" w:space="0" w:color="auto"/>
          </w:divBdr>
          <w:divsChild>
            <w:div w:id="279648058">
              <w:marLeft w:val="0"/>
              <w:marRight w:val="0"/>
              <w:marTop w:val="0"/>
              <w:marBottom w:val="0"/>
              <w:divBdr>
                <w:top w:val="none" w:sz="0" w:space="0" w:color="auto"/>
                <w:left w:val="none" w:sz="0" w:space="0" w:color="auto"/>
                <w:bottom w:val="none" w:sz="0" w:space="0" w:color="auto"/>
                <w:right w:val="none" w:sz="0" w:space="0" w:color="auto"/>
              </w:divBdr>
            </w:div>
            <w:div w:id="1376391470">
              <w:marLeft w:val="0"/>
              <w:marRight w:val="0"/>
              <w:marTop w:val="0"/>
              <w:marBottom w:val="0"/>
              <w:divBdr>
                <w:top w:val="none" w:sz="0" w:space="0" w:color="auto"/>
                <w:left w:val="none" w:sz="0" w:space="0" w:color="auto"/>
                <w:bottom w:val="none" w:sz="0" w:space="0" w:color="auto"/>
                <w:right w:val="none" w:sz="0" w:space="0" w:color="auto"/>
              </w:divBdr>
            </w:div>
          </w:divsChild>
        </w:div>
        <w:div w:id="209994599">
          <w:marLeft w:val="0"/>
          <w:marRight w:val="0"/>
          <w:marTop w:val="0"/>
          <w:marBottom w:val="0"/>
          <w:divBdr>
            <w:top w:val="none" w:sz="0" w:space="0" w:color="auto"/>
            <w:left w:val="none" w:sz="0" w:space="0" w:color="auto"/>
            <w:bottom w:val="none" w:sz="0" w:space="0" w:color="auto"/>
            <w:right w:val="none" w:sz="0" w:space="0" w:color="auto"/>
          </w:divBdr>
          <w:divsChild>
            <w:div w:id="328682378">
              <w:marLeft w:val="0"/>
              <w:marRight w:val="0"/>
              <w:marTop w:val="0"/>
              <w:marBottom w:val="0"/>
              <w:divBdr>
                <w:top w:val="none" w:sz="0" w:space="0" w:color="auto"/>
                <w:left w:val="none" w:sz="0" w:space="0" w:color="auto"/>
                <w:bottom w:val="none" w:sz="0" w:space="0" w:color="auto"/>
                <w:right w:val="none" w:sz="0" w:space="0" w:color="auto"/>
              </w:divBdr>
            </w:div>
          </w:divsChild>
        </w:div>
        <w:div w:id="213541323">
          <w:marLeft w:val="0"/>
          <w:marRight w:val="0"/>
          <w:marTop w:val="0"/>
          <w:marBottom w:val="0"/>
          <w:divBdr>
            <w:top w:val="none" w:sz="0" w:space="0" w:color="auto"/>
            <w:left w:val="none" w:sz="0" w:space="0" w:color="auto"/>
            <w:bottom w:val="none" w:sz="0" w:space="0" w:color="auto"/>
            <w:right w:val="none" w:sz="0" w:space="0" w:color="auto"/>
          </w:divBdr>
          <w:divsChild>
            <w:div w:id="916090604">
              <w:marLeft w:val="0"/>
              <w:marRight w:val="0"/>
              <w:marTop w:val="0"/>
              <w:marBottom w:val="0"/>
              <w:divBdr>
                <w:top w:val="none" w:sz="0" w:space="0" w:color="auto"/>
                <w:left w:val="none" w:sz="0" w:space="0" w:color="auto"/>
                <w:bottom w:val="none" w:sz="0" w:space="0" w:color="auto"/>
                <w:right w:val="none" w:sz="0" w:space="0" w:color="auto"/>
              </w:divBdr>
            </w:div>
          </w:divsChild>
        </w:div>
        <w:div w:id="216167194">
          <w:marLeft w:val="0"/>
          <w:marRight w:val="0"/>
          <w:marTop w:val="0"/>
          <w:marBottom w:val="0"/>
          <w:divBdr>
            <w:top w:val="none" w:sz="0" w:space="0" w:color="auto"/>
            <w:left w:val="none" w:sz="0" w:space="0" w:color="auto"/>
            <w:bottom w:val="none" w:sz="0" w:space="0" w:color="auto"/>
            <w:right w:val="none" w:sz="0" w:space="0" w:color="auto"/>
          </w:divBdr>
          <w:divsChild>
            <w:div w:id="739710661">
              <w:marLeft w:val="0"/>
              <w:marRight w:val="0"/>
              <w:marTop w:val="0"/>
              <w:marBottom w:val="0"/>
              <w:divBdr>
                <w:top w:val="none" w:sz="0" w:space="0" w:color="auto"/>
                <w:left w:val="none" w:sz="0" w:space="0" w:color="auto"/>
                <w:bottom w:val="none" w:sz="0" w:space="0" w:color="auto"/>
                <w:right w:val="none" w:sz="0" w:space="0" w:color="auto"/>
              </w:divBdr>
            </w:div>
          </w:divsChild>
        </w:div>
        <w:div w:id="222640357">
          <w:marLeft w:val="0"/>
          <w:marRight w:val="0"/>
          <w:marTop w:val="0"/>
          <w:marBottom w:val="0"/>
          <w:divBdr>
            <w:top w:val="none" w:sz="0" w:space="0" w:color="auto"/>
            <w:left w:val="none" w:sz="0" w:space="0" w:color="auto"/>
            <w:bottom w:val="none" w:sz="0" w:space="0" w:color="auto"/>
            <w:right w:val="none" w:sz="0" w:space="0" w:color="auto"/>
          </w:divBdr>
          <w:divsChild>
            <w:div w:id="467405171">
              <w:marLeft w:val="0"/>
              <w:marRight w:val="0"/>
              <w:marTop w:val="0"/>
              <w:marBottom w:val="0"/>
              <w:divBdr>
                <w:top w:val="none" w:sz="0" w:space="0" w:color="auto"/>
                <w:left w:val="none" w:sz="0" w:space="0" w:color="auto"/>
                <w:bottom w:val="none" w:sz="0" w:space="0" w:color="auto"/>
                <w:right w:val="none" w:sz="0" w:space="0" w:color="auto"/>
              </w:divBdr>
            </w:div>
          </w:divsChild>
        </w:div>
        <w:div w:id="274793045">
          <w:marLeft w:val="0"/>
          <w:marRight w:val="0"/>
          <w:marTop w:val="0"/>
          <w:marBottom w:val="0"/>
          <w:divBdr>
            <w:top w:val="none" w:sz="0" w:space="0" w:color="auto"/>
            <w:left w:val="none" w:sz="0" w:space="0" w:color="auto"/>
            <w:bottom w:val="none" w:sz="0" w:space="0" w:color="auto"/>
            <w:right w:val="none" w:sz="0" w:space="0" w:color="auto"/>
          </w:divBdr>
          <w:divsChild>
            <w:div w:id="748038414">
              <w:marLeft w:val="0"/>
              <w:marRight w:val="0"/>
              <w:marTop w:val="0"/>
              <w:marBottom w:val="0"/>
              <w:divBdr>
                <w:top w:val="none" w:sz="0" w:space="0" w:color="auto"/>
                <w:left w:val="none" w:sz="0" w:space="0" w:color="auto"/>
                <w:bottom w:val="none" w:sz="0" w:space="0" w:color="auto"/>
                <w:right w:val="none" w:sz="0" w:space="0" w:color="auto"/>
              </w:divBdr>
            </w:div>
          </w:divsChild>
        </w:div>
        <w:div w:id="278882804">
          <w:marLeft w:val="0"/>
          <w:marRight w:val="0"/>
          <w:marTop w:val="0"/>
          <w:marBottom w:val="0"/>
          <w:divBdr>
            <w:top w:val="none" w:sz="0" w:space="0" w:color="auto"/>
            <w:left w:val="none" w:sz="0" w:space="0" w:color="auto"/>
            <w:bottom w:val="none" w:sz="0" w:space="0" w:color="auto"/>
            <w:right w:val="none" w:sz="0" w:space="0" w:color="auto"/>
          </w:divBdr>
          <w:divsChild>
            <w:div w:id="525604285">
              <w:marLeft w:val="0"/>
              <w:marRight w:val="0"/>
              <w:marTop w:val="0"/>
              <w:marBottom w:val="0"/>
              <w:divBdr>
                <w:top w:val="none" w:sz="0" w:space="0" w:color="auto"/>
                <w:left w:val="none" w:sz="0" w:space="0" w:color="auto"/>
                <w:bottom w:val="none" w:sz="0" w:space="0" w:color="auto"/>
                <w:right w:val="none" w:sz="0" w:space="0" w:color="auto"/>
              </w:divBdr>
            </w:div>
          </w:divsChild>
        </w:div>
        <w:div w:id="290475356">
          <w:marLeft w:val="0"/>
          <w:marRight w:val="0"/>
          <w:marTop w:val="0"/>
          <w:marBottom w:val="0"/>
          <w:divBdr>
            <w:top w:val="none" w:sz="0" w:space="0" w:color="auto"/>
            <w:left w:val="none" w:sz="0" w:space="0" w:color="auto"/>
            <w:bottom w:val="none" w:sz="0" w:space="0" w:color="auto"/>
            <w:right w:val="none" w:sz="0" w:space="0" w:color="auto"/>
          </w:divBdr>
          <w:divsChild>
            <w:div w:id="1753966903">
              <w:marLeft w:val="0"/>
              <w:marRight w:val="0"/>
              <w:marTop w:val="0"/>
              <w:marBottom w:val="0"/>
              <w:divBdr>
                <w:top w:val="none" w:sz="0" w:space="0" w:color="auto"/>
                <w:left w:val="none" w:sz="0" w:space="0" w:color="auto"/>
                <w:bottom w:val="none" w:sz="0" w:space="0" w:color="auto"/>
                <w:right w:val="none" w:sz="0" w:space="0" w:color="auto"/>
              </w:divBdr>
            </w:div>
          </w:divsChild>
        </w:div>
        <w:div w:id="295646479">
          <w:marLeft w:val="0"/>
          <w:marRight w:val="0"/>
          <w:marTop w:val="0"/>
          <w:marBottom w:val="0"/>
          <w:divBdr>
            <w:top w:val="none" w:sz="0" w:space="0" w:color="auto"/>
            <w:left w:val="none" w:sz="0" w:space="0" w:color="auto"/>
            <w:bottom w:val="none" w:sz="0" w:space="0" w:color="auto"/>
            <w:right w:val="none" w:sz="0" w:space="0" w:color="auto"/>
          </w:divBdr>
          <w:divsChild>
            <w:div w:id="657462090">
              <w:marLeft w:val="0"/>
              <w:marRight w:val="0"/>
              <w:marTop w:val="0"/>
              <w:marBottom w:val="0"/>
              <w:divBdr>
                <w:top w:val="none" w:sz="0" w:space="0" w:color="auto"/>
                <w:left w:val="none" w:sz="0" w:space="0" w:color="auto"/>
                <w:bottom w:val="none" w:sz="0" w:space="0" w:color="auto"/>
                <w:right w:val="none" w:sz="0" w:space="0" w:color="auto"/>
              </w:divBdr>
            </w:div>
          </w:divsChild>
        </w:div>
        <w:div w:id="309947709">
          <w:marLeft w:val="0"/>
          <w:marRight w:val="0"/>
          <w:marTop w:val="0"/>
          <w:marBottom w:val="0"/>
          <w:divBdr>
            <w:top w:val="none" w:sz="0" w:space="0" w:color="auto"/>
            <w:left w:val="none" w:sz="0" w:space="0" w:color="auto"/>
            <w:bottom w:val="none" w:sz="0" w:space="0" w:color="auto"/>
            <w:right w:val="none" w:sz="0" w:space="0" w:color="auto"/>
          </w:divBdr>
          <w:divsChild>
            <w:div w:id="20136428">
              <w:marLeft w:val="0"/>
              <w:marRight w:val="0"/>
              <w:marTop w:val="0"/>
              <w:marBottom w:val="0"/>
              <w:divBdr>
                <w:top w:val="none" w:sz="0" w:space="0" w:color="auto"/>
                <w:left w:val="none" w:sz="0" w:space="0" w:color="auto"/>
                <w:bottom w:val="none" w:sz="0" w:space="0" w:color="auto"/>
                <w:right w:val="none" w:sz="0" w:space="0" w:color="auto"/>
              </w:divBdr>
            </w:div>
          </w:divsChild>
        </w:div>
        <w:div w:id="317342737">
          <w:marLeft w:val="0"/>
          <w:marRight w:val="0"/>
          <w:marTop w:val="0"/>
          <w:marBottom w:val="0"/>
          <w:divBdr>
            <w:top w:val="none" w:sz="0" w:space="0" w:color="auto"/>
            <w:left w:val="none" w:sz="0" w:space="0" w:color="auto"/>
            <w:bottom w:val="none" w:sz="0" w:space="0" w:color="auto"/>
            <w:right w:val="none" w:sz="0" w:space="0" w:color="auto"/>
          </w:divBdr>
          <w:divsChild>
            <w:div w:id="235550494">
              <w:marLeft w:val="0"/>
              <w:marRight w:val="0"/>
              <w:marTop w:val="0"/>
              <w:marBottom w:val="0"/>
              <w:divBdr>
                <w:top w:val="none" w:sz="0" w:space="0" w:color="auto"/>
                <w:left w:val="none" w:sz="0" w:space="0" w:color="auto"/>
                <w:bottom w:val="none" w:sz="0" w:space="0" w:color="auto"/>
                <w:right w:val="none" w:sz="0" w:space="0" w:color="auto"/>
              </w:divBdr>
            </w:div>
          </w:divsChild>
        </w:div>
        <w:div w:id="338773548">
          <w:marLeft w:val="0"/>
          <w:marRight w:val="0"/>
          <w:marTop w:val="0"/>
          <w:marBottom w:val="0"/>
          <w:divBdr>
            <w:top w:val="none" w:sz="0" w:space="0" w:color="auto"/>
            <w:left w:val="none" w:sz="0" w:space="0" w:color="auto"/>
            <w:bottom w:val="none" w:sz="0" w:space="0" w:color="auto"/>
            <w:right w:val="none" w:sz="0" w:space="0" w:color="auto"/>
          </w:divBdr>
          <w:divsChild>
            <w:div w:id="1400328915">
              <w:marLeft w:val="0"/>
              <w:marRight w:val="0"/>
              <w:marTop w:val="0"/>
              <w:marBottom w:val="0"/>
              <w:divBdr>
                <w:top w:val="none" w:sz="0" w:space="0" w:color="auto"/>
                <w:left w:val="none" w:sz="0" w:space="0" w:color="auto"/>
                <w:bottom w:val="none" w:sz="0" w:space="0" w:color="auto"/>
                <w:right w:val="none" w:sz="0" w:space="0" w:color="auto"/>
              </w:divBdr>
            </w:div>
          </w:divsChild>
        </w:div>
        <w:div w:id="374086558">
          <w:marLeft w:val="0"/>
          <w:marRight w:val="0"/>
          <w:marTop w:val="0"/>
          <w:marBottom w:val="0"/>
          <w:divBdr>
            <w:top w:val="none" w:sz="0" w:space="0" w:color="auto"/>
            <w:left w:val="none" w:sz="0" w:space="0" w:color="auto"/>
            <w:bottom w:val="none" w:sz="0" w:space="0" w:color="auto"/>
            <w:right w:val="none" w:sz="0" w:space="0" w:color="auto"/>
          </w:divBdr>
          <w:divsChild>
            <w:div w:id="1407650574">
              <w:marLeft w:val="0"/>
              <w:marRight w:val="0"/>
              <w:marTop w:val="0"/>
              <w:marBottom w:val="0"/>
              <w:divBdr>
                <w:top w:val="none" w:sz="0" w:space="0" w:color="auto"/>
                <w:left w:val="none" w:sz="0" w:space="0" w:color="auto"/>
                <w:bottom w:val="none" w:sz="0" w:space="0" w:color="auto"/>
                <w:right w:val="none" w:sz="0" w:space="0" w:color="auto"/>
              </w:divBdr>
            </w:div>
          </w:divsChild>
        </w:div>
        <w:div w:id="394814923">
          <w:marLeft w:val="0"/>
          <w:marRight w:val="0"/>
          <w:marTop w:val="0"/>
          <w:marBottom w:val="0"/>
          <w:divBdr>
            <w:top w:val="none" w:sz="0" w:space="0" w:color="auto"/>
            <w:left w:val="none" w:sz="0" w:space="0" w:color="auto"/>
            <w:bottom w:val="none" w:sz="0" w:space="0" w:color="auto"/>
            <w:right w:val="none" w:sz="0" w:space="0" w:color="auto"/>
          </w:divBdr>
          <w:divsChild>
            <w:div w:id="1848205886">
              <w:marLeft w:val="0"/>
              <w:marRight w:val="0"/>
              <w:marTop w:val="0"/>
              <w:marBottom w:val="0"/>
              <w:divBdr>
                <w:top w:val="none" w:sz="0" w:space="0" w:color="auto"/>
                <w:left w:val="none" w:sz="0" w:space="0" w:color="auto"/>
                <w:bottom w:val="none" w:sz="0" w:space="0" w:color="auto"/>
                <w:right w:val="none" w:sz="0" w:space="0" w:color="auto"/>
              </w:divBdr>
            </w:div>
          </w:divsChild>
        </w:div>
        <w:div w:id="414665598">
          <w:marLeft w:val="0"/>
          <w:marRight w:val="0"/>
          <w:marTop w:val="0"/>
          <w:marBottom w:val="0"/>
          <w:divBdr>
            <w:top w:val="none" w:sz="0" w:space="0" w:color="auto"/>
            <w:left w:val="none" w:sz="0" w:space="0" w:color="auto"/>
            <w:bottom w:val="none" w:sz="0" w:space="0" w:color="auto"/>
            <w:right w:val="none" w:sz="0" w:space="0" w:color="auto"/>
          </w:divBdr>
          <w:divsChild>
            <w:div w:id="239028500">
              <w:marLeft w:val="0"/>
              <w:marRight w:val="0"/>
              <w:marTop w:val="0"/>
              <w:marBottom w:val="0"/>
              <w:divBdr>
                <w:top w:val="none" w:sz="0" w:space="0" w:color="auto"/>
                <w:left w:val="none" w:sz="0" w:space="0" w:color="auto"/>
                <w:bottom w:val="none" w:sz="0" w:space="0" w:color="auto"/>
                <w:right w:val="none" w:sz="0" w:space="0" w:color="auto"/>
              </w:divBdr>
            </w:div>
          </w:divsChild>
        </w:div>
        <w:div w:id="428935983">
          <w:marLeft w:val="0"/>
          <w:marRight w:val="0"/>
          <w:marTop w:val="0"/>
          <w:marBottom w:val="0"/>
          <w:divBdr>
            <w:top w:val="none" w:sz="0" w:space="0" w:color="auto"/>
            <w:left w:val="none" w:sz="0" w:space="0" w:color="auto"/>
            <w:bottom w:val="none" w:sz="0" w:space="0" w:color="auto"/>
            <w:right w:val="none" w:sz="0" w:space="0" w:color="auto"/>
          </w:divBdr>
          <w:divsChild>
            <w:div w:id="1230922870">
              <w:marLeft w:val="0"/>
              <w:marRight w:val="0"/>
              <w:marTop w:val="0"/>
              <w:marBottom w:val="0"/>
              <w:divBdr>
                <w:top w:val="none" w:sz="0" w:space="0" w:color="auto"/>
                <w:left w:val="none" w:sz="0" w:space="0" w:color="auto"/>
                <w:bottom w:val="none" w:sz="0" w:space="0" w:color="auto"/>
                <w:right w:val="none" w:sz="0" w:space="0" w:color="auto"/>
              </w:divBdr>
            </w:div>
          </w:divsChild>
        </w:div>
        <w:div w:id="433523255">
          <w:marLeft w:val="0"/>
          <w:marRight w:val="0"/>
          <w:marTop w:val="0"/>
          <w:marBottom w:val="0"/>
          <w:divBdr>
            <w:top w:val="none" w:sz="0" w:space="0" w:color="auto"/>
            <w:left w:val="none" w:sz="0" w:space="0" w:color="auto"/>
            <w:bottom w:val="none" w:sz="0" w:space="0" w:color="auto"/>
            <w:right w:val="none" w:sz="0" w:space="0" w:color="auto"/>
          </w:divBdr>
          <w:divsChild>
            <w:div w:id="1170943780">
              <w:marLeft w:val="0"/>
              <w:marRight w:val="0"/>
              <w:marTop w:val="0"/>
              <w:marBottom w:val="0"/>
              <w:divBdr>
                <w:top w:val="none" w:sz="0" w:space="0" w:color="auto"/>
                <w:left w:val="none" w:sz="0" w:space="0" w:color="auto"/>
                <w:bottom w:val="none" w:sz="0" w:space="0" w:color="auto"/>
                <w:right w:val="none" w:sz="0" w:space="0" w:color="auto"/>
              </w:divBdr>
            </w:div>
          </w:divsChild>
        </w:div>
        <w:div w:id="435101665">
          <w:marLeft w:val="0"/>
          <w:marRight w:val="0"/>
          <w:marTop w:val="0"/>
          <w:marBottom w:val="0"/>
          <w:divBdr>
            <w:top w:val="none" w:sz="0" w:space="0" w:color="auto"/>
            <w:left w:val="none" w:sz="0" w:space="0" w:color="auto"/>
            <w:bottom w:val="none" w:sz="0" w:space="0" w:color="auto"/>
            <w:right w:val="none" w:sz="0" w:space="0" w:color="auto"/>
          </w:divBdr>
          <w:divsChild>
            <w:div w:id="1127236790">
              <w:marLeft w:val="0"/>
              <w:marRight w:val="0"/>
              <w:marTop w:val="0"/>
              <w:marBottom w:val="0"/>
              <w:divBdr>
                <w:top w:val="none" w:sz="0" w:space="0" w:color="auto"/>
                <w:left w:val="none" w:sz="0" w:space="0" w:color="auto"/>
                <w:bottom w:val="none" w:sz="0" w:space="0" w:color="auto"/>
                <w:right w:val="none" w:sz="0" w:space="0" w:color="auto"/>
              </w:divBdr>
            </w:div>
          </w:divsChild>
        </w:div>
        <w:div w:id="442267338">
          <w:marLeft w:val="0"/>
          <w:marRight w:val="0"/>
          <w:marTop w:val="0"/>
          <w:marBottom w:val="0"/>
          <w:divBdr>
            <w:top w:val="none" w:sz="0" w:space="0" w:color="auto"/>
            <w:left w:val="none" w:sz="0" w:space="0" w:color="auto"/>
            <w:bottom w:val="none" w:sz="0" w:space="0" w:color="auto"/>
            <w:right w:val="none" w:sz="0" w:space="0" w:color="auto"/>
          </w:divBdr>
          <w:divsChild>
            <w:div w:id="796412807">
              <w:marLeft w:val="0"/>
              <w:marRight w:val="0"/>
              <w:marTop w:val="0"/>
              <w:marBottom w:val="0"/>
              <w:divBdr>
                <w:top w:val="none" w:sz="0" w:space="0" w:color="auto"/>
                <w:left w:val="none" w:sz="0" w:space="0" w:color="auto"/>
                <w:bottom w:val="none" w:sz="0" w:space="0" w:color="auto"/>
                <w:right w:val="none" w:sz="0" w:space="0" w:color="auto"/>
              </w:divBdr>
            </w:div>
          </w:divsChild>
        </w:div>
        <w:div w:id="477572817">
          <w:marLeft w:val="0"/>
          <w:marRight w:val="0"/>
          <w:marTop w:val="0"/>
          <w:marBottom w:val="0"/>
          <w:divBdr>
            <w:top w:val="none" w:sz="0" w:space="0" w:color="auto"/>
            <w:left w:val="none" w:sz="0" w:space="0" w:color="auto"/>
            <w:bottom w:val="none" w:sz="0" w:space="0" w:color="auto"/>
            <w:right w:val="none" w:sz="0" w:space="0" w:color="auto"/>
          </w:divBdr>
          <w:divsChild>
            <w:div w:id="540483480">
              <w:marLeft w:val="0"/>
              <w:marRight w:val="0"/>
              <w:marTop w:val="0"/>
              <w:marBottom w:val="0"/>
              <w:divBdr>
                <w:top w:val="none" w:sz="0" w:space="0" w:color="auto"/>
                <w:left w:val="none" w:sz="0" w:space="0" w:color="auto"/>
                <w:bottom w:val="none" w:sz="0" w:space="0" w:color="auto"/>
                <w:right w:val="none" w:sz="0" w:space="0" w:color="auto"/>
              </w:divBdr>
            </w:div>
          </w:divsChild>
        </w:div>
        <w:div w:id="488205734">
          <w:marLeft w:val="0"/>
          <w:marRight w:val="0"/>
          <w:marTop w:val="0"/>
          <w:marBottom w:val="0"/>
          <w:divBdr>
            <w:top w:val="none" w:sz="0" w:space="0" w:color="auto"/>
            <w:left w:val="none" w:sz="0" w:space="0" w:color="auto"/>
            <w:bottom w:val="none" w:sz="0" w:space="0" w:color="auto"/>
            <w:right w:val="none" w:sz="0" w:space="0" w:color="auto"/>
          </w:divBdr>
          <w:divsChild>
            <w:div w:id="1064448381">
              <w:marLeft w:val="0"/>
              <w:marRight w:val="0"/>
              <w:marTop w:val="0"/>
              <w:marBottom w:val="0"/>
              <w:divBdr>
                <w:top w:val="none" w:sz="0" w:space="0" w:color="auto"/>
                <w:left w:val="none" w:sz="0" w:space="0" w:color="auto"/>
                <w:bottom w:val="none" w:sz="0" w:space="0" w:color="auto"/>
                <w:right w:val="none" w:sz="0" w:space="0" w:color="auto"/>
              </w:divBdr>
            </w:div>
          </w:divsChild>
        </w:div>
        <w:div w:id="490223378">
          <w:marLeft w:val="0"/>
          <w:marRight w:val="0"/>
          <w:marTop w:val="0"/>
          <w:marBottom w:val="0"/>
          <w:divBdr>
            <w:top w:val="none" w:sz="0" w:space="0" w:color="auto"/>
            <w:left w:val="none" w:sz="0" w:space="0" w:color="auto"/>
            <w:bottom w:val="none" w:sz="0" w:space="0" w:color="auto"/>
            <w:right w:val="none" w:sz="0" w:space="0" w:color="auto"/>
          </w:divBdr>
          <w:divsChild>
            <w:div w:id="1308435439">
              <w:marLeft w:val="0"/>
              <w:marRight w:val="0"/>
              <w:marTop w:val="0"/>
              <w:marBottom w:val="0"/>
              <w:divBdr>
                <w:top w:val="none" w:sz="0" w:space="0" w:color="auto"/>
                <w:left w:val="none" w:sz="0" w:space="0" w:color="auto"/>
                <w:bottom w:val="none" w:sz="0" w:space="0" w:color="auto"/>
                <w:right w:val="none" w:sz="0" w:space="0" w:color="auto"/>
              </w:divBdr>
            </w:div>
          </w:divsChild>
        </w:div>
        <w:div w:id="515340675">
          <w:marLeft w:val="0"/>
          <w:marRight w:val="0"/>
          <w:marTop w:val="0"/>
          <w:marBottom w:val="0"/>
          <w:divBdr>
            <w:top w:val="none" w:sz="0" w:space="0" w:color="auto"/>
            <w:left w:val="none" w:sz="0" w:space="0" w:color="auto"/>
            <w:bottom w:val="none" w:sz="0" w:space="0" w:color="auto"/>
            <w:right w:val="none" w:sz="0" w:space="0" w:color="auto"/>
          </w:divBdr>
          <w:divsChild>
            <w:div w:id="322320662">
              <w:marLeft w:val="0"/>
              <w:marRight w:val="0"/>
              <w:marTop w:val="0"/>
              <w:marBottom w:val="0"/>
              <w:divBdr>
                <w:top w:val="none" w:sz="0" w:space="0" w:color="auto"/>
                <w:left w:val="none" w:sz="0" w:space="0" w:color="auto"/>
                <w:bottom w:val="none" w:sz="0" w:space="0" w:color="auto"/>
                <w:right w:val="none" w:sz="0" w:space="0" w:color="auto"/>
              </w:divBdr>
            </w:div>
          </w:divsChild>
        </w:div>
        <w:div w:id="516315597">
          <w:marLeft w:val="0"/>
          <w:marRight w:val="0"/>
          <w:marTop w:val="0"/>
          <w:marBottom w:val="0"/>
          <w:divBdr>
            <w:top w:val="none" w:sz="0" w:space="0" w:color="auto"/>
            <w:left w:val="none" w:sz="0" w:space="0" w:color="auto"/>
            <w:bottom w:val="none" w:sz="0" w:space="0" w:color="auto"/>
            <w:right w:val="none" w:sz="0" w:space="0" w:color="auto"/>
          </w:divBdr>
          <w:divsChild>
            <w:div w:id="279647594">
              <w:marLeft w:val="0"/>
              <w:marRight w:val="0"/>
              <w:marTop w:val="0"/>
              <w:marBottom w:val="0"/>
              <w:divBdr>
                <w:top w:val="none" w:sz="0" w:space="0" w:color="auto"/>
                <w:left w:val="none" w:sz="0" w:space="0" w:color="auto"/>
                <w:bottom w:val="none" w:sz="0" w:space="0" w:color="auto"/>
                <w:right w:val="none" w:sz="0" w:space="0" w:color="auto"/>
              </w:divBdr>
            </w:div>
          </w:divsChild>
        </w:div>
        <w:div w:id="527107693">
          <w:marLeft w:val="0"/>
          <w:marRight w:val="0"/>
          <w:marTop w:val="0"/>
          <w:marBottom w:val="0"/>
          <w:divBdr>
            <w:top w:val="none" w:sz="0" w:space="0" w:color="auto"/>
            <w:left w:val="none" w:sz="0" w:space="0" w:color="auto"/>
            <w:bottom w:val="none" w:sz="0" w:space="0" w:color="auto"/>
            <w:right w:val="none" w:sz="0" w:space="0" w:color="auto"/>
          </w:divBdr>
          <w:divsChild>
            <w:div w:id="1574465531">
              <w:marLeft w:val="0"/>
              <w:marRight w:val="0"/>
              <w:marTop w:val="0"/>
              <w:marBottom w:val="0"/>
              <w:divBdr>
                <w:top w:val="none" w:sz="0" w:space="0" w:color="auto"/>
                <w:left w:val="none" w:sz="0" w:space="0" w:color="auto"/>
                <w:bottom w:val="none" w:sz="0" w:space="0" w:color="auto"/>
                <w:right w:val="none" w:sz="0" w:space="0" w:color="auto"/>
              </w:divBdr>
            </w:div>
          </w:divsChild>
        </w:div>
        <w:div w:id="528833491">
          <w:marLeft w:val="0"/>
          <w:marRight w:val="0"/>
          <w:marTop w:val="0"/>
          <w:marBottom w:val="0"/>
          <w:divBdr>
            <w:top w:val="none" w:sz="0" w:space="0" w:color="auto"/>
            <w:left w:val="none" w:sz="0" w:space="0" w:color="auto"/>
            <w:bottom w:val="none" w:sz="0" w:space="0" w:color="auto"/>
            <w:right w:val="none" w:sz="0" w:space="0" w:color="auto"/>
          </w:divBdr>
          <w:divsChild>
            <w:div w:id="1501585132">
              <w:marLeft w:val="0"/>
              <w:marRight w:val="0"/>
              <w:marTop w:val="0"/>
              <w:marBottom w:val="0"/>
              <w:divBdr>
                <w:top w:val="none" w:sz="0" w:space="0" w:color="auto"/>
                <w:left w:val="none" w:sz="0" w:space="0" w:color="auto"/>
                <w:bottom w:val="none" w:sz="0" w:space="0" w:color="auto"/>
                <w:right w:val="none" w:sz="0" w:space="0" w:color="auto"/>
              </w:divBdr>
            </w:div>
          </w:divsChild>
        </w:div>
        <w:div w:id="529226550">
          <w:marLeft w:val="0"/>
          <w:marRight w:val="0"/>
          <w:marTop w:val="0"/>
          <w:marBottom w:val="0"/>
          <w:divBdr>
            <w:top w:val="none" w:sz="0" w:space="0" w:color="auto"/>
            <w:left w:val="none" w:sz="0" w:space="0" w:color="auto"/>
            <w:bottom w:val="none" w:sz="0" w:space="0" w:color="auto"/>
            <w:right w:val="none" w:sz="0" w:space="0" w:color="auto"/>
          </w:divBdr>
          <w:divsChild>
            <w:div w:id="1776242237">
              <w:marLeft w:val="0"/>
              <w:marRight w:val="0"/>
              <w:marTop w:val="0"/>
              <w:marBottom w:val="0"/>
              <w:divBdr>
                <w:top w:val="none" w:sz="0" w:space="0" w:color="auto"/>
                <w:left w:val="none" w:sz="0" w:space="0" w:color="auto"/>
                <w:bottom w:val="none" w:sz="0" w:space="0" w:color="auto"/>
                <w:right w:val="none" w:sz="0" w:space="0" w:color="auto"/>
              </w:divBdr>
            </w:div>
          </w:divsChild>
        </w:div>
        <w:div w:id="541671358">
          <w:marLeft w:val="0"/>
          <w:marRight w:val="0"/>
          <w:marTop w:val="0"/>
          <w:marBottom w:val="0"/>
          <w:divBdr>
            <w:top w:val="none" w:sz="0" w:space="0" w:color="auto"/>
            <w:left w:val="none" w:sz="0" w:space="0" w:color="auto"/>
            <w:bottom w:val="none" w:sz="0" w:space="0" w:color="auto"/>
            <w:right w:val="none" w:sz="0" w:space="0" w:color="auto"/>
          </w:divBdr>
          <w:divsChild>
            <w:div w:id="766193151">
              <w:marLeft w:val="0"/>
              <w:marRight w:val="0"/>
              <w:marTop w:val="0"/>
              <w:marBottom w:val="0"/>
              <w:divBdr>
                <w:top w:val="none" w:sz="0" w:space="0" w:color="auto"/>
                <w:left w:val="none" w:sz="0" w:space="0" w:color="auto"/>
                <w:bottom w:val="none" w:sz="0" w:space="0" w:color="auto"/>
                <w:right w:val="none" w:sz="0" w:space="0" w:color="auto"/>
              </w:divBdr>
            </w:div>
          </w:divsChild>
        </w:div>
        <w:div w:id="558243917">
          <w:marLeft w:val="0"/>
          <w:marRight w:val="0"/>
          <w:marTop w:val="0"/>
          <w:marBottom w:val="0"/>
          <w:divBdr>
            <w:top w:val="none" w:sz="0" w:space="0" w:color="auto"/>
            <w:left w:val="none" w:sz="0" w:space="0" w:color="auto"/>
            <w:bottom w:val="none" w:sz="0" w:space="0" w:color="auto"/>
            <w:right w:val="none" w:sz="0" w:space="0" w:color="auto"/>
          </w:divBdr>
          <w:divsChild>
            <w:div w:id="1555191211">
              <w:marLeft w:val="0"/>
              <w:marRight w:val="0"/>
              <w:marTop w:val="0"/>
              <w:marBottom w:val="0"/>
              <w:divBdr>
                <w:top w:val="none" w:sz="0" w:space="0" w:color="auto"/>
                <w:left w:val="none" w:sz="0" w:space="0" w:color="auto"/>
                <w:bottom w:val="none" w:sz="0" w:space="0" w:color="auto"/>
                <w:right w:val="none" w:sz="0" w:space="0" w:color="auto"/>
              </w:divBdr>
            </w:div>
          </w:divsChild>
        </w:div>
        <w:div w:id="559512225">
          <w:marLeft w:val="0"/>
          <w:marRight w:val="0"/>
          <w:marTop w:val="0"/>
          <w:marBottom w:val="0"/>
          <w:divBdr>
            <w:top w:val="none" w:sz="0" w:space="0" w:color="auto"/>
            <w:left w:val="none" w:sz="0" w:space="0" w:color="auto"/>
            <w:bottom w:val="none" w:sz="0" w:space="0" w:color="auto"/>
            <w:right w:val="none" w:sz="0" w:space="0" w:color="auto"/>
          </w:divBdr>
          <w:divsChild>
            <w:div w:id="1307126354">
              <w:marLeft w:val="0"/>
              <w:marRight w:val="0"/>
              <w:marTop w:val="0"/>
              <w:marBottom w:val="0"/>
              <w:divBdr>
                <w:top w:val="none" w:sz="0" w:space="0" w:color="auto"/>
                <w:left w:val="none" w:sz="0" w:space="0" w:color="auto"/>
                <w:bottom w:val="none" w:sz="0" w:space="0" w:color="auto"/>
                <w:right w:val="none" w:sz="0" w:space="0" w:color="auto"/>
              </w:divBdr>
            </w:div>
          </w:divsChild>
        </w:div>
        <w:div w:id="573393070">
          <w:marLeft w:val="0"/>
          <w:marRight w:val="0"/>
          <w:marTop w:val="0"/>
          <w:marBottom w:val="0"/>
          <w:divBdr>
            <w:top w:val="none" w:sz="0" w:space="0" w:color="auto"/>
            <w:left w:val="none" w:sz="0" w:space="0" w:color="auto"/>
            <w:bottom w:val="none" w:sz="0" w:space="0" w:color="auto"/>
            <w:right w:val="none" w:sz="0" w:space="0" w:color="auto"/>
          </w:divBdr>
          <w:divsChild>
            <w:div w:id="153376898">
              <w:marLeft w:val="0"/>
              <w:marRight w:val="0"/>
              <w:marTop w:val="0"/>
              <w:marBottom w:val="0"/>
              <w:divBdr>
                <w:top w:val="none" w:sz="0" w:space="0" w:color="auto"/>
                <w:left w:val="none" w:sz="0" w:space="0" w:color="auto"/>
                <w:bottom w:val="none" w:sz="0" w:space="0" w:color="auto"/>
                <w:right w:val="none" w:sz="0" w:space="0" w:color="auto"/>
              </w:divBdr>
            </w:div>
          </w:divsChild>
        </w:div>
        <w:div w:id="586575515">
          <w:marLeft w:val="0"/>
          <w:marRight w:val="0"/>
          <w:marTop w:val="0"/>
          <w:marBottom w:val="0"/>
          <w:divBdr>
            <w:top w:val="none" w:sz="0" w:space="0" w:color="auto"/>
            <w:left w:val="none" w:sz="0" w:space="0" w:color="auto"/>
            <w:bottom w:val="none" w:sz="0" w:space="0" w:color="auto"/>
            <w:right w:val="none" w:sz="0" w:space="0" w:color="auto"/>
          </w:divBdr>
          <w:divsChild>
            <w:div w:id="1364597359">
              <w:marLeft w:val="0"/>
              <w:marRight w:val="0"/>
              <w:marTop w:val="0"/>
              <w:marBottom w:val="0"/>
              <w:divBdr>
                <w:top w:val="none" w:sz="0" w:space="0" w:color="auto"/>
                <w:left w:val="none" w:sz="0" w:space="0" w:color="auto"/>
                <w:bottom w:val="none" w:sz="0" w:space="0" w:color="auto"/>
                <w:right w:val="none" w:sz="0" w:space="0" w:color="auto"/>
              </w:divBdr>
            </w:div>
          </w:divsChild>
        </w:div>
        <w:div w:id="597443227">
          <w:marLeft w:val="0"/>
          <w:marRight w:val="0"/>
          <w:marTop w:val="0"/>
          <w:marBottom w:val="0"/>
          <w:divBdr>
            <w:top w:val="none" w:sz="0" w:space="0" w:color="auto"/>
            <w:left w:val="none" w:sz="0" w:space="0" w:color="auto"/>
            <w:bottom w:val="none" w:sz="0" w:space="0" w:color="auto"/>
            <w:right w:val="none" w:sz="0" w:space="0" w:color="auto"/>
          </w:divBdr>
          <w:divsChild>
            <w:div w:id="1624774291">
              <w:marLeft w:val="0"/>
              <w:marRight w:val="0"/>
              <w:marTop w:val="0"/>
              <w:marBottom w:val="0"/>
              <w:divBdr>
                <w:top w:val="none" w:sz="0" w:space="0" w:color="auto"/>
                <w:left w:val="none" w:sz="0" w:space="0" w:color="auto"/>
                <w:bottom w:val="none" w:sz="0" w:space="0" w:color="auto"/>
                <w:right w:val="none" w:sz="0" w:space="0" w:color="auto"/>
              </w:divBdr>
            </w:div>
          </w:divsChild>
        </w:div>
        <w:div w:id="597565124">
          <w:marLeft w:val="0"/>
          <w:marRight w:val="0"/>
          <w:marTop w:val="0"/>
          <w:marBottom w:val="0"/>
          <w:divBdr>
            <w:top w:val="none" w:sz="0" w:space="0" w:color="auto"/>
            <w:left w:val="none" w:sz="0" w:space="0" w:color="auto"/>
            <w:bottom w:val="none" w:sz="0" w:space="0" w:color="auto"/>
            <w:right w:val="none" w:sz="0" w:space="0" w:color="auto"/>
          </w:divBdr>
          <w:divsChild>
            <w:div w:id="1684941861">
              <w:marLeft w:val="0"/>
              <w:marRight w:val="0"/>
              <w:marTop w:val="0"/>
              <w:marBottom w:val="0"/>
              <w:divBdr>
                <w:top w:val="none" w:sz="0" w:space="0" w:color="auto"/>
                <w:left w:val="none" w:sz="0" w:space="0" w:color="auto"/>
                <w:bottom w:val="none" w:sz="0" w:space="0" w:color="auto"/>
                <w:right w:val="none" w:sz="0" w:space="0" w:color="auto"/>
              </w:divBdr>
            </w:div>
          </w:divsChild>
        </w:div>
        <w:div w:id="600525518">
          <w:marLeft w:val="0"/>
          <w:marRight w:val="0"/>
          <w:marTop w:val="0"/>
          <w:marBottom w:val="0"/>
          <w:divBdr>
            <w:top w:val="none" w:sz="0" w:space="0" w:color="auto"/>
            <w:left w:val="none" w:sz="0" w:space="0" w:color="auto"/>
            <w:bottom w:val="none" w:sz="0" w:space="0" w:color="auto"/>
            <w:right w:val="none" w:sz="0" w:space="0" w:color="auto"/>
          </w:divBdr>
          <w:divsChild>
            <w:div w:id="422730172">
              <w:marLeft w:val="0"/>
              <w:marRight w:val="0"/>
              <w:marTop w:val="0"/>
              <w:marBottom w:val="0"/>
              <w:divBdr>
                <w:top w:val="none" w:sz="0" w:space="0" w:color="auto"/>
                <w:left w:val="none" w:sz="0" w:space="0" w:color="auto"/>
                <w:bottom w:val="none" w:sz="0" w:space="0" w:color="auto"/>
                <w:right w:val="none" w:sz="0" w:space="0" w:color="auto"/>
              </w:divBdr>
            </w:div>
          </w:divsChild>
        </w:div>
        <w:div w:id="619921704">
          <w:marLeft w:val="0"/>
          <w:marRight w:val="0"/>
          <w:marTop w:val="0"/>
          <w:marBottom w:val="0"/>
          <w:divBdr>
            <w:top w:val="none" w:sz="0" w:space="0" w:color="auto"/>
            <w:left w:val="none" w:sz="0" w:space="0" w:color="auto"/>
            <w:bottom w:val="none" w:sz="0" w:space="0" w:color="auto"/>
            <w:right w:val="none" w:sz="0" w:space="0" w:color="auto"/>
          </w:divBdr>
          <w:divsChild>
            <w:div w:id="1550727813">
              <w:marLeft w:val="0"/>
              <w:marRight w:val="0"/>
              <w:marTop w:val="0"/>
              <w:marBottom w:val="0"/>
              <w:divBdr>
                <w:top w:val="none" w:sz="0" w:space="0" w:color="auto"/>
                <w:left w:val="none" w:sz="0" w:space="0" w:color="auto"/>
                <w:bottom w:val="none" w:sz="0" w:space="0" w:color="auto"/>
                <w:right w:val="none" w:sz="0" w:space="0" w:color="auto"/>
              </w:divBdr>
            </w:div>
          </w:divsChild>
        </w:div>
        <w:div w:id="627399512">
          <w:marLeft w:val="0"/>
          <w:marRight w:val="0"/>
          <w:marTop w:val="0"/>
          <w:marBottom w:val="0"/>
          <w:divBdr>
            <w:top w:val="none" w:sz="0" w:space="0" w:color="auto"/>
            <w:left w:val="none" w:sz="0" w:space="0" w:color="auto"/>
            <w:bottom w:val="none" w:sz="0" w:space="0" w:color="auto"/>
            <w:right w:val="none" w:sz="0" w:space="0" w:color="auto"/>
          </w:divBdr>
          <w:divsChild>
            <w:div w:id="1609972271">
              <w:marLeft w:val="0"/>
              <w:marRight w:val="0"/>
              <w:marTop w:val="0"/>
              <w:marBottom w:val="0"/>
              <w:divBdr>
                <w:top w:val="none" w:sz="0" w:space="0" w:color="auto"/>
                <w:left w:val="none" w:sz="0" w:space="0" w:color="auto"/>
                <w:bottom w:val="none" w:sz="0" w:space="0" w:color="auto"/>
                <w:right w:val="none" w:sz="0" w:space="0" w:color="auto"/>
              </w:divBdr>
            </w:div>
          </w:divsChild>
        </w:div>
        <w:div w:id="636566912">
          <w:marLeft w:val="0"/>
          <w:marRight w:val="0"/>
          <w:marTop w:val="0"/>
          <w:marBottom w:val="0"/>
          <w:divBdr>
            <w:top w:val="none" w:sz="0" w:space="0" w:color="auto"/>
            <w:left w:val="none" w:sz="0" w:space="0" w:color="auto"/>
            <w:bottom w:val="none" w:sz="0" w:space="0" w:color="auto"/>
            <w:right w:val="none" w:sz="0" w:space="0" w:color="auto"/>
          </w:divBdr>
          <w:divsChild>
            <w:div w:id="235866063">
              <w:marLeft w:val="0"/>
              <w:marRight w:val="0"/>
              <w:marTop w:val="0"/>
              <w:marBottom w:val="0"/>
              <w:divBdr>
                <w:top w:val="none" w:sz="0" w:space="0" w:color="auto"/>
                <w:left w:val="none" w:sz="0" w:space="0" w:color="auto"/>
                <w:bottom w:val="none" w:sz="0" w:space="0" w:color="auto"/>
                <w:right w:val="none" w:sz="0" w:space="0" w:color="auto"/>
              </w:divBdr>
            </w:div>
          </w:divsChild>
        </w:div>
        <w:div w:id="642083092">
          <w:marLeft w:val="0"/>
          <w:marRight w:val="0"/>
          <w:marTop w:val="0"/>
          <w:marBottom w:val="0"/>
          <w:divBdr>
            <w:top w:val="none" w:sz="0" w:space="0" w:color="auto"/>
            <w:left w:val="none" w:sz="0" w:space="0" w:color="auto"/>
            <w:bottom w:val="none" w:sz="0" w:space="0" w:color="auto"/>
            <w:right w:val="none" w:sz="0" w:space="0" w:color="auto"/>
          </w:divBdr>
          <w:divsChild>
            <w:div w:id="294988263">
              <w:marLeft w:val="0"/>
              <w:marRight w:val="0"/>
              <w:marTop w:val="0"/>
              <w:marBottom w:val="0"/>
              <w:divBdr>
                <w:top w:val="none" w:sz="0" w:space="0" w:color="auto"/>
                <w:left w:val="none" w:sz="0" w:space="0" w:color="auto"/>
                <w:bottom w:val="none" w:sz="0" w:space="0" w:color="auto"/>
                <w:right w:val="none" w:sz="0" w:space="0" w:color="auto"/>
              </w:divBdr>
            </w:div>
          </w:divsChild>
        </w:div>
        <w:div w:id="644894696">
          <w:marLeft w:val="0"/>
          <w:marRight w:val="0"/>
          <w:marTop w:val="0"/>
          <w:marBottom w:val="0"/>
          <w:divBdr>
            <w:top w:val="none" w:sz="0" w:space="0" w:color="auto"/>
            <w:left w:val="none" w:sz="0" w:space="0" w:color="auto"/>
            <w:bottom w:val="none" w:sz="0" w:space="0" w:color="auto"/>
            <w:right w:val="none" w:sz="0" w:space="0" w:color="auto"/>
          </w:divBdr>
          <w:divsChild>
            <w:div w:id="2085518846">
              <w:marLeft w:val="0"/>
              <w:marRight w:val="0"/>
              <w:marTop w:val="0"/>
              <w:marBottom w:val="0"/>
              <w:divBdr>
                <w:top w:val="none" w:sz="0" w:space="0" w:color="auto"/>
                <w:left w:val="none" w:sz="0" w:space="0" w:color="auto"/>
                <w:bottom w:val="none" w:sz="0" w:space="0" w:color="auto"/>
                <w:right w:val="none" w:sz="0" w:space="0" w:color="auto"/>
              </w:divBdr>
            </w:div>
          </w:divsChild>
        </w:div>
        <w:div w:id="649595912">
          <w:marLeft w:val="0"/>
          <w:marRight w:val="0"/>
          <w:marTop w:val="0"/>
          <w:marBottom w:val="0"/>
          <w:divBdr>
            <w:top w:val="none" w:sz="0" w:space="0" w:color="auto"/>
            <w:left w:val="none" w:sz="0" w:space="0" w:color="auto"/>
            <w:bottom w:val="none" w:sz="0" w:space="0" w:color="auto"/>
            <w:right w:val="none" w:sz="0" w:space="0" w:color="auto"/>
          </w:divBdr>
          <w:divsChild>
            <w:div w:id="1678264366">
              <w:marLeft w:val="0"/>
              <w:marRight w:val="0"/>
              <w:marTop w:val="0"/>
              <w:marBottom w:val="0"/>
              <w:divBdr>
                <w:top w:val="none" w:sz="0" w:space="0" w:color="auto"/>
                <w:left w:val="none" w:sz="0" w:space="0" w:color="auto"/>
                <w:bottom w:val="none" w:sz="0" w:space="0" w:color="auto"/>
                <w:right w:val="none" w:sz="0" w:space="0" w:color="auto"/>
              </w:divBdr>
            </w:div>
          </w:divsChild>
        </w:div>
        <w:div w:id="652677828">
          <w:marLeft w:val="0"/>
          <w:marRight w:val="0"/>
          <w:marTop w:val="0"/>
          <w:marBottom w:val="0"/>
          <w:divBdr>
            <w:top w:val="none" w:sz="0" w:space="0" w:color="auto"/>
            <w:left w:val="none" w:sz="0" w:space="0" w:color="auto"/>
            <w:bottom w:val="none" w:sz="0" w:space="0" w:color="auto"/>
            <w:right w:val="none" w:sz="0" w:space="0" w:color="auto"/>
          </w:divBdr>
          <w:divsChild>
            <w:div w:id="1039938891">
              <w:marLeft w:val="0"/>
              <w:marRight w:val="0"/>
              <w:marTop w:val="0"/>
              <w:marBottom w:val="0"/>
              <w:divBdr>
                <w:top w:val="none" w:sz="0" w:space="0" w:color="auto"/>
                <w:left w:val="none" w:sz="0" w:space="0" w:color="auto"/>
                <w:bottom w:val="none" w:sz="0" w:space="0" w:color="auto"/>
                <w:right w:val="none" w:sz="0" w:space="0" w:color="auto"/>
              </w:divBdr>
            </w:div>
          </w:divsChild>
        </w:div>
        <w:div w:id="672877117">
          <w:marLeft w:val="0"/>
          <w:marRight w:val="0"/>
          <w:marTop w:val="0"/>
          <w:marBottom w:val="0"/>
          <w:divBdr>
            <w:top w:val="none" w:sz="0" w:space="0" w:color="auto"/>
            <w:left w:val="none" w:sz="0" w:space="0" w:color="auto"/>
            <w:bottom w:val="none" w:sz="0" w:space="0" w:color="auto"/>
            <w:right w:val="none" w:sz="0" w:space="0" w:color="auto"/>
          </w:divBdr>
          <w:divsChild>
            <w:div w:id="605816843">
              <w:marLeft w:val="0"/>
              <w:marRight w:val="0"/>
              <w:marTop w:val="0"/>
              <w:marBottom w:val="0"/>
              <w:divBdr>
                <w:top w:val="none" w:sz="0" w:space="0" w:color="auto"/>
                <w:left w:val="none" w:sz="0" w:space="0" w:color="auto"/>
                <w:bottom w:val="none" w:sz="0" w:space="0" w:color="auto"/>
                <w:right w:val="none" w:sz="0" w:space="0" w:color="auto"/>
              </w:divBdr>
            </w:div>
          </w:divsChild>
        </w:div>
        <w:div w:id="693271391">
          <w:marLeft w:val="0"/>
          <w:marRight w:val="0"/>
          <w:marTop w:val="0"/>
          <w:marBottom w:val="0"/>
          <w:divBdr>
            <w:top w:val="none" w:sz="0" w:space="0" w:color="auto"/>
            <w:left w:val="none" w:sz="0" w:space="0" w:color="auto"/>
            <w:bottom w:val="none" w:sz="0" w:space="0" w:color="auto"/>
            <w:right w:val="none" w:sz="0" w:space="0" w:color="auto"/>
          </w:divBdr>
          <w:divsChild>
            <w:div w:id="957567770">
              <w:marLeft w:val="0"/>
              <w:marRight w:val="0"/>
              <w:marTop w:val="0"/>
              <w:marBottom w:val="0"/>
              <w:divBdr>
                <w:top w:val="none" w:sz="0" w:space="0" w:color="auto"/>
                <w:left w:val="none" w:sz="0" w:space="0" w:color="auto"/>
                <w:bottom w:val="none" w:sz="0" w:space="0" w:color="auto"/>
                <w:right w:val="none" w:sz="0" w:space="0" w:color="auto"/>
              </w:divBdr>
            </w:div>
          </w:divsChild>
        </w:div>
        <w:div w:id="693844866">
          <w:marLeft w:val="0"/>
          <w:marRight w:val="0"/>
          <w:marTop w:val="0"/>
          <w:marBottom w:val="0"/>
          <w:divBdr>
            <w:top w:val="none" w:sz="0" w:space="0" w:color="auto"/>
            <w:left w:val="none" w:sz="0" w:space="0" w:color="auto"/>
            <w:bottom w:val="none" w:sz="0" w:space="0" w:color="auto"/>
            <w:right w:val="none" w:sz="0" w:space="0" w:color="auto"/>
          </w:divBdr>
          <w:divsChild>
            <w:div w:id="592665727">
              <w:marLeft w:val="0"/>
              <w:marRight w:val="0"/>
              <w:marTop w:val="0"/>
              <w:marBottom w:val="0"/>
              <w:divBdr>
                <w:top w:val="none" w:sz="0" w:space="0" w:color="auto"/>
                <w:left w:val="none" w:sz="0" w:space="0" w:color="auto"/>
                <w:bottom w:val="none" w:sz="0" w:space="0" w:color="auto"/>
                <w:right w:val="none" w:sz="0" w:space="0" w:color="auto"/>
              </w:divBdr>
            </w:div>
          </w:divsChild>
        </w:div>
        <w:div w:id="707415961">
          <w:marLeft w:val="0"/>
          <w:marRight w:val="0"/>
          <w:marTop w:val="0"/>
          <w:marBottom w:val="0"/>
          <w:divBdr>
            <w:top w:val="none" w:sz="0" w:space="0" w:color="auto"/>
            <w:left w:val="none" w:sz="0" w:space="0" w:color="auto"/>
            <w:bottom w:val="none" w:sz="0" w:space="0" w:color="auto"/>
            <w:right w:val="none" w:sz="0" w:space="0" w:color="auto"/>
          </w:divBdr>
          <w:divsChild>
            <w:div w:id="1354302108">
              <w:marLeft w:val="0"/>
              <w:marRight w:val="0"/>
              <w:marTop w:val="0"/>
              <w:marBottom w:val="0"/>
              <w:divBdr>
                <w:top w:val="none" w:sz="0" w:space="0" w:color="auto"/>
                <w:left w:val="none" w:sz="0" w:space="0" w:color="auto"/>
                <w:bottom w:val="none" w:sz="0" w:space="0" w:color="auto"/>
                <w:right w:val="none" w:sz="0" w:space="0" w:color="auto"/>
              </w:divBdr>
            </w:div>
          </w:divsChild>
        </w:div>
        <w:div w:id="726490709">
          <w:marLeft w:val="0"/>
          <w:marRight w:val="0"/>
          <w:marTop w:val="0"/>
          <w:marBottom w:val="0"/>
          <w:divBdr>
            <w:top w:val="none" w:sz="0" w:space="0" w:color="auto"/>
            <w:left w:val="none" w:sz="0" w:space="0" w:color="auto"/>
            <w:bottom w:val="none" w:sz="0" w:space="0" w:color="auto"/>
            <w:right w:val="none" w:sz="0" w:space="0" w:color="auto"/>
          </w:divBdr>
          <w:divsChild>
            <w:div w:id="1170095433">
              <w:marLeft w:val="0"/>
              <w:marRight w:val="0"/>
              <w:marTop w:val="0"/>
              <w:marBottom w:val="0"/>
              <w:divBdr>
                <w:top w:val="none" w:sz="0" w:space="0" w:color="auto"/>
                <w:left w:val="none" w:sz="0" w:space="0" w:color="auto"/>
                <w:bottom w:val="none" w:sz="0" w:space="0" w:color="auto"/>
                <w:right w:val="none" w:sz="0" w:space="0" w:color="auto"/>
              </w:divBdr>
            </w:div>
          </w:divsChild>
        </w:div>
        <w:div w:id="747576597">
          <w:marLeft w:val="0"/>
          <w:marRight w:val="0"/>
          <w:marTop w:val="0"/>
          <w:marBottom w:val="0"/>
          <w:divBdr>
            <w:top w:val="none" w:sz="0" w:space="0" w:color="auto"/>
            <w:left w:val="none" w:sz="0" w:space="0" w:color="auto"/>
            <w:bottom w:val="none" w:sz="0" w:space="0" w:color="auto"/>
            <w:right w:val="none" w:sz="0" w:space="0" w:color="auto"/>
          </w:divBdr>
          <w:divsChild>
            <w:div w:id="1741252002">
              <w:marLeft w:val="0"/>
              <w:marRight w:val="0"/>
              <w:marTop w:val="0"/>
              <w:marBottom w:val="0"/>
              <w:divBdr>
                <w:top w:val="none" w:sz="0" w:space="0" w:color="auto"/>
                <w:left w:val="none" w:sz="0" w:space="0" w:color="auto"/>
                <w:bottom w:val="none" w:sz="0" w:space="0" w:color="auto"/>
                <w:right w:val="none" w:sz="0" w:space="0" w:color="auto"/>
              </w:divBdr>
            </w:div>
          </w:divsChild>
        </w:div>
        <w:div w:id="748696795">
          <w:marLeft w:val="0"/>
          <w:marRight w:val="0"/>
          <w:marTop w:val="0"/>
          <w:marBottom w:val="0"/>
          <w:divBdr>
            <w:top w:val="none" w:sz="0" w:space="0" w:color="auto"/>
            <w:left w:val="none" w:sz="0" w:space="0" w:color="auto"/>
            <w:bottom w:val="none" w:sz="0" w:space="0" w:color="auto"/>
            <w:right w:val="none" w:sz="0" w:space="0" w:color="auto"/>
          </w:divBdr>
          <w:divsChild>
            <w:div w:id="261958477">
              <w:marLeft w:val="0"/>
              <w:marRight w:val="0"/>
              <w:marTop w:val="0"/>
              <w:marBottom w:val="0"/>
              <w:divBdr>
                <w:top w:val="none" w:sz="0" w:space="0" w:color="auto"/>
                <w:left w:val="none" w:sz="0" w:space="0" w:color="auto"/>
                <w:bottom w:val="none" w:sz="0" w:space="0" w:color="auto"/>
                <w:right w:val="none" w:sz="0" w:space="0" w:color="auto"/>
              </w:divBdr>
            </w:div>
          </w:divsChild>
        </w:div>
        <w:div w:id="751976693">
          <w:marLeft w:val="0"/>
          <w:marRight w:val="0"/>
          <w:marTop w:val="0"/>
          <w:marBottom w:val="0"/>
          <w:divBdr>
            <w:top w:val="none" w:sz="0" w:space="0" w:color="auto"/>
            <w:left w:val="none" w:sz="0" w:space="0" w:color="auto"/>
            <w:bottom w:val="none" w:sz="0" w:space="0" w:color="auto"/>
            <w:right w:val="none" w:sz="0" w:space="0" w:color="auto"/>
          </w:divBdr>
          <w:divsChild>
            <w:div w:id="472255697">
              <w:marLeft w:val="0"/>
              <w:marRight w:val="0"/>
              <w:marTop w:val="0"/>
              <w:marBottom w:val="0"/>
              <w:divBdr>
                <w:top w:val="none" w:sz="0" w:space="0" w:color="auto"/>
                <w:left w:val="none" w:sz="0" w:space="0" w:color="auto"/>
                <w:bottom w:val="none" w:sz="0" w:space="0" w:color="auto"/>
                <w:right w:val="none" w:sz="0" w:space="0" w:color="auto"/>
              </w:divBdr>
            </w:div>
          </w:divsChild>
        </w:div>
        <w:div w:id="754739813">
          <w:marLeft w:val="0"/>
          <w:marRight w:val="0"/>
          <w:marTop w:val="0"/>
          <w:marBottom w:val="0"/>
          <w:divBdr>
            <w:top w:val="none" w:sz="0" w:space="0" w:color="auto"/>
            <w:left w:val="none" w:sz="0" w:space="0" w:color="auto"/>
            <w:bottom w:val="none" w:sz="0" w:space="0" w:color="auto"/>
            <w:right w:val="none" w:sz="0" w:space="0" w:color="auto"/>
          </w:divBdr>
          <w:divsChild>
            <w:div w:id="1520464505">
              <w:marLeft w:val="0"/>
              <w:marRight w:val="0"/>
              <w:marTop w:val="0"/>
              <w:marBottom w:val="0"/>
              <w:divBdr>
                <w:top w:val="none" w:sz="0" w:space="0" w:color="auto"/>
                <w:left w:val="none" w:sz="0" w:space="0" w:color="auto"/>
                <w:bottom w:val="none" w:sz="0" w:space="0" w:color="auto"/>
                <w:right w:val="none" w:sz="0" w:space="0" w:color="auto"/>
              </w:divBdr>
            </w:div>
          </w:divsChild>
        </w:div>
        <w:div w:id="766661507">
          <w:marLeft w:val="0"/>
          <w:marRight w:val="0"/>
          <w:marTop w:val="0"/>
          <w:marBottom w:val="0"/>
          <w:divBdr>
            <w:top w:val="none" w:sz="0" w:space="0" w:color="auto"/>
            <w:left w:val="none" w:sz="0" w:space="0" w:color="auto"/>
            <w:bottom w:val="none" w:sz="0" w:space="0" w:color="auto"/>
            <w:right w:val="none" w:sz="0" w:space="0" w:color="auto"/>
          </w:divBdr>
          <w:divsChild>
            <w:div w:id="218396011">
              <w:marLeft w:val="0"/>
              <w:marRight w:val="0"/>
              <w:marTop w:val="0"/>
              <w:marBottom w:val="0"/>
              <w:divBdr>
                <w:top w:val="none" w:sz="0" w:space="0" w:color="auto"/>
                <w:left w:val="none" w:sz="0" w:space="0" w:color="auto"/>
                <w:bottom w:val="none" w:sz="0" w:space="0" w:color="auto"/>
                <w:right w:val="none" w:sz="0" w:space="0" w:color="auto"/>
              </w:divBdr>
            </w:div>
          </w:divsChild>
        </w:div>
        <w:div w:id="797845742">
          <w:marLeft w:val="0"/>
          <w:marRight w:val="0"/>
          <w:marTop w:val="0"/>
          <w:marBottom w:val="0"/>
          <w:divBdr>
            <w:top w:val="none" w:sz="0" w:space="0" w:color="auto"/>
            <w:left w:val="none" w:sz="0" w:space="0" w:color="auto"/>
            <w:bottom w:val="none" w:sz="0" w:space="0" w:color="auto"/>
            <w:right w:val="none" w:sz="0" w:space="0" w:color="auto"/>
          </w:divBdr>
          <w:divsChild>
            <w:div w:id="426079788">
              <w:marLeft w:val="0"/>
              <w:marRight w:val="0"/>
              <w:marTop w:val="0"/>
              <w:marBottom w:val="0"/>
              <w:divBdr>
                <w:top w:val="none" w:sz="0" w:space="0" w:color="auto"/>
                <w:left w:val="none" w:sz="0" w:space="0" w:color="auto"/>
                <w:bottom w:val="none" w:sz="0" w:space="0" w:color="auto"/>
                <w:right w:val="none" w:sz="0" w:space="0" w:color="auto"/>
              </w:divBdr>
            </w:div>
          </w:divsChild>
        </w:div>
        <w:div w:id="806511718">
          <w:marLeft w:val="0"/>
          <w:marRight w:val="0"/>
          <w:marTop w:val="0"/>
          <w:marBottom w:val="0"/>
          <w:divBdr>
            <w:top w:val="none" w:sz="0" w:space="0" w:color="auto"/>
            <w:left w:val="none" w:sz="0" w:space="0" w:color="auto"/>
            <w:bottom w:val="none" w:sz="0" w:space="0" w:color="auto"/>
            <w:right w:val="none" w:sz="0" w:space="0" w:color="auto"/>
          </w:divBdr>
          <w:divsChild>
            <w:div w:id="1344362874">
              <w:marLeft w:val="0"/>
              <w:marRight w:val="0"/>
              <w:marTop w:val="0"/>
              <w:marBottom w:val="0"/>
              <w:divBdr>
                <w:top w:val="none" w:sz="0" w:space="0" w:color="auto"/>
                <w:left w:val="none" w:sz="0" w:space="0" w:color="auto"/>
                <w:bottom w:val="none" w:sz="0" w:space="0" w:color="auto"/>
                <w:right w:val="none" w:sz="0" w:space="0" w:color="auto"/>
              </w:divBdr>
            </w:div>
          </w:divsChild>
        </w:div>
        <w:div w:id="815417893">
          <w:marLeft w:val="0"/>
          <w:marRight w:val="0"/>
          <w:marTop w:val="0"/>
          <w:marBottom w:val="0"/>
          <w:divBdr>
            <w:top w:val="none" w:sz="0" w:space="0" w:color="auto"/>
            <w:left w:val="none" w:sz="0" w:space="0" w:color="auto"/>
            <w:bottom w:val="none" w:sz="0" w:space="0" w:color="auto"/>
            <w:right w:val="none" w:sz="0" w:space="0" w:color="auto"/>
          </w:divBdr>
          <w:divsChild>
            <w:div w:id="1300916089">
              <w:marLeft w:val="0"/>
              <w:marRight w:val="0"/>
              <w:marTop w:val="0"/>
              <w:marBottom w:val="0"/>
              <w:divBdr>
                <w:top w:val="none" w:sz="0" w:space="0" w:color="auto"/>
                <w:left w:val="none" w:sz="0" w:space="0" w:color="auto"/>
                <w:bottom w:val="none" w:sz="0" w:space="0" w:color="auto"/>
                <w:right w:val="none" w:sz="0" w:space="0" w:color="auto"/>
              </w:divBdr>
            </w:div>
          </w:divsChild>
        </w:div>
        <w:div w:id="826366654">
          <w:marLeft w:val="0"/>
          <w:marRight w:val="0"/>
          <w:marTop w:val="0"/>
          <w:marBottom w:val="0"/>
          <w:divBdr>
            <w:top w:val="none" w:sz="0" w:space="0" w:color="auto"/>
            <w:left w:val="none" w:sz="0" w:space="0" w:color="auto"/>
            <w:bottom w:val="none" w:sz="0" w:space="0" w:color="auto"/>
            <w:right w:val="none" w:sz="0" w:space="0" w:color="auto"/>
          </w:divBdr>
          <w:divsChild>
            <w:div w:id="394820498">
              <w:marLeft w:val="0"/>
              <w:marRight w:val="0"/>
              <w:marTop w:val="0"/>
              <w:marBottom w:val="0"/>
              <w:divBdr>
                <w:top w:val="none" w:sz="0" w:space="0" w:color="auto"/>
                <w:left w:val="none" w:sz="0" w:space="0" w:color="auto"/>
                <w:bottom w:val="none" w:sz="0" w:space="0" w:color="auto"/>
                <w:right w:val="none" w:sz="0" w:space="0" w:color="auto"/>
              </w:divBdr>
            </w:div>
          </w:divsChild>
        </w:div>
        <w:div w:id="828404069">
          <w:marLeft w:val="0"/>
          <w:marRight w:val="0"/>
          <w:marTop w:val="0"/>
          <w:marBottom w:val="0"/>
          <w:divBdr>
            <w:top w:val="none" w:sz="0" w:space="0" w:color="auto"/>
            <w:left w:val="none" w:sz="0" w:space="0" w:color="auto"/>
            <w:bottom w:val="none" w:sz="0" w:space="0" w:color="auto"/>
            <w:right w:val="none" w:sz="0" w:space="0" w:color="auto"/>
          </w:divBdr>
          <w:divsChild>
            <w:div w:id="1908220545">
              <w:marLeft w:val="0"/>
              <w:marRight w:val="0"/>
              <w:marTop w:val="0"/>
              <w:marBottom w:val="0"/>
              <w:divBdr>
                <w:top w:val="none" w:sz="0" w:space="0" w:color="auto"/>
                <w:left w:val="none" w:sz="0" w:space="0" w:color="auto"/>
                <w:bottom w:val="none" w:sz="0" w:space="0" w:color="auto"/>
                <w:right w:val="none" w:sz="0" w:space="0" w:color="auto"/>
              </w:divBdr>
            </w:div>
          </w:divsChild>
        </w:div>
        <w:div w:id="836922895">
          <w:marLeft w:val="0"/>
          <w:marRight w:val="0"/>
          <w:marTop w:val="0"/>
          <w:marBottom w:val="0"/>
          <w:divBdr>
            <w:top w:val="none" w:sz="0" w:space="0" w:color="auto"/>
            <w:left w:val="none" w:sz="0" w:space="0" w:color="auto"/>
            <w:bottom w:val="none" w:sz="0" w:space="0" w:color="auto"/>
            <w:right w:val="none" w:sz="0" w:space="0" w:color="auto"/>
          </w:divBdr>
          <w:divsChild>
            <w:div w:id="1596019092">
              <w:marLeft w:val="0"/>
              <w:marRight w:val="0"/>
              <w:marTop w:val="0"/>
              <w:marBottom w:val="0"/>
              <w:divBdr>
                <w:top w:val="none" w:sz="0" w:space="0" w:color="auto"/>
                <w:left w:val="none" w:sz="0" w:space="0" w:color="auto"/>
                <w:bottom w:val="none" w:sz="0" w:space="0" w:color="auto"/>
                <w:right w:val="none" w:sz="0" w:space="0" w:color="auto"/>
              </w:divBdr>
            </w:div>
          </w:divsChild>
        </w:div>
        <w:div w:id="840779165">
          <w:marLeft w:val="0"/>
          <w:marRight w:val="0"/>
          <w:marTop w:val="0"/>
          <w:marBottom w:val="0"/>
          <w:divBdr>
            <w:top w:val="none" w:sz="0" w:space="0" w:color="auto"/>
            <w:left w:val="none" w:sz="0" w:space="0" w:color="auto"/>
            <w:bottom w:val="none" w:sz="0" w:space="0" w:color="auto"/>
            <w:right w:val="none" w:sz="0" w:space="0" w:color="auto"/>
          </w:divBdr>
          <w:divsChild>
            <w:div w:id="806513306">
              <w:marLeft w:val="0"/>
              <w:marRight w:val="0"/>
              <w:marTop w:val="0"/>
              <w:marBottom w:val="0"/>
              <w:divBdr>
                <w:top w:val="none" w:sz="0" w:space="0" w:color="auto"/>
                <w:left w:val="none" w:sz="0" w:space="0" w:color="auto"/>
                <w:bottom w:val="none" w:sz="0" w:space="0" w:color="auto"/>
                <w:right w:val="none" w:sz="0" w:space="0" w:color="auto"/>
              </w:divBdr>
            </w:div>
          </w:divsChild>
        </w:div>
        <w:div w:id="869802434">
          <w:marLeft w:val="0"/>
          <w:marRight w:val="0"/>
          <w:marTop w:val="0"/>
          <w:marBottom w:val="0"/>
          <w:divBdr>
            <w:top w:val="none" w:sz="0" w:space="0" w:color="auto"/>
            <w:left w:val="none" w:sz="0" w:space="0" w:color="auto"/>
            <w:bottom w:val="none" w:sz="0" w:space="0" w:color="auto"/>
            <w:right w:val="none" w:sz="0" w:space="0" w:color="auto"/>
          </w:divBdr>
          <w:divsChild>
            <w:div w:id="2016616682">
              <w:marLeft w:val="0"/>
              <w:marRight w:val="0"/>
              <w:marTop w:val="0"/>
              <w:marBottom w:val="0"/>
              <w:divBdr>
                <w:top w:val="none" w:sz="0" w:space="0" w:color="auto"/>
                <w:left w:val="none" w:sz="0" w:space="0" w:color="auto"/>
                <w:bottom w:val="none" w:sz="0" w:space="0" w:color="auto"/>
                <w:right w:val="none" w:sz="0" w:space="0" w:color="auto"/>
              </w:divBdr>
            </w:div>
          </w:divsChild>
        </w:div>
        <w:div w:id="887379954">
          <w:marLeft w:val="0"/>
          <w:marRight w:val="0"/>
          <w:marTop w:val="0"/>
          <w:marBottom w:val="0"/>
          <w:divBdr>
            <w:top w:val="none" w:sz="0" w:space="0" w:color="auto"/>
            <w:left w:val="none" w:sz="0" w:space="0" w:color="auto"/>
            <w:bottom w:val="none" w:sz="0" w:space="0" w:color="auto"/>
            <w:right w:val="none" w:sz="0" w:space="0" w:color="auto"/>
          </w:divBdr>
          <w:divsChild>
            <w:div w:id="805970934">
              <w:marLeft w:val="0"/>
              <w:marRight w:val="0"/>
              <w:marTop w:val="0"/>
              <w:marBottom w:val="0"/>
              <w:divBdr>
                <w:top w:val="none" w:sz="0" w:space="0" w:color="auto"/>
                <w:left w:val="none" w:sz="0" w:space="0" w:color="auto"/>
                <w:bottom w:val="none" w:sz="0" w:space="0" w:color="auto"/>
                <w:right w:val="none" w:sz="0" w:space="0" w:color="auto"/>
              </w:divBdr>
            </w:div>
          </w:divsChild>
        </w:div>
        <w:div w:id="904143273">
          <w:marLeft w:val="0"/>
          <w:marRight w:val="0"/>
          <w:marTop w:val="0"/>
          <w:marBottom w:val="0"/>
          <w:divBdr>
            <w:top w:val="none" w:sz="0" w:space="0" w:color="auto"/>
            <w:left w:val="none" w:sz="0" w:space="0" w:color="auto"/>
            <w:bottom w:val="none" w:sz="0" w:space="0" w:color="auto"/>
            <w:right w:val="none" w:sz="0" w:space="0" w:color="auto"/>
          </w:divBdr>
          <w:divsChild>
            <w:div w:id="40787732">
              <w:marLeft w:val="0"/>
              <w:marRight w:val="0"/>
              <w:marTop w:val="0"/>
              <w:marBottom w:val="0"/>
              <w:divBdr>
                <w:top w:val="none" w:sz="0" w:space="0" w:color="auto"/>
                <w:left w:val="none" w:sz="0" w:space="0" w:color="auto"/>
                <w:bottom w:val="none" w:sz="0" w:space="0" w:color="auto"/>
                <w:right w:val="none" w:sz="0" w:space="0" w:color="auto"/>
              </w:divBdr>
            </w:div>
          </w:divsChild>
        </w:div>
        <w:div w:id="904798873">
          <w:marLeft w:val="0"/>
          <w:marRight w:val="0"/>
          <w:marTop w:val="0"/>
          <w:marBottom w:val="0"/>
          <w:divBdr>
            <w:top w:val="none" w:sz="0" w:space="0" w:color="auto"/>
            <w:left w:val="none" w:sz="0" w:space="0" w:color="auto"/>
            <w:bottom w:val="none" w:sz="0" w:space="0" w:color="auto"/>
            <w:right w:val="none" w:sz="0" w:space="0" w:color="auto"/>
          </w:divBdr>
          <w:divsChild>
            <w:div w:id="510611880">
              <w:marLeft w:val="0"/>
              <w:marRight w:val="0"/>
              <w:marTop w:val="0"/>
              <w:marBottom w:val="0"/>
              <w:divBdr>
                <w:top w:val="none" w:sz="0" w:space="0" w:color="auto"/>
                <w:left w:val="none" w:sz="0" w:space="0" w:color="auto"/>
                <w:bottom w:val="none" w:sz="0" w:space="0" w:color="auto"/>
                <w:right w:val="none" w:sz="0" w:space="0" w:color="auto"/>
              </w:divBdr>
            </w:div>
          </w:divsChild>
        </w:div>
        <w:div w:id="905803650">
          <w:marLeft w:val="0"/>
          <w:marRight w:val="0"/>
          <w:marTop w:val="0"/>
          <w:marBottom w:val="0"/>
          <w:divBdr>
            <w:top w:val="none" w:sz="0" w:space="0" w:color="auto"/>
            <w:left w:val="none" w:sz="0" w:space="0" w:color="auto"/>
            <w:bottom w:val="none" w:sz="0" w:space="0" w:color="auto"/>
            <w:right w:val="none" w:sz="0" w:space="0" w:color="auto"/>
          </w:divBdr>
          <w:divsChild>
            <w:div w:id="184834105">
              <w:marLeft w:val="0"/>
              <w:marRight w:val="0"/>
              <w:marTop w:val="0"/>
              <w:marBottom w:val="0"/>
              <w:divBdr>
                <w:top w:val="none" w:sz="0" w:space="0" w:color="auto"/>
                <w:left w:val="none" w:sz="0" w:space="0" w:color="auto"/>
                <w:bottom w:val="none" w:sz="0" w:space="0" w:color="auto"/>
                <w:right w:val="none" w:sz="0" w:space="0" w:color="auto"/>
              </w:divBdr>
            </w:div>
          </w:divsChild>
        </w:div>
        <w:div w:id="916020018">
          <w:marLeft w:val="0"/>
          <w:marRight w:val="0"/>
          <w:marTop w:val="0"/>
          <w:marBottom w:val="0"/>
          <w:divBdr>
            <w:top w:val="none" w:sz="0" w:space="0" w:color="auto"/>
            <w:left w:val="none" w:sz="0" w:space="0" w:color="auto"/>
            <w:bottom w:val="none" w:sz="0" w:space="0" w:color="auto"/>
            <w:right w:val="none" w:sz="0" w:space="0" w:color="auto"/>
          </w:divBdr>
          <w:divsChild>
            <w:div w:id="1604650042">
              <w:marLeft w:val="0"/>
              <w:marRight w:val="0"/>
              <w:marTop w:val="0"/>
              <w:marBottom w:val="0"/>
              <w:divBdr>
                <w:top w:val="none" w:sz="0" w:space="0" w:color="auto"/>
                <w:left w:val="none" w:sz="0" w:space="0" w:color="auto"/>
                <w:bottom w:val="none" w:sz="0" w:space="0" w:color="auto"/>
                <w:right w:val="none" w:sz="0" w:space="0" w:color="auto"/>
              </w:divBdr>
            </w:div>
          </w:divsChild>
        </w:div>
        <w:div w:id="959185134">
          <w:marLeft w:val="0"/>
          <w:marRight w:val="0"/>
          <w:marTop w:val="0"/>
          <w:marBottom w:val="0"/>
          <w:divBdr>
            <w:top w:val="none" w:sz="0" w:space="0" w:color="auto"/>
            <w:left w:val="none" w:sz="0" w:space="0" w:color="auto"/>
            <w:bottom w:val="none" w:sz="0" w:space="0" w:color="auto"/>
            <w:right w:val="none" w:sz="0" w:space="0" w:color="auto"/>
          </w:divBdr>
          <w:divsChild>
            <w:div w:id="1232693083">
              <w:marLeft w:val="0"/>
              <w:marRight w:val="0"/>
              <w:marTop w:val="0"/>
              <w:marBottom w:val="0"/>
              <w:divBdr>
                <w:top w:val="none" w:sz="0" w:space="0" w:color="auto"/>
                <w:left w:val="none" w:sz="0" w:space="0" w:color="auto"/>
                <w:bottom w:val="none" w:sz="0" w:space="0" w:color="auto"/>
                <w:right w:val="none" w:sz="0" w:space="0" w:color="auto"/>
              </w:divBdr>
            </w:div>
          </w:divsChild>
        </w:div>
        <w:div w:id="986200057">
          <w:marLeft w:val="0"/>
          <w:marRight w:val="0"/>
          <w:marTop w:val="0"/>
          <w:marBottom w:val="0"/>
          <w:divBdr>
            <w:top w:val="none" w:sz="0" w:space="0" w:color="auto"/>
            <w:left w:val="none" w:sz="0" w:space="0" w:color="auto"/>
            <w:bottom w:val="none" w:sz="0" w:space="0" w:color="auto"/>
            <w:right w:val="none" w:sz="0" w:space="0" w:color="auto"/>
          </w:divBdr>
          <w:divsChild>
            <w:div w:id="1911192242">
              <w:marLeft w:val="0"/>
              <w:marRight w:val="0"/>
              <w:marTop w:val="0"/>
              <w:marBottom w:val="0"/>
              <w:divBdr>
                <w:top w:val="none" w:sz="0" w:space="0" w:color="auto"/>
                <w:left w:val="none" w:sz="0" w:space="0" w:color="auto"/>
                <w:bottom w:val="none" w:sz="0" w:space="0" w:color="auto"/>
                <w:right w:val="none" w:sz="0" w:space="0" w:color="auto"/>
              </w:divBdr>
            </w:div>
          </w:divsChild>
        </w:div>
        <w:div w:id="989021575">
          <w:marLeft w:val="0"/>
          <w:marRight w:val="0"/>
          <w:marTop w:val="0"/>
          <w:marBottom w:val="0"/>
          <w:divBdr>
            <w:top w:val="none" w:sz="0" w:space="0" w:color="auto"/>
            <w:left w:val="none" w:sz="0" w:space="0" w:color="auto"/>
            <w:bottom w:val="none" w:sz="0" w:space="0" w:color="auto"/>
            <w:right w:val="none" w:sz="0" w:space="0" w:color="auto"/>
          </w:divBdr>
          <w:divsChild>
            <w:div w:id="113450608">
              <w:marLeft w:val="0"/>
              <w:marRight w:val="0"/>
              <w:marTop w:val="0"/>
              <w:marBottom w:val="0"/>
              <w:divBdr>
                <w:top w:val="none" w:sz="0" w:space="0" w:color="auto"/>
                <w:left w:val="none" w:sz="0" w:space="0" w:color="auto"/>
                <w:bottom w:val="none" w:sz="0" w:space="0" w:color="auto"/>
                <w:right w:val="none" w:sz="0" w:space="0" w:color="auto"/>
              </w:divBdr>
            </w:div>
          </w:divsChild>
        </w:div>
        <w:div w:id="996761606">
          <w:marLeft w:val="0"/>
          <w:marRight w:val="0"/>
          <w:marTop w:val="0"/>
          <w:marBottom w:val="0"/>
          <w:divBdr>
            <w:top w:val="none" w:sz="0" w:space="0" w:color="auto"/>
            <w:left w:val="none" w:sz="0" w:space="0" w:color="auto"/>
            <w:bottom w:val="none" w:sz="0" w:space="0" w:color="auto"/>
            <w:right w:val="none" w:sz="0" w:space="0" w:color="auto"/>
          </w:divBdr>
          <w:divsChild>
            <w:div w:id="778179560">
              <w:marLeft w:val="0"/>
              <w:marRight w:val="0"/>
              <w:marTop w:val="0"/>
              <w:marBottom w:val="0"/>
              <w:divBdr>
                <w:top w:val="none" w:sz="0" w:space="0" w:color="auto"/>
                <w:left w:val="none" w:sz="0" w:space="0" w:color="auto"/>
                <w:bottom w:val="none" w:sz="0" w:space="0" w:color="auto"/>
                <w:right w:val="none" w:sz="0" w:space="0" w:color="auto"/>
              </w:divBdr>
            </w:div>
          </w:divsChild>
        </w:div>
        <w:div w:id="997221910">
          <w:marLeft w:val="0"/>
          <w:marRight w:val="0"/>
          <w:marTop w:val="0"/>
          <w:marBottom w:val="0"/>
          <w:divBdr>
            <w:top w:val="none" w:sz="0" w:space="0" w:color="auto"/>
            <w:left w:val="none" w:sz="0" w:space="0" w:color="auto"/>
            <w:bottom w:val="none" w:sz="0" w:space="0" w:color="auto"/>
            <w:right w:val="none" w:sz="0" w:space="0" w:color="auto"/>
          </w:divBdr>
          <w:divsChild>
            <w:div w:id="845287587">
              <w:marLeft w:val="0"/>
              <w:marRight w:val="0"/>
              <w:marTop w:val="0"/>
              <w:marBottom w:val="0"/>
              <w:divBdr>
                <w:top w:val="none" w:sz="0" w:space="0" w:color="auto"/>
                <w:left w:val="none" w:sz="0" w:space="0" w:color="auto"/>
                <w:bottom w:val="none" w:sz="0" w:space="0" w:color="auto"/>
                <w:right w:val="none" w:sz="0" w:space="0" w:color="auto"/>
              </w:divBdr>
            </w:div>
          </w:divsChild>
        </w:div>
        <w:div w:id="1001085604">
          <w:marLeft w:val="0"/>
          <w:marRight w:val="0"/>
          <w:marTop w:val="0"/>
          <w:marBottom w:val="0"/>
          <w:divBdr>
            <w:top w:val="none" w:sz="0" w:space="0" w:color="auto"/>
            <w:left w:val="none" w:sz="0" w:space="0" w:color="auto"/>
            <w:bottom w:val="none" w:sz="0" w:space="0" w:color="auto"/>
            <w:right w:val="none" w:sz="0" w:space="0" w:color="auto"/>
          </w:divBdr>
          <w:divsChild>
            <w:div w:id="1378965308">
              <w:marLeft w:val="0"/>
              <w:marRight w:val="0"/>
              <w:marTop w:val="0"/>
              <w:marBottom w:val="0"/>
              <w:divBdr>
                <w:top w:val="none" w:sz="0" w:space="0" w:color="auto"/>
                <w:left w:val="none" w:sz="0" w:space="0" w:color="auto"/>
                <w:bottom w:val="none" w:sz="0" w:space="0" w:color="auto"/>
                <w:right w:val="none" w:sz="0" w:space="0" w:color="auto"/>
              </w:divBdr>
            </w:div>
          </w:divsChild>
        </w:div>
        <w:div w:id="1013218769">
          <w:marLeft w:val="0"/>
          <w:marRight w:val="0"/>
          <w:marTop w:val="0"/>
          <w:marBottom w:val="0"/>
          <w:divBdr>
            <w:top w:val="none" w:sz="0" w:space="0" w:color="auto"/>
            <w:left w:val="none" w:sz="0" w:space="0" w:color="auto"/>
            <w:bottom w:val="none" w:sz="0" w:space="0" w:color="auto"/>
            <w:right w:val="none" w:sz="0" w:space="0" w:color="auto"/>
          </w:divBdr>
          <w:divsChild>
            <w:div w:id="1289359289">
              <w:marLeft w:val="0"/>
              <w:marRight w:val="0"/>
              <w:marTop w:val="0"/>
              <w:marBottom w:val="0"/>
              <w:divBdr>
                <w:top w:val="none" w:sz="0" w:space="0" w:color="auto"/>
                <w:left w:val="none" w:sz="0" w:space="0" w:color="auto"/>
                <w:bottom w:val="none" w:sz="0" w:space="0" w:color="auto"/>
                <w:right w:val="none" w:sz="0" w:space="0" w:color="auto"/>
              </w:divBdr>
            </w:div>
          </w:divsChild>
        </w:div>
        <w:div w:id="1037509856">
          <w:marLeft w:val="0"/>
          <w:marRight w:val="0"/>
          <w:marTop w:val="0"/>
          <w:marBottom w:val="0"/>
          <w:divBdr>
            <w:top w:val="none" w:sz="0" w:space="0" w:color="auto"/>
            <w:left w:val="none" w:sz="0" w:space="0" w:color="auto"/>
            <w:bottom w:val="none" w:sz="0" w:space="0" w:color="auto"/>
            <w:right w:val="none" w:sz="0" w:space="0" w:color="auto"/>
          </w:divBdr>
          <w:divsChild>
            <w:div w:id="456532515">
              <w:marLeft w:val="0"/>
              <w:marRight w:val="0"/>
              <w:marTop w:val="0"/>
              <w:marBottom w:val="0"/>
              <w:divBdr>
                <w:top w:val="none" w:sz="0" w:space="0" w:color="auto"/>
                <w:left w:val="none" w:sz="0" w:space="0" w:color="auto"/>
                <w:bottom w:val="none" w:sz="0" w:space="0" w:color="auto"/>
                <w:right w:val="none" w:sz="0" w:space="0" w:color="auto"/>
              </w:divBdr>
            </w:div>
          </w:divsChild>
        </w:div>
        <w:div w:id="1043755226">
          <w:marLeft w:val="0"/>
          <w:marRight w:val="0"/>
          <w:marTop w:val="0"/>
          <w:marBottom w:val="0"/>
          <w:divBdr>
            <w:top w:val="none" w:sz="0" w:space="0" w:color="auto"/>
            <w:left w:val="none" w:sz="0" w:space="0" w:color="auto"/>
            <w:bottom w:val="none" w:sz="0" w:space="0" w:color="auto"/>
            <w:right w:val="none" w:sz="0" w:space="0" w:color="auto"/>
          </w:divBdr>
          <w:divsChild>
            <w:div w:id="1062214709">
              <w:marLeft w:val="0"/>
              <w:marRight w:val="0"/>
              <w:marTop w:val="0"/>
              <w:marBottom w:val="0"/>
              <w:divBdr>
                <w:top w:val="none" w:sz="0" w:space="0" w:color="auto"/>
                <w:left w:val="none" w:sz="0" w:space="0" w:color="auto"/>
                <w:bottom w:val="none" w:sz="0" w:space="0" w:color="auto"/>
                <w:right w:val="none" w:sz="0" w:space="0" w:color="auto"/>
              </w:divBdr>
            </w:div>
          </w:divsChild>
        </w:div>
        <w:div w:id="1045133939">
          <w:marLeft w:val="0"/>
          <w:marRight w:val="0"/>
          <w:marTop w:val="0"/>
          <w:marBottom w:val="0"/>
          <w:divBdr>
            <w:top w:val="none" w:sz="0" w:space="0" w:color="auto"/>
            <w:left w:val="none" w:sz="0" w:space="0" w:color="auto"/>
            <w:bottom w:val="none" w:sz="0" w:space="0" w:color="auto"/>
            <w:right w:val="none" w:sz="0" w:space="0" w:color="auto"/>
          </w:divBdr>
          <w:divsChild>
            <w:div w:id="1846897203">
              <w:marLeft w:val="0"/>
              <w:marRight w:val="0"/>
              <w:marTop w:val="0"/>
              <w:marBottom w:val="0"/>
              <w:divBdr>
                <w:top w:val="none" w:sz="0" w:space="0" w:color="auto"/>
                <w:left w:val="none" w:sz="0" w:space="0" w:color="auto"/>
                <w:bottom w:val="none" w:sz="0" w:space="0" w:color="auto"/>
                <w:right w:val="none" w:sz="0" w:space="0" w:color="auto"/>
              </w:divBdr>
            </w:div>
          </w:divsChild>
        </w:div>
        <w:div w:id="1062675857">
          <w:marLeft w:val="0"/>
          <w:marRight w:val="0"/>
          <w:marTop w:val="0"/>
          <w:marBottom w:val="0"/>
          <w:divBdr>
            <w:top w:val="none" w:sz="0" w:space="0" w:color="auto"/>
            <w:left w:val="none" w:sz="0" w:space="0" w:color="auto"/>
            <w:bottom w:val="none" w:sz="0" w:space="0" w:color="auto"/>
            <w:right w:val="none" w:sz="0" w:space="0" w:color="auto"/>
          </w:divBdr>
          <w:divsChild>
            <w:div w:id="1269434974">
              <w:marLeft w:val="0"/>
              <w:marRight w:val="0"/>
              <w:marTop w:val="0"/>
              <w:marBottom w:val="0"/>
              <w:divBdr>
                <w:top w:val="none" w:sz="0" w:space="0" w:color="auto"/>
                <w:left w:val="none" w:sz="0" w:space="0" w:color="auto"/>
                <w:bottom w:val="none" w:sz="0" w:space="0" w:color="auto"/>
                <w:right w:val="none" w:sz="0" w:space="0" w:color="auto"/>
              </w:divBdr>
            </w:div>
          </w:divsChild>
        </w:div>
        <w:div w:id="1076198363">
          <w:marLeft w:val="0"/>
          <w:marRight w:val="0"/>
          <w:marTop w:val="0"/>
          <w:marBottom w:val="0"/>
          <w:divBdr>
            <w:top w:val="none" w:sz="0" w:space="0" w:color="auto"/>
            <w:left w:val="none" w:sz="0" w:space="0" w:color="auto"/>
            <w:bottom w:val="none" w:sz="0" w:space="0" w:color="auto"/>
            <w:right w:val="none" w:sz="0" w:space="0" w:color="auto"/>
          </w:divBdr>
          <w:divsChild>
            <w:div w:id="251399200">
              <w:marLeft w:val="0"/>
              <w:marRight w:val="0"/>
              <w:marTop w:val="0"/>
              <w:marBottom w:val="0"/>
              <w:divBdr>
                <w:top w:val="none" w:sz="0" w:space="0" w:color="auto"/>
                <w:left w:val="none" w:sz="0" w:space="0" w:color="auto"/>
                <w:bottom w:val="none" w:sz="0" w:space="0" w:color="auto"/>
                <w:right w:val="none" w:sz="0" w:space="0" w:color="auto"/>
              </w:divBdr>
            </w:div>
          </w:divsChild>
        </w:div>
        <w:div w:id="1084954519">
          <w:marLeft w:val="0"/>
          <w:marRight w:val="0"/>
          <w:marTop w:val="0"/>
          <w:marBottom w:val="0"/>
          <w:divBdr>
            <w:top w:val="none" w:sz="0" w:space="0" w:color="auto"/>
            <w:left w:val="none" w:sz="0" w:space="0" w:color="auto"/>
            <w:bottom w:val="none" w:sz="0" w:space="0" w:color="auto"/>
            <w:right w:val="none" w:sz="0" w:space="0" w:color="auto"/>
          </w:divBdr>
          <w:divsChild>
            <w:div w:id="538474176">
              <w:marLeft w:val="0"/>
              <w:marRight w:val="0"/>
              <w:marTop w:val="0"/>
              <w:marBottom w:val="0"/>
              <w:divBdr>
                <w:top w:val="none" w:sz="0" w:space="0" w:color="auto"/>
                <w:left w:val="none" w:sz="0" w:space="0" w:color="auto"/>
                <w:bottom w:val="none" w:sz="0" w:space="0" w:color="auto"/>
                <w:right w:val="none" w:sz="0" w:space="0" w:color="auto"/>
              </w:divBdr>
            </w:div>
          </w:divsChild>
        </w:div>
        <w:div w:id="1097402832">
          <w:marLeft w:val="0"/>
          <w:marRight w:val="0"/>
          <w:marTop w:val="0"/>
          <w:marBottom w:val="0"/>
          <w:divBdr>
            <w:top w:val="none" w:sz="0" w:space="0" w:color="auto"/>
            <w:left w:val="none" w:sz="0" w:space="0" w:color="auto"/>
            <w:bottom w:val="none" w:sz="0" w:space="0" w:color="auto"/>
            <w:right w:val="none" w:sz="0" w:space="0" w:color="auto"/>
          </w:divBdr>
          <w:divsChild>
            <w:div w:id="389229883">
              <w:marLeft w:val="0"/>
              <w:marRight w:val="0"/>
              <w:marTop w:val="0"/>
              <w:marBottom w:val="0"/>
              <w:divBdr>
                <w:top w:val="none" w:sz="0" w:space="0" w:color="auto"/>
                <w:left w:val="none" w:sz="0" w:space="0" w:color="auto"/>
                <w:bottom w:val="none" w:sz="0" w:space="0" w:color="auto"/>
                <w:right w:val="none" w:sz="0" w:space="0" w:color="auto"/>
              </w:divBdr>
            </w:div>
          </w:divsChild>
        </w:div>
        <w:div w:id="1108039119">
          <w:marLeft w:val="0"/>
          <w:marRight w:val="0"/>
          <w:marTop w:val="0"/>
          <w:marBottom w:val="0"/>
          <w:divBdr>
            <w:top w:val="none" w:sz="0" w:space="0" w:color="auto"/>
            <w:left w:val="none" w:sz="0" w:space="0" w:color="auto"/>
            <w:bottom w:val="none" w:sz="0" w:space="0" w:color="auto"/>
            <w:right w:val="none" w:sz="0" w:space="0" w:color="auto"/>
          </w:divBdr>
          <w:divsChild>
            <w:div w:id="2109499020">
              <w:marLeft w:val="0"/>
              <w:marRight w:val="0"/>
              <w:marTop w:val="0"/>
              <w:marBottom w:val="0"/>
              <w:divBdr>
                <w:top w:val="none" w:sz="0" w:space="0" w:color="auto"/>
                <w:left w:val="none" w:sz="0" w:space="0" w:color="auto"/>
                <w:bottom w:val="none" w:sz="0" w:space="0" w:color="auto"/>
                <w:right w:val="none" w:sz="0" w:space="0" w:color="auto"/>
              </w:divBdr>
            </w:div>
          </w:divsChild>
        </w:div>
        <w:div w:id="1109667942">
          <w:marLeft w:val="0"/>
          <w:marRight w:val="0"/>
          <w:marTop w:val="0"/>
          <w:marBottom w:val="0"/>
          <w:divBdr>
            <w:top w:val="none" w:sz="0" w:space="0" w:color="auto"/>
            <w:left w:val="none" w:sz="0" w:space="0" w:color="auto"/>
            <w:bottom w:val="none" w:sz="0" w:space="0" w:color="auto"/>
            <w:right w:val="none" w:sz="0" w:space="0" w:color="auto"/>
          </w:divBdr>
          <w:divsChild>
            <w:div w:id="896621573">
              <w:marLeft w:val="0"/>
              <w:marRight w:val="0"/>
              <w:marTop w:val="0"/>
              <w:marBottom w:val="0"/>
              <w:divBdr>
                <w:top w:val="none" w:sz="0" w:space="0" w:color="auto"/>
                <w:left w:val="none" w:sz="0" w:space="0" w:color="auto"/>
                <w:bottom w:val="none" w:sz="0" w:space="0" w:color="auto"/>
                <w:right w:val="none" w:sz="0" w:space="0" w:color="auto"/>
              </w:divBdr>
            </w:div>
          </w:divsChild>
        </w:div>
        <w:div w:id="1114325998">
          <w:marLeft w:val="0"/>
          <w:marRight w:val="0"/>
          <w:marTop w:val="0"/>
          <w:marBottom w:val="0"/>
          <w:divBdr>
            <w:top w:val="none" w:sz="0" w:space="0" w:color="auto"/>
            <w:left w:val="none" w:sz="0" w:space="0" w:color="auto"/>
            <w:bottom w:val="none" w:sz="0" w:space="0" w:color="auto"/>
            <w:right w:val="none" w:sz="0" w:space="0" w:color="auto"/>
          </w:divBdr>
          <w:divsChild>
            <w:div w:id="549658237">
              <w:marLeft w:val="0"/>
              <w:marRight w:val="0"/>
              <w:marTop w:val="0"/>
              <w:marBottom w:val="0"/>
              <w:divBdr>
                <w:top w:val="none" w:sz="0" w:space="0" w:color="auto"/>
                <w:left w:val="none" w:sz="0" w:space="0" w:color="auto"/>
                <w:bottom w:val="none" w:sz="0" w:space="0" w:color="auto"/>
                <w:right w:val="none" w:sz="0" w:space="0" w:color="auto"/>
              </w:divBdr>
            </w:div>
          </w:divsChild>
        </w:div>
        <w:div w:id="1119106795">
          <w:marLeft w:val="0"/>
          <w:marRight w:val="0"/>
          <w:marTop w:val="0"/>
          <w:marBottom w:val="0"/>
          <w:divBdr>
            <w:top w:val="none" w:sz="0" w:space="0" w:color="auto"/>
            <w:left w:val="none" w:sz="0" w:space="0" w:color="auto"/>
            <w:bottom w:val="none" w:sz="0" w:space="0" w:color="auto"/>
            <w:right w:val="none" w:sz="0" w:space="0" w:color="auto"/>
          </w:divBdr>
          <w:divsChild>
            <w:div w:id="568157246">
              <w:marLeft w:val="0"/>
              <w:marRight w:val="0"/>
              <w:marTop w:val="0"/>
              <w:marBottom w:val="0"/>
              <w:divBdr>
                <w:top w:val="none" w:sz="0" w:space="0" w:color="auto"/>
                <w:left w:val="none" w:sz="0" w:space="0" w:color="auto"/>
                <w:bottom w:val="none" w:sz="0" w:space="0" w:color="auto"/>
                <w:right w:val="none" w:sz="0" w:space="0" w:color="auto"/>
              </w:divBdr>
            </w:div>
          </w:divsChild>
        </w:div>
        <w:div w:id="1120106677">
          <w:marLeft w:val="0"/>
          <w:marRight w:val="0"/>
          <w:marTop w:val="0"/>
          <w:marBottom w:val="0"/>
          <w:divBdr>
            <w:top w:val="none" w:sz="0" w:space="0" w:color="auto"/>
            <w:left w:val="none" w:sz="0" w:space="0" w:color="auto"/>
            <w:bottom w:val="none" w:sz="0" w:space="0" w:color="auto"/>
            <w:right w:val="none" w:sz="0" w:space="0" w:color="auto"/>
          </w:divBdr>
          <w:divsChild>
            <w:div w:id="107429177">
              <w:marLeft w:val="0"/>
              <w:marRight w:val="0"/>
              <w:marTop w:val="0"/>
              <w:marBottom w:val="0"/>
              <w:divBdr>
                <w:top w:val="none" w:sz="0" w:space="0" w:color="auto"/>
                <w:left w:val="none" w:sz="0" w:space="0" w:color="auto"/>
                <w:bottom w:val="none" w:sz="0" w:space="0" w:color="auto"/>
                <w:right w:val="none" w:sz="0" w:space="0" w:color="auto"/>
              </w:divBdr>
            </w:div>
          </w:divsChild>
        </w:div>
        <w:div w:id="1191649114">
          <w:marLeft w:val="0"/>
          <w:marRight w:val="0"/>
          <w:marTop w:val="0"/>
          <w:marBottom w:val="0"/>
          <w:divBdr>
            <w:top w:val="none" w:sz="0" w:space="0" w:color="auto"/>
            <w:left w:val="none" w:sz="0" w:space="0" w:color="auto"/>
            <w:bottom w:val="none" w:sz="0" w:space="0" w:color="auto"/>
            <w:right w:val="none" w:sz="0" w:space="0" w:color="auto"/>
          </w:divBdr>
          <w:divsChild>
            <w:div w:id="1146705651">
              <w:marLeft w:val="0"/>
              <w:marRight w:val="0"/>
              <w:marTop w:val="0"/>
              <w:marBottom w:val="0"/>
              <w:divBdr>
                <w:top w:val="none" w:sz="0" w:space="0" w:color="auto"/>
                <w:left w:val="none" w:sz="0" w:space="0" w:color="auto"/>
                <w:bottom w:val="none" w:sz="0" w:space="0" w:color="auto"/>
                <w:right w:val="none" w:sz="0" w:space="0" w:color="auto"/>
              </w:divBdr>
            </w:div>
          </w:divsChild>
        </w:div>
        <w:div w:id="1209024771">
          <w:marLeft w:val="0"/>
          <w:marRight w:val="0"/>
          <w:marTop w:val="0"/>
          <w:marBottom w:val="0"/>
          <w:divBdr>
            <w:top w:val="none" w:sz="0" w:space="0" w:color="auto"/>
            <w:left w:val="none" w:sz="0" w:space="0" w:color="auto"/>
            <w:bottom w:val="none" w:sz="0" w:space="0" w:color="auto"/>
            <w:right w:val="none" w:sz="0" w:space="0" w:color="auto"/>
          </w:divBdr>
          <w:divsChild>
            <w:div w:id="784160599">
              <w:marLeft w:val="0"/>
              <w:marRight w:val="0"/>
              <w:marTop w:val="0"/>
              <w:marBottom w:val="0"/>
              <w:divBdr>
                <w:top w:val="none" w:sz="0" w:space="0" w:color="auto"/>
                <w:left w:val="none" w:sz="0" w:space="0" w:color="auto"/>
                <w:bottom w:val="none" w:sz="0" w:space="0" w:color="auto"/>
                <w:right w:val="none" w:sz="0" w:space="0" w:color="auto"/>
              </w:divBdr>
            </w:div>
          </w:divsChild>
        </w:div>
        <w:div w:id="1226332200">
          <w:marLeft w:val="0"/>
          <w:marRight w:val="0"/>
          <w:marTop w:val="0"/>
          <w:marBottom w:val="0"/>
          <w:divBdr>
            <w:top w:val="none" w:sz="0" w:space="0" w:color="auto"/>
            <w:left w:val="none" w:sz="0" w:space="0" w:color="auto"/>
            <w:bottom w:val="none" w:sz="0" w:space="0" w:color="auto"/>
            <w:right w:val="none" w:sz="0" w:space="0" w:color="auto"/>
          </w:divBdr>
          <w:divsChild>
            <w:div w:id="1713994003">
              <w:marLeft w:val="0"/>
              <w:marRight w:val="0"/>
              <w:marTop w:val="0"/>
              <w:marBottom w:val="0"/>
              <w:divBdr>
                <w:top w:val="none" w:sz="0" w:space="0" w:color="auto"/>
                <w:left w:val="none" w:sz="0" w:space="0" w:color="auto"/>
                <w:bottom w:val="none" w:sz="0" w:space="0" w:color="auto"/>
                <w:right w:val="none" w:sz="0" w:space="0" w:color="auto"/>
              </w:divBdr>
            </w:div>
            <w:div w:id="1761950406">
              <w:marLeft w:val="0"/>
              <w:marRight w:val="0"/>
              <w:marTop w:val="0"/>
              <w:marBottom w:val="0"/>
              <w:divBdr>
                <w:top w:val="none" w:sz="0" w:space="0" w:color="auto"/>
                <w:left w:val="none" w:sz="0" w:space="0" w:color="auto"/>
                <w:bottom w:val="none" w:sz="0" w:space="0" w:color="auto"/>
                <w:right w:val="none" w:sz="0" w:space="0" w:color="auto"/>
              </w:divBdr>
            </w:div>
            <w:div w:id="1864398809">
              <w:marLeft w:val="0"/>
              <w:marRight w:val="0"/>
              <w:marTop w:val="0"/>
              <w:marBottom w:val="0"/>
              <w:divBdr>
                <w:top w:val="none" w:sz="0" w:space="0" w:color="auto"/>
                <w:left w:val="none" w:sz="0" w:space="0" w:color="auto"/>
                <w:bottom w:val="none" w:sz="0" w:space="0" w:color="auto"/>
                <w:right w:val="none" w:sz="0" w:space="0" w:color="auto"/>
              </w:divBdr>
            </w:div>
          </w:divsChild>
        </w:div>
        <w:div w:id="1232279495">
          <w:marLeft w:val="0"/>
          <w:marRight w:val="0"/>
          <w:marTop w:val="0"/>
          <w:marBottom w:val="0"/>
          <w:divBdr>
            <w:top w:val="none" w:sz="0" w:space="0" w:color="auto"/>
            <w:left w:val="none" w:sz="0" w:space="0" w:color="auto"/>
            <w:bottom w:val="none" w:sz="0" w:space="0" w:color="auto"/>
            <w:right w:val="none" w:sz="0" w:space="0" w:color="auto"/>
          </w:divBdr>
          <w:divsChild>
            <w:div w:id="807361975">
              <w:marLeft w:val="0"/>
              <w:marRight w:val="0"/>
              <w:marTop w:val="0"/>
              <w:marBottom w:val="0"/>
              <w:divBdr>
                <w:top w:val="none" w:sz="0" w:space="0" w:color="auto"/>
                <w:left w:val="none" w:sz="0" w:space="0" w:color="auto"/>
                <w:bottom w:val="none" w:sz="0" w:space="0" w:color="auto"/>
                <w:right w:val="none" w:sz="0" w:space="0" w:color="auto"/>
              </w:divBdr>
            </w:div>
          </w:divsChild>
        </w:div>
        <w:div w:id="1236433312">
          <w:marLeft w:val="0"/>
          <w:marRight w:val="0"/>
          <w:marTop w:val="0"/>
          <w:marBottom w:val="0"/>
          <w:divBdr>
            <w:top w:val="none" w:sz="0" w:space="0" w:color="auto"/>
            <w:left w:val="none" w:sz="0" w:space="0" w:color="auto"/>
            <w:bottom w:val="none" w:sz="0" w:space="0" w:color="auto"/>
            <w:right w:val="none" w:sz="0" w:space="0" w:color="auto"/>
          </w:divBdr>
          <w:divsChild>
            <w:div w:id="1452044428">
              <w:marLeft w:val="0"/>
              <w:marRight w:val="0"/>
              <w:marTop w:val="0"/>
              <w:marBottom w:val="0"/>
              <w:divBdr>
                <w:top w:val="none" w:sz="0" w:space="0" w:color="auto"/>
                <w:left w:val="none" w:sz="0" w:space="0" w:color="auto"/>
                <w:bottom w:val="none" w:sz="0" w:space="0" w:color="auto"/>
                <w:right w:val="none" w:sz="0" w:space="0" w:color="auto"/>
              </w:divBdr>
            </w:div>
          </w:divsChild>
        </w:div>
        <w:div w:id="1242326043">
          <w:marLeft w:val="0"/>
          <w:marRight w:val="0"/>
          <w:marTop w:val="0"/>
          <w:marBottom w:val="0"/>
          <w:divBdr>
            <w:top w:val="none" w:sz="0" w:space="0" w:color="auto"/>
            <w:left w:val="none" w:sz="0" w:space="0" w:color="auto"/>
            <w:bottom w:val="none" w:sz="0" w:space="0" w:color="auto"/>
            <w:right w:val="none" w:sz="0" w:space="0" w:color="auto"/>
          </w:divBdr>
          <w:divsChild>
            <w:div w:id="626201023">
              <w:marLeft w:val="0"/>
              <w:marRight w:val="0"/>
              <w:marTop w:val="0"/>
              <w:marBottom w:val="0"/>
              <w:divBdr>
                <w:top w:val="none" w:sz="0" w:space="0" w:color="auto"/>
                <w:left w:val="none" w:sz="0" w:space="0" w:color="auto"/>
                <w:bottom w:val="none" w:sz="0" w:space="0" w:color="auto"/>
                <w:right w:val="none" w:sz="0" w:space="0" w:color="auto"/>
              </w:divBdr>
            </w:div>
          </w:divsChild>
        </w:div>
        <w:div w:id="1256011344">
          <w:marLeft w:val="0"/>
          <w:marRight w:val="0"/>
          <w:marTop w:val="0"/>
          <w:marBottom w:val="0"/>
          <w:divBdr>
            <w:top w:val="none" w:sz="0" w:space="0" w:color="auto"/>
            <w:left w:val="none" w:sz="0" w:space="0" w:color="auto"/>
            <w:bottom w:val="none" w:sz="0" w:space="0" w:color="auto"/>
            <w:right w:val="none" w:sz="0" w:space="0" w:color="auto"/>
          </w:divBdr>
          <w:divsChild>
            <w:div w:id="929389343">
              <w:marLeft w:val="0"/>
              <w:marRight w:val="0"/>
              <w:marTop w:val="0"/>
              <w:marBottom w:val="0"/>
              <w:divBdr>
                <w:top w:val="none" w:sz="0" w:space="0" w:color="auto"/>
                <w:left w:val="none" w:sz="0" w:space="0" w:color="auto"/>
                <w:bottom w:val="none" w:sz="0" w:space="0" w:color="auto"/>
                <w:right w:val="none" w:sz="0" w:space="0" w:color="auto"/>
              </w:divBdr>
            </w:div>
          </w:divsChild>
        </w:div>
        <w:div w:id="1276252581">
          <w:marLeft w:val="0"/>
          <w:marRight w:val="0"/>
          <w:marTop w:val="0"/>
          <w:marBottom w:val="0"/>
          <w:divBdr>
            <w:top w:val="none" w:sz="0" w:space="0" w:color="auto"/>
            <w:left w:val="none" w:sz="0" w:space="0" w:color="auto"/>
            <w:bottom w:val="none" w:sz="0" w:space="0" w:color="auto"/>
            <w:right w:val="none" w:sz="0" w:space="0" w:color="auto"/>
          </w:divBdr>
          <w:divsChild>
            <w:div w:id="115150177">
              <w:marLeft w:val="0"/>
              <w:marRight w:val="0"/>
              <w:marTop w:val="0"/>
              <w:marBottom w:val="0"/>
              <w:divBdr>
                <w:top w:val="none" w:sz="0" w:space="0" w:color="auto"/>
                <w:left w:val="none" w:sz="0" w:space="0" w:color="auto"/>
                <w:bottom w:val="none" w:sz="0" w:space="0" w:color="auto"/>
                <w:right w:val="none" w:sz="0" w:space="0" w:color="auto"/>
              </w:divBdr>
            </w:div>
          </w:divsChild>
        </w:div>
        <w:div w:id="1281300670">
          <w:marLeft w:val="0"/>
          <w:marRight w:val="0"/>
          <w:marTop w:val="0"/>
          <w:marBottom w:val="0"/>
          <w:divBdr>
            <w:top w:val="none" w:sz="0" w:space="0" w:color="auto"/>
            <w:left w:val="none" w:sz="0" w:space="0" w:color="auto"/>
            <w:bottom w:val="none" w:sz="0" w:space="0" w:color="auto"/>
            <w:right w:val="none" w:sz="0" w:space="0" w:color="auto"/>
          </w:divBdr>
          <w:divsChild>
            <w:div w:id="1574899221">
              <w:marLeft w:val="0"/>
              <w:marRight w:val="0"/>
              <w:marTop w:val="0"/>
              <w:marBottom w:val="0"/>
              <w:divBdr>
                <w:top w:val="none" w:sz="0" w:space="0" w:color="auto"/>
                <w:left w:val="none" w:sz="0" w:space="0" w:color="auto"/>
                <w:bottom w:val="none" w:sz="0" w:space="0" w:color="auto"/>
                <w:right w:val="none" w:sz="0" w:space="0" w:color="auto"/>
              </w:divBdr>
            </w:div>
          </w:divsChild>
        </w:div>
        <w:div w:id="1288853065">
          <w:marLeft w:val="0"/>
          <w:marRight w:val="0"/>
          <w:marTop w:val="0"/>
          <w:marBottom w:val="0"/>
          <w:divBdr>
            <w:top w:val="none" w:sz="0" w:space="0" w:color="auto"/>
            <w:left w:val="none" w:sz="0" w:space="0" w:color="auto"/>
            <w:bottom w:val="none" w:sz="0" w:space="0" w:color="auto"/>
            <w:right w:val="none" w:sz="0" w:space="0" w:color="auto"/>
          </w:divBdr>
          <w:divsChild>
            <w:div w:id="1163398180">
              <w:marLeft w:val="0"/>
              <w:marRight w:val="0"/>
              <w:marTop w:val="0"/>
              <w:marBottom w:val="0"/>
              <w:divBdr>
                <w:top w:val="none" w:sz="0" w:space="0" w:color="auto"/>
                <w:left w:val="none" w:sz="0" w:space="0" w:color="auto"/>
                <w:bottom w:val="none" w:sz="0" w:space="0" w:color="auto"/>
                <w:right w:val="none" w:sz="0" w:space="0" w:color="auto"/>
              </w:divBdr>
            </w:div>
          </w:divsChild>
        </w:div>
        <w:div w:id="1289119952">
          <w:marLeft w:val="0"/>
          <w:marRight w:val="0"/>
          <w:marTop w:val="0"/>
          <w:marBottom w:val="0"/>
          <w:divBdr>
            <w:top w:val="none" w:sz="0" w:space="0" w:color="auto"/>
            <w:left w:val="none" w:sz="0" w:space="0" w:color="auto"/>
            <w:bottom w:val="none" w:sz="0" w:space="0" w:color="auto"/>
            <w:right w:val="none" w:sz="0" w:space="0" w:color="auto"/>
          </w:divBdr>
          <w:divsChild>
            <w:div w:id="1177227624">
              <w:marLeft w:val="0"/>
              <w:marRight w:val="0"/>
              <w:marTop w:val="0"/>
              <w:marBottom w:val="0"/>
              <w:divBdr>
                <w:top w:val="none" w:sz="0" w:space="0" w:color="auto"/>
                <w:left w:val="none" w:sz="0" w:space="0" w:color="auto"/>
                <w:bottom w:val="none" w:sz="0" w:space="0" w:color="auto"/>
                <w:right w:val="none" w:sz="0" w:space="0" w:color="auto"/>
              </w:divBdr>
            </w:div>
          </w:divsChild>
        </w:div>
        <w:div w:id="1317956146">
          <w:marLeft w:val="0"/>
          <w:marRight w:val="0"/>
          <w:marTop w:val="0"/>
          <w:marBottom w:val="0"/>
          <w:divBdr>
            <w:top w:val="none" w:sz="0" w:space="0" w:color="auto"/>
            <w:left w:val="none" w:sz="0" w:space="0" w:color="auto"/>
            <w:bottom w:val="none" w:sz="0" w:space="0" w:color="auto"/>
            <w:right w:val="none" w:sz="0" w:space="0" w:color="auto"/>
          </w:divBdr>
          <w:divsChild>
            <w:div w:id="562067063">
              <w:marLeft w:val="0"/>
              <w:marRight w:val="0"/>
              <w:marTop w:val="0"/>
              <w:marBottom w:val="0"/>
              <w:divBdr>
                <w:top w:val="none" w:sz="0" w:space="0" w:color="auto"/>
                <w:left w:val="none" w:sz="0" w:space="0" w:color="auto"/>
                <w:bottom w:val="none" w:sz="0" w:space="0" w:color="auto"/>
                <w:right w:val="none" w:sz="0" w:space="0" w:color="auto"/>
              </w:divBdr>
            </w:div>
          </w:divsChild>
        </w:div>
        <w:div w:id="1322660558">
          <w:marLeft w:val="0"/>
          <w:marRight w:val="0"/>
          <w:marTop w:val="0"/>
          <w:marBottom w:val="0"/>
          <w:divBdr>
            <w:top w:val="none" w:sz="0" w:space="0" w:color="auto"/>
            <w:left w:val="none" w:sz="0" w:space="0" w:color="auto"/>
            <w:bottom w:val="none" w:sz="0" w:space="0" w:color="auto"/>
            <w:right w:val="none" w:sz="0" w:space="0" w:color="auto"/>
          </w:divBdr>
          <w:divsChild>
            <w:div w:id="1772696985">
              <w:marLeft w:val="0"/>
              <w:marRight w:val="0"/>
              <w:marTop w:val="0"/>
              <w:marBottom w:val="0"/>
              <w:divBdr>
                <w:top w:val="none" w:sz="0" w:space="0" w:color="auto"/>
                <w:left w:val="none" w:sz="0" w:space="0" w:color="auto"/>
                <w:bottom w:val="none" w:sz="0" w:space="0" w:color="auto"/>
                <w:right w:val="none" w:sz="0" w:space="0" w:color="auto"/>
              </w:divBdr>
            </w:div>
          </w:divsChild>
        </w:div>
        <w:div w:id="1325471483">
          <w:marLeft w:val="0"/>
          <w:marRight w:val="0"/>
          <w:marTop w:val="0"/>
          <w:marBottom w:val="0"/>
          <w:divBdr>
            <w:top w:val="none" w:sz="0" w:space="0" w:color="auto"/>
            <w:left w:val="none" w:sz="0" w:space="0" w:color="auto"/>
            <w:bottom w:val="none" w:sz="0" w:space="0" w:color="auto"/>
            <w:right w:val="none" w:sz="0" w:space="0" w:color="auto"/>
          </w:divBdr>
          <w:divsChild>
            <w:div w:id="1517618745">
              <w:marLeft w:val="0"/>
              <w:marRight w:val="0"/>
              <w:marTop w:val="0"/>
              <w:marBottom w:val="0"/>
              <w:divBdr>
                <w:top w:val="none" w:sz="0" w:space="0" w:color="auto"/>
                <w:left w:val="none" w:sz="0" w:space="0" w:color="auto"/>
                <w:bottom w:val="none" w:sz="0" w:space="0" w:color="auto"/>
                <w:right w:val="none" w:sz="0" w:space="0" w:color="auto"/>
              </w:divBdr>
            </w:div>
          </w:divsChild>
        </w:div>
        <w:div w:id="1327636591">
          <w:marLeft w:val="0"/>
          <w:marRight w:val="0"/>
          <w:marTop w:val="0"/>
          <w:marBottom w:val="0"/>
          <w:divBdr>
            <w:top w:val="none" w:sz="0" w:space="0" w:color="auto"/>
            <w:left w:val="none" w:sz="0" w:space="0" w:color="auto"/>
            <w:bottom w:val="none" w:sz="0" w:space="0" w:color="auto"/>
            <w:right w:val="none" w:sz="0" w:space="0" w:color="auto"/>
          </w:divBdr>
          <w:divsChild>
            <w:div w:id="427501212">
              <w:marLeft w:val="0"/>
              <w:marRight w:val="0"/>
              <w:marTop w:val="0"/>
              <w:marBottom w:val="0"/>
              <w:divBdr>
                <w:top w:val="none" w:sz="0" w:space="0" w:color="auto"/>
                <w:left w:val="none" w:sz="0" w:space="0" w:color="auto"/>
                <w:bottom w:val="none" w:sz="0" w:space="0" w:color="auto"/>
                <w:right w:val="none" w:sz="0" w:space="0" w:color="auto"/>
              </w:divBdr>
            </w:div>
          </w:divsChild>
        </w:div>
        <w:div w:id="1338725889">
          <w:marLeft w:val="0"/>
          <w:marRight w:val="0"/>
          <w:marTop w:val="0"/>
          <w:marBottom w:val="0"/>
          <w:divBdr>
            <w:top w:val="none" w:sz="0" w:space="0" w:color="auto"/>
            <w:left w:val="none" w:sz="0" w:space="0" w:color="auto"/>
            <w:bottom w:val="none" w:sz="0" w:space="0" w:color="auto"/>
            <w:right w:val="none" w:sz="0" w:space="0" w:color="auto"/>
          </w:divBdr>
          <w:divsChild>
            <w:div w:id="1723207486">
              <w:marLeft w:val="0"/>
              <w:marRight w:val="0"/>
              <w:marTop w:val="0"/>
              <w:marBottom w:val="0"/>
              <w:divBdr>
                <w:top w:val="none" w:sz="0" w:space="0" w:color="auto"/>
                <w:left w:val="none" w:sz="0" w:space="0" w:color="auto"/>
                <w:bottom w:val="none" w:sz="0" w:space="0" w:color="auto"/>
                <w:right w:val="none" w:sz="0" w:space="0" w:color="auto"/>
              </w:divBdr>
            </w:div>
          </w:divsChild>
        </w:div>
        <w:div w:id="1358236437">
          <w:marLeft w:val="0"/>
          <w:marRight w:val="0"/>
          <w:marTop w:val="0"/>
          <w:marBottom w:val="0"/>
          <w:divBdr>
            <w:top w:val="none" w:sz="0" w:space="0" w:color="auto"/>
            <w:left w:val="none" w:sz="0" w:space="0" w:color="auto"/>
            <w:bottom w:val="none" w:sz="0" w:space="0" w:color="auto"/>
            <w:right w:val="none" w:sz="0" w:space="0" w:color="auto"/>
          </w:divBdr>
          <w:divsChild>
            <w:div w:id="60293539">
              <w:marLeft w:val="0"/>
              <w:marRight w:val="0"/>
              <w:marTop w:val="0"/>
              <w:marBottom w:val="0"/>
              <w:divBdr>
                <w:top w:val="none" w:sz="0" w:space="0" w:color="auto"/>
                <w:left w:val="none" w:sz="0" w:space="0" w:color="auto"/>
                <w:bottom w:val="none" w:sz="0" w:space="0" w:color="auto"/>
                <w:right w:val="none" w:sz="0" w:space="0" w:color="auto"/>
              </w:divBdr>
            </w:div>
          </w:divsChild>
        </w:div>
        <w:div w:id="1365015809">
          <w:marLeft w:val="0"/>
          <w:marRight w:val="0"/>
          <w:marTop w:val="0"/>
          <w:marBottom w:val="0"/>
          <w:divBdr>
            <w:top w:val="none" w:sz="0" w:space="0" w:color="auto"/>
            <w:left w:val="none" w:sz="0" w:space="0" w:color="auto"/>
            <w:bottom w:val="none" w:sz="0" w:space="0" w:color="auto"/>
            <w:right w:val="none" w:sz="0" w:space="0" w:color="auto"/>
          </w:divBdr>
          <w:divsChild>
            <w:div w:id="286162688">
              <w:marLeft w:val="0"/>
              <w:marRight w:val="0"/>
              <w:marTop w:val="0"/>
              <w:marBottom w:val="0"/>
              <w:divBdr>
                <w:top w:val="none" w:sz="0" w:space="0" w:color="auto"/>
                <w:left w:val="none" w:sz="0" w:space="0" w:color="auto"/>
                <w:bottom w:val="none" w:sz="0" w:space="0" w:color="auto"/>
                <w:right w:val="none" w:sz="0" w:space="0" w:color="auto"/>
              </w:divBdr>
            </w:div>
            <w:div w:id="1845777915">
              <w:marLeft w:val="0"/>
              <w:marRight w:val="0"/>
              <w:marTop w:val="0"/>
              <w:marBottom w:val="0"/>
              <w:divBdr>
                <w:top w:val="none" w:sz="0" w:space="0" w:color="auto"/>
                <w:left w:val="none" w:sz="0" w:space="0" w:color="auto"/>
                <w:bottom w:val="none" w:sz="0" w:space="0" w:color="auto"/>
                <w:right w:val="none" w:sz="0" w:space="0" w:color="auto"/>
              </w:divBdr>
            </w:div>
          </w:divsChild>
        </w:div>
        <w:div w:id="1375616987">
          <w:marLeft w:val="0"/>
          <w:marRight w:val="0"/>
          <w:marTop w:val="0"/>
          <w:marBottom w:val="0"/>
          <w:divBdr>
            <w:top w:val="none" w:sz="0" w:space="0" w:color="auto"/>
            <w:left w:val="none" w:sz="0" w:space="0" w:color="auto"/>
            <w:bottom w:val="none" w:sz="0" w:space="0" w:color="auto"/>
            <w:right w:val="none" w:sz="0" w:space="0" w:color="auto"/>
          </w:divBdr>
          <w:divsChild>
            <w:div w:id="575942751">
              <w:marLeft w:val="0"/>
              <w:marRight w:val="0"/>
              <w:marTop w:val="0"/>
              <w:marBottom w:val="0"/>
              <w:divBdr>
                <w:top w:val="none" w:sz="0" w:space="0" w:color="auto"/>
                <w:left w:val="none" w:sz="0" w:space="0" w:color="auto"/>
                <w:bottom w:val="none" w:sz="0" w:space="0" w:color="auto"/>
                <w:right w:val="none" w:sz="0" w:space="0" w:color="auto"/>
              </w:divBdr>
            </w:div>
          </w:divsChild>
        </w:div>
        <w:div w:id="1378119604">
          <w:marLeft w:val="0"/>
          <w:marRight w:val="0"/>
          <w:marTop w:val="0"/>
          <w:marBottom w:val="0"/>
          <w:divBdr>
            <w:top w:val="none" w:sz="0" w:space="0" w:color="auto"/>
            <w:left w:val="none" w:sz="0" w:space="0" w:color="auto"/>
            <w:bottom w:val="none" w:sz="0" w:space="0" w:color="auto"/>
            <w:right w:val="none" w:sz="0" w:space="0" w:color="auto"/>
          </w:divBdr>
          <w:divsChild>
            <w:div w:id="419374365">
              <w:marLeft w:val="0"/>
              <w:marRight w:val="0"/>
              <w:marTop w:val="0"/>
              <w:marBottom w:val="0"/>
              <w:divBdr>
                <w:top w:val="none" w:sz="0" w:space="0" w:color="auto"/>
                <w:left w:val="none" w:sz="0" w:space="0" w:color="auto"/>
                <w:bottom w:val="none" w:sz="0" w:space="0" w:color="auto"/>
                <w:right w:val="none" w:sz="0" w:space="0" w:color="auto"/>
              </w:divBdr>
            </w:div>
          </w:divsChild>
        </w:div>
        <w:div w:id="1385252053">
          <w:marLeft w:val="0"/>
          <w:marRight w:val="0"/>
          <w:marTop w:val="0"/>
          <w:marBottom w:val="0"/>
          <w:divBdr>
            <w:top w:val="none" w:sz="0" w:space="0" w:color="auto"/>
            <w:left w:val="none" w:sz="0" w:space="0" w:color="auto"/>
            <w:bottom w:val="none" w:sz="0" w:space="0" w:color="auto"/>
            <w:right w:val="none" w:sz="0" w:space="0" w:color="auto"/>
          </w:divBdr>
          <w:divsChild>
            <w:div w:id="2033922117">
              <w:marLeft w:val="0"/>
              <w:marRight w:val="0"/>
              <w:marTop w:val="0"/>
              <w:marBottom w:val="0"/>
              <w:divBdr>
                <w:top w:val="none" w:sz="0" w:space="0" w:color="auto"/>
                <w:left w:val="none" w:sz="0" w:space="0" w:color="auto"/>
                <w:bottom w:val="none" w:sz="0" w:space="0" w:color="auto"/>
                <w:right w:val="none" w:sz="0" w:space="0" w:color="auto"/>
              </w:divBdr>
            </w:div>
          </w:divsChild>
        </w:div>
        <w:div w:id="1388261018">
          <w:marLeft w:val="0"/>
          <w:marRight w:val="0"/>
          <w:marTop w:val="0"/>
          <w:marBottom w:val="0"/>
          <w:divBdr>
            <w:top w:val="none" w:sz="0" w:space="0" w:color="auto"/>
            <w:left w:val="none" w:sz="0" w:space="0" w:color="auto"/>
            <w:bottom w:val="none" w:sz="0" w:space="0" w:color="auto"/>
            <w:right w:val="none" w:sz="0" w:space="0" w:color="auto"/>
          </w:divBdr>
          <w:divsChild>
            <w:div w:id="290786103">
              <w:marLeft w:val="0"/>
              <w:marRight w:val="0"/>
              <w:marTop w:val="0"/>
              <w:marBottom w:val="0"/>
              <w:divBdr>
                <w:top w:val="none" w:sz="0" w:space="0" w:color="auto"/>
                <w:left w:val="none" w:sz="0" w:space="0" w:color="auto"/>
                <w:bottom w:val="none" w:sz="0" w:space="0" w:color="auto"/>
                <w:right w:val="none" w:sz="0" w:space="0" w:color="auto"/>
              </w:divBdr>
            </w:div>
          </w:divsChild>
        </w:div>
        <w:div w:id="1399980444">
          <w:marLeft w:val="0"/>
          <w:marRight w:val="0"/>
          <w:marTop w:val="0"/>
          <w:marBottom w:val="0"/>
          <w:divBdr>
            <w:top w:val="none" w:sz="0" w:space="0" w:color="auto"/>
            <w:left w:val="none" w:sz="0" w:space="0" w:color="auto"/>
            <w:bottom w:val="none" w:sz="0" w:space="0" w:color="auto"/>
            <w:right w:val="none" w:sz="0" w:space="0" w:color="auto"/>
          </w:divBdr>
          <w:divsChild>
            <w:div w:id="244536001">
              <w:marLeft w:val="0"/>
              <w:marRight w:val="0"/>
              <w:marTop w:val="0"/>
              <w:marBottom w:val="0"/>
              <w:divBdr>
                <w:top w:val="none" w:sz="0" w:space="0" w:color="auto"/>
                <w:left w:val="none" w:sz="0" w:space="0" w:color="auto"/>
                <w:bottom w:val="none" w:sz="0" w:space="0" w:color="auto"/>
                <w:right w:val="none" w:sz="0" w:space="0" w:color="auto"/>
              </w:divBdr>
            </w:div>
          </w:divsChild>
        </w:div>
        <w:div w:id="1407994257">
          <w:marLeft w:val="0"/>
          <w:marRight w:val="0"/>
          <w:marTop w:val="0"/>
          <w:marBottom w:val="0"/>
          <w:divBdr>
            <w:top w:val="none" w:sz="0" w:space="0" w:color="auto"/>
            <w:left w:val="none" w:sz="0" w:space="0" w:color="auto"/>
            <w:bottom w:val="none" w:sz="0" w:space="0" w:color="auto"/>
            <w:right w:val="none" w:sz="0" w:space="0" w:color="auto"/>
          </w:divBdr>
          <w:divsChild>
            <w:div w:id="836336604">
              <w:marLeft w:val="0"/>
              <w:marRight w:val="0"/>
              <w:marTop w:val="0"/>
              <w:marBottom w:val="0"/>
              <w:divBdr>
                <w:top w:val="none" w:sz="0" w:space="0" w:color="auto"/>
                <w:left w:val="none" w:sz="0" w:space="0" w:color="auto"/>
                <w:bottom w:val="none" w:sz="0" w:space="0" w:color="auto"/>
                <w:right w:val="none" w:sz="0" w:space="0" w:color="auto"/>
              </w:divBdr>
            </w:div>
          </w:divsChild>
        </w:div>
        <w:div w:id="1409185978">
          <w:marLeft w:val="0"/>
          <w:marRight w:val="0"/>
          <w:marTop w:val="0"/>
          <w:marBottom w:val="0"/>
          <w:divBdr>
            <w:top w:val="none" w:sz="0" w:space="0" w:color="auto"/>
            <w:left w:val="none" w:sz="0" w:space="0" w:color="auto"/>
            <w:bottom w:val="none" w:sz="0" w:space="0" w:color="auto"/>
            <w:right w:val="none" w:sz="0" w:space="0" w:color="auto"/>
          </w:divBdr>
          <w:divsChild>
            <w:div w:id="1474180539">
              <w:marLeft w:val="0"/>
              <w:marRight w:val="0"/>
              <w:marTop w:val="0"/>
              <w:marBottom w:val="0"/>
              <w:divBdr>
                <w:top w:val="none" w:sz="0" w:space="0" w:color="auto"/>
                <w:left w:val="none" w:sz="0" w:space="0" w:color="auto"/>
                <w:bottom w:val="none" w:sz="0" w:space="0" w:color="auto"/>
                <w:right w:val="none" w:sz="0" w:space="0" w:color="auto"/>
              </w:divBdr>
            </w:div>
          </w:divsChild>
        </w:div>
        <w:div w:id="1409841192">
          <w:marLeft w:val="0"/>
          <w:marRight w:val="0"/>
          <w:marTop w:val="0"/>
          <w:marBottom w:val="0"/>
          <w:divBdr>
            <w:top w:val="none" w:sz="0" w:space="0" w:color="auto"/>
            <w:left w:val="none" w:sz="0" w:space="0" w:color="auto"/>
            <w:bottom w:val="none" w:sz="0" w:space="0" w:color="auto"/>
            <w:right w:val="none" w:sz="0" w:space="0" w:color="auto"/>
          </w:divBdr>
          <w:divsChild>
            <w:div w:id="1546796462">
              <w:marLeft w:val="0"/>
              <w:marRight w:val="0"/>
              <w:marTop w:val="0"/>
              <w:marBottom w:val="0"/>
              <w:divBdr>
                <w:top w:val="none" w:sz="0" w:space="0" w:color="auto"/>
                <w:left w:val="none" w:sz="0" w:space="0" w:color="auto"/>
                <w:bottom w:val="none" w:sz="0" w:space="0" w:color="auto"/>
                <w:right w:val="none" w:sz="0" w:space="0" w:color="auto"/>
              </w:divBdr>
            </w:div>
          </w:divsChild>
        </w:div>
        <w:div w:id="1418819298">
          <w:marLeft w:val="0"/>
          <w:marRight w:val="0"/>
          <w:marTop w:val="0"/>
          <w:marBottom w:val="0"/>
          <w:divBdr>
            <w:top w:val="none" w:sz="0" w:space="0" w:color="auto"/>
            <w:left w:val="none" w:sz="0" w:space="0" w:color="auto"/>
            <w:bottom w:val="none" w:sz="0" w:space="0" w:color="auto"/>
            <w:right w:val="none" w:sz="0" w:space="0" w:color="auto"/>
          </w:divBdr>
          <w:divsChild>
            <w:div w:id="711347728">
              <w:marLeft w:val="0"/>
              <w:marRight w:val="0"/>
              <w:marTop w:val="0"/>
              <w:marBottom w:val="0"/>
              <w:divBdr>
                <w:top w:val="none" w:sz="0" w:space="0" w:color="auto"/>
                <w:left w:val="none" w:sz="0" w:space="0" w:color="auto"/>
                <w:bottom w:val="none" w:sz="0" w:space="0" w:color="auto"/>
                <w:right w:val="none" w:sz="0" w:space="0" w:color="auto"/>
              </w:divBdr>
            </w:div>
          </w:divsChild>
        </w:div>
        <w:div w:id="1444957284">
          <w:marLeft w:val="0"/>
          <w:marRight w:val="0"/>
          <w:marTop w:val="0"/>
          <w:marBottom w:val="0"/>
          <w:divBdr>
            <w:top w:val="none" w:sz="0" w:space="0" w:color="auto"/>
            <w:left w:val="none" w:sz="0" w:space="0" w:color="auto"/>
            <w:bottom w:val="none" w:sz="0" w:space="0" w:color="auto"/>
            <w:right w:val="none" w:sz="0" w:space="0" w:color="auto"/>
          </w:divBdr>
          <w:divsChild>
            <w:div w:id="908803856">
              <w:marLeft w:val="0"/>
              <w:marRight w:val="0"/>
              <w:marTop w:val="0"/>
              <w:marBottom w:val="0"/>
              <w:divBdr>
                <w:top w:val="none" w:sz="0" w:space="0" w:color="auto"/>
                <w:left w:val="none" w:sz="0" w:space="0" w:color="auto"/>
                <w:bottom w:val="none" w:sz="0" w:space="0" w:color="auto"/>
                <w:right w:val="none" w:sz="0" w:space="0" w:color="auto"/>
              </w:divBdr>
            </w:div>
          </w:divsChild>
        </w:div>
        <w:div w:id="1445886988">
          <w:marLeft w:val="0"/>
          <w:marRight w:val="0"/>
          <w:marTop w:val="0"/>
          <w:marBottom w:val="0"/>
          <w:divBdr>
            <w:top w:val="none" w:sz="0" w:space="0" w:color="auto"/>
            <w:left w:val="none" w:sz="0" w:space="0" w:color="auto"/>
            <w:bottom w:val="none" w:sz="0" w:space="0" w:color="auto"/>
            <w:right w:val="none" w:sz="0" w:space="0" w:color="auto"/>
          </w:divBdr>
          <w:divsChild>
            <w:div w:id="874272916">
              <w:marLeft w:val="0"/>
              <w:marRight w:val="0"/>
              <w:marTop w:val="0"/>
              <w:marBottom w:val="0"/>
              <w:divBdr>
                <w:top w:val="none" w:sz="0" w:space="0" w:color="auto"/>
                <w:left w:val="none" w:sz="0" w:space="0" w:color="auto"/>
                <w:bottom w:val="none" w:sz="0" w:space="0" w:color="auto"/>
                <w:right w:val="none" w:sz="0" w:space="0" w:color="auto"/>
              </w:divBdr>
            </w:div>
          </w:divsChild>
        </w:div>
        <w:div w:id="1480851582">
          <w:marLeft w:val="0"/>
          <w:marRight w:val="0"/>
          <w:marTop w:val="0"/>
          <w:marBottom w:val="0"/>
          <w:divBdr>
            <w:top w:val="none" w:sz="0" w:space="0" w:color="auto"/>
            <w:left w:val="none" w:sz="0" w:space="0" w:color="auto"/>
            <w:bottom w:val="none" w:sz="0" w:space="0" w:color="auto"/>
            <w:right w:val="none" w:sz="0" w:space="0" w:color="auto"/>
          </w:divBdr>
          <w:divsChild>
            <w:div w:id="1685789230">
              <w:marLeft w:val="0"/>
              <w:marRight w:val="0"/>
              <w:marTop w:val="0"/>
              <w:marBottom w:val="0"/>
              <w:divBdr>
                <w:top w:val="none" w:sz="0" w:space="0" w:color="auto"/>
                <w:left w:val="none" w:sz="0" w:space="0" w:color="auto"/>
                <w:bottom w:val="none" w:sz="0" w:space="0" w:color="auto"/>
                <w:right w:val="none" w:sz="0" w:space="0" w:color="auto"/>
              </w:divBdr>
            </w:div>
          </w:divsChild>
        </w:div>
        <w:div w:id="1484734163">
          <w:marLeft w:val="0"/>
          <w:marRight w:val="0"/>
          <w:marTop w:val="0"/>
          <w:marBottom w:val="0"/>
          <w:divBdr>
            <w:top w:val="none" w:sz="0" w:space="0" w:color="auto"/>
            <w:left w:val="none" w:sz="0" w:space="0" w:color="auto"/>
            <w:bottom w:val="none" w:sz="0" w:space="0" w:color="auto"/>
            <w:right w:val="none" w:sz="0" w:space="0" w:color="auto"/>
          </w:divBdr>
          <w:divsChild>
            <w:div w:id="2023235668">
              <w:marLeft w:val="0"/>
              <w:marRight w:val="0"/>
              <w:marTop w:val="0"/>
              <w:marBottom w:val="0"/>
              <w:divBdr>
                <w:top w:val="none" w:sz="0" w:space="0" w:color="auto"/>
                <w:left w:val="none" w:sz="0" w:space="0" w:color="auto"/>
                <w:bottom w:val="none" w:sz="0" w:space="0" w:color="auto"/>
                <w:right w:val="none" w:sz="0" w:space="0" w:color="auto"/>
              </w:divBdr>
            </w:div>
          </w:divsChild>
        </w:div>
        <w:div w:id="1511679529">
          <w:marLeft w:val="0"/>
          <w:marRight w:val="0"/>
          <w:marTop w:val="0"/>
          <w:marBottom w:val="0"/>
          <w:divBdr>
            <w:top w:val="none" w:sz="0" w:space="0" w:color="auto"/>
            <w:left w:val="none" w:sz="0" w:space="0" w:color="auto"/>
            <w:bottom w:val="none" w:sz="0" w:space="0" w:color="auto"/>
            <w:right w:val="none" w:sz="0" w:space="0" w:color="auto"/>
          </w:divBdr>
          <w:divsChild>
            <w:div w:id="372119246">
              <w:marLeft w:val="0"/>
              <w:marRight w:val="0"/>
              <w:marTop w:val="0"/>
              <w:marBottom w:val="0"/>
              <w:divBdr>
                <w:top w:val="none" w:sz="0" w:space="0" w:color="auto"/>
                <w:left w:val="none" w:sz="0" w:space="0" w:color="auto"/>
                <w:bottom w:val="none" w:sz="0" w:space="0" w:color="auto"/>
                <w:right w:val="none" w:sz="0" w:space="0" w:color="auto"/>
              </w:divBdr>
            </w:div>
          </w:divsChild>
        </w:div>
        <w:div w:id="1530559353">
          <w:marLeft w:val="0"/>
          <w:marRight w:val="0"/>
          <w:marTop w:val="0"/>
          <w:marBottom w:val="0"/>
          <w:divBdr>
            <w:top w:val="none" w:sz="0" w:space="0" w:color="auto"/>
            <w:left w:val="none" w:sz="0" w:space="0" w:color="auto"/>
            <w:bottom w:val="none" w:sz="0" w:space="0" w:color="auto"/>
            <w:right w:val="none" w:sz="0" w:space="0" w:color="auto"/>
          </w:divBdr>
          <w:divsChild>
            <w:div w:id="528841118">
              <w:marLeft w:val="0"/>
              <w:marRight w:val="0"/>
              <w:marTop w:val="0"/>
              <w:marBottom w:val="0"/>
              <w:divBdr>
                <w:top w:val="none" w:sz="0" w:space="0" w:color="auto"/>
                <w:left w:val="none" w:sz="0" w:space="0" w:color="auto"/>
                <w:bottom w:val="none" w:sz="0" w:space="0" w:color="auto"/>
                <w:right w:val="none" w:sz="0" w:space="0" w:color="auto"/>
              </w:divBdr>
            </w:div>
          </w:divsChild>
        </w:div>
        <w:div w:id="1542131791">
          <w:marLeft w:val="0"/>
          <w:marRight w:val="0"/>
          <w:marTop w:val="0"/>
          <w:marBottom w:val="0"/>
          <w:divBdr>
            <w:top w:val="none" w:sz="0" w:space="0" w:color="auto"/>
            <w:left w:val="none" w:sz="0" w:space="0" w:color="auto"/>
            <w:bottom w:val="none" w:sz="0" w:space="0" w:color="auto"/>
            <w:right w:val="none" w:sz="0" w:space="0" w:color="auto"/>
          </w:divBdr>
          <w:divsChild>
            <w:div w:id="585968088">
              <w:marLeft w:val="0"/>
              <w:marRight w:val="0"/>
              <w:marTop w:val="0"/>
              <w:marBottom w:val="0"/>
              <w:divBdr>
                <w:top w:val="none" w:sz="0" w:space="0" w:color="auto"/>
                <w:left w:val="none" w:sz="0" w:space="0" w:color="auto"/>
                <w:bottom w:val="none" w:sz="0" w:space="0" w:color="auto"/>
                <w:right w:val="none" w:sz="0" w:space="0" w:color="auto"/>
              </w:divBdr>
            </w:div>
          </w:divsChild>
        </w:div>
        <w:div w:id="1547985513">
          <w:marLeft w:val="0"/>
          <w:marRight w:val="0"/>
          <w:marTop w:val="0"/>
          <w:marBottom w:val="0"/>
          <w:divBdr>
            <w:top w:val="none" w:sz="0" w:space="0" w:color="auto"/>
            <w:left w:val="none" w:sz="0" w:space="0" w:color="auto"/>
            <w:bottom w:val="none" w:sz="0" w:space="0" w:color="auto"/>
            <w:right w:val="none" w:sz="0" w:space="0" w:color="auto"/>
          </w:divBdr>
          <w:divsChild>
            <w:div w:id="1904876198">
              <w:marLeft w:val="0"/>
              <w:marRight w:val="0"/>
              <w:marTop w:val="0"/>
              <w:marBottom w:val="0"/>
              <w:divBdr>
                <w:top w:val="none" w:sz="0" w:space="0" w:color="auto"/>
                <w:left w:val="none" w:sz="0" w:space="0" w:color="auto"/>
                <w:bottom w:val="none" w:sz="0" w:space="0" w:color="auto"/>
                <w:right w:val="none" w:sz="0" w:space="0" w:color="auto"/>
              </w:divBdr>
            </w:div>
          </w:divsChild>
        </w:div>
        <w:div w:id="1551188877">
          <w:marLeft w:val="0"/>
          <w:marRight w:val="0"/>
          <w:marTop w:val="0"/>
          <w:marBottom w:val="0"/>
          <w:divBdr>
            <w:top w:val="none" w:sz="0" w:space="0" w:color="auto"/>
            <w:left w:val="none" w:sz="0" w:space="0" w:color="auto"/>
            <w:bottom w:val="none" w:sz="0" w:space="0" w:color="auto"/>
            <w:right w:val="none" w:sz="0" w:space="0" w:color="auto"/>
          </w:divBdr>
          <w:divsChild>
            <w:div w:id="16659929">
              <w:marLeft w:val="0"/>
              <w:marRight w:val="0"/>
              <w:marTop w:val="0"/>
              <w:marBottom w:val="0"/>
              <w:divBdr>
                <w:top w:val="none" w:sz="0" w:space="0" w:color="auto"/>
                <w:left w:val="none" w:sz="0" w:space="0" w:color="auto"/>
                <w:bottom w:val="none" w:sz="0" w:space="0" w:color="auto"/>
                <w:right w:val="none" w:sz="0" w:space="0" w:color="auto"/>
              </w:divBdr>
            </w:div>
          </w:divsChild>
        </w:div>
        <w:div w:id="1555386735">
          <w:marLeft w:val="0"/>
          <w:marRight w:val="0"/>
          <w:marTop w:val="0"/>
          <w:marBottom w:val="0"/>
          <w:divBdr>
            <w:top w:val="none" w:sz="0" w:space="0" w:color="auto"/>
            <w:left w:val="none" w:sz="0" w:space="0" w:color="auto"/>
            <w:bottom w:val="none" w:sz="0" w:space="0" w:color="auto"/>
            <w:right w:val="none" w:sz="0" w:space="0" w:color="auto"/>
          </w:divBdr>
          <w:divsChild>
            <w:div w:id="1488325442">
              <w:marLeft w:val="0"/>
              <w:marRight w:val="0"/>
              <w:marTop w:val="0"/>
              <w:marBottom w:val="0"/>
              <w:divBdr>
                <w:top w:val="none" w:sz="0" w:space="0" w:color="auto"/>
                <w:left w:val="none" w:sz="0" w:space="0" w:color="auto"/>
                <w:bottom w:val="none" w:sz="0" w:space="0" w:color="auto"/>
                <w:right w:val="none" w:sz="0" w:space="0" w:color="auto"/>
              </w:divBdr>
            </w:div>
          </w:divsChild>
        </w:div>
        <w:div w:id="1571041198">
          <w:marLeft w:val="0"/>
          <w:marRight w:val="0"/>
          <w:marTop w:val="0"/>
          <w:marBottom w:val="0"/>
          <w:divBdr>
            <w:top w:val="none" w:sz="0" w:space="0" w:color="auto"/>
            <w:left w:val="none" w:sz="0" w:space="0" w:color="auto"/>
            <w:bottom w:val="none" w:sz="0" w:space="0" w:color="auto"/>
            <w:right w:val="none" w:sz="0" w:space="0" w:color="auto"/>
          </w:divBdr>
          <w:divsChild>
            <w:div w:id="1899783781">
              <w:marLeft w:val="0"/>
              <w:marRight w:val="0"/>
              <w:marTop w:val="0"/>
              <w:marBottom w:val="0"/>
              <w:divBdr>
                <w:top w:val="none" w:sz="0" w:space="0" w:color="auto"/>
                <w:left w:val="none" w:sz="0" w:space="0" w:color="auto"/>
                <w:bottom w:val="none" w:sz="0" w:space="0" w:color="auto"/>
                <w:right w:val="none" w:sz="0" w:space="0" w:color="auto"/>
              </w:divBdr>
            </w:div>
          </w:divsChild>
        </w:div>
        <w:div w:id="1576091936">
          <w:marLeft w:val="0"/>
          <w:marRight w:val="0"/>
          <w:marTop w:val="0"/>
          <w:marBottom w:val="0"/>
          <w:divBdr>
            <w:top w:val="none" w:sz="0" w:space="0" w:color="auto"/>
            <w:left w:val="none" w:sz="0" w:space="0" w:color="auto"/>
            <w:bottom w:val="none" w:sz="0" w:space="0" w:color="auto"/>
            <w:right w:val="none" w:sz="0" w:space="0" w:color="auto"/>
          </w:divBdr>
          <w:divsChild>
            <w:div w:id="1936135255">
              <w:marLeft w:val="0"/>
              <w:marRight w:val="0"/>
              <w:marTop w:val="0"/>
              <w:marBottom w:val="0"/>
              <w:divBdr>
                <w:top w:val="none" w:sz="0" w:space="0" w:color="auto"/>
                <w:left w:val="none" w:sz="0" w:space="0" w:color="auto"/>
                <w:bottom w:val="none" w:sz="0" w:space="0" w:color="auto"/>
                <w:right w:val="none" w:sz="0" w:space="0" w:color="auto"/>
              </w:divBdr>
            </w:div>
          </w:divsChild>
        </w:div>
        <w:div w:id="1584028947">
          <w:marLeft w:val="0"/>
          <w:marRight w:val="0"/>
          <w:marTop w:val="0"/>
          <w:marBottom w:val="0"/>
          <w:divBdr>
            <w:top w:val="none" w:sz="0" w:space="0" w:color="auto"/>
            <w:left w:val="none" w:sz="0" w:space="0" w:color="auto"/>
            <w:bottom w:val="none" w:sz="0" w:space="0" w:color="auto"/>
            <w:right w:val="none" w:sz="0" w:space="0" w:color="auto"/>
          </w:divBdr>
          <w:divsChild>
            <w:div w:id="899637350">
              <w:marLeft w:val="0"/>
              <w:marRight w:val="0"/>
              <w:marTop w:val="0"/>
              <w:marBottom w:val="0"/>
              <w:divBdr>
                <w:top w:val="none" w:sz="0" w:space="0" w:color="auto"/>
                <w:left w:val="none" w:sz="0" w:space="0" w:color="auto"/>
                <w:bottom w:val="none" w:sz="0" w:space="0" w:color="auto"/>
                <w:right w:val="none" w:sz="0" w:space="0" w:color="auto"/>
              </w:divBdr>
            </w:div>
          </w:divsChild>
        </w:div>
        <w:div w:id="1620530754">
          <w:marLeft w:val="0"/>
          <w:marRight w:val="0"/>
          <w:marTop w:val="0"/>
          <w:marBottom w:val="0"/>
          <w:divBdr>
            <w:top w:val="none" w:sz="0" w:space="0" w:color="auto"/>
            <w:left w:val="none" w:sz="0" w:space="0" w:color="auto"/>
            <w:bottom w:val="none" w:sz="0" w:space="0" w:color="auto"/>
            <w:right w:val="none" w:sz="0" w:space="0" w:color="auto"/>
          </w:divBdr>
          <w:divsChild>
            <w:div w:id="2117017104">
              <w:marLeft w:val="0"/>
              <w:marRight w:val="0"/>
              <w:marTop w:val="0"/>
              <w:marBottom w:val="0"/>
              <w:divBdr>
                <w:top w:val="none" w:sz="0" w:space="0" w:color="auto"/>
                <w:left w:val="none" w:sz="0" w:space="0" w:color="auto"/>
                <w:bottom w:val="none" w:sz="0" w:space="0" w:color="auto"/>
                <w:right w:val="none" w:sz="0" w:space="0" w:color="auto"/>
              </w:divBdr>
            </w:div>
          </w:divsChild>
        </w:div>
        <w:div w:id="1628243462">
          <w:marLeft w:val="0"/>
          <w:marRight w:val="0"/>
          <w:marTop w:val="0"/>
          <w:marBottom w:val="0"/>
          <w:divBdr>
            <w:top w:val="none" w:sz="0" w:space="0" w:color="auto"/>
            <w:left w:val="none" w:sz="0" w:space="0" w:color="auto"/>
            <w:bottom w:val="none" w:sz="0" w:space="0" w:color="auto"/>
            <w:right w:val="none" w:sz="0" w:space="0" w:color="auto"/>
          </w:divBdr>
          <w:divsChild>
            <w:div w:id="1522474242">
              <w:marLeft w:val="0"/>
              <w:marRight w:val="0"/>
              <w:marTop w:val="0"/>
              <w:marBottom w:val="0"/>
              <w:divBdr>
                <w:top w:val="none" w:sz="0" w:space="0" w:color="auto"/>
                <w:left w:val="none" w:sz="0" w:space="0" w:color="auto"/>
                <w:bottom w:val="none" w:sz="0" w:space="0" w:color="auto"/>
                <w:right w:val="none" w:sz="0" w:space="0" w:color="auto"/>
              </w:divBdr>
            </w:div>
          </w:divsChild>
        </w:div>
        <w:div w:id="1634942303">
          <w:marLeft w:val="0"/>
          <w:marRight w:val="0"/>
          <w:marTop w:val="0"/>
          <w:marBottom w:val="0"/>
          <w:divBdr>
            <w:top w:val="none" w:sz="0" w:space="0" w:color="auto"/>
            <w:left w:val="none" w:sz="0" w:space="0" w:color="auto"/>
            <w:bottom w:val="none" w:sz="0" w:space="0" w:color="auto"/>
            <w:right w:val="none" w:sz="0" w:space="0" w:color="auto"/>
          </w:divBdr>
          <w:divsChild>
            <w:div w:id="1205873292">
              <w:marLeft w:val="0"/>
              <w:marRight w:val="0"/>
              <w:marTop w:val="0"/>
              <w:marBottom w:val="0"/>
              <w:divBdr>
                <w:top w:val="none" w:sz="0" w:space="0" w:color="auto"/>
                <w:left w:val="none" w:sz="0" w:space="0" w:color="auto"/>
                <w:bottom w:val="none" w:sz="0" w:space="0" w:color="auto"/>
                <w:right w:val="none" w:sz="0" w:space="0" w:color="auto"/>
              </w:divBdr>
            </w:div>
          </w:divsChild>
        </w:div>
        <w:div w:id="1639726909">
          <w:marLeft w:val="0"/>
          <w:marRight w:val="0"/>
          <w:marTop w:val="0"/>
          <w:marBottom w:val="0"/>
          <w:divBdr>
            <w:top w:val="none" w:sz="0" w:space="0" w:color="auto"/>
            <w:left w:val="none" w:sz="0" w:space="0" w:color="auto"/>
            <w:bottom w:val="none" w:sz="0" w:space="0" w:color="auto"/>
            <w:right w:val="none" w:sz="0" w:space="0" w:color="auto"/>
          </w:divBdr>
          <w:divsChild>
            <w:div w:id="1732341150">
              <w:marLeft w:val="0"/>
              <w:marRight w:val="0"/>
              <w:marTop w:val="0"/>
              <w:marBottom w:val="0"/>
              <w:divBdr>
                <w:top w:val="none" w:sz="0" w:space="0" w:color="auto"/>
                <w:left w:val="none" w:sz="0" w:space="0" w:color="auto"/>
                <w:bottom w:val="none" w:sz="0" w:space="0" w:color="auto"/>
                <w:right w:val="none" w:sz="0" w:space="0" w:color="auto"/>
              </w:divBdr>
            </w:div>
          </w:divsChild>
        </w:div>
        <w:div w:id="1640264841">
          <w:marLeft w:val="0"/>
          <w:marRight w:val="0"/>
          <w:marTop w:val="0"/>
          <w:marBottom w:val="0"/>
          <w:divBdr>
            <w:top w:val="none" w:sz="0" w:space="0" w:color="auto"/>
            <w:left w:val="none" w:sz="0" w:space="0" w:color="auto"/>
            <w:bottom w:val="none" w:sz="0" w:space="0" w:color="auto"/>
            <w:right w:val="none" w:sz="0" w:space="0" w:color="auto"/>
          </w:divBdr>
          <w:divsChild>
            <w:div w:id="2030176823">
              <w:marLeft w:val="0"/>
              <w:marRight w:val="0"/>
              <w:marTop w:val="0"/>
              <w:marBottom w:val="0"/>
              <w:divBdr>
                <w:top w:val="none" w:sz="0" w:space="0" w:color="auto"/>
                <w:left w:val="none" w:sz="0" w:space="0" w:color="auto"/>
                <w:bottom w:val="none" w:sz="0" w:space="0" w:color="auto"/>
                <w:right w:val="none" w:sz="0" w:space="0" w:color="auto"/>
              </w:divBdr>
            </w:div>
          </w:divsChild>
        </w:div>
        <w:div w:id="1665471984">
          <w:marLeft w:val="0"/>
          <w:marRight w:val="0"/>
          <w:marTop w:val="0"/>
          <w:marBottom w:val="0"/>
          <w:divBdr>
            <w:top w:val="none" w:sz="0" w:space="0" w:color="auto"/>
            <w:left w:val="none" w:sz="0" w:space="0" w:color="auto"/>
            <w:bottom w:val="none" w:sz="0" w:space="0" w:color="auto"/>
            <w:right w:val="none" w:sz="0" w:space="0" w:color="auto"/>
          </w:divBdr>
          <w:divsChild>
            <w:div w:id="1621571574">
              <w:marLeft w:val="0"/>
              <w:marRight w:val="0"/>
              <w:marTop w:val="0"/>
              <w:marBottom w:val="0"/>
              <w:divBdr>
                <w:top w:val="none" w:sz="0" w:space="0" w:color="auto"/>
                <w:left w:val="none" w:sz="0" w:space="0" w:color="auto"/>
                <w:bottom w:val="none" w:sz="0" w:space="0" w:color="auto"/>
                <w:right w:val="none" w:sz="0" w:space="0" w:color="auto"/>
              </w:divBdr>
            </w:div>
          </w:divsChild>
        </w:div>
        <w:div w:id="1677616144">
          <w:marLeft w:val="0"/>
          <w:marRight w:val="0"/>
          <w:marTop w:val="0"/>
          <w:marBottom w:val="0"/>
          <w:divBdr>
            <w:top w:val="none" w:sz="0" w:space="0" w:color="auto"/>
            <w:left w:val="none" w:sz="0" w:space="0" w:color="auto"/>
            <w:bottom w:val="none" w:sz="0" w:space="0" w:color="auto"/>
            <w:right w:val="none" w:sz="0" w:space="0" w:color="auto"/>
          </w:divBdr>
          <w:divsChild>
            <w:div w:id="1141001771">
              <w:marLeft w:val="0"/>
              <w:marRight w:val="0"/>
              <w:marTop w:val="0"/>
              <w:marBottom w:val="0"/>
              <w:divBdr>
                <w:top w:val="none" w:sz="0" w:space="0" w:color="auto"/>
                <w:left w:val="none" w:sz="0" w:space="0" w:color="auto"/>
                <w:bottom w:val="none" w:sz="0" w:space="0" w:color="auto"/>
                <w:right w:val="none" w:sz="0" w:space="0" w:color="auto"/>
              </w:divBdr>
            </w:div>
          </w:divsChild>
        </w:div>
        <w:div w:id="1700887076">
          <w:marLeft w:val="0"/>
          <w:marRight w:val="0"/>
          <w:marTop w:val="0"/>
          <w:marBottom w:val="0"/>
          <w:divBdr>
            <w:top w:val="none" w:sz="0" w:space="0" w:color="auto"/>
            <w:left w:val="none" w:sz="0" w:space="0" w:color="auto"/>
            <w:bottom w:val="none" w:sz="0" w:space="0" w:color="auto"/>
            <w:right w:val="none" w:sz="0" w:space="0" w:color="auto"/>
          </w:divBdr>
          <w:divsChild>
            <w:div w:id="480654008">
              <w:marLeft w:val="0"/>
              <w:marRight w:val="0"/>
              <w:marTop w:val="0"/>
              <w:marBottom w:val="0"/>
              <w:divBdr>
                <w:top w:val="none" w:sz="0" w:space="0" w:color="auto"/>
                <w:left w:val="none" w:sz="0" w:space="0" w:color="auto"/>
                <w:bottom w:val="none" w:sz="0" w:space="0" w:color="auto"/>
                <w:right w:val="none" w:sz="0" w:space="0" w:color="auto"/>
              </w:divBdr>
            </w:div>
          </w:divsChild>
        </w:div>
        <w:div w:id="1704016223">
          <w:marLeft w:val="0"/>
          <w:marRight w:val="0"/>
          <w:marTop w:val="0"/>
          <w:marBottom w:val="0"/>
          <w:divBdr>
            <w:top w:val="none" w:sz="0" w:space="0" w:color="auto"/>
            <w:left w:val="none" w:sz="0" w:space="0" w:color="auto"/>
            <w:bottom w:val="none" w:sz="0" w:space="0" w:color="auto"/>
            <w:right w:val="none" w:sz="0" w:space="0" w:color="auto"/>
          </w:divBdr>
          <w:divsChild>
            <w:div w:id="639462223">
              <w:marLeft w:val="0"/>
              <w:marRight w:val="0"/>
              <w:marTop w:val="0"/>
              <w:marBottom w:val="0"/>
              <w:divBdr>
                <w:top w:val="none" w:sz="0" w:space="0" w:color="auto"/>
                <w:left w:val="none" w:sz="0" w:space="0" w:color="auto"/>
                <w:bottom w:val="none" w:sz="0" w:space="0" w:color="auto"/>
                <w:right w:val="none" w:sz="0" w:space="0" w:color="auto"/>
              </w:divBdr>
            </w:div>
          </w:divsChild>
        </w:div>
        <w:div w:id="1707414960">
          <w:marLeft w:val="0"/>
          <w:marRight w:val="0"/>
          <w:marTop w:val="0"/>
          <w:marBottom w:val="0"/>
          <w:divBdr>
            <w:top w:val="none" w:sz="0" w:space="0" w:color="auto"/>
            <w:left w:val="none" w:sz="0" w:space="0" w:color="auto"/>
            <w:bottom w:val="none" w:sz="0" w:space="0" w:color="auto"/>
            <w:right w:val="none" w:sz="0" w:space="0" w:color="auto"/>
          </w:divBdr>
          <w:divsChild>
            <w:div w:id="740641012">
              <w:marLeft w:val="0"/>
              <w:marRight w:val="0"/>
              <w:marTop w:val="0"/>
              <w:marBottom w:val="0"/>
              <w:divBdr>
                <w:top w:val="none" w:sz="0" w:space="0" w:color="auto"/>
                <w:left w:val="none" w:sz="0" w:space="0" w:color="auto"/>
                <w:bottom w:val="none" w:sz="0" w:space="0" w:color="auto"/>
                <w:right w:val="none" w:sz="0" w:space="0" w:color="auto"/>
              </w:divBdr>
            </w:div>
          </w:divsChild>
        </w:div>
        <w:div w:id="1711491477">
          <w:marLeft w:val="0"/>
          <w:marRight w:val="0"/>
          <w:marTop w:val="0"/>
          <w:marBottom w:val="0"/>
          <w:divBdr>
            <w:top w:val="none" w:sz="0" w:space="0" w:color="auto"/>
            <w:left w:val="none" w:sz="0" w:space="0" w:color="auto"/>
            <w:bottom w:val="none" w:sz="0" w:space="0" w:color="auto"/>
            <w:right w:val="none" w:sz="0" w:space="0" w:color="auto"/>
          </w:divBdr>
          <w:divsChild>
            <w:div w:id="1041592230">
              <w:marLeft w:val="0"/>
              <w:marRight w:val="0"/>
              <w:marTop w:val="0"/>
              <w:marBottom w:val="0"/>
              <w:divBdr>
                <w:top w:val="none" w:sz="0" w:space="0" w:color="auto"/>
                <w:left w:val="none" w:sz="0" w:space="0" w:color="auto"/>
                <w:bottom w:val="none" w:sz="0" w:space="0" w:color="auto"/>
                <w:right w:val="none" w:sz="0" w:space="0" w:color="auto"/>
              </w:divBdr>
            </w:div>
          </w:divsChild>
        </w:div>
        <w:div w:id="1715082870">
          <w:marLeft w:val="0"/>
          <w:marRight w:val="0"/>
          <w:marTop w:val="0"/>
          <w:marBottom w:val="0"/>
          <w:divBdr>
            <w:top w:val="none" w:sz="0" w:space="0" w:color="auto"/>
            <w:left w:val="none" w:sz="0" w:space="0" w:color="auto"/>
            <w:bottom w:val="none" w:sz="0" w:space="0" w:color="auto"/>
            <w:right w:val="none" w:sz="0" w:space="0" w:color="auto"/>
          </w:divBdr>
          <w:divsChild>
            <w:div w:id="367727159">
              <w:marLeft w:val="0"/>
              <w:marRight w:val="0"/>
              <w:marTop w:val="0"/>
              <w:marBottom w:val="0"/>
              <w:divBdr>
                <w:top w:val="none" w:sz="0" w:space="0" w:color="auto"/>
                <w:left w:val="none" w:sz="0" w:space="0" w:color="auto"/>
                <w:bottom w:val="none" w:sz="0" w:space="0" w:color="auto"/>
                <w:right w:val="none" w:sz="0" w:space="0" w:color="auto"/>
              </w:divBdr>
            </w:div>
          </w:divsChild>
        </w:div>
        <w:div w:id="1736972983">
          <w:marLeft w:val="0"/>
          <w:marRight w:val="0"/>
          <w:marTop w:val="0"/>
          <w:marBottom w:val="0"/>
          <w:divBdr>
            <w:top w:val="none" w:sz="0" w:space="0" w:color="auto"/>
            <w:left w:val="none" w:sz="0" w:space="0" w:color="auto"/>
            <w:bottom w:val="none" w:sz="0" w:space="0" w:color="auto"/>
            <w:right w:val="none" w:sz="0" w:space="0" w:color="auto"/>
          </w:divBdr>
          <w:divsChild>
            <w:div w:id="1225457797">
              <w:marLeft w:val="0"/>
              <w:marRight w:val="0"/>
              <w:marTop w:val="0"/>
              <w:marBottom w:val="0"/>
              <w:divBdr>
                <w:top w:val="none" w:sz="0" w:space="0" w:color="auto"/>
                <w:left w:val="none" w:sz="0" w:space="0" w:color="auto"/>
                <w:bottom w:val="none" w:sz="0" w:space="0" w:color="auto"/>
                <w:right w:val="none" w:sz="0" w:space="0" w:color="auto"/>
              </w:divBdr>
            </w:div>
          </w:divsChild>
        </w:div>
        <w:div w:id="1739862689">
          <w:marLeft w:val="0"/>
          <w:marRight w:val="0"/>
          <w:marTop w:val="0"/>
          <w:marBottom w:val="0"/>
          <w:divBdr>
            <w:top w:val="none" w:sz="0" w:space="0" w:color="auto"/>
            <w:left w:val="none" w:sz="0" w:space="0" w:color="auto"/>
            <w:bottom w:val="none" w:sz="0" w:space="0" w:color="auto"/>
            <w:right w:val="none" w:sz="0" w:space="0" w:color="auto"/>
          </w:divBdr>
          <w:divsChild>
            <w:div w:id="712925380">
              <w:marLeft w:val="0"/>
              <w:marRight w:val="0"/>
              <w:marTop w:val="0"/>
              <w:marBottom w:val="0"/>
              <w:divBdr>
                <w:top w:val="none" w:sz="0" w:space="0" w:color="auto"/>
                <w:left w:val="none" w:sz="0" w:space="0" w:color="auto"/>
                <w:bottom w:val="none" w:sz="0" w:space="0" w:color="auto"/>
                <w:right w:val="none" w:sz="0" w:space="0" w:color="auto"/>
              </w:divBdr>
            </w:div>
          </w:divsChild>
        </w:div>
        <w:div w:id="1750955004">
          <w:marLeft w:val="0"/>
          <w:marRight w:val="0"/>
          <w:marTop w:val="0"/>
          <w:marBottom w:val="0"/>
          <w:divBdr>
            <w:top w:val="none" w:sz="0" w:space="0" w:color="auto"/>
            <w:left w:val="none" w:sz="0" w:space="0" w:color="auto"/>
            <w:bottom w:val="none" w:sz="0" w:space="0" w:color="auto"/>
            <w:right w:val="none" w:sz="0" w:space="0" w:color="auto"/>
          </w:divBdr>
          <w:divsChild>
            <w:div w:id="2056544959">
              <w:marLeft w:val="0"/>
              <w:marRight w:val="0"/>
              <w:marTop w:val="0"/>
              <w:marBottom w:val="0"/>
              <w:divBdr>
                <w:top w:val="none" w:sz="0" w:space="0" w:color="auto"/>
                <w:left w:val="none" w:sz="0" w:space="0" w:color="auto"/>
                <w:bottom w:val="none" w:sz="0" w:space="0" w:color="auto"/>
                <w:right w:val="none" w:sz="0" w:space="0" w:color="auto"/>
              </w:divBdr>
            </w:div>
          </w:divsChild>
        </w:div>
        <w:div w:id="1754933621">
          <w:marLeft w:val="0"/>
          <w:marRight w:val="0"/>
          <w:marTop w:val="0"/>
          <w:marBottom w:val="0"/>
          <w:divBdr>
            <w:top w:val="none" w:sz="0" w:space="0" w:color="auto"/>
            <w:left w:val="none" w:sz="0" w:space="0" w:color="auto"/>
            <w:bottom w:val="none" w:sz="0" w:space="0" w:color="auto"/>
            <w:right w:val="none" w:sz="0" w:space="0" w:color="auto"/>
          </w:divBdr>
          <w:divsChild>
            <w:div w:id="1042484234">
              <w:marLeft w:val="0"/>
              <w:marRight w:val="0"/>
              <w:marTop w:val="0"/>
              <w:marBottom w:val="0"/>
              <w:divBdr>
                <w:top w:val="none" w:sz="0" w:space="0" w:color="auto"/>
                <w:left w:val="none" w:sz="0" w:space="0" w:color="auto"/>
                <w:bottom w:val="none" w:sz="0" w:space="0" w:color="auto"/>
                <w:right w:val="none" w:sz="0" w:space="0" w:color="auto"/>
              </w:divBdr>
            </w:div>
          </w:divsChild>
        </w:div>
        <w:div w:id="1796561109">
          <w:marLeft w:val="0"/>
          <w:marRight w:val="0"/>
          <w:marTop w:val="0"/>
          <w:marBottom w:val="0"/>
          <w:divBdr>
            <w:top w:val="none" w:sz="0" w:space="0" w:color="auto"/>
            <w:left w:val="none" w:sz="0" w:space="0" w:color="auto"/>
            <w:bottom w:val="none" w:sz="0" w:space="0" w:color="auto"/>
            <w:right w:val="none" w:sz="0" w:space="0" w:color="auto"/>
          </w:divBdr>
          <w:divsChild>
            <w:div w:id="648167027">
              <w:marLeft w:val="0"/>
              <w:marRight w:val="0"/>
              <w:marTop w:val="0"/>
              <w:marBottom w:val="0"/>
              <w:divBdr>
                <w:top w:val="none" w:sz="0" w:space="0" w:color="auto"/>
                <w:left w:val="none" w:sz="0" w:space="0" w:color="auto"/>
                <w:bottom w:val="none" w:sz="0" w:space="0" w:color="auto"/>
                <w:right w:val="none" w:sz="0" w:space="0" w:color="auto"/>
              </w:divBdr>
            </w:div>
          </w:divsChild>
        </w:div>
        <w:div w:id="1813139229">
          <w:marLeft w:val="0"/>
          <w:marRight w:val="0"/>
          <w:marTop w:val="0"/>
          <w:marBottom w:val="0"/>
          <w:divBdr>
            <w:top w:val="none" w:sz="0" w:space="0" w:color="auto"/>
            <w:left w:val="none" w:sz="0" w:space="0" w:color="auto"/>
            <w:bottom w:val="none" w:sz="0" w:space="0" w:color="auto"/>
            <w:right w:val="none" w:sz="0" w:space="0" w:color="auto"/>
          </w:divBdr>
          <w:divsChild>
            <w:div w:id="1529830459">
              <w:marLeft w:val="0"/>
              <w:marRight w:val="0"/>
              <w:marTop w:val="0"/>
              <w:marBottom w:val="0"/>
              <w:divBdr>
                <w:top w:val="none" w:sz="0" w:space="0" w:color="auto"/>
                <w:left w:val="none" w:sz="0" w:space="0" w:color="auto"/>
                <w:bottom w:val="none" w:sz="0" w:space="0" w:color="auto"/>
                <w:right w:val="none" w:sz="0" w:space="0" w:color="auto"/>
              </w:divBdr>
            </w:div>
          </w:divsChild>
        </w:div>
        <w:div w:id="1822845935">
          <w:marLeft w:val="0"/>
          <w:marRight w:val="0"/>
          <w:marTop w:val="0"/>
          <w:marBottom w:val="0"/>
          <w:divBdr>
            <w:top w:val="none" w:sz="0" w:space="0" w:color="auto"/>
            <w:left w:val="none" w:sz="0" w:space="0" w:color="auto"/>
            <w:bottom w:val="none" w:sz="0" w:space="0" w:color="auto"/>
            <w:right w:val="none" w:sz="0" w:space="0" w:color="auto"/>
          </w:divBdr>
          <w:divsChild>
            <w:div w:id="450783649">
              <w:marLeft w:val="0"/>
              <w:marRight w:val="0"/>
              <w:marTop w:val="0"/>
              <w:marBottom w:val="0"/>
              <w:divBdr>
                <w:top w:val="none" w:sz="0" w:space="0" w:color="auto"/>
                <w:left w:val="none" w:sz="0" w:space="0" w:color="auto"/>
                <w:bottom w:val="none" w:sz="0" w:space="0" w:color="auto"/>
                <w:right w:val="none" w:sz="0" w:space="0" w:color="auto"/>
              </w:divBdr>
            </w:div>
          </w:divsChild>
        </w:div>
        <w:div w:id="1855873257">
          <w:marLeft w:val="0"/>
          <w:marRight w:val="0"/>
          <w:marTop w:val="0"/>
          <w:marBottom w:val="0"/>
          <w:divBdr>
            <w:top w:val="none" w:sz="0" w:space="0" w:color="auto"/>
            <w:left w:val="none" w:sz="0" w:space="0" w:color="auto"/>
            <w:bottom w:val="none" w:sz="0" w:space="0" w:color="auto"/>
            <w:right w:val="none" w:sz="0" w:space="0" w:color="auto"/>
          </w:divBdr>
          <w:divsChild>
            <w:div w:id="1827549911">
              <w:marLeft w:val="0"/>
              <w:marRight w:val="0"/>
              <w:marTop w:val="0"/>
              <w:marBottom w:val="0"/>
              <w:divBdr>
                <w:top w:val="none" w:sz="0" w:space="0" w:color="auto"/>
                <w:left w:val="none" w:sz="0" w:space="0" w:color="auto"/>
                <w:bottom w:val="none" w:sz="0" w:space="0" w:color="auto"/>
                <w:right w:val="none" w:sz="0" w:space="0" w:color="auto"/>
              </w:divBdr>
            </w:div>
          </w:divsChild>
        </w:div>
        <w:div w:id="1861746772">
          <w:marLeft w:val="0"/>
          <w:marRight w:val="0"/>
          <w:marTop w:val="0"/>
          <w:marBottom w:val="0"/>
          <w:divBdr>
            <w:top w:val="none" w:sz="0" w:space="0" w:color="auto"/>
            <w:left w:val="none" w:sz="0" w:space="0" w:color="auto"/>
            <w:bottom w:val="none" w:sz="0" w:space="0" w:color="auto"/>
            <w:right w:val="none" w:sz="0" w:space="0" w:color="auto"/>
          </w:divBdr>
          <w:divsChild>
            <w:div w:id="910390506">
              <w:marLeft w:val="0"/>
              <w:marRight w:val="0"/>
              <w:marTop w:val="0"/>
              <w:marBottom w:val="0"/>
              <w:divBdr>
                <w:top w:val="none" w:sz="0" w:space="0" w:color="auto"/>
                <w:left w:val="none" w:sz="0" w:space="0" w:color="auto"/>
                <w:bottom w:val="none" w:sz="0" w:space="0" w:color="auto"/>
                <w:right w:val="none" w:sz="0" w:space="0" w:color="auto"/>
              </w:divBdr>
            </w:div>
          </w:divsChild>
        </w:div>
        <w:div w:id="1879001693">
          <w:marLeft w:val="0"/>
          <w:marRight w:val="0"/>
          <w:marTop w:val="0"/>
          <w:marBottom w:val="0"/>
          <w:divBdr>
            <w:top w:val="none" w:sz="0" w:space="0" w:color="auto"/>
            <w:left w:val="none" w:sz="0" w:space="0" w:color="auto"/>
            <w:bottom w:val="none" w:sz="0" w:space="0" w:color="auto"/>
            <w:right w:val="none" w:sz="0" w:space="0" w:color="auto"/>
          </w:divBdr>
          <w:divsChild>
            <w:div w:id="1440180938">
              <w:marLeft w:val="0"/>
              <w:marRight w:val="0"/>
              <w:marTop w:val="0"/>
              <w:marBottom w:val="0"/>
              <w:divBdr>
                <w:top w:val="none" w:sz="0" w:space="0" w:color="auto"/>
                <w:left w:val="none" w:sz="0" w:space="0" w:color="auto"/>
                <w:bottom w:val="none" w:sz="0" w:space="0" w:color="auto"/>
                <w:right w:val="none" w:sz="0" w:space="0" w:color="auto"/>
              </w:divBdr>
            </w:div>
          </w:divsChild>
        </w:div>
        <w:div w:id="1890535574">
          <w:marLeft w:val="0"/>
          <w:marRight w:val="0"/>
          <w:marTop w:val="0"/>
          <w:marBottom w:val="0"/>
          <w:divBdr>
            <w:top w:val="none" w:sz="0" w:space="0" w:color="auto"/>
            <w:left w:val="none" w:sz="0" w:space="0" w:color="auto"/>
            <w:bottom w:val="none" w:sz="0" w:space="0" w:color="auto"/>
            <w:right w:val="none" w:sz="0" w:space="0" w:color="auto"/>
          </w:divBdr>
          <w:divsChild>
            <w:div w:id="1616593230">
              <w:marLeft w:val="0"/>
              <w:marRight w:val="0"/>
              <w:marTop w:val="0"/>
              <w:marBottom w:val="0"/>
              <w:divBdr>
                <w:top w:val="none" w:sz="0" w:space="0" w:color="auto"/>
                <w:left w:val="none" w:sz="0" w:space="0" w:color="auto"/>
                <w:bottom w:val="none" w:sz="0" w:space="0" w:color="auto"/>
                <w:right w:val="none" w:sz="0" w:space="0" w:color="auto"/>
              </w:divBdr>
            </w:div>
          </w:divsChild>
        </w:div>
        <w:div w:id="1897661211">
          <w:marLeft w:val="0"/>
          <w:marRight w:val="0"/>
          <w:marTop w:val="0"/>
          <w:marBottom w:val="0"/>
          <w:divBdr>
            <w:top w:val="none" w:sz="0" w:space="0" w:color="auto"/>
            <w:left w:val="none" w:sz="0" w:space="0" w:color="auto"/>
            <w:bottom w:val="none" w:sz="0" w:space="0" w:color="auto"/>
            <w:right w:val="none" w:sz="0" w:space="0" w:color="auto"/>
          </w:divBdr>
          <w:divsChild>
            <w:div w:id="1914780719">
              <w:marLeft w:val="0"/>
              <w:marRight w:val="0"/>
              <w:marTop w:val="0"/>
              <w:marBottom w:val="0"/>
              <w:divBdr>
                <w:top w:val="none" w:sz="0" w:space="0" w:color="auto"/>
                <w:left w:val="none" w:sz="0" w:space="0" w:color="auto"/>
                <w:bottom w:val="none" w:sz="0" w:space="0" w:color="auto"/>
                <w:right w:val="none" w:sz="0" w:space="0" w:color="auto"/>
              </w:divBdr>
            </w:div>
          </w:divsChild>
        </w:div>
        <w:div w:id="1911192275">
          <w:marLeft w:val="0"/>
          <w:marRight w:val="0"/>
          <w:marTop w:val="0"/>
          <w:marBottom w:val="0"/>
          <w:divBdr>
            <w:top w:val="none" w:sz="0" w:space="0" w:color="auto"/>
            <w:left w:val="none" w:sz="0" w:space="0" w:color="auto"/>
            <w:bottom w:val="none" w:sz="0" w:space="0" w:color="auto"/>
            <w:right w:val="none" w:sz="0" w:space="0" w:color="auto"/>
          </w:divBdr>
          <w:divsChild>
            <w:div w:id="1367365798">
              <w:marLeft w:val="0"/>
              <w:marRight w:val="0"/>
              <w:marTop w:val="0"/>
              <w:marBottom w:val="0"/>
              <w:divBdr>
                <w:top w:val="none" w:sz="0" w:space="0" w:color="auto"/>
                <w:left w:val="none" w:sz="0" w:space="0" w:color="auto"/>
                <w:bottom w:val="none" w:sz="0" w:space="0" w:color="auto"/>
                <w:right w:val="none" w:sz="0" w:space="0" w:color="auto"/>
              </w:divBdr>
            </w:div>
          </w:divsChild>
        </w:div>
        <w:div w:id="1920944798">
          <w:marLeft w:val="0"/>
          <w:marRight w:val="0"/>
          <w:marTop w:val="0"/>
          <w:marBottom w:val="0"/>
          <w:divBdr>
            <w:top w:val="none" w:sz="0" w:space="0" w:color="auto"/>
            <w:left w:val="none" w:sz="0" w:space="0" w:color="auto"/>
            <w:bottom w:val="none" w:sz="0" w:space="0" w:color="auto"/>
            <w:right w:val="none" w:sz="0" w:space="0" w:color="auto"/>
          </w:divBdr>
          <w:divsChild>
            <w:div w:id="330791327">
              <w:marLeft w:val="0"/>
              <w:marRight w:val="0"/>
              <w:marTop w:val="0"/>
              <w:marBottom w:val="0"/>
              <w:divBdr>
                <w:top w:val="none" w:sz="0" w:space="0" w:color="auto"/>
                <w:left w:val="none" w:sz="0" w:space="0" w:color="auto"/>
                <w:bottom w:val="none" w:sz="0" w:space="0" w:color="auto"/>
                <w:right w:val="none" w:sz="0" w:space="0" w:color="auto"/>
              </w:divBdr>
            </w:div>
          </w:divsChild>
        </w:div>
        <w:div w:id="1922792926">
          <w:marLeft w:val="0"/>
          <w:marRight w:val="0"/>
          <w:marTop w:val="0"/>
          <w:marBottom w:val="0"/>
          <w:divBdr>
            <w:top w:val="none" w:sz="0" w:space="0" w:color="auto"/>
            <w:left w:val="none" w:sz="0" w:space="0" w:color="auto"/>
            <w:bottom w:val="none" w:sz="0" w:space="0" w:color="auto"/>
            <w:right w:val="none" w:sz="0" w:space="0" w:color="auto"/>
          </w:divBdr>
          <w:divsChild>
            <w:div w:id="1403944651">
              <w:marLeft w:val="0"/>
              <w:marRight w:val="0"/>
              <w:marTop w:val="0"/>
              <w:marBottom w:val="0"/>
              <w:divBdr>
                <w:top w:val="none" w:sz="0" w:space="0" w:color="auto"/>
                <w:left w:val="none" w:sz="0" w:space="0" w:color="auto"/>
                <w:bottom w:val="none" w:sz="0" w:space="0" w:color="auto"/>
                <w:right w:val="none" w:sz="0" w:space="0" w:color="auto"/>
              </w:divBdr>
            </w:div>
          </w:divsChild>
        </w:div>
        <w:div w:id="1931887203">
          <w:marLeft w:val="0"/>
          <w:marRight w:val="0"/>
          <w:marTop w:val="0"/>
          <w:marBottom w:val="0"/>
          <w:divBdr>
            <w:top w:val="none" w:sz="0" w:space="0" w:color="auto"/>
            <w:left w:val="none" w:sz="0" w:space="0" w:color="auto"/>
            <w:bottom w:val="none" w:sz="0" w:space="0" w:color="auto"/>
            <w:right w:val="none" w:sz="0" w:space="0" w:color="auto"/>
          </w:divBdr>
          <w:divsChild>
            <w:div w:id="1883128529">
              <w:marLeft w:val="0"/>
              <w:marRight w:val="0"/>
              <w:marTop w:val="0"/>
              <w:marBottom w:val="0"/>
              <w:divBdr>
                <w:top w:val="none" w:sz="0" w:space="0" w:color="auto"/>
                <w:left w:val="none" w:sz="0" w:space="0" w:color="auto"/>
                <w:bottom w:val="none" w:sz="0" w:space="0" w:color="auto"/>
                <w:right w:val="none" w:sz="0" w:space="0" w:color="auto"/>
              </w:divBdr>
            </w:div>
          </w:divsChild>
        </w:div>
        <w:div w:id="1941139264">
          <w:marLeft w:val="0"/>
          <w:marRight w:val="0"/>
          <w:marTop w:val="0"/>
          <w:marBottom w:val="0"/>
          <w:divBdr>
            <w:top w:val="none" w:sz="0" w:space="0" w:color="auto"/>
            <w:left w:val="none" w:sz="0" w:space="0" w:color="auto"/>
            <w:bottom w:val="none" w:sz="0" w:space="0" w:color="auto"/>
            <w:right w:val="none" w:sz="0" w:space="0" w:color="auto"/>
          </w:divBdr>
          <w:divsChild>
            <w:div w:id="2034647538">
              <w:marLeft w:val="0"/>
              <w:marRight w:val="0"/>
              <w:marTop w:val="0"/>
              <w:marBottom w:val="0"/>
              <w:divBdr>
                <w:top w:val="none" w:sz="0" w:space="0" w:color="auto"/>
                <w:left w:val="none" w:sz="0" w:space="0" w:color="auto"/>
                <w:bottom w:val="none" w:sz="0" w:space="0" w:color="auto"/>
                <w:right w:val="none" w:sz="0" w:space="0" w:color="auto"/>
              </w:divBdr>
            </w:div>
          </w:divsChild>
        </w:div>
        <w:div w:id="1949654474">
          <w:marLeft w:val="0"/>
          <w:marRight w:val="0"/>
          <w:marTop w:val="0"/>
          <w:marBottom w:val="0"/>
          <w:divBdr>
            <w:top w:val="none" w:sz="0" w:space="0" w:color="auto"/>
            <w:left w:val="none" w:sz="0" w:space="0" w:color="auto"/>
            <w:bottom w:val="none" w:sz="0" w:space="0" w:color="auto"/>
            <w:right w:val="none" w:sz="0" w:space="0" w:color="auto"/>
          </w:divBdr>
          <w:divsChild>
            <w:div w:id="1001082918">
              <w:marLeft w:val="0"/>
              <w:marRight w:val="0"/>
              <w:marTop w:val="0"/>
              <w:marBottom w:val="0"/>
              <w:divBdr>
                <w:top w:val="none" w:sz="0" w:space="0" w:color="auto"/>
                <w:left w:val="none" w:sz="0" w:space="0" w:color="auto"/>
                <w:bottom w:val="none" w:sz="0" w:space="0" w:color="auto"/>
                <w:right w:val="none" w:sz="0" w:space="0" w:color="auto"/>
              </w:divBdr>
            </w:div>
          </w:divsChild>
        </w:div>
        <w:div w:id="1962220311">
          <w:marLeft w:val="0"/>
          <w:marRight w:val="0"/>
          <w:marTop w:val="0"/>
          <w:marBottom w:val="0"/>
          <w:divBdr>
            <w:top w:val="none" w:sz="0" w:space="0" w:color="auto"/>
            <w:left w:val="none" w:sz="0" w:space="0" w:color="auto"/>
            <w:bottom w:val="none" w:sz="0" w:space="0" w:color="auto"/>
            <w:right w:val="none" w:sz="0" w:space="0" w:color="auto"/>
          </w:divBdr>
          <w:divsChild>
            <w:div w:id="448358757">
              <w:marLeft w:val="0"/>
              <w:marRight w:val="0"/>
              <w:marTop w:val="0"/>
              <w:marBottom w:val="0"/>
              <w:divBdr>
                <w:top w:val="none" w:sz="0" w:space="0" w:color="auto"/>
                <w:left w:val="none" w:sz="0" w:space="0" w:color="auto"/>
                <w:bottom w:val="none" w:sz="0" w:space="0" w:color="auto"/>
                <w:right w:val="none" w:sz="0" w:space="0" w:color="auto"/>
              </w:divBdr>
            </w:div>
          </w:divsChild>
        </w:div>
        <w:div w:id="1967008684">
          <w:marLeft w:val="0"/>
          <w:marRight w:val="0"/>
          <w:marTop w:val="0"/>
          <w:marBottom w:val="0"/>
          <w:divBdr>
            <w:top w:val="none" w:sz="0" w:space="0" w:color="auto"/>
            <w:left w:val="none" w:sz="0" w:space="0" w:color="auto"/>
            <w:bottom w:val="none" w:sz="0" w:space="0" w:color="auto"/>
            <w:right w:val="none" w:sz="0" w:space="0" w:color="auto"/>
          </w:divBdr>
          <w:divsChild>
            <w:div w:id="1807702435">
              <w:marLeft w:val="0"/>
              <w:marRight w:val="0"/>
              <w:marTop w:val="0"/>
              <w:marBottom w:val="0"/>
              <w:divBdr>
                <w:top w:val="none" w:sz="0" w:space="0" w:color="auto"/>
                <w:left w:val="none" w:sz="0" w:space="0" w:color="auto"/>
                <w:bottom w:val="none" w:sz="0" w:space="0" w:color="auto"/>
                <w:right w:val="none" w:sz="0" w:space="0" w:color="auto"/>
              </w:divBdr>
            </w:div>
          </w:divsChild>
        </w:div>
        <w:div w:id="1968127037">
          <w:marLeft w:val="0"/>
          <w:marRight w:val="0"/>
          <w:marTop w:val="0"/>
          <w:marBottom w:val="0"/>
          <w:divBdr>
            <w:top w:val="none" w:sz="0" w:space="0" w:color="auto"/>
            <w:left w:val="none" w:sz="0" w:space="0" w:color="auto"/>
            <w:bottom w:val="none" w:sz="0" w:space="0" w:color="auto"/>
            <w:right w:val="none" w:sz="0" w:space="0" w:color="auto"/>
          </w:divBdr>
          <w:divsChild>
            <w:div w:id="1825311507">
              <w:marLeft w:val="0"/>
              <w:marRight w:val="0"/>
              <w:marTop w:val="0"/>
              <w:marBottom w:val="0"/>
              <w:divBdr>
                <w:top w:val="none" w:sz="0" w:space="0" w:color="auto"/>
                <w:left w:val="none" w:sz="0" w:space="0" w:color="auto"/>
                <w:bottom w:val="none" w:sz="0" w:space="0" w:color="auto"/>
                <w:right w:val="none" w:sz="0" w:space="0" w:color="auto"/>
              </w:divBdr>
            </w:div>
          </w:divsChild>
        </w:div>
        <w:div w:id="1968968446">
          <w:marLeft w:val="0"/>
          <w:marRight w:val="0"/>
          <w:marTop w:val="0"/>
          <w:marBottom w:val="0"/>
          <w:divBdr>
            <w:top w:val="none" w:sz="0" w:space="0" w:color="auto"/>
            <w:left w:val="none" w:sz="0" w:space="0" w:color="auto"/>
            <w:bottom w:val="none" w:sz="0" w:space="0" w:color="auto"/>
            <w:right w:val="none" w:sz="0" w:space="0" w:color="auto"/>
          </w:divBdr>
          <w:divsChild>
            <w:div w:id="1623226900">
              <w:marLeft w:val="0"/>
              <w:marRight w:val="0"/>
              <w:marTop w:val="0"/>
              <w:marBottom w:val="0"/>
              <w:divBdr>
                <w:top w:val="none" w:sz="0" w:space="0" w:color="auto"/>
                <w:left w:val="none" w:sz="0" w:space="0" w:color="auto"/>
                <w:bottom w:val="none" w:sz="0" w:space="0" w:color="auto"/>
                <w:right w:val="none" w:sz="0" w:space="0" w:color="auto"/>
              </w:divBdr>
            </w:div>
          </w:divsChild>
        </w:div>
        <w:div w:id="1970084001">
          <w:marLeft w:val="0"/>
          <w:marRight w:val="0"/>
          <w:marTop w:val="0"/>
          <w:marBottom w:val="0"/>
          <w:divBdr>
            <w:top w:val="none" w:sz="0" w:space="0" w:color="auto"/>
            <w:left w:val="none" w:sz="0" w:space="0" w:color="auto"/>
            <w:bottom w:val="none" w:sz="0" w:space="0" w:color="auto"/>
            <w:right w:val="none" w:sz="0" w:space="0" w:color="auto"/>
          </w:divBdr>
          <w:divsChild>
            <w:div w:id="1008024526">
              <w:marLeft w:val="0"/>
              <w:marRight w:val="0"/>
              <w:marTop w:val="0"/>
              <w:marBottom w:val="0"/>
              <w:divBdr>
                <w:top w:val="none" w:sz="0" w:space="0" w:color="auto"/>
                <w:left w:val="none" w:sz="0" w:space="0" w:color="auto"/>
                <w:bottom w:val="none" w:sz="0" w:space="0" w:color="auto"/>
                <w:right w:val="none" w:sz="0" w:space="0" w:color="auto"/>
              </w:divBdr>
            </w:div>
          </w:divsChild>
        </w:div>
        <w:div w:id="1975718870">
          <w:marLeft w:val="0"/>
          <w:marRight w:val="0"/>
          <w:marTop w:val="0"/>
          <w:marBottom w:val="0"/>
          <w:divBdr>
            <w:top w:val="none" w:sz="0" w:space="0" w:color="auto"/>
            <w:left w:val="none" w:sz="0" w:space="0" w:color="auto"/>
            <w:bottom w:val="none" w:sz="0" w:space="0" w:color="auto"/>
            <w:right w:val="none" w:sz="0" w:space="0" w:color="auto"/>
          </w:divBdr>
          <w:divsChild>
            <w:div w:id="1279873993">
              <w:marLeft w:val="0"/>
              <w:marRight w:val="0"/>
              <w:marTop w:val="0"/>
              <w:marBottom w:val="0"/>
              <w:divBdr>
                <w:top w:val="none" w:sz="0" w:space="0" w:color="auto"/>
                <w:left w:val="none" w:sz="0" w:space="0" w:color="auto"/>
                <w:bottom w:val="none" w:sz="0" w:space="0" w:color="auto"/>
                <w:right w:val="none" w:sz="0" w:space="0" w:color="auto"/>
              </w:divBdr>
            </w:div>
          </w:divsChild>
        </w:div>
        <w:div w:id="1978487163">
          <w:marLeft w:val="0"/>
          <w:marRight w:val="0"/>
          <w:marTop w:val="0"/>
          <w:marBottom w:val="0"/>
          <w:divBdr>
            <w:top w:val="none" w:sz="0" w:space="0" w:color="auto"/>
            <w:left w:val="none" w:sz="0" w:space="0" w:color="auto"/>
            <w:bottom w:val="none" w:sz="0" w:space="0" w:color="auto"/>
            <w:right w:val="none" w:sz="0" w:space="0" w:color="auto"/>
          </w:divBdr>
          <w:divsChild>
            <w:div w:id="1053653994">
              <w:marLeft w:val="0"/>
              <w:marRight w:val="0"/>
              <w:marTop w:val="0"/>
              <w:marBottom w:val="0"/>
              <w:divBdr>
                <w:top w:val="none" w:sz="0" w:space="0" w:color="auto"/>
                <w:left w:val="none" w:sz="0" w:space="0" w:color="auto"/>
                <w:bottom w:val="none" w:sz="0" w:space="0" w:color="auto"/>
                <w:right w:val="none" w:sz="0" w:space="0" w:color="auto"/>
              </w:divBdr>
            </w:div>
          </w:divsChild>
        </w:div>
        <w:div w:id="1983726267">
          <w:marLeft w:val="0"/>
          <w:marRight w:val="0"/>
          <w:marTop w:val="0"/>
          <w:marBottom w:val="0"/>
          <w:divBdr>
            <w:top w:val="none" w:sz="0" w:space="0" w:color="auto"/>
            <w:left w:val="none" w:sz="0" w:space="0" w:color="auto"/>
            <w:bottom w:val="none" w:sz="0" w:space="0" w:color="auto"/>
            <w:right w:val="none" w:sz="0" w:space="0" w:color="auto"/>
          </w:divBdr>
          <w:divsChild>
            <w:div w:id="745735091">
              <w:marLeft w:val="0"/>
              <w:marRight w:val="0"/>
              <w:marTop w:val="0"/>
              <w:marBottom w:val="0"/>
              <w:divBdr>
                <w:top w:val="none" w:sz="0" w:space="0" w:color="auto"/>
                <w:left w:val="none" w:sz="0" w:space="0" w:color="auto"/>
                <w:bottom w:val="none" w:sz="0" w:space="0" w:color="auto"/>
                <w:right w:val="none" w:sz="0" w:space="0" w:color="auto"/>
              </w:divBdr>
            </w:div>
          </w:divsChild>
        </w:div>
        <w:div w:id="1985813987">
          <w:marLeft w:val="0"/>
          <w:marRight w:val="0"/>
          <w:marTop w:val="0"/>
          <w:marBottom w:val="0"/>
          <w:divBdr>
            <w:top w:val="none" w:sz="0" w:space="0" w:color="auto"/>
            <w:left w:val="none" w:sz="0" w:space="0" w:color="auto"/>
            <w:bottom w:val="none" w:sz="0" w:space="0" w:color="auto"/>
            <w:right w:val="none" w:sz="0" w:space="0" w:color="auto"/>
          </w:divBdr>
          <w:divsChild>
            <w:div w:id="1068765615">
              <w:marLeft w:val="0"/>
              <w:marRight w:val="0"/>
              <w:marTop w:val="0"/>
              <w:marBottom w:val="0"/>
              <w:divBdr>
                <w:top w:val="none" w:sz="0" w:space="0" w:color="auto"/>
                <w:left w:val="none" w:sz="0" w:space="0" w:color="auto"/>
                <w:bottom w:val="none" w:sz="0" w:space="0" w:color="auto"/>
                <w:right w:val="none" w:sz="0" w:space="0" w:color="auto"/>
              </w:divBdr>
            </w:div>
          </w:divsChild>
        </w:div>
        <w:div w:id="1990330053">
          <w:marLeft w:val="0"/>
          <w:marRight w:val="0"/>
          <w:marTop w:val="0"/>
          <w:marBottom w:val="0"/>
          <w:divBdr>
            <w:top w:val="none" w:sz="0" w:space="0" w:color="auto"/>
            <w:left w:val="none" w:sz="0" w:space="0" w:color="auto"/>
            <w:bottom w:val="none" w:sz="0" w:space="0" w:color="auto"/>
            <w:right w:val="none" w:sz="0" w:space="0" w:color="auto"/>
          </w:divBdr>
          <w:divsChild>
            <w:div w:id="33581607">
              <w:marLeft w:val="0"/>
              <w:marRight w:val="0"/>
              <w:marTop w:val="0"/>
              <w:marBottom w:val="0"/>
              <w:divBdr>
                <w:top w:val="none" w:sz="0" w:space="0" w:color="auto"/>
                <w:left w:val="none" w:sz="0" w:space="0" w:color="auto"/>
                <w:bottom w:val="none" w:sz="0" w:space="0" w:color="auto"/>
                <w:right w:val="none" w:sz="0" w:space="0" w:color="auto"/>
              </w:divBdr>
            </w:div>
          </w:divsChild>
        </w:div>
        <w:div w:id="2016030755">
          <w:marLeft w:val="0"/>
          <w:marRight w:val="0"/>
          <w:marTop w:val="0"/>
          <w:marBottom w:val="0"/>
          <w:divBdr>
            <w:top w:val="none" w:sz="0" w:space="0" w:color="auto"/>
            <w:left w:val="none" w:sz="0" w:space="0" w:color="auto"/>
            <w:bottom w:val="none" w:sz="0" w:space="0" w:color="auto"/>
            <w:right w:val="none" w:sz="0" w:space="0" w:color="auto"/>
          </w:divBdr>
          <w:divsChild>
            <w:div w:id="1574049516">
              <w:marLeft w:val="0"/>
              <w:marRight w:val="0"/>
              <w:marTop w:val="0"/>
              <w:marBottom w:val="0"/>
              <w:divBdr>
                <w:top w:val="none" w:sz="0" w:space="0" w:color="auto"/>
                <w:left w:val="none" w:sz="0" w:space="0" w:color="auto"/>
                <w:bottom w:val="none" w:sz="0" w:space="0" w:color="auto"/>
                <w:right w:val="none" w:sz="0" w:space="0" w:color="auto"/>
              </w:divBdr>
            </w:div>
          </w:divsChild>
        </w:div>
        <w:div w:id="2021662970">
          <w:marLeft w:val="0"/>
          <w:marRight w:val="0"/>
          <w:marTop w:val="0"/>
          <w:marBottom w:val="0"/>
          <w:divBdr>
            <w:top w:val="none" w:sz="0" w:space="0" w:color="auto"/>
            <w:left w:val="none" w:sz="0" w:space="0" w:color="auto"/>
            <w:bottom w:val="none" w:sz="0" w:space="0" w:color="auto"/>
            <w:right w:val="none" w:sz="0" w:space="0" w:color="auto"/>
          </w:divBdr>
          <w:divsChild>
            <w:div w:id="842474074">
              <w:marLeft w:val="0"/>
              <w:marRight w:val="0"/>
              <w:marTop w:val="0"/>
              <w:marBottom w:val="0"/>
              <w:divBdr>
                <w:top w:val="none" w:sz="0" w:space="0" w:color="auto"/>
                <w:left w:val="none" w:sz="0" w:space="0" w:color="auto"/>
                <w:bottom w:val="none" w:sz="0" w:space="0" w:color="auto"/>
                <w:right w:val="none" w:sz="0" w:space="0" w:color="auto"/>
              </w:divBdr>
            </w:div>
          </w:divsChild>
        </w:div>
        <w:div w:id="2026055591">
          <w:marLeft w:val="0"/>
          <w:marRight w:val="0"/>
          <w:marTop w:val="0"/>
          <w:marBottom w:val="0"/>
          <w:divBdr>
            <w:top w:val="none" w:sz="0" w:space="0" w:color="auto"/>
            <w:left w:val="none" w:sz="0" w:space="0" w:color="auto"/>
            <w:bottom w:val="none" w:sz="0" w:space="0" w:color="auto"/>
            <w:right w:val="none" w:sz="0" w:space="0" w:color="auto"/>
          </w:divBdr>
          <w:divsChild>
            <w:div w:id="392584432">
              <w:marLeft w:val="0"/>
              <w:marRight w:val="0"/>
              <w:marTop w:val="0"/>
              <w:marBottom w:val="0"/>
              <w:divBdr>
                <w:top w:val="none" w:sz="0" w:space="0" w:color="auto"/>
                <w:left w:val="none" w:sz="0" w:space="0" w:color="auto"/>
                <w:bottom w:val="none" w:sz="0" w:space="0" w:color="auto"/>
                <w:right w:val="none" w:sz="0" w:space="0" w:color="auto"/>
              </w:divBdr>
            </w:div>
          </w:divsChild>
        </w:div>
        <w:div w:id="2037660035">
          <w:marLeft w:val="0"/>
          <w:marRight w:val="0"/>
          <w:marTop w:val="0"/>
          <w:marBottom w:val="0"/>
          <w:divBdr>
            <w:top w:val="none" w:sz="0" w:space="0" w:color="auto"/>
            <w:left w:val="none" w:sz="0" w:space="0" w:color="auto"/>
            <w:bottom w:val="none" w:sz="0" w:space="0" w:color="auto"/>
            <w:right w:val="none" w:sz="0" w:space="0" w:color="auto"/>
          </w:divBdr>
          <w:divsChild>
            <w:div w:id="1990595518">
              <w:marLeft w:val="0"/>
              <w:marRight w:val="0"/>
              <w:marTop w:val="0"/>
              <w:marBottom w:val="0"/>
              <w:divBdr>
                <w:top w:val="none" w:sz="0" w:space="0" w:color="auto"/>
                <w:left w:val="none" w:sz="0" w:space="0" w:color="auto"/>
                <w:bottom w:val="none" w:sz="0" w:space="0" w:color="auto"/>
                <w:right w:val="none" w:sz="0" w:space="0" w:color="auto"/>
              </w:divBdr>
            </w:div>
          </w:divsChild>
        </w:div>
        <w:div w:id="2046061231">
          <w:marLeft w:val="0"/>
          <w:marRight w:val="0"/>
          <w:marTop w:val="0"/>
          <w:marBottom w:val="0"/>
          <w:divBdr>
            <w:top w:val="none" w:sz="0" w:space="0" w:color="auto"/>
            <w:left w:val="none" w:sz="0" w:space="0" w:color="auto"/>
            <w:bottom w:val="none" w:sz="0" w:space="0" w:color="auto"/>
            <w:right w:val="none" w:sz="0" w:space="0" w:color="auto"/>
          </w:divBdr>
          <w:divsChild>
            <w:div w:id="1677151180">
              <w:marLeft w:val="0"/>
              <w:marRight w:val="0"/>
              <w:marTop w:val="0"/>
              <w:marBottom w:val="0"/>
              <w:divBdr>
                <w:top w:val="none" w:sz="0" w:space="0" w:color="auto"/>
                <w:left w:val="none" w:sz="0" w:space="0" w:color="auto"/>
                <w:bottom w:val="none" w:sz="0" w:space="0" w:color="auto"/>
                <w:right w:val="none" w:sz="0" w:space="0" w:color="auto"/>
              </w:divBdr>
            </w:div>
          </w:divsChild>
        </w:div>
        <w:div w:id="2092191415">
          <w:marLeft w:val="0"/>
          <w:marRight w:val="0"/>
          <w:marTop w:val="0"/>
          <w:marBottom w:val="0"/>
          <w:divBdr>
            <w:top w:val="none" w:sz="0" w:space="0" w:color="auto"/>
            <w:left w:val="none" w:sz="0" w:space="0" w:color="auto"/>
            <w:bottom w:val="none" w:sz="0" w:space="0" w:color="auto"/>
            <w:right w:val="none" w:sz="0" w:space="0" w:color="auto"/>
          </w:divBdr>
          <w:divsChild>
            <w:div w:id="1100443966">
              <w:marLeft w:val="0"/>
              <w:marRight w:val="0"/>
              <w:marTop w:val="0"/>
              <w:marBottom w:val="0"/>
              <w:divBdr>
                <w:top w:val="none" w:sz="0" w:space="0" w:color="auto"/>
                <w:left w:val="none" w:sz="0" w:space="0" w:color="auto"/>
                <w:bottom w:val="none" w:sz="0" w:space="0" w:color="auto"/>
                <w:right w:val="none" w:sz="0" w:space="0" w:color="auto"/>
              </w:divBdr>
            </w:div>
          </w:divsChild>
        </w:div>
        <w:div w:id="2108303160">
          <w:marLeft w:val="0"/>
          <w:marRight w:val="0"/>
          <w:marTop w:val="0"/>
          <w:marBottom w:val="0"/>
          <w:divBdr>
            <w:top w:val="none" w:sz="0" w:space="0" w:color="auto"/>
            <w:left w:val="none" w:sz="0" w:space="0" w:color="auto"/>
            <w:bottom w:val="none" w:sz="0" w:space="0" w:color="auto"/>
            <w:right w:val="none" w:sz="0" w:space="0" w:color="auto"/>
          </w:divBdr>
          <w:divsChild>
            <w:div w:id="401368591">
              <w:marLeft w:val="0"/>
              <w:marRight w:val="0"/>
              <w:marTop w:val="0"/>
              <w:marBottom w:val="0"/>
              <w:divBdr>
                <w:top w:val="none" w:sz="0" w:space="0" w:color="auto"/>
                <w:left w:val="none" w:sz="0" w:space="0" w:color="auto"/>
                <w:bottom w:val="none" w:sz="0" w:space="0" w:color="auto"/>
                <w:right w:val="none" w:sz="0" w:space="0" w:color="auto"/>
              </w:divBdr>
            </w:div>
          </w:divsChild>
        </w:div>
        <w:div w:id="2115787931">
          <w:marLeft w:val="0"/>
          <w:marRight w:val="0"/>
          <w:marTop w:val="0"/>
          <w:marBottom w:val="0"/>
          <w:divBdr>
            <w:top w:val="none" w:sz="0" w:space="0" w:color="auto"/>
            <w:left w:val="none" w:sz="0" w:space="0" w:color="auto"/>
            <w:bottom w:val="none" w:sz="0" w:space="0" w:color="auto"/>
            <w:right w:val="none" w:sz="0" w:space="0" w:color="auto"/>
          </w:divBdr>
          <w:divsChild>
            <w:div w:id="928805656">
              <w:marLeft w:val="0"/>
              <w:marRight w:val="0"/>
              <w:marTop w:val="0"/>
              <w:marBottom w:val="0"/>
              <w:divBdr>
                <w:top w:val="none" w:sz="0" w:space="0" w:color="auto"/>
                <w:left w:val="none" w:sz="0" w:space="0" w:color="auto"/>
                <w:bottom w:val="none" w:sz="0" w:space="0" w:color="auto"/>
                <w:right w:val="none" w:sz="0" w:space="0" w:color="auto"/>
              </w:divBdr>
            </w:div>
          </w:divsChild>
        </w:div>
        <w:div w:id="2119984111">
          <w:marLeft w:val="0"/>
          <w:marRight w:val="0"/>
          <w:marTop w:val="0"/>
          <w:marBottom w:val="0"/>
          <w:divBdr>
            <w:top w:val="none" w:sz="0" w:space="0" w:color="auto"/>
            <w:left w:val="none" w:sz="0" w:space="0" w:color="auto"/>
            <w:bottom w:val="none" w:sz="0" w:space="0" w:color="auto"/>
            <w:right w:val="none" w:sz="0" w:space="0" w:color="auto"/>
          </w:divBdr>
          <w:divsChild>
            <w:div w:id="990717678">
              <w:marLeft w:val="0"/>
              <w:marRight w:val="0"/>
              <w:marTop w:val="0"/>
              <w:marBottom w:val="0"/>
              <w:divBdr>
                <w:top w:val="none" w:sz="0" w:space="0" w:color="auto"/>
                <w:left w:val="none" w:sz="0" w:space="0" w:color="auto"/>
                <w:bottom w:val="none" w:sz="0" w:space="0" w:color="auto"/>
                <w:right w:val="none" w:sz="0" w:space="0" w:color="auto"/>
              </w:divBdr>
            </w:div>
          </w:divsChild>
        </w:div>
        <w:div w:id="2120908549">
          <w:marLeft w:val="0"/>
          <w:marRight w:val="0"/>
          <w:marTop w:val="0"/>
          <w:marBottom w:val="0"/>
          <w:divBdr>
            <w:top w:val="none" w:sz="0" w:space="0" w:color="auto"/>
            <w:left w:val="none" w:sz="0" w:space="0" w:color="auto"/>
            <w:bottom w:val="none" w:sz="0" w:space="0" w:color="auto"/>
            <w:right w:val="none" w:sz="0" w:space="0" w:color="auto"/>
          </w:divBdr>
          <w:divsChild>
            <w:div w:id="1252398725">
              <w:marLeft w:val="0"/>
              <w:marRight w:val="0"/>
              <w:marTop w:val="0"/>
              <w:marBottom w:val="0"/>
              <w:divBdr>
                <w:top w:val="none" w:sz="0" w:space="0" w:color="auto"/>
                <w:left w:val="none" w:sz="0" w:space="0" w:color="auto"/>
                <w:bottom w:val="none" w:sz="0" w:space="0" w:color="auto"/>
                <w:right w:val="none" w:sz="0" w:space="0" w:color="auto"/>
              </w:divBdr>
            </w:div>
          </w:divsChild>
        </w:div>
        <w:div w:id="2124960954">
          <w:marLeft w:val="0"/>
          <w:marRight w:val="0"/>
          <w:marTop w:val="0"/>
          <w:marBottom w:val="0"/>
          <w:divBdr>
            <w:top w:val="none" w:sz="0" w:space="0" w:color="auto"/>
            <w:left w:val="none" w:sz="0" w:space="0" w:color="auto"/>
            <w:bottom w:val="none" w:sz="0" w:space="0" w:color="auto"/>
            <w:right w:val="none" w:sz="0" w:space="0" w:color="auto"/>
          </w:divBdr>
          <w:divsChild>
            <w:div w:id="845825132">
              <w:marLeft w:val="0"/>
              <w:marRight w:val="0"/>
              <w:marTop w:val="0"/>
              <w:marBottom w:val="0"/>
              <w:divBdr>
                <w:top w:val="none" w:sz="0" w:space="0" w:color="auto"/>
                <w:left w:val="none" w:sz="0" w:space="0" w:color="auto"/>
                <w:bottom w:val="none" w:sz="0" w:space="0" w:color="auto"/>
                <w:right w:val="none" w:sz="0" w:space="0" w:color="auto"/>
              </w:divBdr>
            </w:div>
          </w:divsChild>
        </w:div>
        <w:div w:id="2135366959">
          <w:marLeft w:val="0"/>
          <w:marRight w:val="0"/>
          <w:marTop w:val="0"/>
          <w:marBottom w:val="0"/>
          <w:divBdr>
            <w:top w:val="none" w:sz="0" w:space="0" w:color="auto"/>
            <w:left w:val="none" w:sz="0" w:space="0" w:color="auto"/>
            <w:bottom w:val="none" w:sz="0" w:space="0" w:color="auto"/>
            <w:right w:val="none" w:sz="0" w:space="0" w:color="auto"/>
          </w:divBdr>
          <w:divsChild>
            <w:div w:id="3244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02633">
      <w:bodyDiv w:val="1"/>
      <w:marLeft w:val="0"/>
      <w:marRight w:val="0"/>
      <w:marTop w:val="0"/>
      <w:marBottom w:val="0"/>
      <w:divBdr>
        <w:top w:val="none" w:sz="0" w:space="0" w:color="auto"/>
        <w:left w:val="none" w:sz="0" w:space="0" w:color="auto"/>
        <w:bottom w:val="none" w:sz="0" w:space="0" w:color="auto"/>
        <w:right w:val="none" w:sz="0" w:space="0" w:color="auto"/>
      </w:divBdr>
    </w:div>
    <w:div w:id="731778997">
      <w:bodyDiv w:val="1"/>
      <w:marLeft w:val="0"/>
      <w:marRight w:val="0"/>
      <w:marTop w:val="0"/>
      <w:marBottom w:val="0"/>
      <w:divBdr>
        <w:top w:val="none" w:sz="0" w:space="0" w:color="auto"/>
        <w:left w:val="none" w:sz="0" w:space="0" w:color="auto"/>
        <w:bottom w:val="none" w:sz="0" w:space="0" w:color="auto"/>
        <w:right w:val="none" w:sz="0" w:space="0" w:color="auto"/>
      </w:divBdr>
    </w:div>
    <w:div w:id="752825333">
      <w:bodyDiv w:val="1"/>
      <w:marLeft w:val="0"/>
      <w:marRight w:val="0"/>
      <w:marTop w:val="0"/>
      <w:marBottom w:val="0"/>
      <w:divBdr>
        <w:top w:val="none" w:sz="0" w:space="0" w:color="auto"/>
        <w:left w:val="none" w:sz="0" w:space="0" w:color="auto"/>
        <w:bottom w:val="none" w:sz="0" w:space="0" w:color="auto"/>
        <w:right w:val="none" w:sz="0" w:space="0" w:color="auto"/>
      </w:divBdr>
    </w:div>
    <w:div w:id="771316939">
      <w:bodyDiv w:val="1"/>
      <w:marLeft w:val="0"/>
      <w:marRight w:val="0"/>
      <w:marTop w:val="0"/>
      <w:marBottom w:val="0"/>
      <w:divBdr>
        <w:top w:val="none" w:sz="0" w:space="0" w:color="auto"/>
        <w:left w:val="none" w:sz="0" w:space="0" w:color="auto"/>
        <w:bottom w:val="none" w:sz="0" w:space="0" w:color="auto"/>
        <w:right w:val="none" w:sz="0" w:space="0" w:color="auto"/>
      </w:divBdr>
    </w:div>
    <w:div w:id="829519804">
      <w:bodyDiv w:val="1"/>
      <w:marLeft w:val="0"/>
      <w:marRight w:val="0"/>
      <w:marTop w:val="0"/>
      <w:marBottom w:val="0"/>
      <w:divBdr>
        <w:top w:val="none" w:sz="0" w:space="0" w:color="auto"/>
        <w:left w:val="none" w:sz="0" w:space="0" w:color="auto"/>
        <w:bottom w:val="none" w:sz="0" w:space="0" w:color="auto"/>
        <w:right w:val="none" w:sz="0" w:space="0" w:color="auto"/>
      </w:divBdr>
      <w:divsChild>
        <w:div w:id="997924057">
          <w:marLeft w:val="0"/>
          <w:marRight w:val="0"/>
          <w:marTop w:val="0"/>
          <w:marBottom w:val="0"/>
          <w:divBdr>
            <w:top w:val="none" w:sz="0" w:space="0" w:color="auto"/>
            <w:left w:val="none" w:sz="0" w:space="0" w:color="auto"/>
            <w:bottom w:val="none" w:sz="0" w:space="0" w:color="auto"/>
            <w:right w:val="none" w:sz="0" w:space="0" w:color="auto"/>
          </w:divBdr>
        </w:div>
      </w:divsChild>
    </w:div>
    <w:div w:id="831407300">
      <w:bodyDiv w:val="1"/>
      <w:marLeft w:val="0"/>
      <w:marRight w:val="0"/>
      <w:marTop w:val="0"/>
      <w:marBottom w:val="0"/>
      <w:divBdr>
        <w:top w:val="none" w:sz="0" w:space="0" w:color="auto"/>
        <w:left w:val="none" w:sz="0" w:space="0" w:color="auto"/>
        <w:bottom w:val="none" w:sz="0" w:space="0" w:color="auto"/>
        <w:right w:val="none" w:sz="0" w:space="0" w:color="auto"/>
      </w:divBdr>
      <w:divsChild>
        <w:div w:id="295721858">
          <w:marLeft w:val="0"/>
          <w:marRight w:val="0"/>
          <w:marTop w:val="0"/>
          <w:marBottom w:val="0"/>
          <w:divBdr>
            <w:top w:val="none" w:sz="0" w:space="0" w:color="auto"/>
            <w:left w:val="none" w:sz="0" w:space="0" w:color="auto"/>
            <w:bottom w:val="none" w:sz="0" w:space="0" w:color="auto"/>
            <w:right w:val="none" w:sz="0" w:space="0" w:color="auto"/>
          </w:divBdr>
          <w:divsChild>
            <w:div w:id="1010529462">
              <w:marLeft w:val="0"/>
              <w:marRight w:val="0"/>
              <w:marTop w:val="0"/>
              <w:marBottom w:val="0"/>
              <w:divBdr>
                <w:top w:val="none" w:sz="0" w:space="0" w:color="auto"/>
                <w:left w:val="none" w:sz="0" w:space="0" w:color="auto"/>
                <w:bottom w:val="none" w:sz="0" w:space="0" w:color="auto"/>
                <w:right w:val="none" w:sz="0" w:space="0" w:color="auto"/>
              </w:divBdr>
            </w:div>
          </w:divsChild>
        </w:div>
        <w:div w:id="456606107">
          <w:marLeft w:val="0"/>
          <w:marRight w:val="0"/>
          <w:marTop w:val="0"/>
          <w:marBottom w:val="0"/>
          <w:divBdr>
            <w:top w:val="none" w:sz="0" w:space="0" w:color="auto"/>
            <w:left w:val="none" w:sz="0" w:space="0" w:color="auto"/>
            <w:bottom w:val="none" w:sz="0" w:space="0" w:color="auto"/>
            <w:right w:val="none" w:sz="0" w:space="0" w:color="auto"/>
          </w:divBdr>
          <w:divsChild>
            <w:div w:id="1931310789">
              <w:marLeft w:val="0"/>
              <w:marRight w:val="0"/>
              <w:marTop w:val="0"/>
              <w:marBottom w:val="0"/>
              <w:divBdr>
                <w:top w:val="none" w:sz="0" w:space="0" w:color="auto"/>
                <w:left w:val="none" w:sz="0" w:space="0" w:color="auto"/>
                <w:bottom w:val="none" w:sz="0" w:space="0" w:color="auto"/>
                <w:right w:val="none" w:sz="0" w:space="0" w:color="auto"/>
              </w:divBdr>
            </w:div>
          </w:divsChild>
        </w:div>
        <w:div w:id="597257160">
          <w:marLeft w:val="0"/>
          <w:marRight w:val="0"/>
          <w:marTop w:val="0"/>
          <w:marBottom w:val="0"/>
          <w:divBdr>
            <w:top w:val="none" w:sz="0" w:space="0" w:color="auto"/>
            <w:left w:val="none" w:sz="0" w:space="0" w:color="auto"/>
            <w:bottom w:val="none" w:sz="0" w:space="0" w:color="auto"/>
            <w:right w:val="none" w:sz="0" w:space="0" w:color="auto"/>
          </w:divBdr>
          <w:divsChild>
            <w:div w:id="566039547">
              <w:marLeft w:val="0"/>
              <w:marRight w:val="0"/>
              <w:marTop w:val="0"/>
              <w:marBottom w:val="0"/>
              <w:divBdr>
                <w:top w:val="none" w:sz="0" w:space="0" w:color="auto"/>
                <w:left w:val="none" w:sz="0" w:space="0" w:color="auto"/>
                <w:bottom w:val="none" w:sz="0" w:space="0" w:color="auto"/>
                <w:right w:val="none" w:sz="0" w:space="0" w:color="auto"/>
              </w:divBdr>
            </w:div>
          </w:divsChild>
        </w:div>
        <w:div w:id="1008092999">
          <w:marLeft w:val="0"/>
          <w:marRight w:val="0"/>
          <w:marTop w:val="0"/>
          <w:marBottom w:val="0"/>
          <w:divBdr>
            <w:top w:val="none" w:sz="0" w:space="0" w:color="auto"/>
            <w:left w:val="none" w:sz="0" w:space="0" w:color="auto"/>
            <w:bottom w:val="none" w:sz="0" w:space="0" w:color="auto"/>
            <w:right w:val="none" w:sz="0" w:space="0" w:color="auto"/>
          </w:divBdr>
          <w:divsChild>
            <w:div w:id="2137527809">
              <w:marLeft w:val="0"/>
              <w:marRight w:val="0"/>
              <w:marTop w:val="0"/>
              <w:marBottom w:val="0"/>
              <w:divBdr>
                <w:top w:val="none" w:sz="0" w:space="0" w:color="auto"/>
                <w:left w:val="none" w:sz="0" w:space="0" w:color="auto"/>
                <w:bottom w:val="none" w:sz="0" w:space="0" w:color="auto"/>
                <w:right w:val="none" w:sz="0" w:space="0" w:color="auto"/>
              </w:divBdr>
            </w:div>
          </w:divsChild>
        </w:div>
        <w:div w:id="1027022834">
          <w:marLeft w:val="0"/>
          <w:marRight w:val="0"/>
          <w:marTop w:val="0"/>
          <w:marBottom w:val="0"/>
          <w:divBdr>
            <w:top w:val="none" w:sz="0" w:space="0" w:color="auto"/>
            <w:left w:val="none" w:sz="0" w:space="0" w:color="auto"/>
            <w:bottom w:val="none" w:sz="0" w:space="0" w:color="auto"/>
            <w:right w:val="none" w:sz="0" w:space="0" w:color="auto"/>
          </w:divBdr>
          <w:divsChild>
            <w:div w:id="326330864">
              <w:marLeft w:val="0"/>
              <w:marRight w:val="0"/>
              <w:marTop w:val="0"/>
              <w:marBottom w:val="0"/>
              <w:divBdr>
                <w:top w:val="none" w:sz="0" w:space="0" w:color="auto"/>
                <w:left w:val="none" w:sz="0" w:space="0" w:color="auto"/>
                <w:bottom w:val="none" w:sz="0" w:space="0" w:color="auto"/>
                <w:right w:val="none" w:sz="0" w:space="0" w:color="auto"/>
              </w:divBdr>
            </w:div>
          </w:divsChild>
        </w:div>
        <w:div w:id="1163474293">
          <w:marLeft w:val="0"/>
          <w:marRight w:val="0"/>
          <w:marTop w:val="0"/>
          <w:marBottom w:val="0"/>
          <w:divBdr>
            <w:top w:val="none" w:sz="0" w:space="0" w:color="auto"/>
            <w:left w:val="none" w:sz="0" w:space="0" w:color="auto"/>
            <w:bottom w:val="none" w:sz="0" w:space="0" w:color="auto"/>
            <w:right w:val="none" w:sz="0" w:space="0" w:color="auto"/>
          </w:divBdr>
          <w:divsChild>
            <w:div w:id="220872667">
              <w:marLeft w:val="0"/>
              <w:marRight w:val="0"/>
              <w:marTop w:val="0"/>
              <w:marBottom w:val="0"/>
              <w:divBdr>
                <w:top w:val="none" w:sz="0" w:space="0" w:color="auto"/>
                <w:left w:val="none" w:sz="0" w:space="0" w:color="auto"/>
                <w:bottom w:val="none" w:sz="0" w:space="0" w:color="auto"/>
                <w:right w:val="none" w:sz="0" w:space="0" w:color="auto"/>
              </w:divBdr>
            </w:div>
          </w:divsChild>
        </w:div>
        <w:div w:id="1605108276">
          <w:marLeft w:val="0"/>
          <w:marRight w:val="0"/>
          <w:marTop w:val="0"/>
          <w:marBottom w:val="0"/>
          <w:divBdr>
            <w:top w:val="none" w:sz="0" w:space="0" w:color="auto"/>
            <w:left w:val="none" w:sz="0" w:space="0" w:color="auto"/>
            <w:bottom w:val="none" w:sz="0" w:space="0" w:color="auto"/>
            <w:right w:val="none" w:sz="0" w:space="0" w:color="auto"/>
          </w:divBdr>
          <w:divsChild>
            <w:div w:id="1726031200">
              <w:marLeft w:val="0"/>
              <w:marRight w:val="0"/>
              <w:marTop w:val="0"/>
              <w:marBottom w:val="0"/>
              <w:divBdr>
                <w:top w:val="none" w:sz="0" w:space="0" w:color="auto"/>
                <w:left w:val="none" w:sz="0" w:space="0" w:color="auto"/>
                <w:bottom w:val="none" w:sz="0" w:space="0" w:color="auto"/>
                <w:right w:val="none" w:sz="0" w:space="0" w:color="auto"/>
              </w:divBdr>
            </w:div>
          </w:divsChild>
        </w:div>
        <w:div w:id="2120636152">
          <w:marLeft w:val="0"/>
          <w:marRight w:val="0"/>
          <w:marTop w:val="0"/>
          <w:marBottom w:val="0"/>
          <w:divBdr>
            <w:top w:val="none" w:sz="0" w:space="0" w:color="auto"/>
            <w:left w:val="none" w:sz="0" w:space="0" w:color="auto"/>
            <w:bottom w:val="none" w:sz="0" w:space="0" w:color="auto"/>
            <w:right w:val="none" w:sz="0" w:space="0" w:color="auto"/>
          </w:divBdr>
          <w:divsChild>
            <w:div w:id="8019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30413">
      <w:bodyDiv w:val="1"/>
      <w:marLeft w:val="0"/>
      <w:marRight w:val="0"/>
      <w:marTop w:val="0"/>
      <w:marBottom w:val="0"/>
      <w:divBdr>
        <w:top w:val="none" w:sz="0" w:space="0" w:color="auto"/>
        <w:left w:val="none" w:sz="0" w:space="0" w:color="auto"/>
        <w:bottom w:val="none" w:sz="0" w:space="0" w:color="auto"/>
        <w:right w:val="none" w:sz="0" w:space="0" w:color="auto"/>
      </w:divBdr>
      <w:divsChild>
        <w:div w:id="65350207">
          <w:marLeft w:val="0"/>
          <w:marRight w:val="0"/>
          <w:marTop w:val="0"/>
          <w:marBottom w:val="0"/>
          <w:divBdr>
            <w:top w:val="none" w:sz="0" w:space="0" w:color="auto"/>
            <w:left w:val="none" w:sz="0" w:space="0" w:color="auto"/>
            <w:bottom w:val="none" w:sz="0" w:space="0" w:color="auto"/>
            <w:right w:val="none" w:sz="0" w:space="0" w:color="auto"/>
          </w:divBdr>
        </w:div>
        <w:div w:id="200748989">
          <w:marLeft w:val="0"/>
          <w:marRight w:val="0"/>
          <w:marTop w:val="0"/>
          <w:marBottom w:val="0"/>
          <w:divBdr>
            <w:top w:val="none" w:sz="0" w:space="0" w:color="auto"/>
            <w:left w:val="none" w:sz="0" w:space="0" w:color="auto"/>
            <w:bottom w:val="none" w:sz="0" w:space="0" w:color="auto"/>
            <w:right w:val="none" w:sz="0" w:space="0" w:color="auto"/>
          </w:divBdr>
        </w:div>
        <w:div w:id="542793704">
          <w:marLeft w:val="0"/>
          <w:marRight w:val="0"/>
          <w:marTop w:val="0"/>
          <w:marBottom w:val="0"/>
          <w:divBdr>
            <w:top w:val="none" w:sz="0" w:space="0" w:color="auto"/>
            <w:left w:val="none" w:sz="0" w:space="0" w:color="auto"/>
            <w:bottom w:val="none" w:sz="0" w:space="0" w:color="auto"/>
            <w:right w:val="none" w:sz="0" w:space="0" w:color="auto"/>
          </w:divBdr>
        </w:div>
        <w:div w:id="547912380">
          <w:marLeft w:val="0"/>
          <w:marRight w:val="0"/>
          <w:marTop w:val="0"/>
          <w:marBottom w:val="0"/>
          <w:divBdr>
            <w:top w:val="none" w:sz="0" w:space="0" w:color="auto"/>
            <w:left w:val="none" w:sz="0" w:space="0" w:color="auto"/>
            <w:bottom w:val="none" w:sz="0" w:space="0" w:color="auto"/>
            <w:right w:val="none" w:sz="0" w:space="0" w:color="auto"/>
          </w:divBdr>
        </w:div>
        <w:div w:id="982386438">
          <w:marLeft w:val="0"/>
          <w:marRight w:val="0"/>
          <w:marTop w:val="0"/>
          <w:marBottom w:val="0"/>
          <w:divBdr>
            <w:top w:val="none" w:sz="0" w:space="0" w:color="auto"/>
            <w:left w:val="none" w:sz="0" w:space="0" w:color="auto"/>
            <w:bottom w:val="none" w:sz="0" w:space="0" w:color="auto"/>
            <w:right w:val="none" w:sz="0" w:space="0" w:color="auto"/>
          </w:divBdr>
        </w:div>
        <w:div w:id="1453553532">
          <w:marLeft w:val="0"/>
          <w:marRight w:val="0"/>
          <w:marTop w:val="0"/>
          <w:marBottom w:val="0"/>
          <w:divBdr>
            <w:top w:val="none" w:sz="0" w:space="0" w:color="auto"/>
            <w:left w:val="none" w:sz="0" w:space="0" w:color="auto"/>
            <w:bottom w:val="none" w:sz="0" w:space="0" w:color="auto"/>
            <w:right w:val="none" w:sz="0" w:space="0" w:color="auto"/>
          </w:divBdr>
        </w:div>
        <w:div w:id="1981495857">
          <w:marLeft w:val="0"/>
          <w:marRight w:val="0"/>
          <w:marTop w:val="0"/>
          <w:marBottom w:val="0"/>
          <w:divBdr>
            <w:top w:val="none" w:sz="0" w:space="0" w:color="auto"/>
            <w:left w:val="none" w:sz="0" w:space="0" w:color="auto"/>
            <w:bottom w:val="none" w:sz="0" w:space="0" w:color="auto"/>
            <w:right w:val="none" w:sz="0" w:space="0" w:color="auto"/>
          </w:divBdr>
        </w:div>
        <w:div w:id="2047558265">
          <w:marLeft w:val="0"/>
          <w:marRight w:val="0"/>
          <w:marTop w:val="0"/>
          <w:marBottom w:val="0"/>
          <w:divBdr>
            <w:top w:val="none" w:sz="0" w:space="0" w:color="auto"/>
            <w:left w:val="none" w:sz="0" w:space="0" w:color="auto"/>
            <w:bottom w:val="none" w:sz="0" w:space="0" w:color="auto"/>
            <w:right w:val="none" w:sz="0" w:space="0" w:color="auto"/>
          </w:divBdr>
        </w:div>
      </w:divsChild>
    </w:div>
    <w:div w:id="928391775">
      <w:bodyDiv w:val="1"/>
      <w:marLeft w:val="0"/>
      <w:marRight w:val="0"/>
      <w:marTop w:val="0"/>
      <w:marBottom w:val="0"/>
      <w:divBdr>
        <w:top w:val="none" w:sz="0" w:space="0" w:color="auto"/>
        <w:left w:val="none" w:sz="0" w:space="0" w:color="auto"/>
        <w:bottom w:val="none" w:sz="0" w:space="0" w:color="auto"/>
        <w:right w:val="none" w:sz="0" w:space="0" w:color="auto"/>
      </w:divBdr>
      <w:divsChild>
        <w:div w:id="50157646">
          <w:marLeft w:val="0"/>
          <w:marRight w:val="0"/>
          <w:marTop w:val="0"/>
          <w:marBottom w:val="0"/>
          <w:divBdr>
            <w:top w:val="none" w:sz="0" w:space="0" w:color="auto"/>
            <w:left w:val="none" w:sz="0" w:space="0" w:color="auto"/>
            <w:bottom w:val="none" w:sz="0" w:space="0" w:color="auto"/>
            <w:right w:val="none" w:sz="0" w:space="0" w:color="auto"/>
          </w:divBdr>
          <w:divsChild>
            <w:div w:id="13460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4905">
      <w:bodyDiv w:val="1"/>
      <w:marLeft w:val="0"/>
      <w:marRight w:val="0"/>
      <w:marTop w:val="0"/>
      <w:marBottom w:val="0"/>
      <w:divBdr>
        <w:top w:val="none" w:sz="0" w:space="0" w:color="auto"/>
        <w:left w:val="none" w:sz="0" w:space="0" w:color="auto"/>
        <w:bottom w:val="none" w:sz="0" w:space="0" w:color="auto"/>
        <w:right w:val="none" w:sz="0" w:space="0" w:color="auto"/>
      </w:divBdr>
    </w:div>
    <w:div w:id="953632866">
      <w:bodyDiv w:val="1"/>
      <w:marLeft w:val="0"/>
      <w:marRight w:val="0"/>
      <w:marTop w:val="0"/>
      <w:marBottom w:val="0"/>
      <w:divBdr>
        <w:top w:val="none" w:sz="0" w:space="0" w:color="auto"/>
        <w:left w:val="none" w:sz="0" w:space="0" w:color="auto"/>
        <w:bottom w:val="none" w:sz="0" w:space="0" w:color="auto"/>
        <w:right w:val="none" w:sz="0" w:space="0" w:color="auto"/>
      </w:divBdr>
      <w:divsChild>
        <w:div w:id="1349790024">
          <w:marLeft w:val="0"/>
          <w:marRight w:val="0"/>
          <w:marTop w:val="0"/>
          <w:marBottom w:val="0"/>
          <w:divBdr>
            <w:top w:val="none" w:sz="0" w:space="0" w:color="auto"/>
            <w:left w:val="none" w:sz="0" w:space="0" w:color="auto"/>
            <w:bottom w:val="none" w:sz="0" w:space="0" w:color="auto"/>
            <w:right w:val="none" w:sz="0" w:space="0" w:color="auto"/>
          </w:divBdr>
        </w:div>
      </w:divsChild>
    </w:div>
    <w:div w:id="983967261">
      <w:bodyDiv w:val="1"/>
      <w:marLeft w:val="0"/>
      <w:marRight w:val="0"/>
      <w:marTop w:val="0"/>
      <w:marBottom w:val="0"/>
      <w:divBdr>
        <w:top w:val="none" w:sz="0" w:space="0" w:color="auto"/>
        <w:left w:val="none" w:sz="0" w:space="0" w:color="auto"/>
        <w:bottom w:val="none" w:sz="0" w:space="0" w:color="auto"/>
        <w:right w:val="none" w:sz="0" w:space="0" w:color="auto"/>
      </w:divBdr>
    </w:div>
    <w:div w:id="999121724">
      <w:bodyDiv w:val="1"/>
      <w:marLeft w:val="0"/>
      <w:marRight w:val="0"/>
      <w:marTop w:val="0"/>
      <w:marBottom w:val="0"/>
      <w:divBdr>
        <w:top w:val="none" w:sz="0" w:space="0" w:color="auto"/>
        <w:left w:val="none" w:sz="0" w:space="0" w:color="auto"/>
        <w:bottom w:val="none" w:sz="0" w:space="0" w:color="auto"/>
        <w:right w:val="none" w:sz="0" w:space="0" w:color="auto"/>
      </w:divBdr>
      <w:divsChild>
        <w:div w:id="576020572">
          <w:marLeft w:val="0"/>
          <w:marRight w:val="0"/>
          <w:marTop w:val="0"/>
          <w:marBottom w:val="0"/>
          <w:divBdr>
            <w:top w:val="none" w:sz="0" w:space="0" w:color="auto"/>
            <w:left w:val="none" w:sz="0" w:space="0" w:color="auto"/>
            <w:bottom w:val="none" w:sz="0" w:space="0" w:color="auto"/>
            <w:right w:val="none" w:sz="0" w:space="0" w:color="auto"/>
          </w:divBdr>
        </w:div>
      </w:divsChild>
    </w:div>
    <w:div w:id="1010714945">
      <w:bodyDiv w:val="1"/>
      <w:marLeft w:val="0"/>
      <w:marRight w:val="0"/>
      <w:marTop w:val="0"/>
      <w:marBottom w:val="0"/>
      <w:divBdr>
        <w:top w:val="none" w:sz="0" w:space="0" w:color="auto"/>
        <w:left w:val="none" w:sz="0" w:space="0" w:color="auto"/>
        <w:bottom w:val="none" w:sz="0" w:space="0" w:color="auto"/>
        <w:right w:val="none" w:sz="0" w:space="0" w:color="auto"/>
      </w:divBdr>
    </w:div>
    <w:div w:id="1080368945">
      <w:bodyDiv w:val="1"/>
      <w:marLeft w:val="0"/>
      <w:marRight w:val="0"/>
      <w:marTop w:val="0"/>
      <w:marBottom w:val="0"/>
      <w:divBdr>
        <w:top w:val="none" w:sz="0" w:space="0" w:color="auto"/>
        <w:left w:val="none" w:sz="0" w:space="0" w:color="auto"/>
        <w:bottom w:val="none" w:sz="0" w:space="0" w:color="auto"/>
        <w:right w:val="none" w:sz="0" w:space="0" w:color="auto"/>
      </w:divBdr>
      <w:divsChild>
        <w:div w:id="1161894672">
          <w:marLeft w:val="0"/>
          <w:marRight w:val="0"/>
          <w:marTop w:val="0"/>
          <w:marBottom w:val="0"/>
          <w:divBdr>
            <w:top w:val="none" w:sz="0" w:space="0" w:color="auto"/>
            <w:left w:val="none" w:sz="0" w:space="0" w:color="auto"/>
            <w:bottom w:val="none" w:sz="0" w:space="0" w:color="auto"/>
            <w:right w:val="none" w:sz="0" w:space="0" w:color="auto"/>
          </w:divBdr>
        </w:div>
      </w:divsChild>
    </w:div>
    <w:div w:id="1098789699">
      <w:bodyDiv w:val="1"/>
      <w:marLeft w:val="0"/>
      <w:marRight w:val="0"/>
      <w:marTop w:val="0"/>
      <w:marBottom w:val="0"/>
      <w:divBdr>
        <w:top w:val="none" w:sz="0" w:space="0" w:color="auto"/>
        <w:left w:val="none" w:sz="0" w:space="0" w:color="auto"/>
        <w:bottom w:val="none" w:sz="0" w:space="0" w:color="auto"/>
        <w:right w:val="none" w:sz="0" w:space="0" w:color="auto"/>
      </w:divBdr>
      <w:divsChild>
        <w:div w:id="1277063825">
          <w:marLeft w:val="0"/>
          <w:marRight w:val="0"/>
          <w:marTop w:val="0"/>
          <w:marBottom w:val="0"/>
          <w:divBdr>
            <w:top w:val="none" w:sz="0" w:space="0" w:color="auto"/>
            <w:left w:val="none" w:sz="0" w:space="0" w:color="auto"/>
            <w:bottom w:val="none" w:sz="0" w:space="0" w:color="auto"/>
            <w:right w:val="none" w:sz="0" w:space="0" w:color="auto"/>
          </w:divBdr>
        </w:div>
      </w:divsChild>
    </w:div>
    <w:div w:id="1126505548">
      <w:bodyDiv w:val="1"/>
      <w:marLeft w:val="0"/>
      <w:marRight w:val="0"/>
      <w:marTop w:val="0"/>
      <w:marBottom w:val="0"/>
      <w:divBdr>
        <w:top w:val="none" w:sz="0" w:space="0" w:color="auto"/>
        <w:left w:val="none" w:sz="0" w:space="0" w:color="auto"/>
        <w:bottom w:val="none" w:sz="0" w:space="0" w:color="auto"/>
        <w:right w:val="none" w:sz="0" w:space="0" w:color="auto"/>
      </w:divBdr>
    </w:div>
    <w:div w:id="1165823896">
      <w:bodyDiv w:val="1"/>
      <w:marLeft w:val="0"/>
      <w:marRight w:val="0"/>
      <w:marTop w:val="0"/>
      <w:marBottom w:val="0"/>
      <w:divBdr>
        <w:top w:val="none" w:sz="0" w:space="0" w:color="auto"/>
        <w:left w:val="none" w:sz="0" w:space="0" w:color="auto"/>
        <w:bottom w:val="none" w:sz="0" w:space="0" w:color="auto"/>
        <w:right w:val="none" w:sz="0" w:space="0" w:color="auto"/>
      </w:divBdr>
      <w:divsChild>
        <w:div w:id="219439015">
          <w:marLeft w:val="0"/>
          <w:marRight w:val="0"/>
          <w:marTop w:val="0"/>
          <w:marBottom w:val="0"/>
          <w:divBdr>
            <w:top w:val="none" w:sz="0" w:space="0" w:color="auto"/>
            <w:left w:val="none" w:sz="0" w:space="0" w:color="auto"/>
            <w:bottom w:val="none" w:sz="0" w:space="0" w:color="auto"/>
            <w:right w:val="none" w:sz="0" w:space="0" w:color="auto"/>
          </w:divBdr>
          <w:divsChild>
            <w:div w:id="725226754">
              <w:marLeft w:val="0"/>
              <w:marRight w:val="0"/>
              <w:marTop w:val="0"/>
              <w:marBottom w:val="0"/>
              <w:divBdr>
                <w:top w:val="none" w:sz="0" w:space="0" w:color="auto"/>
                <w:left w:val="none" w:sz="0" w:space="0" w:color="auto"/>
                <w:bottom w:val="none" w:sz="0" w:space="0" w:color="auto"/>
                <w:right w:val="none" w:sz="0" w:space="0" w:color="auto"/>
              </w:divBdr>
            </w:div>
          </w:divsChild>
        </w:div>
        <w:div w:id="239558308">
          <w:marLeft w:val="0"/>
          <w:marRight w:val="0"/>
          <w:marTop w:val="0"/>
          <w:marBottom w:val="0"/>
          <w:divBdr>
            <w:top w:val="none" w:sz="0" w:space="0" w:color="auto"/>
            <w:left w:val="none" w:sz="0" w:space="0" w:color="auto"/>
            <w:bottom w:val="none" w:sz="0" w:space="0" w:color="auto"/>
            <w:right w:val="none" w:sz="0" w:space="0" w:color="auto"/>
          </w:divBdr>
          <w:divsChild>
            <w:div w:id="1818112791">
              <w:marLeft w:val="0"/>
              <w:marRight w:val="0"/>
              <w:marTop w:val="0"/>
              <w:marBottom w:val="0"/>
              <w:divBdr>
                <w:top w:val="none" w:sz="0" w:space="0" w:color="auto"/>
                <w:left w:val="none" w:sz="0" w:space="0" w:color="auto"/>
                <w:bottom w:val="none" w:sz="0" w:space="0" w:color="auto"/>
                <w:right w:val="none" w:sz="0" w:space="0" w:color="auto"/>
              </w:divBdr>
            </w:div>
          </w:divsChild>
        </w:div>
        <w:div w:id="395593440">
          <w:marLeft w:val="0"/>
          <w:marRight w:val="0"/>
          <w:marTop w:val="0"/>
          <w:marBottom w:val="0"/>
          <w:divBdr>
            <w:top w:val="none" w:sz="0" w:space="0" w:color="auto"/>
            <w:left w:val="none" w:sz="0" w:space="0" w:color="auto"/>
            <w:bottom w:val="none" w:sz="0" w:space="0" w:color="auto"/>
            <w:right w:val="none" w:sz="0" w:space="0" w:color="auto"/>
          </w:divBdr>
          <w:divsChild>
            <w:div w:id="461928460">
              <w:marLeft w:val="0"/>
              <w:marRight w:val="0"/>
              <w:marTop w:val="0"/>
              <w:marBottom w:val="0"/>
              <w:divBdr>
                <w:top w:val="none" w:sz="0" w:space="0" w:color="auto"/>
                <w:left w:val="none" w:sz="0" w:space="0" w:color="auto"/>
                <w:bottom w:val="none" w:sz="0" w:space="0" w:color="auto"/>
                <w:right w:val="none" w:sz="0" w:space="0" w:color="auto"/>
              </w:divBdr>
            </w:div>
          </w:divsChild>
        </w:div>
        <w:div w:id="486359144">
          <w:marLeft w:val="0"/>
          <w:marRight w:val="0"/>
          <w:marTop w:val="0"/>
          <w:marBottom w:val="0"/>
          <w:divBdr>
            <w:top w:val="none" w:sz="0" w:space="0" w:color="auto"/>
            <w:left w:val="none" w:sz="0" w:space="0" w:color="auto"/>
            <w:bottom w:val="none" w:sz="0" w:space="0" w:color="auto"/>
            <w:right w:val="none" w:sz="0" w:space="0" w:color="auto"/>
          </w:divBdr>
          <w:divsChild>
            <w:div w:id="688071216">
              <w:marLeft w:val="0"/>
              <w:marRight w:val="0"/>
              <w:marTop w:val="0"/>
              <w:marBottom w:val="0"/>
              <w:divBdr>
                <w:top w:val="none" w:sz="0" w:space="0" w:color="auto"/>
                <w:left w:val="none" w:sz="0" w:space="0" w:color="auto"/>
                <w:bottom w:val="none" w:sz="0" w:space="0" w:color="auto"/>
                <w:right w:val="none" w:sz="0" w:space="0" w:color="auto"/>
              </w:divBdr>
            </w:div>
          </w:divsChild>
        </w:div>
        <w:div w:id="676739007">
          <w:marLeft w:val="0"/>
          <w:marRight w:val="0"/>
          <w:marTop w:val="0"/>
          <w:marBottom w:val="0"/>
          <w:divBdr>
            <w:top w:val="none" w:sz="0" w:space="0" w:color="auto"/>
            <w:left w:val="none" w:sz="0" w:space="0" w:color="auto"/>
            <w:bottom w:val="none" w:sz="0" w:space="0" w:color="auto"/>
            <w:right w:val="none" w:sz="0" w:space="0" w:color="auto"/>
          </w:divBdr>
          <w:divsChild>
            <w:div w:id="673459241">
              <w:marLeft w:val="0"/>
              <w:marRight w:val="0"/>
              <w:marTop w:val="0"/>
              <w:marBottom w:val="0"/>
              <w:divBdr>
                <w:top w:val="none" w:sz="0" w:space="0" w:color="auto"/>
                <w:left w:val="none" w:sz="0" w:space="0" w:color="auto"/>
                <w:bottom w:val="none" w:sz="0" w:space="0" w:color="auto"/>
                <w:right w:val="none" w:sz="0" w:space="0" w:color="auto"/>
              </w:divBdr>
            </w:div>
          </w:divsChild>
        </w:div>
        <w:div w:id="807741831">
          <w:marLeft w:val="0"/>
          <w:marRight w:val="0"/>
          <w:marTop w:val="0"/>
          <w:marBottom w:val="0"/>
          <w:divBdr>
            <w:top w:val="none" w:sz="0" w:space="0" w:color="auto"/>
            <w:left w:val="none" w:sz="0" w:space="0" w:color="auto"/>
            <w:bottom w:val="none" w:sz="0" w:space="0" w:color="auto"/>
            <w:right w:val="none" w:sz="0" w:space="0" w:color="auto"/>
          </w:divBdr>
          <w:divsChild>
            <w:div w:id="1586301043">
              <w:marLeft w:val="0"/>
              <w:marRight w:val="0"/>
              <w:marTop w:val="0"/>
              <w:marBottom w:val="0"/>
              <w:divBdr>
                <w:top w:val="none" w:sz="0" w:space="0" w:color="auto"/>
                <w:left w:val="none" w:sz="0" w:space="0" w:color="auto"/>
                <w:bottom w:val="none" w:sz="0" w:space="0" w:color="auto"/>
                <w:right w:val="none" w:sz="0" w:space="0" w:color="auto"/>
              </w:divBdr>
            </w:div>
          </w:divsChild>
        </w:div>
        <w:div w:id="877669704">
          <w:marLeft w:val="0"/>
          <w:marRight w:val="0"/>
          <w:marTop w:val="0"/>
          <w:marBottom w:val="0"/>
          <w:divBdr>
            <w:top w:val="none" w:sz="0" w:space="0" w:color="auto"/>
            <w:left w:val="none" w:sz="0" w:space="0" w:color="auto"/>
            <w:bottom w:val="none" w:sz="0" w:space="0" w:color="auto"/>
            <w:right w:val="none" w:sz="0" w:space="0" w:color="auto"/>
          </w:divBdr>
          <w:divsChild>
            <w:div w:id="409080211">
              <w:marLeft w:val="0"/>
              <w:marRight w:val="0"/>
              <w:marTop w:val="0"/>
              <w:marBottom w:val="0"/>
              <w:divBdr>
                <w:top w:val="none" w:sz="0" w:space="0" w:color="auto"/>
                <w:left w:val="none" w:sz="0" w:space="0" w:color="auto"/>
                <w:bottom w:val="none" w:sz="0" w:space="0" w:color="auto"/>
                <w:right w:val="none" w:sz="0" w:space="0" w:color="auto"/>
              </w:divBdr>
            </w:div>
          </w:divsChild>
        </w:div>
        <w:div w:id="1022244575">
          <w:marLeft w:val="0"/>
          <w:marRight w:val="0"/>
          <w:marTop w:val="0"/>
          <w:marBottom w:val="0"/>
          <w:divBdr>
            <w:top w:val="none" w:sz="0" w:space="0" w:color="auto"/>
            <w:left w:val="none" w:sz="0" w:space="0" w:color="auto"/>
            <w:bottom w:val="none" w:sz="0" w:space="0" w:color="auto"/>
            <w:right w:val="none" w:sz="0" w:space="0" w:color="auto"/>
          </w:divBdr>
          <w:divsChild>
            <w:div w:id="1488781423">
              <w:marLeft w:val="0"/>
              <w:marRight w:val="0"/>
              <w:marTop w:val="0"/>
              <w:marBottom w:val="0"/>
              <w:divBdr>
                <w:top w:val="none" w:sz="0" w:space="0" w:color="auto"/>
                <w:left w:val="none" w:sz="0" w:space="0" w:color="auto"/>
                <w:bottom w:val="none" w:sz="0" w:space="0" w:color="auto"/>
                <w:right w:val="none" w:sz="0" w:space="0" w:color="auto"/>
              </w:divBdr>
            </w:div>
          </w:divsChild>
        </w:div>
        <w:div w:id="1111514157">
          <w:marLeft w:val="0"/>
          <w:marRight w:val="0"/>
          <w:marTop w:val="0"/>
          <w:marBottom w:val="0"/>
          <w:divBdr>
            <w:top w:val="none" w:sz="0" w:space="0" w:color="auto"/>
            <w:left w:val="none" w:sz="0" w:space="0" w:color="auto"/>
            <w:bottom w:val="none" w:sz="0" w:space="0" w:color="auto"/>
            <w:right w:val="none" w:sz="0" w:space="0" w:color="auto"/>
          </w:divBdr>
          <w:divsChild>
            <w:div w:id="1865827841">
              <w:marLeft w:val="0"/>
              <w:marRight w:val="0"/>
              <w:marTop w:val="0"/>
              <w:marBottom w:val="0"/>
              <w:divBdr>
                <w:top w:val="none" w:sz="0" w:space="0" w:color="auto"/>
                <w:left w:val="none" w:sz="0" w:space="0" w:color="auto"/>
                <w:bottom w:val="none" w:sz="0" w:space="0" w:color="auto"/>
                <w:right w:val="none" w:sz="0" w:space="0" w:color="auto"/>
              </w:divBdr>
            </w:div>
          </w:divsChild>
        </w:div>
        <w:div w:id="1287275981">
          <w:marLeft w:val="0"/>
          <w:marRight w:val="0"/>
          <w:marTop w:val="0"/>
          <w:marBottom w:val="0"/>
          <w:divBdr>
            <w:top w:val="none" w:sz="0" w:space="0" w:color="auto"/>
            <w:left w:val="none" w:sz="0" w:space="0" w:color="auto"/>
            <w:bottom w:val="none" w:sz="0" w:space="0" w:color="auto"/>
            <w:right w:val="none" w:sz="0" w:space="0" w:color="auto"/>
          </w:divBdr>
          <w:divsChild>
            <w:div w:id="2114013691">
              <w:marLeft w:val="0"/>
              <w:marRight w:val="0"/>
              <w:marTop w:val="0"/>
              <w:marBottom w:val="0"/>
              <w:divBdr>
                <w:top w:val="none" w:sz="0" w:space="0" w:color="auto"/>
                <w:left w:val="none" w:sz="0" w:space="0" w:color="auto"/>
                <w:bottom w:val="none" w:sz="0" w:space="0" w:color="auto"/>
                <w:right w:val="none" w:sz="0" w:space="0" w:color="auto"/>
              </w:divBdr>
            </w:div>
          </w:divsChild>
        </w:div>
        <w:div w:id="1317998881">
          <w:marLeft w:val="0"/>
          <w:marRight w:val="0"/>
          <w:marTop w:val="0"/>
          <w:marBottom w:val="0"/>
          <w:divBdr>
            <w:top w:val="none" w:sz="0" w:space="0" w:color="auto"/>
            <w:left w:val="none" w:sz="0" w:space="0" w:color="auto"/>
            <w:bottom w:val="none" w:sz="0" w:space="0" w:color="auto"/>
            <w:right w:val="none" w:sz="0" w:space="0" w:color="auto"/>
          </w:divBdr>
          <w:divsChild>
            <w:div w:id="878857300">
              <w:marLeft w:val="0"/>
              <w:marRight w:val="0"/>
              <w:marTop w:val="0"/>
              <w:marBottom w:val="0"/>
              <w:divBdr>
                <w:top w:val="none" w:sz="0" w:space="0" w:color="auto"/>
                <w:left w:val="none" w:sz="0" w:space="0" w:color="auto"/>
                <w:bottom w:val="none" w:sz="0" w:space="0" w:color="auto"/>
                <w:right w:val="none" w:sz="0" w:space="0" w:color="auto"/>
              </w:divBdr>
            </w:div>
          </w:divsChild>
        </w:div>
        <w:div w:id="1339961395">
          <w:marLeft w:val="0"/>
          <w:marRight w:val="0"/>
          <w:marTop w:val="0"/>
          <w:marBottom w:val="0"/>
          <w:divBdr>
            <w:top w:val="none" w:sz="0" w:space="0" w:color="auto"/>
            <w:left w:val="none" w:sz="0" w:space="0" w:color="auto"/>
            <w:bottom w:val="none" w:sz="0" w:space="0" w:color="auto"/>
            <w:right w:val="none" w:sz="0" w:space="0" w:color="auto"/>
          </w:divBdr>
          <w:divsChild>
            <w:div w:id="1037971461">
              <w:marLeft w:val="0"/>
              <w:marRight w:val="0"/>
              <w:marTop w:val="0"/>
              <w:marBottom w:val="0"/>
              <w:divBdr>
                <w:top w:val="none" w:sz="0" w:space="0" w:color="auto"/>
                <w:left w:val="none" w:sz="0" w:space="0" w:color="auto"/>
                <w:bottom w:val="none" w:sz="0" w:space="0" w:color="auto"/>
                <w:right w:val="none" w:sz="0" w:space="0" w:color="auto"/>
              </w:divBdr>
            </w:div>
          </w:divsChild>
        </w:div>
        <w:div w:id="1371492425">
          <w:marLeft w:val="0"/>
          <w:marRight w:val="0"/>
          <w:marTop w:val="0"/>
          <w:marBottom w:val="0"/>
          <w:divBdr>
            <w:top w:val="none" w:sz="0" w:space="0" w:color="auto"/>
            <w:left w:val="none" w:sz="0" w:space="0" w:color="auto"/>
            <w:bottom w:val="none" w:sz="0" w:space="0" w:color="auto"/>
            <w:right w:val="none" w:sz="0" w:space="0" w:color="auto"/>
          </w:divBdr>
          <w:divsChild>
            <w:div w:id="1299074185">
              <w:marLeft w:val="0"/>
              <w:marRight w:val="0"/>
              <w:marTop w:val="0"/>
              <w:marBottom w:val="0"/>
              <w:divBdr>
                <w:top w:val="none" w:sz="0" w:space="0" w:color="auto"/>
                <w:left w:val="none" w:sz="0" w:space="0" w:color="auto"/>
                <w:bottom w:val="none" w:sz="0" w:space="0" w:color="auto"/>
                <w:right w:val="none" w:sz="0" w:space="0" w:color="auto"/>
              </w:divBdr>
            </w:div>
          </w:divsChild>
        </w:div>
        <w:div w:id="1585139360">
          <w:marLeft w:val="0"/>
          <w:marRight w:val="0"/>
          <w:marTop w:val="0"/>
          <w:marBottom w:val="0"/>
          <w:divBdr>
            <w:top w:val="none" w:sz="0" w:space="0" w:color="auto"/>
            <w:left w:val="none" w:sz="0" w:space="0" w:color="auto"/>
            <w:bottom w:val="none" w:sz="0" w:space="0" w:color="auto"/>
            <w:right w:val="none" w:sz="0" w:space="0" w:color="auto"/>
          </w:divBdr>
          <w:divsChild>
            <w:div w:id="1166945502">
              <w:marLeft w:val="0"/>
              <w:marRight w:val="0"/>
              <w:marTop w:val="0"/>
              <w:marBottom w:val="0"/>
              <w:divBdr>
                <w:top w:val="none" w:sz="0" w:space="0" w:color="auto"/>
                <w:left w:val="none" w:sz="0" w:space="0" w:color="auto"/>
                <w:bottom w:val="none" w:sz="0" w:space="0" w:color="auto"/>
                <w:right w:val="none" w:sz="0" w:space="0" w:color="auto"/>
              </w:divBdr>
            </w:div>
          </w:divsChild>
        </w:div>
        <w:div w:id="1867672012">
          <w:marLeft w:val="0"/>
          <w:marRight w:val="0"/>
          <w:marTop w:val="0"/>
          <w:marBottom w:val="0"/>
          <w:divBdr>
            <w:top w:val="none" w:sz="0" w:space="0" w:color="auto"/>
            <w:left w:val="none" w:sz="0" w:space="0" w:color="auto"/>
            <w:bottom w:val="none" w:sz="0" w:space="0" w:color="auto"/>
            <w:right w:val="none" w:sz="0" w:space="0" w:color="auto"/>
          </w:divBdr>
          <w:divsChild>
            <w:div w:id="2000381942">
              <w:marLeft w:val="0"/>
              <w:marRight w:val="0"/>
              <w:marTop w:val="0"/>
              <w:marBottom w:val="0"/>
              <w:divBdr>
                <w:top w:val="none" w:sz="0" w:space="0" w:color="auto"/>
                <w:left w:val="none" w:sz="0" w:space="0" w:color="auto"/>
                <w:bottom w:val="none" w:sz="0" w:space="0" w:color="auto"/>
                <w:right w:val="none" w:sz="0" w:space="0" w:color="auto"/>
              </w:divBdr>
            </w:div>
          </w:divsChild>
        </w:div>
        <w:div w:id="1911115363">
          <w:marLeft w:val="0"/>
          <w:marRight w:val="0"/>
          <w:marTop w:val="0"/>
          <w:marBottom w:val="0"/>
          <w:divBdr>
            <w:top w:val="none" w:sz="0" w:space="0" w:color="auto"/>
            <w:left w:val="none" w:sz="0" w:space="0" w:color="auto"/>
            <w:bottom w:val="none" w:sz="0" w:space="0" w:color="auto"/>
            <w:right w:val="none" w:sz="0" w:space="0" w:color="auto"/>
          </w:divBdr>
          <w:divsChild>
            <w:div w:id="11686847">
              <w:marLeft w:val="0"/>
              <w:marRight w:val="0"/>
              <w:marTop w:val="0"/>
              <w:marBottom w:val="0"/>
              <w:divBdr>
                <w:top w:val="none" w:sz="0" w:space="0" w:color="auto"/>
                <w:left w:val="none" w:sz="0" w:space="0" w:color="auto"/>
                <w:bottom w:val="none" w:sz="0" w:space="0" w:color="auto"/>
                <w:right w:val="none" w:sz="0" w:space="0" w:color="auto"/>
              </w:divBdr>
            </w:div>
          </w:divsChild>
        </w:div>
        <w:div w:id="1967467526">
          <w:marLeft w:val="0"/>
          <w:marRight w:val="0"/>
          <w:marTop w:val="0"/>
          <w:marBottom w:val="0"/>
          <w:divBdr>
            <w:top w:val="none" w:sz="0" w:space="0" w:color="auto"/>
            <w:left w:val="none" w:sz="0" w:space="0" w:color="auto"/>
            <w:bottom w:val="none" w:sz="0" w:space="0" w:color="auto"/>
            <w:right w:val="none" w:sz="0" w:space="0" w:color="auto"/>
          </w:divBdr>
          <w:divsChild>
            <w:div w:id="477308877">
              <w:marLeft w:val="0"/>
              <w:marRight w:val="0"/>
              <w:marTop w:val="0"/>
              <w:marBottom w:val="0"/>
              <w:divBdr>
                <w:top w:val="none" w:sz="0" w:space="0" w:color="auto"/>
                <w:left w:val="none" w:sz="0" w:space="0" w:color="auto"/>
                <w:bottom w:val="none" w:sz="0" w:space="0" w:color="auto"/>
                <w:right w:val="none" w:sz="0" w:space="0" w:color="auto"/>
              </w:divBdr>
            </w:div>
          </w:divsChild>
        </w:div>
        <w:div w:id="2038922669">
          <w:marLeft w:val="0"/>
          <w:marRight w:val="0"/>
          <w:marTop w:val="0"/>
          <w:marBottom w:val="0"/>
          <w:divBdr>
            <w:top w:val="none" w:sz="0" w:space="0" w:color="auto"/>
            <w:left w:val="none" w:sz="0" w:space="0" w:color="auto"/>
            <w:bottom w:val="none" w:sz="0" w:space="0" w:color="auto"/>
            <w:right w:val="none" w:sz="0" w:space="0" w:color="auto"/>
          </w:divBdr>
          <w:divsChild>
            <w:div w:id="11438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206">
      <w:bodyDiv w:val="1"/>
      <w:marLeft w:val="0"/>
      <w:marRight w:val="0"/>
      <w:marTop w:val="0"/>
      <w:marBottom w:val="0"/>
      <w:divBdr>
        <w:top w:val="none" w:sz="0" w:space="0" w:color="auto"/>
        <w:left w:val="none" w:sz="0" w:space="0" w:color="auto"/>
        <w:bottom w:val="none" w:sz="0" w:space="0" w:color="auto"/>
        <w:right w:val="none" w:sz="0" w:space="0" w:color="auto"/>
      </w:divBdr>
    </w:div>
    <w:div w:id="1190608260">
      <w:bodyDiv w:val="1"/>
      <w:marLeft w:val="0"/>
      <w:marRight w:val="0"/>
      <w:marTop w:val="0"/>
      <w:marBottom w:val="0"/>
      <w:divBdr>
        <w:top w:val="none" w:sz="0" w:space="0" w:color="auto"/>
        <w:left w:val="none" w:sz="0" w:space="0" w:color="auto"/>
        <w:bottom w:val="none" w:sz="0" w:space="0" w:color="auto"/>
        <w:right w:val="none" w:sz="0" w:space="0" w:color="auto"/>
      </w:divBdr>
      <w:divsChild>
        <w:div w:id="58720856">
          <w:marLeft w:val="0"/>
          <w:marRight w:val="0"/>
          <w:marTop w:val="0"/>
          <w:marBottom w:val="0"/>
          <w:divBdr>
            <w:top w:val="none" w:sz="0" w:space="0" w:color="auto"/>
            <w:left w:val="none" w:sz="0" w:space="0" w:color="auto"/>
            <w:bottom w:val="none" w:sz="0" w:space="0" w:color="auto"/>
            <w:right w:val="none" w:sz="0" w:space="0" w:color="auto"/>
          </w:divBdr>
        </w:div>
        <w:div w:id="467362846">
          <w:marLeft w:val="0"/>
          <w:marRight w:val="0"/>
          <w:marTop w:val="0"/>
          <w:marBottom w:val="0"/>
          <w:divBdr>
            <w:top w:val="none" w:sz="0" w:space="0" w:color="auto"/>
            <w:left w:val="none" w:sz="0" w:space="0" w:color="auto"/>
            <w:bottom w:val="none" w:sz="0" w:space="0" w:color="auto"/>
            <w:right w:val="none" w:sz="0" w:space="0" w:color="auto"/>
          </w:divBdr>
        </w:div>
        <w:div w:id="812215576">
          <w:marLeft w:val="0"/>
          <w:marRight w:val="0"/>
          <w:marTop w:val="0"/>
          <w:marBottom w:val="0"/>
          <w:divBdr>
            <w:top w:val="none" w:sz="0" w:space="0" w:color="auto"/>
            <w:left w:val="none" w:sz="0" w:space="0" w:color="auto"/>
            <w:bottom w:val="none" w:sz="0" w:space="0" w:color="auto"/>
            <w:right w:val="none" w:sz="0" w:space="0" w:color="auto"/>
          </w:divBdr>
        </w:div>
        <w:div w:id="970356171">
          <w:marLeft w:val="0"/>
          <w:marRight w:val="0"/>
          <w:marTop w:val="0"/>
          <w:marBottom w:val="0"/>
          <w:divBdr>
            <w:top w:val="none" w:sz="0" w:space="0" w:color="auto"/>
            <w:left w:val="none" w:sz="0" w:space="0" w:color="auto"/>
            <w:bottom w:val="none" w:sz="0" w:space="0" w:color="auto"/>
            <w:right w:val="none" w:sz="0" w:space="0" w:color="auto"/>
          </w:divBdr>
        </w:div>
        <w:div w:id="1113205740">
          <w:marLeft w:val="0"/>
          <w:marRight w:val="0"/>
          <w:marTop w:val="0"/>
          <w:marBottom w:val="0"/>
          <w:divBdr>
            <w:top w:val="none" w:sz="0" w:space="0" w:color="auto"/>
            <w:left w:val="none" w:sz="0" w:space="0" w:color="auto"/>
            <w:bottom w:val="none" w:sz="0" w:space="0" w:color="auto"/>
            <w:right w:val="none" w:sz="0" w:space="0" w:color="auto"/>
          </w:divBdr>
        </w:div>
        <w:div w:id="1219825834">
          <w:marLeft w:val="0"/>
          <w:marRight w:val="0"/>
          <w:marTop w:val="0"/>
          <w:marBottom w:val="0"/>
          <w:divBdr>
            <w:top w:val="none" w:sz="0" w:space="0" w:color="auto"/>
            <w:left w:val="none" w:sz="0" w:space="0" w:color="auto"/>
            <w:bottom w:val="none" w:sz="0" w:space="0" w:color="auto"/>
            <w:right w:val="none" w:sz="0" w:space="0" w:color="auto"/>
          </w:divBdr>
        </w:div>
        <w:div w:id="1317684127">
          <w:marLeft w:val="0"/>
          <w:marRight w:val="0"/>
          <w:marTop w:val="0"/>
          <w:marBottom w:val="0"/>
          <w:divBdr>
            <w:top w:val="none" w:sz="0" w:space="0" w:color="auto"/>
            <w:left w:val="none" w:sz="0" w:space="0" w:color="auto"/>
            <w:bottom w:val="none" w:sz="0" w:space="0" w:color="auto"/>
            <w:right w:val="none" w:sz="0" w:space="0" w:color="auto"/>
          </w:divBdr>
        </w:div>
        <w:div w:id="1365788651">
          <w:marLeft w:val="0"/>
          <w:marRight w:val="0"/>
          <w:marTop w:val="0"/>
          <w:marBottom w:val="0"/>
          <w:divBdr>
            <w:top w:val="none" w:sz="0" w:space="0" w:color="auto"/>
            <w:left w:val="none" w:sz="0" w:space="0" w:color="auto"/>
            <w:bottom w:val="none" w:sz="0" w:space="0" w:color="auto"/>
            <w:right w:val="none" w:sz="0" w:space="0" w:color="auto"/>
          </w:divBdr>
        </w:div>
        <w:div w:id="1546135907">
          <w:marLeft w:val="0"/>
          <w:marRight w:val="0"/>
          <w:marTop w:val="0"/>
          <w:marBottom w:val="0"/>
          <w:divBdr>
            <w:top w:val="none" w:sz="0" w:space="0" w:color="auto"/>
            <w:left w:val="none" w:sz="0" w:space="0" w:color="auto"/>
            <w:bottom w:val="none" w:sz="0" w:space="0" w:color="auto"/>
            <w:right w:val="none" w:sz="0" w:space="0" w:color="auto"/>
          </w:divBdr>
        </w:div>
        <w:div w:id="1579552696">
          <w:marLeft w:val="0"/>
          <w:marRight w:val="0"/>
          <w:marTop w:val="0"/>
          <w:marBottom w:val="0"/>
          <w:divBdr>
            <w:top w:val="none" w:sz="0" w:space="0" w:color="auto"/>
            <w:left w:val="none" w:sz="0" w:space="0" w:color="auto"/>
            <w:bottom w:val="none" w:sz="0" w:space="0" w:color="auto"/>
            <w:right w:val="none" w:sz="0" w:space="0" w:color="auto"/>
          </w:divBdr>
        </w:div>
        <w:div w:id="2018733184">
          <w:marLeft w:val="0"/>
          <w:marRight w:val="0"/>
          <w:marTop w:val="0"/>
          <w:marBottom w:val="0"/>
          <w:divBdr>
            <w:top w:val="none" w:sz="0" w:space="0" w:color="auto"/>
            <w:left w:val="none" w:sz="0" w:space="0" w:color="auto"/>
            <w:bottom w:val="none" w:sz="0" w:space="0" w:color="auto"/>
            <w:right w:val="none" w:sz="0" w:space="0" w:color="auto"/>
          </w:divBdr>
        </w:div>
        <w:div w:id="2136943130">
          <w:marLeft w:val="0"/>
          <w:marRight w:val="0"/>
          <w:marTop w:val="0"/>
          <w:marBottom w:val="0"/>
          <w:divBdr>
            <w:top w:val="none" w:sz="0" w:space="0" w:color="auto"/>
            <w:left w:val="none" w:sz="0" w:space="0" w:color="auto"/>
            <w:bottom w:val="none" w:sz="0" w:space="0" w:color="auto"/>
            <w:right w:val="none" w:sz="0" w:space="0" w:color="auto"/>
          </w:divBdr>
        </w:div>
      </w:divsChild>
    </w:div>
    <w:div w:id="1192761682">
      <w:bodyDiv w:val="1"/>
      <w:marLeft w:val="0"/>
      <w:marRight w:val="0"/>
      <w:marTop w:val="0"/>
      <w:marBottom w:val="0"/>
      <w:divBdr>
        <w:top w:val="none" w:sz="0" w:space="0" w:color="auto"/>
        <w:left w:val="none" w:sz="0" w:space="0" w:color="auto"/>
        <w:bottom w:val="none" w:sz="0" w:space="0" w:color="auto"/>
        <w:right w:val="none" w:sz="0" w:space="0" w:color="auto"/>
      </w:divBdr>
      <w:divsChild>
        <w:div w:id="1319111836">
          <w:marLeft w:val="0"/>
          <w:marRight w:val="0"/>
          <w:marTop w:val="0"/>
          <w:marBottom w:val="0"/>
          <w:divBdr>
            <w:top w:val="none" w:sz="0" w:space="0" w:color="auto"/>
            <w:left w:val="none" w:sz="0" w:space="0" w:color="auto"/>
            <w:bottom w:val="none" w:sz="0" w:space="0" w:color="auto"/>
            <w:right w:val="none" w:sz="0" w:space="0" w:color="auto"/>
          </w:divBdr>
        </w:div>
      </w:divsChild>
    </w:div>
    <w:div w:id="1202286616">
      <w:bodyDiv w:val="1"/>
      <w:marLeft w:val="0"/>
      <w:marRight w:val="0"/>
      <w:marTop w:val="0"/>
      <w:marBottom w:val="0"/>
      <w:divBdr>
        <w:top w:val="none" w:sz="0" w:space="0" w:color="auto"/>
        <w:left w:val="none" w:sz="0" w:space="0" w:color="auto"/>
        <w:bottom w:val="none" w:sz="0" w:space="0" w:color="auto"/>
        <w:right w:val="none" w:sz="0" w:space="0" w:color="auto"/>
      </w:divBdr>
      <w:divsChild>
        <w:div w:id="817844648">
          <w:marLeft w:val="0"/>
          <w:marRight w:val="0"/>
          <w:marTop w:val="0"/>
          <w:marBottom w:val="0"/>
          <w:divBdr>
            <w:top w:val="none" w:sz="0" w:space="0" w:color="auto"/>
            <w:left w:val="none" w:sz="0" w:space="0" w:color="auto"/>
            <w:bottom w:val="none" w:sz="0" w:space="0" w:color="auto"/>
            <w:right w:val="none" w:sz="0" w:space="0" w:color="auto"/>
          </w:divBdr>
        </w:div>
      </w:divsChild>
    </w:div>
    <w:div w:id="1212887398">
      <w:bodyDiv w:val="1"/>
      <w:marLeft w:val="0"/>
      <w:marRight w:val="0"/>
      <w:marTop w:val="0"/>
      <w:marBottom w:val="0"/>
      <w:divBdr>
        <w:top w:val="none" w:sz="0" w:space="0" w:color="auto"/>
        <w:left w:val="none" w:sz="0" w:space="0" w:color="auto"/>
        <w:bottom w:val="none" w:sz="0" w:space="0" w:color="auto"/>
        <w:right w:val="none" w:sz="0" w:space="0" w:color="auto"/>
      </w:divBdr>
      <w:divsChild>
        <w:div w:id="551620170">
          <w:marLeft w:val="0"/>
          <w:marRight w:val="0"/>
          <w:marTop w:val="0"/>
          <w:marBottom w:val="0"/>
          <w:divBdr>
            <w:top w:val="none" w:sz="0" w:space="0" w:color="auto"/>
            <w:left w:val="none" w:sz="0" w:space="0" w:color="auto"/>
            <w:bottom w:val="none" w:sz="0" w:space="0" w:color="auto"/>
            <w:right w:val="none" w:sz="0" w:space="0" w:color="auto"/>
          </w:divBdr>
        </w:div>
        <w:div w:id="695547939">
          <w:marLeft w:val="0"/>
          <w:marRight w:val="0"/>
          <w:marTop w:val="0"/>
          <w:marBottom w:val="0"/>
          <w:divBdr>
            <w:top w:val="none" w:sz="0" w:space="0" w:color="auto"/>
            <w:left w:val="none" w:sz="0" w:space="0" w:color="auto"/>
            <w:bottom w:val="none" w:sz="0" w:space="0" w:color="auto"/>
            <w:right w:val="none" w:sz="0" w:space="0" w:color="auto"/>
          </w:divBdr>
        </w:div>
        <w:div w:id="1022590232">
          <w:marLeft w:val="0"/>
          <w:marRight w:val="0"/>
          <w:marTop w:val="0"/>
          <w:marBottom w:val="0"/>
          <w:divBdr>
            <w:top w:val="none" w:sz="0" w:space="0" w:color="auto"/>
            <w:left w:val="none" w:sz="0" w:space="0" w:color="auto"/>
            <w:bottom w:val="none" w:sz="0" w:space="0" w:color="auto"/>
            <w:right w:val="none" w:sz="0" w:space="0" w:color="auto"/>
          </w:divBdr>
        </w:div>
        <w:div w:id="1037195268">
          <w:marLeft w:val="0"/>
          <w:marRight w:val="0"/>
          <w:marTop w:val="0"/>
          <w:marBottom w:val="0"/>
          <w:divBdr>
            <w:top w:val="none" w:sz="0" w:space="0" w:color="auto"/>
            <w:left w:val="none" w:sz="0" w:space="0" w:color="auto"/>
            <w:bottom w:val="none" w:sz="0" w:space="0" w:color="auto"/>
            <w:right w:val="none" w:sz="0" w:space="0" w:color="auto"/>
          </w:divBdr>
        </w:div>
        <w:div w:id="1114205200">
          <w:marLeft w:val="0"/>
          <w:marRight w:val="0"/>
          <w:marTop w:val="0"/>
          <w:marBottom w:val="0"/>
          <w:divBdr>
            <w:top w:val="none" w:sz="0" w:space="0" w:color="auto"/>
            <w:left w:val="none" w:sz="0" w:space="0" w:color="auto"/>
            <w:bottom w:val="none" w:sz="0" w:space="0" w:color="auto"/>
            <w:right w:val="none" w:sz="0" w:space="0" w:color="auto"/>
          </w:divBdr>
        </w:div>
        <w:div w:id="1939100192">
          <w:marLeft w:val="0"/>
          <w:marRight w:val="0"/>
          <w:marTop w:val="0"/>
          <w:marBottom w:val="0"/>
          <w:divBdr>
            <w:top w:val="none" w:sz="0" w:space="0" w:color="auto"/>
            <w:left w:val="none" w:sz="0" w:space="0" w:color="auto"/>
            <w:bottom w:val="none" w:sz="0" w:space="0" w:color="auto"/>
            <w:right w:val="none" w:sz="0" w:space="0" w:color="auto"/>
          </w:divBdr>
        </w:div>
        <w:div w:id="1940723565">
          <w:marLeft w:val="0"/>
          <w:marRight w:val="0"/>
          <w:marTop w:val="0"/>
          <w:marBottom w:val="0"/>
          <w:divBdr>
            <w:top w:val="none" w:sz="0" w:space="0" w:color="auto"/>
            <w:left w:val="none" w:sz="0" w:space="0" w:color="auto"/>
            <w:bottom w:val="none" w:sz="0" w:space="0" w:color="auto"/>
            <w:right w:val="none" w:sz="0" w:space="0" w:color="auto"/>
          </w:divBdr>
        </w:div>
      </w:divsChild>
    </w:div>
    <w:div w:id="1216433109">
      <w:bodyDiv w:val="1"/>
      <w:marLeft w:val="0"/>
      <w:marRight w:val="0"/>
      <w:marTop w:val="0"/>
      <w:marBottom w:val="0"/>
      <w:divBdr>
        <w:top w:val="none" w:sz="0" w:space="0" w:color="auto"/>
        <w:left w:val="none" w:sz="0" w:space="0" w:color="auto"/>
        <w:bottom w:val="none" w:sz="0" w:space="0" w:color="auto"/>
        <w:right w:val="none" w:sz="0" w:space="0" w:color="auto"/>
      </w:divBdr>
      <w:divsChild>
        <w:div w:id="4212044">
          <w:marLeft w:val="0"/>
          <w:marRight w:val="0"/>
          <w:marTop w:val="0"/>
          <w:marBottom w:val="0"/>
          <w:divBdr>
            <w:top w:val="none" w:sz="0" w:space="0" w:color="auto"/>
            <w:left w:val="none" w:sz="0" w:space="0" w:color="auto"/>
            <w:bottom w:val="none" w:sz="0" w:space="0" w:color="auto"/>
            <w:right w:val="none" w:sz="0" w:space="0" w:color="auto"/>
          </w:divBdr>
          <w:divsChild>
            <w:div w:id="949628344">
              <w:marLeft w:val="0"/>
              <w:marRight w:val="0"/>
              <w:marTop w:val="0"/>
              <w:marBottom w:val="0"/>
              <w:divBdr>
                <w:top w:val="none" w:sz="0" w:space="0" w:color="auto"/>
                <w:left w:val="none" w:sz="0" w:space="0" w:color="auto"/>
                <w:bottom w:val="none" w:sz="0" w:space="0" w:color="auto"/>
                <w:right w:val="none" w:sz="0" w:space="0" w:color="auto"/>
              </w:divBdr>
            </w:div>
          </w:divsChild>
        </w:div>
        <w:div w:id="5833890">
          <w:marLeft w:val="0"/>
          <w:marRight w:val="0"/>
          <w:marTop w:val="0"/>
          <w:marBottom w:val="0"/>
          <w:divBdr>
            <w:top w:val="none" w:sz="0" w:space="0" w:color="auto"/>
            <w:left w:val="none" w:sz="0" w:space="0" w:color="auto"/>
            <w:bottom w:val="none" w:sz="0" w:space="0" w:color="auto"/>
            <w:right w:val="none" w:sz="0" w:space="0" w:color="auto"/>
          </w:divBdr>
          <w:divsChild>
            <w:div w:id="2088723693">
              <w:marLeft w:val="0"/>
              <w:marRight w:val="0"/>
              <w:marTop w:val="0"/>
              <w:marBottom w:val="0"/>
              <w:divBdr>
                <w:top w:val="none" w:sz="0" w:space="0" w:color="auto"/>
                <w:left w:val="none" w:sz="0" w:space="0" w:color="auto"/>
                <w:bottom w:val="none" w:sz="0" w:space="0" w:color="auto"/>
                <w:right w:val="none" w:sz="0" w:space="0" w:color="auto"/>
              </w:divBdr>
            </w:div>
          </w:divsChild>
        </w:div>
        <w:div w:id="12927469">
          <w:marLeft w:val="0"/>
          <w:marRight w:val="0"/>
          <w:marTop w:val="0"/>
          <w:marBottom w:val="0"/>
          <w:divBdr>
            <w:top w:val="none" w:sz="0" w:space="0" w:color="auto"/>
            <w:left w:val="none" w:sz="0" w:space="0" w:color="auto"/>
            <w:bottom w:val="none" w:sz="0" w:space="0" w:color="auto"/>
            <w:right w:val="none" w:sz="0" w:space="0" w:color="auto"/>
          </w:divBdr>
          <w:divsChild>
            <w:div w:id="1079210959">
              <w:marLeft w:val="0"/>
              <w:marRight w:val="0"/>
              <w:marTop w:val="0"/>
              <w:marBottom w:val="0"/>
              <w:divBdr>
                <w:top w:val="none" w:sz="0" w:space="0" w:color="auto"/>
                <w:left w:val="none" w:sz="0" w:space="0" w:color="auto"/>
                <w:bottom w:val="none" w:sz="0" w:space="0" w:color="auto"/>
                <w:right w:val="none" w:sz="0" w:space="0" w:color="auto"/>
              </w:divBdr>
            </w:div>
          </w:divsChild>
        </w:div>
        <w:div w:id="19555737">
          <w:marLeft w:val="0"/>
          <w:marRight w:val="0"/>
          <w:marTop w:val="0"/>
          <w:marBottom w:val="0"/>
          <w:divBdr>
            <w:top w:val="none" w:sz="0" w:space="0" w:color="auto"/>
            <w:left w:val="none" w:sz="0" w:space="0" w:color="auto"/>
            <w:bottom w:val="none" w:sz="0" w:space="0" w:color="auto"/>
            <w:right w:val="none" w:sz="0" w:space="0" w:color="auto"/>
          </w:divBdr>
          <w:divsChild>
            <w:div w:id="1879314486">
              <w:marLeft w:val="0"/>
              <w:marRight w:val="0"/>
              <w:marTop w:val="0"/>
              <w:marBottom w:val="0"/>
              <w:divBdr>
                <w:top w:val="none" w:sz="0" w:space="0" w:color="auto"/>
                <w:left w:val="none" w:sz="0" w:space="0" w:color="auto"/>
                <w:bottom w:val="none" w:sz="0" w:space="0" w:color="auto"/>
                <w:right w:val="none" w:sz="0" w:space="0" w:color="auto"/>
              </w:divBdr>
            </w:div>
          </w:divsChild>
        </w:div>
        <w:div w:id="21321566">
          <w:marLeft w:val="0"/>
          <w:marRight w:val="0"/>
          <w:marTop w:val="0"/>
          <w:marBottom w:val="0"/>
          <w:divBdr>
            <w:top w:val="none" w:sz="0" w:space="0" w:color="auto"/>
            <w:left w:val="none" w:sz="0" w:space="0" w:color="auto"/>
            <w:bottom w:val="none" w:sz="0" w:space="0" w:color="auto"/>
            <w:right w:val="none" w:sz="0" w:space="0" w:color="auto"/>
          </w:divBdr>
          <w:divsChild>
            <w:div w:id="632104672">
              <w:marLeft w:val="0"/>
              <w:marRight w:val="0"/>
              <w:marTop w:val="0"/>
              <w:marBottom w:val="0"/>
              <w:divBdr>
                <w:top w:val="none" w:sz="0" w:space="0" w:color="auto"/>
                <w:left w:val="none" w:sz="0" w:space="0" w:color="auto"/>
                <w:bottom w:val="none" w:sz="0" w:space="0" w:color="auto"/>
                <w:right w:val="none" w:sz="0" w:space="0" w:color="auto"/>
              </w:divBdr>
            </w:div>
          </w:divsChild>
        </w:div>
        <w:div w:id="38288055">
          <w:marLeft w:val="0"/>
          <w:marRight w:val="0"/>
          <w:marTop w:val="0"/>
          <w:marBottom w:val="0"/>
          <w:divBdr>
            <w:top w:val="none" w:sz="0" w:space="0" w:color="auto"/>
            <w:left w:val="none" w:sz="0" w:space="0" w:color="auto"/>
            <w:bottom w:val="none" w:sz="0" w:space="0" w:color="auto"/>
            <w:right w:val="none" w:sz="0" w:space="0" w:color="auto"/>
          </w:divBdr>
          <w:divsChild>
            <w:div w:id="1669795464">
              <w:marLeft w:val="0"/>
              <w:marRight w:val="0"/>
              <w:marTop w:val="0"/>
              <w:marBottom w:val="0"/>
              <w:divBdr>
                <w:top w:val="none" w:sz="0" w:space="0" w:color="auto"/>
                <w:left w:val="none" w:sz="0" w:space="0" w:color="auto"/>
                <w:bottom w:val="none" w:sz="0" w:space="0" w:color="auto"/>
                <w:right w:val="none" w:sz="0" w:space="0" w:color="auto"/>
              </w:divBdr>
            </w:div>
          </w:divsChild>
        </w:div>
        <w:div w:id="45416910">
          <w:marLeft w:val="0"/>
          <w:marRight w:val="0"/>
          <w:marTop w:val="0"/>
          <w:marBottom w:val="0"/>
          <w:divBdr>
            <w:top w:val="none" w:sz="0" w:space="0" w:color="auto"/>
            <w:left w:val="none" w:sz="0" w:space="0" w:color="auto"/>
            <w:bottom w:val="none" w:sz="0" w:space="0" w:color="auto"/>
            <w:right w:val="none" w:sz="0" w:space="0" w:color="auto"/>
          </w:divBdr>
          <w:divsChild>
            <w:div w:id="1642156618">
              <w:marLeft w:val="0"/>
              <w:marRight w:val="0"/>
              <w:marTop w:val="0"/>
              <w:marBottom w:val="0"/>
              <w:divBdr>
                <w:top w:val="none" w:sz="0" w:space="0" w:color="auto"/>
                <w:left w:val="none" w:sz="0" w:space="0" w:color="auto"/>
                <w:bottom w:val="none" w:sz="0" w:space="0" w:color="auto"/>
                <w:right w:val="none" w:sz="0" w:space="0" w:color="auto"/>
              </w:divBdr>
            </w:div>
          </w:divsChild>
        </w:div>
        <w:div w:id="64109500">
          <w:marLeft w:val="0"/>
          <w:marRight w:val="0"/>
          <w:marTop w:val="0"/>
          <w:marBottom w:val="0"/>
          <w:divBdr>
            <w:top w:val="none" w:sz="0" w:space="0" w:color="auto"/>
            <w:left w:val="none" w:sz="0" w:space="0" w:color="auto"/>
            <w:bottom w:val="none" w:sz="0" w:space="0" w:color="auto"/>
            <w:right w:val="none" w:sz="0" w:space="0" w:color="auto"/>
          </w:divBdr>
          <w:divsChild>
            <w:div w:id="1553418986">
              <w:marLeft w:val="0"/>
              <w:marRight w:val="0"/>
              <w:marTop w:val="0"/>
              <w:marBottom w:val="0"/>
              <w:divBdr>
                <w:top w:val="none" w:sz="0" w:space="0" w:color="auto"/>
                <w:left w:val="none" w:sz="0" w:space="0" w:color="auto"/>
                <w:bottom w:val="none" w:sz="0" w:space="0" w:color="auto"/>
                <w:right w:val="none" w:sz="0" w:space="0" w:color="auto"/>
              </w:divBdr>
            </w:div>
          </w:divsChild>
        </w:div>
        <w:div w:id="107701178">
          <w:marLeft w:val="0"/>
          <w:marRight w:val="0"/>
          <w:marTop w:val="0"/>
          <w:marBottom w:val="0"/>
          <w:divBdr>
            <w:top w:val="none" w:sz="0" w:space="0" w:color="auto"/>
            <w:left w:val="none" w:sz="0" w:space="0" w:color="auto"/>
            <w:bottom w:val="none" w:sz="0" w:space="0" w:color="auto"/>
            <w:right w:val="none" w:sz="0" w:space="0" w:color="auto"/>
          </w:divBdr>
          <w:divsChild>
            <w:div w:id="237785407">
              <w:marLeft w:val="0"/>
              <w:marRight w:val="0"/>
              <w:marTop w:val="0"/>
              <w:marBottom w:val="0"/>
              <w:divBdr>
                <w:top w:val="none" w:sz="0" w:space="0" w:color="auto"/>
                <w:left w:val="none" w:sz="0" w:space="0" w:color="auto"/>
                <w:bottom w:val="none" w:sz="0" w:space="0" w:color="auto"/>
                <w:right w:val="none" w:sz="0" w:space="0" w:color="auto"/>
              </w:divBdr>
            </w:div>
          </w:divsChild>
        </w:div>
        <w:div w:id="115028637">
          <w:marLeft w:val="0"/>
          <w:marRight w:val="0"/>
          <w:marTop w:val="0"/>
          <w:marBottom w:val="0"/>
          <w:divBdr>
            <w:top w:val="none" w:sz="0" w:space="0" w:color="auto"/>
            <w:left w:val="none" w:sz="0" w:space="0" w:color="auto"/>
            <w:bottom w:val="none" w:sz="0" w:space="0" w:color="auto"/>
            <w:right w:val="none" w:sz="0" w:space="0" w:color="auto"/>
          </w:divBdr>
          <w:divsChild>
            <w:div w:id="1431705652">
              <w:marLeft w:val="0"/>
              <w:marRight w:val="0"/>
              <w:marTop w:val="0"/>
              <w:marBottom w:val="0"/>
              <w:divBdr>
                <w:top w:val="none" w:sz="0" w:space="0" w:color="auto"/>
                <w:left w:val="none" w:sz="0" w:space="0" w:color="auto"/>
                <w:bottom w:val="none" w:sz="0" w:space="0" w:color="auto"/>
                <w:right w:val="none" w:sz="0" w:space="0" w:color="auto"/>
              </w:divBdr>
            </w:div>
          </w:divsChild>
        </w:div>
        <w:div w:id="119417840">
          <w:marLeft w:val="0"/>
          <w:marRight w:val="0"/>
          <w:marTop w:val="0"/>
          <w:marBottom w:val="0"/>
          <w:divBdr>
            <w:top w:val="none" w:sz="0" w:space="0" w:color="auto"/>
            <w:left w:val="none" w:sz="0" w:space="0" w:color="auto"/>
            <w:bottom w:val="none" w:sz="0" w:space="0" w:color="auto"/>
            <w:right w:val="none" w:sz="0" w:space="0" w:color="auto"/>
          </w:divBdr>
          <w:divsChild>
            <w:div w:id="916355311">
              <w:marLeft w:val="0"/>
              <w:marRight w:val="0"/>
              <w:marTop w:val="0"/>
              <w:marBottom w:val="0"/>
              <w:divBdr>
                <w:top w:val="none" w:sz="0" w:space="0" w:color="auto"/>
                <w:left w:val="none" w:sz="0" w:space="0" w:color="auto"/>
                <w:bottom w:val="none" w:sz="0" w:space="0" w:color="auto"/>
                <w:right w:val="none" w:sz="0" w:space="0" w:color="auto"/>
              </w:divBdr>
            </w:div>
          </w:divsChild>
        </w:div>
        <w:div w:id="127474440">
          <w:marLeft w:val="0"/>
          <w:marRight w:val="0"/>
          <w:marTop w:val="0"/>
          <w:marBottom w:val="0"/>
          <w:divBdr>
            <w:top w:val="none" w:sz="0" w:space="0" w:color="auto"/>
            <w:left w:val="none" w:sz="0" w:space="0" w:color="auto"/>
            <w:bottom w:val="none" w:sz="0" w:space="0" w:color="auto"/>
            <w:right w:val="none" w:sz="0" w:space="0" w:color="auto"/>
          </w:divBdr>
          <w:divsChild>
            <w:div w:id="1581330859">
              <w:marLeft w:val="0"/>
              <w:marRight w:val="0"/>
              <w:marTop w:val="0"/>
              <w:marBottom w:val="0"/>
              <w:divBdr>
                <w:top w:val="none" w:sz="0" w:space="0" w:color="auto"/>
                <w:left w:val="none" w:sz="0" w:space="0" w:color="auto"/>
                <w:bottom w:val="none" w:sz="0" w:space="0" w:color="auto"/>
                <w:right w:val="none" w:sz="0" w:space="0" w:color="auto"/>
              </w:divBdr>
            </w:div>
          </w:divsChild>
        </w:div>
        <w:div w:id="131020583">
          <w:marLeft w:val="0"/>
          <w:marRight w:val="0"/>
          <w:marTop w:val="0"/>
          <w:marBottom w:val="0"/>
          <w:divBdr>
            <w:top w:val="none" w:sz="0" w:space="0" w:color="auto"/>
            <w:left w:val="none" w:sz="0" w:space="0" w:color="auto"/>
            <w:bottom w:val="none" w:sz="0" w:space="0" w:color="auto"/>
            <w:right w:val="none" w:sz="0" w:space="0" w:color="auto"/>
          </w:divBdr>
          <w:divsChild>
            <w:div w:id="1391658715">
              <w:marLeft w:val="0"/>
              <w:marRight w:val="0"/>
              <w:marTop w:val="0"/>
              <w:marBottom w:val="0"/>
              <w:divBdr>
                <w:top w:val="none" w:sz="0" w:space="0" w:color="auto"/>
                <w:left w:val="none" w:sz="0" w:space="0" w:color="auto"/>
                <w:bottom w:val="none" w:sz="0" w:space="0" w:color="auto"/>
                <w:right w:val="none" w:sz="0" w:space="0" w:color="auto"/>
              </w:divBdr>
            </w:div>
          </w:divsChild>
        </w:div>
        <w:div w:id="134571780">
          <w:marLeft w:val="0"/>
          <w:marRight w:val="0"/>
          <w:marTop w:val="0"/>
          <w:marBottom w:val="0"/>
          <w:divBdr>
            <w:top w:val="none" w:sz="0" w:space="0" w:color="auto"/>
            <w:left w:val="none" w:sz="0" w:space="0" w:color="auto"/>
            <w:bottom w:val="none" w:sz="0" w:space="0" w:color="auto"/>
            <w:right w:val="none" w:sz="0" w:space="0" w:color="auto"/>
          </w:divBdr>
          <w:divsChild>
            <w:div w:id="1045834555">
              <w:marLeft w:val="0"/>
              <w:marRight w:val="0"/>
              <w:marTop w:val="0"/>
              <w:marBottom w:val="0"/>
              <w:divBdr>
                <w:top w:val="none" w:sz="0" w:space="0" w:color="auto"/>
                <w:left w:val="none" w:sz="0" w:space="0" w:color="auto"/>
                <w:bottom w:val="none" w:sz="0" w:space="0" w:color="auto"/>
                <w:right w:val="none" w:sz="0" w:space="0" w:color="auto"/>
              </w:divBdr>
            </w:div>
          </w:divsChild>
        </w:div>
        <w:div w:id="141000429">
          <w:marLeft w:val="0"/>
          <w:marRight w:val="0"/>
          <w:marTop w:val="0"/>
          <w:marBottom w:val="0"/>
          <w:divBdr>
            <w:top w:val="none" w:sz="0" w:space="0" w:color="auto"/>
            <w:left w:val="none" w:sz="0" w:space="0" w:color="auto"/>
            <w:bottom w:val="none" w:sz="0" w:space="0" w:color="auto"/>
            <w:right w:val="none" w:sz="0" w:space="0" w:color="auto"/>
          </w:divBdr>
          <w:divsChild>
            <w:div w:id="1481190597">
              <w:marLeft w:val="0"/>
              <w:marRight w:val="0"/>
              <w:marTop w:val="0"/>
              <w:marBottom w:val="0"/>
              <w:divBdr>
                <w:top w:val="none" w:sz="0" w:space="0" w:color="auto"/>
                <w:left w:val="none" w:sz="0" w:space="0" w:color="auto"/>
                <w:bottom w:val="none" w:sz="0" w:space="0" w:color="auto"/>
                <w:right w:val="none" w:sz="0" w:space="0" w:color="auto"/>
              </w:divBdr>
            </w:div>
          </w:divsChild>
        </w:div>
        <w:div w:id="146366928">
          <w:marLeft w:val="0"/>
          <w:marRight w:val="0"/>
          <w:marTop w:val="0"/>
          <w:marBottom w:val="0"/>
          <w:divBdr>
            <w:top w:val="none" w:sz="0" w:space="0" w:color="auto"/>
            <w:left w:val="none" w:sz="0" w:space="0" w:color="auto"/>
            <w:bottom w:val="none" w:sz="0" w:space="0" w:color="auto"/>
            <w:right w:val="none" w:sz="0" w:space="0" w:color="auto"/>
          </w:divBdr>
          <w:divsChild>
            <w:div w:id="553663833">
              <w:marLeft w:val="0"/>
              <w:marRight w:val="0"/>
              <w:marTop w:val="0"/>
              <w:marBottom w:val="0"/>
              <w:divBdr>
                <w:top w:val="none" w:sz="0" w:space="0" w:color="auto"/>
                <w:left w:val="none" w:sz="0" w:space="0" w:color="auto"/>
                <w:bottom w:val="none" w:sz="0" w:space="0" w:color="auto"/>
                <w:right w:val="none" w:sz="0" w:space="0" w:color="auto"/>
              </w:divBdr>
            </w:div>
          </w:divsChild>
        </w:div>
        <w:div w:id="155997845">
          <w:marLeft w:val="0"/>
          <w:marRight w:val="0"/>
          <w:marTop w:val="0"/>
          <w:marBottom w:val="0"/>
          <w:divBdr>
            <w:top w:val="none" w:sz="0" w:space="0" w:color="auto"/>
            <w:left w:val="none" w:sz="0" w:space="0" w:color="auto"/>
            <w:bottom w:val="none" w:sz="0" w:space="0" w:color="auto"/>
            <w:right w:val="none" w:sz="0" w:space="0" w:color="auto"/>
          </w:divBdr>
          <w:divsChild>
            <w:div w:id="330260153">
              <w:marLeft w:val="0"/>
              <w:marRight w:val="0"/>
              <w:marTop w:val="0"/>
              <w:marBottom w:val="0"/>
              <w:divBdr>
                <w:top w:val="none" w:sz="0" w:space="0" w:color="auto"/>
                <w:left w:val="none" w:sz="0" w:space="0" w:color="auto"/>
                <w:bottom w:val="none" w:sz="0" w:space="0" w:color="auto"/>
                <w:right w:val="none" w:sz="0" w:space="0" w:color="auto"/>
              </w:divBdr>
            </w:div>
          </w:divsChild>
        </w:div>
        <w:div w:id="163521029">
          <w:marLeft w:val="0"/>
          <w:marRight w:val="0"/>
          <w:marTop w:val="0"/>
          <w:marBottom w:val="0"/>
          <w:divBdr>
            <w:top w:val="none" w:sz="0" w:space="0" w:color="auto"/>
            <w:left w:val="none" w:sz="0" w:space="0" w:color="auto"/>
            <w:bottom w:val="none" w:sz="0" w:space="0" w:color="auto"/>
            <w:right w:val="none" w:sz="0" w:space="0" w:color="auto"/>
          </w:divBdr>
          <w:divsChild>
            <w:div w:id="1680884944">
              <w:marLeft w:val="0"/>
              <w:marRight w:val="0"/>
              <w:marTop w:val="0"/>
              <w:marBottom w:val="0"/>
              <w:divBdr>
                <w:top w:val="none" w:sz="0" w:space="0" w:color="auto"/>
                <w:left w:val="none" w:sz="0" w:space="0" w:color="auto"/>
                <w:bottom w:val="none" w:sz="0" w:space="0" w:color="auto"/>
                <w:right w:val="none" w:sz="0" w:space="0" w:color="auto"/>
              </w:divBdr>
            </w:div>
          </w:divsChild>
        </w:div>
        <w:div w:id="163932605">
          <w:marLeft w:val="0"/>
          <w:marRight w:val="0"/>
          <w:marTop w:val="0"/>
          <w:marBottom w:val="0"/>
          <w:divBdr>
            <w:top w:val="none" w:sz="0" w:space="0" w:color="auto"/>
            <w:left w:val="none" w:sz="0" w:space="0" w:color="auto"/>
            <w:bottom w:val="none" w:sz="0" w:space="0" w:color="auto"/>
            <w:right w:val="none" w:sz="0" w:space="0" w:color="auto"/>
          </w:divBdr>
          <w:divsChild>
            <w:div w:id="132020780">
              <w:marLeft w:val="0"/>
              <w:marRight w:val="0"/>
              <w:marTop w:val="0"/>
              <w:marBottom w:val="0"/>
              <w:divBdr>
                <w:top w:val="none" w:sz="0" w:space="0" w:color="auto"/>
                <w:left w:val="none" w:sz="0" w:space="0" w:color="auto"/>
                <w:bottom w:val="none" w:sz="0" w:space="0" w:color="auto"/>
                <w:right w:val="none" w:sz="0" w:space="0" w:color="auto"/>
              </w:divBdr>
            </w:div>
          </w:divsChild>
        </w:div>
        <w:div w:id="168912554">
          <w:marLeft w:val="0"/>
          <w:marRight w:val="0"/>
          <w:marTop w:val="0"/>
          <w:marBottom w:val="0"/>
          <w:divBdr>
            <w:top w:val="none" w:sz="0" w:space="0" w:color="auto"/>
            <w:left w:val="none" w:sz="0" w:space="0" w:color="auto"/>
            <w:bottom w:val="none" w:sz="0" w:space="0" w:color="auto"/>
            <w:right w:val="none" w:sz="0" w:space="0" w:color="auto"/>
          </w:divBdr>
          <w:divsChild>
            <w:div w:id="1624144718">
              <w:marLeft w:val="0"/>
              <w:marRight w:val="0"/>
              <w:marTop w:val="0"/>
              <w:marBottom w:val="0"/>
              <w:divBdr>
                <w:top w:val="none" w:sz="0" w:space="0" w:color="auto"/>
                <w:left w:val="none" w:sz="0" w:space="0" w:color="auto"/>
                <w:bottom w:val="none" w:sz="0" w:space="0" w:color="auto"/>
                <w:right w:val="none" w:sz="0" w:space="0" w:color="auto"/>
              </w:divBdr>
            </w:div>
          </w:divsChild>
        </w:div>
        <w:div w:id="171190064">
          <w:marLeft w:val="0"/>
          <w:marRight w:val="0"/>
          <w:marTop w:val="0"/>
          <w:marBottom w:val="0"/>
          <w:divBdr>
            <w:top w:val="none" w:sz="0" w:space="0" w:color="auto"/>
            <w:left w:val="none" w:sz="0" w:space="0" w:color="auto"/>
            <w:bottom w:val="none" w:sz="0" w:space="0" w:color="auto"/>
            <w:right w:val="none" w:sz="0" w:space="0" w:color="auto"/>
          </w:divBdr>
          <w:divsChild>
            <w:div w:id="1510100324">
              <w:marLeft w:val="0"/>
              <w:marRight w:val="0"/>
              <w:marTop w:val="0"/>
              <w:marBottom w:val="0"/>
              <w:divBdr>
                <w:top w:val="none" w:sz="0" w:space="0" w:color="auto"/>
                <w:left w:val="none" w:sz="0" w:space="0" w:color="auto"/>
                <w:bottom w:val="none" w:sz="0" w:space="0" w:color="auto"/>
                <w:right w:val="none" w:sz="0" w:space="0" w:color="auto"/>
              </w:divBdr>
            </w:div>
          </w:divsChild>
        </w:div>
        <w:div w:id="182938484">
          <w:marLeft w:val="0"/>
          <w:marRight w:val="0"/>
          <w:marTop w:val="0"/>
          <w:marBottom w:val="0"/>
          <w:divBdr>
            <w:top w:val="none" w:sz="0" w:space="0" w:color="auto"/>
            <w:left w:val="none" w:sz="0" w:space="0" w:color="auto"/>
            <w:bottom w:val="none" w:sz="0" w:space="0" w:color="auto"/>
            <w:right w:val="none" w:sz="0" w:space="0" w:color="auto"/>
          </w:divBdr>
          <w:divsChild>
            <w:div w:id="1233812789">
              <w:marLeft w:val="0"/>
              <w:marRight w:val="0"/>
              <w:marTop w:val="0"/>
              <w:marBottom w:val="0"/>
              <w:divBdr>
                <w:top w:val="none" w:sz="0" w:space="0" w:color="auto"/>
                <w:left w:val="none" w:sz="0" w:space="0" w:color="auto"/>
                <w:bottom w:val="none" w:sz="0" w:space="0" w:color="auto"/>
                <w:right w:val="none" w:sz="0" w:space="0" w:color="auto"/>
              </w:divBdr>
            </w:div>
          </w:divsChild>
        </w:div>
        <w:div w:id="186263366">
          <w:marLeft w:val="0"/>
          <w:marRight w:val="0"/>
          <w:marTop w:val="0"/>
          <w:marBottom w:val="0"/>
          <w:divBdr>
            <w:top w:val="none" w:sz="0" w:space="0" w:color="auto"/>
            <w:left w:val="none" w:sz="0" w:space="0" w:color="auto"/>
            <w:bottom w:val="none" w:sz="0" w:space="0" w:color="auto"/>
            <w:right w:val="none" w:sz="0" w:space="0" w:color="auto"/>
          </w:divBdr>
          <w:divsChild>
            <w:div w:id="1963684819">
              <w:marLeft w:val="0"/>
              <w:marRight w:val="0"/>
              <w:marTop w:val="0"/>
              <w:marBottom w:val="0"/>
              <w:divBdr>
                <w:top w:val="none" w:sz="0" w:space="0" w:color="auto"/>
                <w:left w:val="none" w:sz="0" w:space="0" w:color="auto"/>
                <w:bottom w:val="none" w:sz="0" w:space="0" w:color="auto"/>
                <w:right w:val="none" w:sz="0" w:space="0" w:color="auto"/>
              </w:divBdr>
            </w:div>
          </w:divsChild>
        </w:div>
        <w:div w:id="205801074">
          <w:marLeft w:val="0"/>
          <w:marRight w:val="0"/>
          <w:marTop w:val="0"/>
          <w:marBottom w:val="0"/>
          <w:divBdr>
            <w:top w:val="none" w:sz="0" w:space="0" w:color="auto"/>
            <w:left w:val="none" w:sz="0" w:space="0" w:color="auto"/>
            <w:bottom w:val="none" w:sz="0" w:space="0" w:color="auto"/>
            <w:right w:val="none" w:sz="0" w:space="0" w:color="auto"/>
          </w:divBdr>
          <w:divsChild>
            <w:div w:id="273487941">
              <w:marLeft w:val="0"/>
              <w:marRight w:val="0"/>
              <w:marTop w:val="0"/>
              <w:marBottom w:val="0"/>
              <w:divBdr>
                <w:top w:val="none" w:sz="0" w:space="0" w:color="auto"/>
                <w:left w:val="none" w:sz="0" w:space="0" w:color="auto"/>
                <w:bottom w:val="none" w:sz="0" w:space="0" w:color="auto"/>
                <w:right w:val="none" w:sz="0" w:space="0" w:color="auto"/>
              </w:divBdr>
            </w:div>
          </w:divsChild>
        </w:div>
        <w:div w:id="212549186">
          <w:marLeft w:val="0"/>
          <w:marRight w:val="0"/>
          <w:marTop w:val="0"/>
          <w:marBottom w:val="0"/>
          <w:divBdr>
            <w:top w:val="none" w:sz="0" w:space="0" w:color="auto"/>
            <w:left w:val="none" w:sz="0" w:space="0" w:color="auto"/>
            <w:bottom w:val="none" w:sz="0" w:space="0" w:color="auto"/>
            <w:right w:val="none" w:sz="0" w:space="0" w:color="auto"/>
          </w:divBdr>
          <w:divsChild>
            <w:div w:id="1044863203">
              <w:marLeft w:val="0"/>
              <w:marRight w:val="0"/>
              <w:marTop w:val="0"/>
              <w:marBottom w:val="0"/>
              <w:divBdr>
                <w:top w:val="none" w:sz="0" w:space="0" w:color="auto"/>
                <w:left w:val="none" w:sz="0" w:space="0" w:color="auto"/>
                <w:bottom w:val="none" w:sz="0" w:space="0" w:color="auto"/>
                <w:right w:val="none" w:sz="0" w:space="0" w:color="auto"/>
              </w:divBdr>
            </w:div>
          </w:divsChild>
        </w:div>
        <w:div w:id="223683780">
          <w:marLeft w:val="0"/>
          <w:marRight w:val="0"/>
          <w:marTop w:val="0"/>
          <w:marBottom w:val="0"/>
          <w:divBdr>
            <w:top w:val="none" w:sz="0" w:space="0" w:color="auto"/>
            <w:left w:val="none" w:sz="0" w:space="0" w:color="auto"/>
            <w:bottom w:val="none" w:sz="0" w:space="0" w:color="auto"/>
            <w:right w:val="none" w:sz="0" w:space="0" w:color="auto"/>
          </w:divBdr>
          <w:divsChild>
            <w:div w:id="1196309038">
              <w:marLeft w:val="0"/>
              <w:marRight w:val="0"/>
              <w:marTop w:val="0"/>
              <w:marBottom w:val="0"/>
              <w:divBdr>
                <w:top w:val="none" w:sz="0" w:space="0" w:color="auto"/>
                <w:left w:val="none" w:sz="0" w:space="0" w:color="auto"/>
                <w:bottom w:val="none" w:sz="0" w:space="0" w:color="auto"/>
                <w:right w:val="none" w:sz="0" w:space="0" w:color="auto"/>
              </w:divBdr>
            </w:div>
          </w:divsChild>
        </w:div>
        <w:div w:id="230389648">
          <w:marLeft w:val="0"/>
          <w:marRight w:val="0"/>
          <w:marTop w:val="0"/>
          <w:marBottom w:val="0"/>
          <w:divBdr>
            <w:top w:val="none" w:sz="0" w:space="0" w:color="auto"/>
            <w:left w:val="none" w:sz="0" w:space="0" w:color="auto"/>
            <w:bottom w:val="none" w:sz="0" w:space="0" w:color="auto"/>
            <w:right w:val="none" w:sz="0" w:space="0" w:color="auto"/>
          </w:divBdr>
          <w:divsChild>
            <w:div w:id="1307783155">
              <w:marLeft w:val="0"/>
              <w:marRight w:val="0"/>
              <w:marTop w:val="0"/>
              <w:marBottom w:val="0"/>
              <w:divBdr>
                <w:top w:val="none" w:sz="0" w:space="0" w:color="auto"/>
                <w:left w:val="none" w:sz="0" w:space="0" w:color="auto"/>
                <w:bottom w:val="none" w:sz="0" w:space="0" w:color="auto"/>
                <w:right w:val="none" w:sz="0" w:space="0" w:color="auto"/>
              </w:divBdr>
            </w:div>
          </w:divsChild>
        </w:div>
        <w:div w:id="233659746">
          <w:marLeft w:val="0"/>
          <w:marRight w:val="0"/>
          <w:marTop w:val="0"/>
          <w:marBottom w:val="0"/>
          <w:divBdr>
            <w:top w:val="none" w:sz="0" w:space="0" w:color="auto"/>
            <w:left w:val="none" w:sz="0" w:space="0" w:color="auto"/>
            <w:bottom w:val="none" w:sz="0" w:space="0" w:color="auto"/>
            <w:right w:val="none" w:sz="0" w:space="0" w:color="auto"/>
          </w:divBdr>
          <w:divsChild>
            <w:div w:id="1596790159">
              <w:marLeft w:val="0"/>
              <w:marRight w:val="0"/>
              <w:marTop w:val="0"/>
              <w:marBottom w:val="0"/>
              <w:divBdr>
                <w:top w:val="none" w:sz="0" w:space="0" w:color="auto"/>
                <w:left w:val="none" w:sz="0" w:space="0" w:color="auto"/>
                <w:bottom w:val="none" w:sz="0" w:space="0" w:color="auto"/>
                <w:right w:val="none" w:sz="0" w:space="0" w:color="auto"/>
              </w:divBdr>
            </w:div>
          </w:divsChild>
        </w:div>
        <w:div w:id="242181628">
          <w:marLeft w:val="0"/>
          <w:marRight w:val="0"/>
          <w:marTop w:val="0"/>
          <w:marBottom w:val="0"/>
          <w:divBdr>
            <w:top w:val="none" w:sz="0" w:space="0" w:color="auto"/>
            <w:left w:val="none" w:sz="0" w:space="0" w:color="auto"/>
            <w:bottom w:val="none" w:sz="0" w:space="0" w:color="auto"/>
            <w:right w:val="none" w:sz="0" w:space="0" w:color="auto"/>
          </w:divBdr>
          <w:divsChild>
            <w:div w:id="1476607197">
              <w:marLeft w:val="0"/>
              <w:marRight w:val="0"/>
              <w:marTop w:val="0"/>
              <w:marBottom w:val="0"/>
              <w:divBdr>
                <w:top w:val="none" w:sz="0" w:space="0" w:color="auto"/>
                <w:left w:val="none" w:sz="0" w:space="0" w:color="auto"/>
                <w:bottom w:val="none" w:sz="0" w:space="0" w:color="auto"/>
                <w:right w:val="none" w:sz="0" w:space="0" w:color="auto"/>
              </w:divBdr>
            </w:div>
          </w:divsChild>
        </w:div>
        <w:div w:id="285353031">
          <w:marLeft w:val="0"/>
          <w:marRight w:val="0"/>
          <w:marTop w:val="0"/>
          <w:marBottom w:val="0"/>
          <w:divBdr>
            <w:top w:val="none" w:sz="0" w:space="0" w:color="auto"/>
            <w:left w:val="none" w:sz="0" w:space="0" w:color="auto"/>
            <w:bottom w:val="none" w:sz="0" w:space="0" w:color="auto"/>
            <w:right w:val="none" w:sz="0" w:space="0" w:color="auto"/>
          </w:divBdr>
          <w:divsChild>
            <w:div w:id="996768423">
              <w:marLeft w:val="0"/>
              <w:marRight w:val="0"/>
              <w:marTop w:val="0"/>
              <w:marBottom w:val="0"/>
              <w:divBdr>
                <w:top w:val="none" w:sz="0" w:space="0" w:color="auto"/>
                <w:left w:val="none" w:sz="0" w:space="0" w:color="auto"/>
                <w:bottom w:val="none" w:sz="0" w:space="0" w:color="auto"/>
                <w:right w:val="none" w:sz="0" w:space="0" w:color="auto"/>
              </w:divBdr>
            </w:div>
          </w:divsChild>
        </w:div>
        <w:div w:id="288973029">
          <w:marLeft w:val="0"/>
          <w:marRight w:val="0"/>
          <w:marTop w:val="0"/>
          <w:marBottom w:val="0"/>
          <w:divBdr>
            <w:top w:val="none" w:sz="0" w:space="0" w:color="auto"/>
            <w:left w:val="none" w:sz="0" w:space="0" w:color="auto"/>
            <w:bottom w:val="none" w:sz="0" w:space="0" w:color="auto"/>
            <w:right w:val="none" w:sz="0" w:space="0" w:color="auto"/>
          </w:divBdr>
          <w:divsChild>
            <w:div w:id="577902073">
              <w:marLeft w:val="0"/>
              <w:marRight w:val="0"/>
              <w:marTop w:val="0"/>
              <w:marBottom w:val="0"/>
              <w:divBdr>
                <w:top w:val="none" w:sz="0" w:space="0" w:color="auto"/>
                <w:left w:val="none" w:sz="0" w:space="0" w:color="auto"/>
                <w:bottom w:val="none" w:sz="0" w:space="0" w:color="auto"/>
                <w:right w:val="none" w:sz="0" w:space="0" w:color="auto"/>
              </w:divBdr>
            </w:div>
          </w:divsChild>
        </w:div>
        <w:div w:id="306325495">
          <w:marLeft w:val="0"/>
          <w:marRight w:val="0"/>
          <w:marTop w:val="0"/>
          <w:marBottom w:val="0"/>
          <w:divBdr>
            <w:top w:val="none" w:sz="0" w:space="0" w:color="auto"/>
            <w:left w:val="none" w:sz="0" w:space="0" w:color="auto"/>
            <w:bottom w:val="none" w:sz="0" w:space="0" w:color="auto"/>
            <w:right w:val="none" w:sz="0" w:space="0" w:color="auto"/>
          </w:divBdr>
          <w:divsChild>
            <w:div w:id="1124689184">
              <w:marLeft w:val="0"/>
              <w:marRight w:val="0"/>
              <w:marTop w:val="0"/>
              <w:marBottom w:val="0"/>
              <w:divBdr>
                <w:top w:val="none" w:sz="0" w:space="0" w:color="auto"/>
                <w:left w:val="none" w:sz="0" w:space="0" w:color="auto"/>
                <w:bottom w:val="none" w:sz="0" w:space="0" w:color="auto"/>
                <w:right w:val="none" w:sz="0" w:space="0" w:color="auto"/>
              </w:divBdr>
            </w:div>
          </w:divsChild>
        </w:div>
        <w:div w:id="310410447">
          <w:marLeft w:val="0"/>
          <w:marRight w:val="0"/>
          <w:marTop w:val="0"/>
          <w:marBottom w:val="0"/>
          <w:divBdr>
            <w:top w:val="none" w:sz="0" w:space="0" w:color="auto"/>
            <w:left w:val="none" w:sz="0" w:space="0" w:color="auto"/>
            <w:bottom w:val="none" w:sz="0" w:space="0" w:color="auto"/>
            <w:right w:val="none" w:sz="0" w:space="0" w:color="auto"/>
          </w:divBdr>
          <w:divsChild>
            <w:div w:id="1989700409">
              <w:marLeft w:val="0"/>
              <w:marRight w:val="0"/>
              <w:marTop w:val="0"/>
              <w:marBottom w:val="0"/>
              <w:divBdr>
                <w:top w:val="none" w:sz="0" w:space="0" w:color="auto"/>
                <w:left w:val="none" w:sz="0" w:space="0" w:color="auto"/>
                <w:bottom w:val="none" w:sz="0" w:space="0" w:color="auto"/>
                <w:right w:val="none" w:sz="0" w:space="0" w:color="auto"/>
              </w:divBdr>
            </w:div>
          </w:divsChild>
        </w:div>
        <w:div w:id="331496892">
          <w:marLeft w:val="0"/>
          <w:marRight w:val="0"/>
          <w:marTop w:val="0"/>
          <w:marBottom w:val="0"/>
          <w:divBdr>
            <w:top w:val="none" w:sz="0" w:space="0" w:color="auto"/>
            <w:left w:val="none" w:sz="0" w:space="0" w:color="auto"/>
            <w:bottom w:val="none" w:sz="0" w:space="0" w:color="auto"/>
            <w:right w:val="none" w:sz="0" w:space="0" w:color="auto"/>
          </w:divBdr>
          <w:divsChild>
            <w:div w:id="40176825">
              <w:marLeft w:val="0"/>
              <w:marRight w:val="0"/>
              <w:marTop w:val="0"/>
              <w:marBottom w:val="0"/>
              <w:divBdr>
                <w:top w:val="none" w:sz="0" w:space="0" w:color="auto"/>
                <w:left w:val="none" w:sz="0" w:space="0" w:color="auto"/>
                <w:bottom w:val="none" w:sz="0" w:space="0" w:color="auto"/>
                <w:right w:val="none" w:sz="0" w:space="0" w:color="auto"/>
              </w:divBdr>
            </w:div>
          </w:divsChild>
        </w:div>
        <w:div w:id="343047931">
          <w:marLeft w:val="0"/>
          <w:marRight w:val="0"/>
          <w:marTop w:val="0"/>
          <w:marBottom w:val="0"/>
          <w:divBdr>
            <w:top w:val="none" w:sz="0" w:space="0" w:color="auto"/>
            <w:left w:val="none" w:sz="0" w:space="0" w:color="auto"/>
            <w:bottom w:val="none" w:sz="0" w:space="0" w:color="auto"/>
            <w:right w:val="none" w:sz="0" w:space="0" w:color="auto"/>
          </w:divBdr>
          <w:divsChild>
            <w:div w:id="813958168">
              <w:marLeft w:val="0"/>
              <w:marRight w:val="0"/>
              <w:marTop w:val="0"/>
              <w:marBottom w:val="0"/>
              <w:divBdr>
                <w:top w:val="none" w:sz="0" w:space="0" w:color="auto"/>
                <w:left w:val="none" w:sz="0" w:space="0" w:color="auto"/>
                <w:bottom w:val="none" w:sz="0" w:space="0" w:color="auto"/>
                <w:right w:val="none" w:sz="0" w:space="0" w:color="auto"/>
              </w:divBdr>
            </w:div>
          </w:divsChild>
        </w:div>
        <w:div w:id="351077571">
          <w:marLeft w:val="0"/>
          <w:marRight w:val="0"/>
          <w:marTop w:val="0"/>
          <w:marBottom w:val="0"/>
          <w:divBdr>
            <w:top w:val="none" w:sz="0" w:space="0" w:color="auto"/>
            <w:left w:val="none" w:sz="0" w:space="0" w:color="auto"/>
            <w:bottom w:val="none" w:sz="0" w:space="0" w:color="auto"/>
            <w:right w:val="none" w:sz="0" w:space="0" w:color="auto"/>
          </w:divBdr>
          <w:divsChild>
            <w:div w:id="168913361">
              <w:marLeft w:val="0"/>
              <w:marRight w:val="0"/>
              <w:marTop w:val="0"/>
              <w:marBottom w:val="0"/>
              <w:divBdr>
                <w:top w:val="none" w:sz="0" w:space="0" w:color="auto"/>
                <w:left w:val="none" w:sz="0" w:space="0" w:color="auto"/>
                <w:bottom w:val="none" w:sz="0" w:space="0" w:color="auto"/>
                <w:right w:val="none" w:sz="0" w:space="0" w:color="auto"/>
              </w:divBdr>
            </w:div>
          </w:divsChild>
        </w:div>
        <w:div w:id="357585508">
          <w:marLeft w:val="0"/>
          <w:marRight w:val="0"/>
          <w:marTop w:val="0"/>
          <w:marBottom w:val="0"/>
          <w:divBdr>
            <w:top w:val="none" w:sz="0" w:space="0" w:color="auto"/>
            <w:left w:val="none" w:sz="0" w:space="0" w:color="auto"/>
            <w:bottom w:val="none" w:sz="0" w:space="0" w:color="auto"/>
            <w:right w:val="none" w:sz="0" w:space="0" w:color="auto"/>
          </w:divBdr>
          <w:divsChild>
            <w:div w:id="1597402173">
              <w:marLeft w:val="0"/>
              <w:marRight w:val="0"/>
              <w:marTop w:val="0"/>
              <w:marBottom w:val="0"/>
              <w:divBdr>
                <w:top w:val="none" w:sz="0" w:space="0" w:color="auto"/>
                <w:left w:val="none" w:sz="0" w:space="0" w:color="auto"/>
                <w:bottom w:val="none" w:sz="0" w:space="0" w:color="auto"/>
                <w:right w:val="none" w:sz="0" w:space="0" w:color="auto"/>
              </w:divBdr>
            </w:div>
          </w:divsChild>
        </w:div>
        <w:div w:id="360476594">
          <w:marLeft w:val="0"/>
          <w:marRight w:val="0"/>
          <w:marTop w:val="0"/>
          <w:marBottom w:val="0"/>
          <w:divBdr>
            <w:top w:val="none" w:sz="0" w:space="0" w:color="auto"/>
            <w:left w:val="none" w:sz="0" w:space="0" w:color="auto"/>
            <w:bottom w:val="none" w:sz="0" w:space="0" w:color="auto"/>
            <w:right w:val="none" w:sz="0" w:space="0" w:color="auto"/>
          </w:divBdr>
          <w:divsChild>
            <w:div w:id="1556698062">
              <w:marLeft w:val="0"/>
              <w:marRight w:val="0"/>
              <w:marTop w:val="0"/>
              <w:marBottom w:val="0"/>
              <w:divBdr>
                <w:top w:val="none" w:sz="0" w:space="0" w:color="auto"/>
                <w:left w:val="none" w:sz="0" w:space="0" w:color="auto"/>
                <w:bottom w:val="none" w:sz="0" w:space="0" w:color="auto"/>
                <w:right w:val="none" w:sz="0" w:space="0" w:color="auto"/>
              </w:divBdr>
            </w:div>
          </w:divsChild>
        </w:div>
        <w:div w:id="371879702">
          <w:marLeft w:val="0"/>
          <w:marRight w:val="0"/>
          <w:marTop w:val="0"/>
          <w:marBottom w:val="0"/>
          <w:divBdr>
            <w:top w:val="none" w:sz="0" w:space="0" w:color="auto"/>
            <w:left w:val="none" w:sz="0" w:space="0" w:color="auto"/>
            <w:bottom w:val="none" w:sz="0" w:space="0" w:color="auto"/>
            <w:right w:val="none" w:sz="0" w:space="0" w:color="auto"/>
          </w:divBdr>
          <w:divsChild>
            <w:div w:id="2033677971">
              <w:marLeft w:val="0"/>
              <w:marRight w:val="0"/>
              <w:marTop w:val="0"/>
              <w:marBottom w:val="0"/>
              <w:divBdr>
                <w:top w:val="none" w:sz="0" w:space="0" w:color="auto"/>
                <w:left w:val="none" w:sz="0" w:space="0" w:color="auto"/>
                <w:bottom w:val="none" w:sz="0" w:space="0" w:color="auto"/>
                <w:right w:val="none" w:sz="0" w:space="0" w:color="auto"/>
              </w:divBdr>
            </w:div>
          </w:divsChild>
        </w:div>
        <w:div w:id="394475520">
          <w:marLeft w:val="0"/>
          <w:marRight w:val="0"/>
          <w:marTop w:val="0"/>
          <w:marBottom w:val="0"/>
          <w:divBdr>
            <w:top w:val="none" w:sz="0" w:space="0" w:color="auto"/>
            <w:left w:val="none" w:sz="0" w:space="0" w:color="auto"/>
            <w:bottom w:val="none" w:sz="0" w:space="0" w:color="auto"/>
            <w:right w:val="none" w:sz="0" w:space="0" w:color="auto"/>
          </w:divBdr>
          <w:divsChild>
            <w:div w:id="1935048163">
              <w:marLeft w:val="0"/>
              <w:marRight w:val="0"/>
              <w:marTop w:val="0"/>
              <w:marBottom w:val="0"/>
              <w:divBdr>
                <w:top w:val="none" w:sz="0" w:space="0" w:color="auto"/>
                <w:left w:val="none" w:sz="0" w:space="0" w:color="auto"/>
                <w:bottom w:val="none" w:sz="0" w:space="0" w:color="auto"/>
                <w:right w:val="none" w:sz="0" w:space="0" w:color="auto"/>
              </w:divBdr>
            </w:div>
          </w:divsChild>
        </w:div>
        <w:div w:id="402606056">
          <w:marLeft w:val="0"/>
          <w:marRight w:val="0"/>
          <w:marTop w:val="0"/>
          <w:marBottom w:val="0"/>
          <w:divBdr>
            <w:top w:val="none" w:sz="0" w:space="0" w:color="auto"/>
            <w:left w:val="none" w:sz="0" w:space="0" w:color="auto"/>
            <w:bottom w:val="none" w:sz="0" w:space="0" w:color="auto"/>
            <w:right w:val="none" w:sz="0" w:space="0" w:color="auto"/>
          </w:divBdr>
          <w:divsChild>
            <w:div w:id="1988784333">
              <w:marLeft w:val="0"/>
              <w:marRight w:val="0"/>
              <w:marTop w:val="0"/>
              <w:marBottom w:val="0"/>
              <w:divBdr>
                <w:top w:val="none" w:sz="0" w:space="0" w:color="auto"/>
                <w:left w:val="none" w:sz="0" w:space="0" w:color="auto"/>
                <w:bottom w:val="none" w:sz="0" w:space="0" w:color="auto"/>
                <w:right w:val="none" w:sz="0" w:space="0" w:color="auto"/>
              </w:divBdr>
            </w:div>
          </w:divsChild>
        </w:div>
        <w:div w:id="414401471">
          <w:marLeft w:val="0"/>
          <w:marRight w:val="0"/>
          <w:marTop w:val="0"/>
          <w:marBottom w:val="0"/>
          <w:divBdr>
            <w:top w:val="none" w:sz="0" w:space="0" w:color="auto"/>
            <w:left w:val="none" w:sz="0" w:space="0" w:color="auto"/>
            <w:bottom w:val="none" w:sz="0" w:space="0" w:color="auto"/>
            <w:right w:val="none" w:sz="0" w:space="0" w:color="auto"/>
          </w:divBdr>
          <w:divsChild>
            <w:div w:id="875391911">
              <w:marLeft w:val="0"/>
              <w:marRight w:val="0"/>
              <w:marTop w:val="0"/>
              <w:marBottom w:val="0"/>
              <w:divBdr>
                <w:top w:val="none" w:sz="0" w:space="0" w:color="auto"/>
                <w:left w:val="none" w:sz="0" w:space="0" w:color="auto"/>
                <w:bottom w:val="none" w:sz="0" w:space="0" w:color="auto"/>
                <w:right w:val="none" w:sz="0" w:space="0" w:color="auto"/>
              </w:divBdr>
            </w:div>
          </w:divsChild>
        </w:div>
        <w:div w:id="416901782">
          <w:marLeft w:val="0"/>
          <w:marRight w:val="0"/>
          <w:marTop w:val="0"/>
          <w:marBottom w:val="0"/>
          <w:divBdr>
            <w:top w:val="none" w:sz="0" w:space="0" w:color="auto"/>
            <w:left w:val="none" w:sz="0" w:space="0" w:color="auto"/>
            <w:bottom w:val="none" w:sz="0" w:space="0" w:color="auto"/>
            <w:right w:val="none" w:sz="0" w:space="0" w:color="auto"/>
          </w:divBdr>
          <w:divsChild>
            <w:div w:id="1661958954">
              <w:marLeft w:val="0"/>
              <w:marRight w:val="0"/>
              <w:marTop w:val="0"/>
              <w:marBottom w:val="0"/>
              <w:divBdr>
                <w:top w:val="none" w:sz="0" w:space="0" w:color="auto"/>
                <w:left w:val="none" w:sz="0" w:space="0" w:color="auto"/>
                <w:bottom w:val="none" w:sz="0" w:space="0" w:color="auto"/>
                <w:right w:val="none" w:sz="0" w:space="0" w:color="auto"/>
              </w:divBdr>
            </w:div>
          </w:divsChild>
        </w:div>
        <w:div w:id="450252011">
          <w:marLeft w:val="0"/>
          <w:marRight w:val="0"/>
          <w:marTop w:val="0"/>
          <w:marBottom w:val="0"/>
          <w:divBdr>
            <w:top w:val="none" w:sz="0" w:space="0" w:color="auto"/>
            <w:left w:val="none" w:sz="0" w:space="0" w:color="auto"/>
            <w:bottom w:val="none" w:sz="0" w:space="0" w:color="auto"/>
            <w:right w:val="none" w:sz="0" w:space="0" w:color="auto"/>
          </w:divBdr>
          <w:divsChild>
            <w:div w:id="997920763">
              <w:marLeft w:val="0"/>
              <w:marRight w:val="0"/>
              <w:marTop w:val="0"/>
              <w:marBottom w:val="0"/>
              <w:divBdr>
                <w:top w:val="none" w:sz="0" w:space="0" w:color="auto"/>
                <w:left w:val="none" w:sz="0" w:space="0" w:color="auto"/>
                <w:bottom w:val="none" w:sz="0" w:space="0" w:color="auto"/>
                <w:right w:val="none" w:sz="0" w:space="0" w:color="auto"/>
              </w:divBdr>
            </w:div>
          </w:divsChild>
        </w:div>
        <w:div w:id="472992305">
          <w:marLeft w:val="0"/>
          <w:marRight w:val="0"/>
          <w:marTop w:val="0"/>
          <w:marBottom w:val="0"/>
          <w:divBdr>
            <w:top w:val="none" w:sz="0" w:space="0" w:color="auto"/>
            <w:left w:val="none" w:sz="0" w:space="0" w:color="auto"/>
            <w:bottom w:val="none" w:sz="0" w:space="0" w:color="auto"/>
            <w:right w:val="none" w:sz="0" w:space="0" w:color="auto"/>
          </w:divBdr>
          <w:divsChild>
            <w:div w:id="477652273">
              <w:marLeft w:val="0"/>
              <w:marRight w:val="0"/>
              <w:marTop w:val="0"/>
              <w:marBottom w:val="0"/>
              <w:divBdr>
                <w:top w:val="none" w:sz="0" w:space="0" w:color="auto"/>
                <w:left w:val="none" w:sz="0" w:space="0" w:color="auto"/>
                <w:bottom w:val="none" w:sz="0" w:space="0" w:color="auto"/>
                <w:right w:val="none" w:sz="0" w:space="0" w:color="auto"/>
              </w:divBdr>
            </w:div>
          </w:divsChild>
        </w:div>
        <w:div w:id="473765709">
          <w:marLeft w:val="0"/>
          <w:marRight w:val="0"/>
          <w:marTop w:val="0"/>
          <w:marBottom w:val="0"/>
          <w:divBdr>
            <w:top w:val="none" w:sz="0" w:space="0" w:color="auto"/>
            <w:left w:val="none" w:sz="0" w:space="0" w:color="auto"/>
            <w:bottom w:val="none" w:sz="0" w:space="0" w:color="auto"/>
            <w:right w:val="none" w:sz="0" w:space="0" w:color="auto"/>
          </w:divBdr>
          <w:divsChild>
            <w:div w:id="1160391030">
              <w:marLeft w:val="0"/>
              <w:marRight w:val="0"/>
              <w:marTop w:val="0"/>
              <w:marBottom w:val="0"/>
              <w:divBdr>
                <w:top w:val="none" w:sz="0" w:space="0" w:color="auto"/>
                <w:left w:val="none" w:sz="0" w:space="0" w:color="auto"/>
                <w:bottom w:val="none" w:sz="0" w:space="0" w:color="auto"/>
                <w:right w:val="none" w:sz="0" w:space="0" w:color="auto"/>
              </w:divBdr>
            </w:div>
            <w:div w:id="1600330666">
              <w:marLeft w:val="0"/>
              <w:marRight w:val="0"/>
              <w:marTop w:val="0"/>
              <w:marBottom w:val="0"/>
              <w:divBdr>
                <w:top w:val="none" w:sz="0" w:space="0" w:color="auto"/>
                <w:left w:val="none" w:sz="0" w:space="0" w:color="auto"/>
                <w:bottom w:val="none" w:sz="0" w:space="0" w:color="auto"/>
                <w:right w:val="none" w:sz="0" w:space="0" w:color="auto"/>
              </w:divBdr>
            </w:div>
            <w:div w:id="1689942166">
              <w:marLeft w:val="0"/>
              <w:marRight w:val="0"/>
              <w:marTop w:val="0"/>
              <w:marBottom w:val="0"/>
              <w:divBdr>
                <w:top w:val="none" w:sz="0" w:space="0" w:color="auto"/>
                <w:left w:val="none" w:sz="0" w:space="0" w:color="auto"/>
                <w:bottom w:val="none" w:sz="0" w:space="0" w:color="auto"/>
                <w:right w:val="none" w:sz="0" w:space="0" w:color="auto"/>
              </w:divBdr>
            </w:div>
          </w:divsChild>
        </w:div>
        <w:div w:id="481772314">
          <w:marLeft w:val="0"/>
          <w:marRight w:val="0"/>
          <w:marTop w:val="0"/>
          <w:marBottom w:val="0"/>
          <w:divBdr>
            <w:top w:val="none" w:sz="0" w:space="0" w:color="auto"/>
            <w:left w:val="none" w:sz="0" w:space="0" w:color="auto"/>
            <w:bottom w:val="none" w:sz="0" w:space="0" w:color="auto"/>
            <w:right w:val="none" w:sz="0" w:space="0" w:color="auto"/>
          </w:divBdr>
          <w:divsChild>
            <w:div w:id="1248810628">
              <w:marLeft w:val="0"/>
              <w:marRight w:val="0"/>
              <w:marTop w:val="0"/>
              <w:marBottom w:val="0"/>
              <w:divBdr>
                <w:top w:val="none" w:sz="0" w:space="0" w:color="auto"/>
                <w:left w:val="none" w:sz="0" w:space="0" w:color="auto"/>
                <w:bottom w:val="none" w:sz="0" w:space="0" w:color="auto"/>
                <w:right w:val="none" w:sz="0" w:space="0" w:color="auto"/>
              </w:divBdr>
            </w:div>
          </w:divsChild>
        </w:div>
        <w:div w:id="488910544">
          <w:marLeft w:val="0"/>
          <w:marRight w:val="0"/>
          <w:marTop w:val="0"/>
          <w:marBottom w:val="0"/>
          <w:divBdr>
            <w:top w:val="none" w:sz="0" w:space="0" w:color="auto"/>
            <w:left w:val="none" w:sz="0" w:space="0" w:color="auto"/>
            <w:bottom w:val="none" w:sz="0" w:space="0" w:color="auto"/>
            <w:right w:val="none" w:sz="0" w:space="0" w:color="auto"/>
          </w:divBdr>
          <w:divsChild>
            <w:div w:id="917446018">
              <w:marLeft w:val="0"/>
              <w:marRight w:val="0"/>
              <w:marTop w:val="0"/>
              <w:marBottom w:val="0"/>
              <w:divBdr>
                <w:top w:val="none" w:sz="0" w:space="0" w:color="auto"/>
                <w:left w:val="none" w:sz="0" w:space="0" w:color="auto"/>
                <w:bottom w:val="none" w:sz="0" w:space="0" w:color="auto"/>
                <w:right w:val="none" w:sz="0" w:space="0" w:color="auto"/>
              </w:divBdr>
            </w:div>
          </w:divsChild>
        </w:div>
        <w:div w:id="505363670">
          <w:marLeft w:val="0"/>
          <w:marRight w:val="0"/>
          <w:marTop w:val="0"/>
          <w:marBottom w:val="0"/>
          <w:divBdr>
            <w:top w:val="none" w:sz="0" w:space="0" w:color="auto"/>
            <w:left w:val="none" w:sz="0" w:space="0" w:color="auto"/>
            <w:bottom w:val="none" w:sz="0" w:space="0" w:color="auto"/>
            <w:right w:val="none" w:sz="0" w:space="0" w:color="auto"/>
          </w:divBdr>
          <w:divsChild>
            <w:div w:id="1736199701">
              <w:marLeft w:val="0"/>
              <w:marRight w:val="0"/>
              <w:marTop w:val="0"/>
              <w:marBottom w:val="0"/>
              <w:divBdr>
                <w:top w:val="none" w:sz="0" w:space="0" w:color="auto"/>
                <w:left w:val="none" w:sz="0" w:space="0" w:color="auto"/>
                <w:bottom w:val="none" w:sz="0" w:space="0" w:color="auto"/>
                <w:right w:val="none" w:sz="0" w:space="0" w:color="auto"/>
              </w:divBdr>
            </w:div>
          </w:divsChild>
        </w:div>
        <w:div w:id="508253874">
          <w:marLeft w:val="0"/>
          <w:marRight w:val="0"/>
          <w:marTop w:val="0"/>
          <w:marBottom w:val="0"/>
          <w:divBdr>
            <w:top w:val="none" w:sz="0" w:space="0" w:color="auto"/>
            <w:left w:val="none" w:sz="0" w:space="0" w:color="auto"/>
            <w:bottom w:val="none" w:sz="0" w:space="0" w:color="auto"/>
            <w:right w:val="none" w:sz="0" w:space="0" w:color="auto"/>
          </w:divBdr>
          <w:divsChild>
            <w:div w:id="1531186494">
              <w:marLeft w:val="0"/>
              <w:marRight w:val="0"/>
              <w:marTop w:val="0"/>
              <w:marBottom w:val="0"/>
              <w:divBdr>
                <w:top w:val="none" w:sz="0" w:space="0" w:color="auto"/>
                <w:left w:val="none" w:sz="0" w:space="0" w:color="auto"/>
                <w:bottom w:val="none" w:sz="0" w:space="0" w:color="auto"/>
                <w:right w:val="none" w:sz="0" w:space="0" w:color="auto"/>
              </w:divBdr>
            </w:div>
          </w:divsChild>
        </w:div>
        <w:div w:id="510140464">
          <w:marLeft w:val="0"/>
          <w:marRight w:val="0"/>
          <w:marTop w:val="0"/>
          <w:marBottom w:val="0"/>
          <w:divBdr>
            <w:top w:val="none" w:sz="0" w:space="0" w:color="auto"/>
            <w:left w:val="none" w:sz="0" w:space="0" w:color="auto"/>
            <w:bottom w:val="none" w:sz="0" w:space="0" w:color="auto"/>
            <w:right w:val="none" w:sz="0" w:space="0" w:color="auto"/>
          </w:divBdr>
          <w:divsChild>
            <w:div w:id="1123429146">
              <w:marLeft w:val="0"/>
              <w:marRight w:val="0"/>
              <w:marTop w:val="0"/>
              <w:marBottom w:val="0"/>
              <w:divBdr>
                <w:top w:val="none" w:sz="0" w:space="0" w:color="auto"/>
                <w:left w:val="none" w:sz="0" w:space="0" w:color="auto"/>
                <w:bottom w:val="none" w:sz="0" w:space="0" w:color="auto"/>
                <w:right w:val="none" w:sz="0" w:space="0" w:color="auto"/>
              </w:divBdr>
            </w:div>
          </w:divsChild>
        </w:div>
        <w:div w:id="511536035">
          <w:marLeft w:val="0"/>
          <w:marRight w:val="0"/>
          <w:marTop w:val="0"/>
          <w:marBottom w:val="0"/>
          <w:divBdr>
            <w:top w:val="none" w:sz="0" w:space="0" w:color="auto"/>
            <w:left w:val="none" w:sz="0" w:space="0" w:color="auto"/>
            <w:bottom w:val="none" w:sz="0" w:space="0" w:color="auto"/>
            <w:right w:val="none" w:sz="0" w:space="0" w:color="auto"/>
          </w:divBdr>
          <w:divsChild>
            <w:div w:id="486635639">
              <w:marLeft w:val="0"/>
              <w:marRight w:val="0"/>
              <w:marTop w:val="0"/>
              <w:marBottom w:val="0"/>
              <w:divBdr>
                <w:top w:val="none" w:sz="0" w:space="0" w:color="auto"/>
                <w:left w:val="none" w:sz="0" w:space="0" w:color="auto"/>
                <w:bottom w:val="none" w:sz="0" w:space="0" w:color="auto"/>
                <w:right w:val="none" w:sz="0" w:space="0" w:color="auto"/>
              </w:divBdr>
            </w:div>
          </w:divsChild>
        </w:div>
        <w:div w:id="521364999">
          <w:marLeft w:val="0"/>
          <w:marRight w:val="0"/>
          <w:marTop w:val="0"/>
          <w:marBottom w:val="0"/>
          <w:divBdr>
            <w:top w:val="none" w:sz="0" w:space="0" w:color="auto"/>
            <w:left w:val="none" w:sz="0" w:space="0" w:color="auto"/>
            <w:bottom w:val="none" w:sz="0" w:space="0" w:color="auto"/>
            <w:right w:val="none" w:sz="0" w:space="0" w:color="auto"/>
          </w:divBdr>
          <w:divsChild>
            <w:div w:id="1223566646">
              <w:marLeft w:val="0"/>
              <w:marRight w:val="0"/>
              <w:marTop w:val="0"/>
              <w:marBottom w:val="0"/>
              <w:divBdr>
                <w:top w:val="none" w:sz="0" w:space="0" w:color="auto"/>
                <w:left w:val="none" w:sz="0" w:space="0" w:color="auto"/>
                <w:bottom w:val="none" w:sz="0" w:space="0" w:color="auto"/>
                <w:right w:val="none" w:sz="0" w:space="0" w:color="auto"/>
              </w:divBdr>
            </w:div>
          </w:divsChild>
        </w:div>
        <w:div w:id="524293296">
          <w:marLeft w:val="0"/>
          <w:marRight w:val="0"/>
          <w:marTop w:val="0"/>
          <w:marBottom w:val="0"/>
          <w:divBdr>
            <w:top w:val="none" w:sz="0" w:space="0" w:color="auto"/>
            <w:left w:val="none" w:sz="0" w:space="0" w:color="auto"/>
            <w:bottom w:val="none" w:sz="0" w:space="0" w:color="auto"/>
            <w:right w:val="none" w:sz="0" w:space="0" w:color="auto"/>
          </w:divBdr>
          <w:divsChild>
            <w:div w:id="763107687">
              <w:marLeft w:val="0"/>
              <w:marRight w:val="0"/>
              <w:marTop w:val="0"/>
              <w:marBottom w:val="0"/>
              <w:divBdr>
                <w:top w:val="none" w:sz="0" w:space="0" w:color="auto"/>
                <w:left w:val="none" w:sz="0" w:space="0" w:color="auto"/>
                <w:bottom w:val="none" w:sz="0" w:space="0" w:color="auto"/>
                <w:right w:val="none" w:sz="0" w:space="0" w:color="auto"/>
              </w:divBdr>
            </w:div>
          </w:divsChild>
        </w:div>
        <w:div w:id="528378095">
          <w:marLeft w:val="0"/>
          <w:marRight w:val="0"/>
          <w:marTop w:val="0"/>
          <w:marBottom w:val="0"/>
          <w:divBdr>
            <w:top w:val="none" w:sz="0" w:space="0" w:color="auto"/>
            <w:left w:val="none" w:sz="0" w:space="0" w:color="auto"/>
            <w:bottom w:val="none" w:sz="0" w:space="0" w:color="auto"/>
            <w:right w:val="none" w:sz="0" w:space="0" w:color="auto"/>
          </w:divBdr>
          <w:divsChild>
            <w:div w:id="1291589080">
              <w:marLeft w:val="0"/>
              <w:marRight w:val="0"/>
              <w:marTop w:val="0"/>
              <w:marBottom w:val="0"/>
              <w:divBdr>
                <w:top w:val="none" w:sz="0" w:space="0" w:color="auto"/>
                <w:left w:val="none" w:sz="0" w:space="0" w:color="auto"/>
                <w:bottom w:val="none" w:sz="0" w:space="0" w:color="auto"/>
                <w:right w:val="none" w:sz="0" w:space="0" w:color="auto"/>
              </w:divBdr>
            </w:div>
          </w:divsChild>
        </w:div>
        <w:div w:id="528689334">
          <w:marLeft w:val="0"/>
          <w:marRight w:val="0"/>
          <w:marTop w:val="0"/>
          <w:marBottom w:val="0"/>
          <w:divBdr>
            <w:top w:val="none" w:sz="0" w:space="0" w:color="auto"/>
            <w:left w:val="none" w:sz="0" w:space="0" w:color="auto"/>
            <w:bottom w:val="none" w:sz="0" w:space="0" w:color="auto"/>
            <w:right w:val="none" w:sz="0" w:space="0" w:color="auto"/>
          </w:divBdr>
          <w:divsChild>
            <w:div w:id="1336492781">
              <w:marLeft w:val="0"/>
              <w:marRight w:val="0"/>
              <w:marTop w:val="0"/>
              <w:marBottom w:val="0"/>
              <w:divBdr>
                <w:top w:val="none" w:sz="0" w:space="0" w:color="auto"/>
                <w:left w:val="none" w:sz="0" w:space="0" w:color="auto"/>
                <w:bottom w:val="none" w:sz="0" w:space="0" w:color="auto"/>
                <w:right w:val="none" w:sz="0" w:space="0" w:color="auto"/>
              </w:divBdr>
            </w:div>
          </w:divsChild>
        </w:div>
        <w:div w:id="538513138">
          <w:marLeft w:val="0"/>
          <w:marRight w:val="0"/>
          <w:marTop w:val="0"/>
          <w:marBottom w:val="0"/>
          <w:divBdr>
            <w:top w:val="none" w:sz="0" w:space="0" w:color="auto"/>
            <w:left w:val="none" w:sz="0" w:space="0" w:color="auto"/>
            <w:bottom w:val="none" w:sz="0" w:space="0" w:color="auto"/>
            <w:right w:val="none" w:sz="0" w:space="0" w:color="auto"/>
          </w:divBdr>
          <w:divsChild>
            <w:div w:id="899249554">
              <w:marLeft w:val="0"/>
              <w:marRight w:val="0"/>
              <w:marTop w:val="0"/>
              <w:marBottom w:val="0"/>
              <w:divBdr>
                <w:top w:val="none" w:sz="0" w:space="0" w:color="auto"/>
                <w:left w:val="none" w:sz="0" w:space="0" w:color="auto"/>
                <w:bottom w:val="none" w:sz="0" w:space="0" w:color="auto"/>
                <w:right w:val="none" w:sz="0" w:space="0" w:color="auto"/>
              </w:divBdr>
            </w:div>
          </w:divsChild>
        </w:div>
        <w:div w:id="559630187">
          <w:marLeft w:val="0"/>
          <w:marRight w:val="0"/>
          <w:marTop w:val="0"/>
          <w:marBottom w:val="0"/>
          <w:divBdr>
            <w:top w:val="none" w:sz="0" w:space="0" w:color="auto"/>
            <w:left w:val="none" w:sz="0" w:space="0" w:color="auto"/>
            <w:bottom w:val="none" w:sz="0" w:space="0" w:color="auto"/>
            <w:right w:val="none" w:sz="0" w:space="0" w:color="auto"/>
          </w:divBdr>
          <w:divsChild>
            <w:div w:id="1030179279">
              <w:marLeft w:val="0"/>
              <w:marRight w:val="0"/>
              <w:marTop w:val="0"/>
              <w:marBottom w:val="0"/>
              <w:divBdr>
                <w:top w:val="none" w:sz="0" w:space="0" w:color="auto"/>
                <w:left w:val="none" w:sz="0" w:space="0" w:color="auto"/>
                <w:bottom w:val="none" w:sz="0" w:space="0" w:color="auto"/>
                <w:right w:val="none" w:sz="0" w:space="0" w:color="auto"/>
              </w:divBdr>
            </w:div>
          </w:divsChild>
        </w:div>
        <w:div w:id="569465301">
          <w:marLeft w:val="0"/>
          <w:marRight w:val="0"/>
          <w:marTop w:val="0"/>
          <w:marBottom w:val="0"/>
          <w:divBdr>
            <w:top w:val="none" w:sz="0" w:space="0" w:color="auto"/>
            <w:left w:val="none" w:sz="0" w:space="0" w:color="auto"/>
            <w:bottom w:val="none" w:sz="0" w:space="0" w:color="auto"/>
            <w:right w:val="none" w:sz="0" w:space="0" w:color="auto"/>
          </w:divBdr>
          <w:divsChild>
            <w:div w:id="973371004">
              <w:marLeft w:val="0"/>
              <w:marRight w:val="0"/>
              <w:marTop w:val="0"/>
              <w:marBottom w:val="0"/>
              <w:divBdr>
                <w:top w:val="none" w:sz="0" w:space="0" w:color="auto"/>
                <w:left w:val="none" w:sz="0" w:space="0" w:color="auto"/>
                <w:bottom w:val="none" w:sz="0" w:space="0" w:color="auto"/>
                <w:right w:val="none" w:sz="0" w:space="0" w:color="auto"/>
              </w:divBdr>
            </w:div>
          </w:divsChild>
        </w:div>
        <w:div w:id="579102888">
          <w:marLeft w:val="0"/>
          <w:marRight w:val="0"/>
          <w:marTop w:val="0"/>
          <w:marBottom w:val="0"/>
          <w:divBdr>
            <w:top w:val="none" w:sz="0" w:space="0" w:color="auto"/>
            <w:left w:val="none" w:sz="0" w:space="0" w:color="auto"/>
            <w:bottom w:val="none" w:sz="0" w:space="0" w:color="auto"/>
            <w:right w:val="none" w:sz="0" w:space="0" w:color="auto"/>
          </w:divBdr>
          <w:divsChild>
            <w:div w:id="9962924">
              <w:marLeft w:val="0"/>
              <w:marRight w:val="0"/>
              <w:marTop w:val="0"/>
              <w:marBottom w:val="0"/>
              <w:divBdr>
                <w:top w:val="none" w:sz="0" w:space="0" w:color="auto"/>
                <w:left w:val="none" w:sz="0" w:space="0" w:color="auto"/>
                <w:bottom w:val="none" w:sz="0" w:space="0" w:color="auto"/>
                <w:right w:val="none" w:sz="0" w:space="0" w:color="auto"/>
              </w:divBdr>
            </w:div>
          </w:divsChild>
        </w:div>
        <w:div w:id="610212706">
          <w:marLeft w:val="0"/>
          <w:marRight w:val="0"/>
          <w:marTop w:val="0"/>
          <w:marBottom w:val="0"/>
          <w:divBdr>
            <w:top w:val="none" w:sz="0" w:space="0" w:color="auto"/>
            <w:left w:val="none" w:sz="0" w:space="0" w:color="auto"/>
            <w:bottom w:val="none" w:sz="0" w:space="0" w:color="auto"/>
            <w:right w:val="none" w:sz="0" w:space="0" w:color="auto"/>
          </w:divBdr>
          <w:divsChild>
            <w:div w:id="2144690027">
              <w:marLeft w:val="0"/>
              <w:marRight w:val="0"/>
              <w:marTop w:val="0"/>
              <w:marBottom w:val="0"/>
              <w:divBdr>
                <w:top w:val="none" w:sz="0" w:space="0" w:color="auto"/>
                <w:left w:val="none" w:sz="0" w:space="0" w:color="auto"/>
                <w:bottom w:val="none" w:sz="0" w:space="0" w:color="auto"/>
                <w:right w:val="none" w:sz="0" w:space="0" w:color="auto"/>
              </w:divBdr>
            </w:div>
          </w:divsChild>
        </w:div>
        <w:div w:id="637497507">
          <w:marLeft w:val="0"/>
          <w:marRight w:val="0"/>
          <w:marTop w:val="0"/>
          <w:marBottom w:val="0"/>
          <w:divBdr>
            <w:top w:val="none" w:sz="0" w:space="0" w:color="auto"/>
            <w:left w:val="none" w:sz="0" w:space="0" w:color="auto"/>
            <w:bottom w:val="none" w:sz="0" w:space="0" w:color="auto"/>
            <w:right w:val="none" w:sz="0" w:space="0" w:color="auto"/>
          </w:divBdr>
          <w:divsChild>
            <w:div w:id="2037539788">
              <w:marLeft w:val="0"/>
              <w:marRight w:val="0"/>
              <w:marTop w:val="0"/>
              <w:marBottom w:val="0"/>
              <w:divBdr>
                <w:top w:val="none" w:sz="0" w:space="0" w:color="auto"/>
                <w:left w:val="none" w:sz="0" w:space="0" w:color="auto"/>
                <w:bottom w:val="none" w:sz="0" w:space="0" w:color="auto"/>
                <w:right w:val="none" w:sz="0" w:space="0" w:color="auto"/>
              </w:divBdr>
            </w:div>
          </w:divsChild>
        </w:div>
        <w:div w:id="638194101">
          <w:marLeft w:val="0"/>
          <w:marRight w:val="0"/>
          <w:marTop w:val="0"/>
          <w:marBottom w:val="0"/>
          <w:divBdr>
            <w:top w:val="none" w:sz="0" w:space="0" w:color="auto"/>
            <w:left w:val="none" w:sz="0" w:space="0" w:color="auto"/>
            <w:bottom w:val="none" w:sz="0" w:space="0" w:color="auto"/>
            <w:right w:val="none" w:sz="0" w:space="0" w:color="auto"/>
          </w:divBdr>
          <w:divsChild>
            <w:div w:id="1724523804">
              <w:marLeft w:val="0"/>
              <w:marRight w:val="0"/>
              <w:marTop w:val="0"/>
              <w:marBottom w:val="0"/>
              <w:divBdr>
                <w:top w:val="none" w:sz="0" w:space="0" w:color="auto"/>
                <w:left w:val="none" w:sz="0" w:space="0" w:color="auto"/>
                <w:bottom w:val="none" w:sz="0" w:space="0" w:color="auto"/>
                <w:right w:val="none" w:sz="0" w:space="0" w:color="auto"/>
              </w:divBdr>
            </w:div>
          </w:divsChild>
        </w:div>
        <w:div w:id="683173077">
          <w:marLeft w:val="0"/>
          <w:marRight w:val="0"/>
          <w:marTop w:val="0"/>
          <w:marBottom w:val="0"/>
          <w:divBdr>
            <w:top w:val="none" w:sz="0" w:space="0" w:color="auto"/>
            <w:left w:val="none" w:sz="0" w:space="0" w:color="auto"/>
            <w:bottom w:val="none" w:sz="0" w:space="0" w:color="auto"/>
            <w:right w:val="none" w:sz="0" w:space="0" w:color="auto"/>
          </w:divBdr>
          <w:divsChild>
            <w:div w:id="382827586">
              <w:marLeft w:val="0"/>
              <w:marRight w:val="0"/>
              <w:marTop w:val="0"/>
              <w:marBottom w:val="0"/>
              <w:divBdr>
                <w:top w:val="none" w:sz="0" w:space="0" w:color="auto"/>
                <w:left w:val="none" w:sz="0" w:space="0" w:color="auto"/>
                <w:bottom w:val="none" w:sz="0" w:space="0" w:color="auto"/>
                <w:right w:val="none" w:sz="0" w:space="0" w:color="auto"/>
              </w:divBdr>
            </w:div>
          </w:divsChild>
        </w:div>
        <w:div w:id="686640910">
          <w:marLeft w:val="0"/>
          <w:marRight w:val="0"/>
          <w:marTop w:val="0"/>
          <w:marBottom w:val="0"/>
          <w:divBdr>
            <w:top w:val="none" w:sz="0" w:space="0" w:color="auto"/>
            <w:left w:val="none" w:sz="0" w:space="0" w:color="auto"/>
            <w:bottom w:val="none" w:sz="0" w:space="0" w:color="auto"/>
            <w:right w:val="none" w:sz="0" w:space="0" w:color="auto"/>
          </w:divBdr>
          <w:divsChild>
            <w:div w:id="1739746086">
              <w:marLeft w:val="0"/>
              <w:marRight w:val="0"/>
              <w:marTop w:val="0"/>
              <w:marBottom w:val="0"/>
              <w:divBdr>
                <w:top w:val="none" w:sz="0" w:space="0" w:color="auto"/>
                <w:left w:val="none" w:sz="0" w:space="0" w:color="auto"/>
                <w:bottom w:val="none" w:sz="0" w:space="0" w:color="auto"/>
                <w:right w:val="none" w:sz="0" w:space="0" w:color="auto"/>
              </w:divBdr>
            </w:div>
          </w:divsChild>
        </w:div>
        <w:div w:id="723479722">
          <w:marLeft w:val="0"/>
          <w:marRight w:val="0"/>
          <w:marTop w:val="0"/>
          <w:marBottom w:val="0"/>
          <w:divBdr>
            <w:top w:val="none" w:sz="0" w:space="0" w:color="auto"/>
            <w:left w:val="none" w:sz="0" w:space="0" w:color="auto"/>
            <w:bottom w:val="none" w:sz="0" w:space="0" w:color="auto"/>
            <w:right w:val="none" w:sz="0" w:space="0" w:color="auto"/>
          </w:divBdr>
          <w:divsChild>
            <w:div w:id="1164903062">
              <w:marLeft w:val="0"/>
              <w:marRight w:val="0"/>
              <w:marTop w:val="0"/>
              <w:marBottom w:val="0"/>
              <w:divBdr>
                <w:top w:val="none" w:sz="0" w:space="0" w:color="auto"/>
                <w:left w:val="none" w:sz="0" w:space="0" w:color="auto"/>
                <w:bottom w:val="none" w:sz="0" w:space="0" w:color="auto"/>
                <w:right w:val="none" w:sz="0" w:space="0" w:color="auto"/>
              </w:divBdr>
            </w:div>
          </w:divsChild>
        </w:div>
        <w:div w:id="725645079">
          <w:marLeft w:val="0"/>
          <w:marRight w:val="0"/>
          <w:marTop w:val="0"/>
          <w:marBottom w:val="0"/>
          <w:divBdr>
            <w:top w:val="none" w:sz="0" w:space="0" w:color="auto"/>
            <w:left w:val="none" w:sz="0" w:space="0" w:color="auto"/>
            <w:bottom w:val="none" w:sz="0" w:space="0" w:color="auto"/>
            <w:right w:val="none" w:sz="0" w:space="0" w:color="auto"/>
          </w:divBdr>
          <w:divsChild>
            <w:div w:id="1892182408">
              <w:marLeft w:val="0"/>
              <w:marRight w:val="0"/>
              <w:marTop w:val="0"/>
              <w:marBottom w:val="0"/>
              <w:divBdr>
                <w:top w:val="none" w:sz="0" w:space="0" w:color="auto"/>
                <w:left w:val="none" w:sz="0" w:space="0" w:color="auto"/>
                <w:bottom w:val="none" w:sz="0" w:space="0" w:color="auto"/>
                <w:right w:val="none" w:sz="0" w:space="0" w:color="auto"/>
              </w:divBdr>
            </w:div>
          </w:divsChild>
        </w:div>
        <w:div w:id="725909424">
          <w:marLeft w:val="0"/>
          <w:marRight w:val="0"/>
          <w:marTop w:val="0"/>
          <w:marBottom w:val="0"/>
          <w:divBdr>
            <w:top w:val="none" w:sz="0" w:space="0" w:color="auto"/>
            <w:left w:val="none" w:sz="0" w:space="0" w:color="auto"/>
            <w:bottom w:val="none" w:sz="0" w:space="0" w:color="auto"/>
            <w:right w:val="none" w:sz="0" w:space="0" w:color="auto"/>
          </w:divBdr>
          <w:divsChild>
            <w:div w:id="1435126653">
              <w:marLeft w:val="0"/>
              <w:marRight w:val="0"/>
              <w:marTop w:val="0"/>
              <w:marBottom w:val="0"/>
              <w:divBdr>
                <w:top w:val="none" w:sz="0" w:space="0" w:color="auto"/>
                <w:left w:val="none" w:sz="0" w:space="0" w:color="auto"/>
                <w:bottom w:val="none" w:sz="0" w:space="0" w:color="auto"/>
                <w:right w:val="none" w:sz="0" w:space="0" w:color="auto"/>
              </w:divBdr>
            </w:div>
          </w:divsChild>
        </w:div>
        <w:div w:id="728500634">
          <w:marLeft w:val="0"/>
          <w:marRight w:val="0"/>
          <w:marTop w:val="0"/>
          <w:marBottom w:val="0"/>
          <w:divBdr>
            <w:top w:val="none" w:sz="0" w:space="0" w:color="auto"/>
            <w:left w:val="none" w:sz="0" w:space="0" w:color="auto"/>
            <w:bottom w:val="none" w:sz="0" w:space="0" w:color="auto"/>
            <w:right w:val="none" w:sz="0" w:space="0" w:color="auto"/>
          </w:divBdr>
          <w:divsChild>
            <w:div w:id="1450003896">
              <w:marLeft w:val="0"/>
              <w:marRight w:val="0"/>
              <w:marTop w:val="0"/>
              <w:marBottom w:val="0"/>
              <w:divBdr>
                <w:top w:val="none" w:sz="0" w:space="0" w:color="auto"/>
                <w:left w:val="none" w:sz="0" w:space="0" w:color="auto"/>
                <w:bottom w:val="none" w:sz="0" w:space="0" w:color="auto"/>
                <w:right w:val="none" w:sz="0" w:space="0" w:color="auto"/>
              </w:divBdr>
            </w:div>
          </w:divsChild>
        </w:div>
        <w:div w:id="728843665">
          <w:marLeft w:val="0"/>
          <w:marRight w:val="0"/>
          <w:marTop w:val="0"/>
          <w:marBottom w:val="0"/>
          <w:divBdr>
            <w:top w:val="none" w:sz="0" w:space="0" w:color="auto"/>
            <w:left w:val="none" w:sz="0" w:space="0" w:color="auto"/>
            <w:bottom w:val="none" w:sz="0" w:space="0" w:color="auto"/>
            <w:right w:val="none" w:sz="0" w:space="0" w:color="auto"/>
          </w:divBdr>
          <w:divsChild>
            <w:div w:id="31155231">
              <w:marLeft w:val="0"/>
              <w:marRight w:val="0"/>
              <w:marTop w:val="0"/>
              <w:marBottom w:val="0"/>
              <w:divBdr>
                <w:top w:val="none" w:sz="0" w:space="0" w:color="auto"/>
                <w:left w:val="none" w:sz="0" w:space="0" w:color="auto"/>
                <w:bottom w:val="none" w:sz="0" w:space="0" w:color="auto"/>
                <w:right w:val="none" w:sz="0" w:space="0" w:color="auto"/>
              </w:divBdr>
            </w:div>
          </w:divsChild>
        </w:div>
        <w:div w:id="761223483">
          <w:marLeft w:val="0"/>
          <w:marRight w:val="0"/>
          <w:marTop w:val="0"/>
          <w:marBottom w:val="0"/>
          <w:divBdr>
            <w:top w:val="none" w:sz="0" w:space="0" w:color="auto"/>
            <w:left w:val="none" w:sz="0" w:space="0" w:color="auto"/>
            <w:bottom w:val="none" w:sz="0" w:space="0" w:color="auto"/>
            <w:right w:val="none" w:sz="0" w:space="0" w:color="auto"/>
          </w:divBdr>
          <w:divsChild>
            <w:div w:id="1561862538">
              <w:marLeft w:val="0"/>
              <w:marRight w:val="0"/>
              <w:marTop w:val="0"/>
              <w:marBottom w:val="0"/>
              <w:divBdr>
                <w:top w:val="none" w:sz="0" w:space="0" w:color="auto"/>
                <w:left w:val="none" w:sz="0" w:space="0" w:color="auto"/>
                <w:bottom w:val="none" w:sz="0" w:space="0" w:color="auto"/>
                <w:right w:val="none" w:sz="0" w:space="0" w:color="auto"/>
              </w:divBdr>
            </w:div>
          </w:divsChild>
        </w:div>
        <w:div w:id="772094207">
          <w:marLeft w:val="0"/>
          <w:marRight w:val="0"/>
          <w:marTop w:val="0"/>
          <w:marBottom w:val="0"/>
          <w:divBdr>
            <w:top w:val="none" w:sz="0" w:space="0" w:color="auto"/>
            <w:left w:val="none" w:sz="0" w:space="0" w:color="auto"/>
            <w:bottom w:val="none" w:sz="0" w:space="0" w:color="auto"/>
            <w:right w:val="none" w:sz="0" w:space="0" w:color="auto"/>
          </w:divBdr>
          <w:divsChild>
            <w:div w:id="39133985">
              <w:marLeft w:val="0"/>
              <w:marRight w:val="0"/>
              <w:marTop w:val="0"/>
              <w:marBottom w:val="0"/>
              <w:divBdr>
                <w:top w:val="none" w:sz="0" w:space="0" w:color="auto"/>
                <w:left w:val="none" w:sz="0" w:space="0" w:color="auto"/>
                <w:bottom w:val="none" w:sz="0" w:space="0" w:color="auto"/>
                <w:right w:val="none" w:sz="0" w:space="0" w:color="auto"/>
              </w:divBdr>
            </w:div>
          </w:divsChild>
        </w:div>
        <w:div w:id="777722431">
          <w:marLeft w:val="0"/>
          <w:marRight w:val="0"/>
          <w:marTop w:val="0"/>
          <w:marBottom w:val="0"/>
          <w:divBdr>
            <w:top w:val="none" w:sz="0" w:space="0" w:color="auto"/>
            <w:left w:val="none" w:sz="0" w:space="0" w:color="auto"/>
            <w:bottom w:val="none" w:sz="0" w:space="0" w:color="auto"/>
            <w:right w:val="none" w:sz="0" w:space="0" w:color="auto"/>
          </w:divBdr>
          <w:divsChild>
            <w:div w:id="777024678">
              <w:marLeft w:val="0"/>
              <w:marRight w:val="0"/>
              <w:marTop w:val="0"/>
              <w:marBottom w:val="0"/>
              <w:divBdr>
                <w:top w:val="none" w:sz="0" w:space="0" w:color="auto"/>
                <w:left w:val="none" w:sz="0" w:space="0" w:color="auto"/>
                <w:bottom w:val="none" w:sz="0" w:space="0" w:color="auto"/>
                <w:right w:val="none" w:sz="0" w:space="0" w:color="auto"/>
              </w:divBdr>
            </w:div>
          </w:divsChild>
        </w:div>
        <w:div w:id="784539504">
          <w:marLeft w:val="0"/>
          <w:marRight w:val="0"/>
          <w:marTop w:val="0"/>
          <w:marBottom w:val="0"/>
          <w:divBdr>
            <w:top w:val="none" w:sz="0" w:space="0" w:color="auto"/>
            <w:left w:val="none" w:sz="0" w:space="0" w:color="auto"/>
            <w:bottom w:val="none" w:sz="0" w:space="0" w:color="auto"/>
            <w:right w:val="none" w:sz="0" w:space="0" w:color="auto"/>
          </w:divBdr>
          <w:divsChild>
            <w:div w:id="226310329">
              <w:marLeft w:val="0"/>
              <w:marRight w:val="0"/>
              <w:marTop w:val="0"/>
              <w:marBottom w:val="0"/>
              <w:divBdr>
                <w:top w:val="none" w:sz="0" w:space="0" w:color="auto"/>
                <w:left w:val="none" w:sz="0" w:space="0" w:color="auto"/>
                <w:bottom w:val="none" w:sz="0" w:space="0" w:color="auto"/>
                <w:right w:val="none" w:sz="0" w:space="0" w:color="auto"/>
              </w:divBdr>
            </w:div>
          </w:divsChild>
        </w:div>
        <w:div w:id="787744413">
          <w:marLeft w:val="0"/>
          <w:marRight w:val="0"/>
          <w:marTop w:val="0"/>
          <w:marBottom w:val="0"/>
          <w:divBdr>
            <w:top w:val="none" w:sz="0" w:space="0" w:color="auto"/>
            <w:left w:val="none" w:sz="0" w:space="0" w:color="auto"/>
            <w:bottom w:val="none" w:sz="0" w:space="0" w:color="auto"/>
            <w:right w:val="none" w:sz="0" w:space="0" w:color="auto"/>
          </w:divBdr>
          <w:divsChild>
            <w:div w:id="2008751150">
              <w:marLeft w:val="0"/>
              <w:marRight w:val="0"/>
              <w:marTop w:val="0"/>
              <w:marBottom w:val="0"/>
              <w:divBdr>
                <w:top w:val="none" w:sz="0" w:space="0" w:color="auto"/>
                <w:left w:val="none" w:sz="0" w:space="0" w:color="auto"/>
                <w:bottom w:val="none" w:sz="0" w:space="0" w:color="auto"/>
                <w:right w:val="none" w:sz="0" w:space="0" w:color="auto"/>
              </w:divBdr>
            </w:div>
          </w:divsChild>
        </w:div>
        <w:div w:id="803885602">
          <w:marLeft w:val="0"/>
          <w:marRight w:val="0"/>
          <w:marTop w:val="0"/>
          <w:marBottom w:val="0"/>
          <w:divBdr>
            <w:top w:val="none" w:sz="0" w:space="0" w:color="auto"/>
            <w:left w:val="none" w:sz="0" w:space="0" w:color="auto"/>
            <w:bottom w:val="none" w:sz="0" w:space="0" w:color="auto"/>
            <w:right w:val="none" w:sz="0" w:space="0" w:color="auto"/>
          </w:divBdr>
          <w:divsChild>
            <w:div w:id="1634553192">
              <w:marLeft w:val="0"/>
              <w:marRight w:val="0"/>
              <w:marTop w:val="0"/>
              <w:marBottom w:val="0"/>
              <w:divBdr>
                <w:top w:val="none" w:sz="0" w:space="0" w:color="auto"/>
                <w:left w:val="none" w:sz="0" w:space="0" w:color="auto"/>
                <w:bottom w:val="none" w:sz="0" w:space="0" w:color="auto"/>
                <w:right w:val="none" w:sz="0" w:space="0" w:color="auto"/>
              </w:divBdr>
            </w:div>
          </w:divsChild>
        </w:div>
        <w:div w:id="815295710">
          <w:marLeft w:val="0"/>
          <w:marRight w:val="0"/>
          <w:marTop w:val="0"/>
          <w:marBottom w:val="0"/>
          <w:divBdr>
            <w:top w:val="none" w:sz="0" w:space="0" w:color="auto"/>
            <w:left w:val="none" w:sz="0" w:space="0" w:color="auto"/>
            <w:bottom w:val="none" w:sz="0" w:space="0" w:color="auto"/>
            <w:right w:val="none" w:sz="0" w:space="0" w:color="auto"/>
          </w:divBdr>
          <w:divsChild>
            <w:div w:id="1530140354">
              <w:marLeft w:val="0"/>
              <w:marRight w:val="0"/>
              <w:marTop w:val="0"/>
              <w:marBottom w:val="0"/>
              <w:divBdr>
                <w:top w:val="none" w:sz="0" w:space="0" w:color="auto"/>
                <w:left w:val="none" w:sz="0" w:space="0" w:color="auto"/>
                <w:bottom w:val="none" w:sz="0" w:space="0" w:color="auto"/>
                <w:right w:val="none" w:sz="0" w:space="0" w:color="auto"/>
              </w:divBdr>
            </w:div>
          </w:divsChild>
        </w:div>
        <w:div w:id="864444518">
          <w:marLeft w:val="0"/>
          <w:marRight w:val="0"/>
          <w:marTop w:val="0"/>
          <w:marBottom w:val="0"/>
          <w:divBdr>
            <w:top w:val="none" w:sz="0" w:space="0" w:color="auto"/>
            <w:left w:val="none" w:sz="0" w:space="0" w:color="auto"/>
            <w:bottom w:val="none" w:sz="0" w:space="0" w:color="auto"/>
            <w:right w:val="none" w:sz="0" w:space="0" w:color="auto"/>
          </w:divBdr>
          <w:divsChild>
            <w:div w:id="1921285740">
              <w:marLeft w:val="0"/>
              <w:marRight w:val="0"/>
              <w:marTop w:val="0"/>
              <w:marBottom w:val="0"/>
              <w:divBdr>
                <w:top w:val="none" w:sz="0" w:space="0" w:color="auto"/>
                <w:left w:val="none" w:sz="0" w:space="0" w:color="auto"/>
                <w:bottom w:val="none" w:sz="0" w:space="0" w:color="auto"/>
                <w:right w:val="none" w:sz="0" w:space="0" w:color="auto"/>
              </w:divBdr>
            </w:div>
          </w:divsChild>
        </w:div>
        <w:div w:id="869536207">
          <w:marLeft w:val="0"/>
          <w:marRight w:val="0"/>
          <w:marTop w:val="0"/>
          <w:marBottom w:val="0"/>
          <w:divBdr>
            <w:top w:val="none" w:sz="0" w:space="0" w:color="auto"/>
            <w:left w:val="none" w:sz="0" w:space="0" w:color="auto"/>
            <w:bottom w:val="none" w:sz="0" w:space="0" w:color="auto"/>
            <w:right w:val="none" w:sz="0" w:space="0" w:color="auto"/>
          </w:divBdr>
          <w:divsChild>
            <w:div w:id="143162028">
              <w:marLeft w:val="0"/>
              <w:marRight w:val="0"/>
              <w:marTop w:val="0"/>
              <w:marBottom w:val="0"/>
              <w:divBdr>
                <w:top w:val="none" w:sz="0" w:space="0" w:color="auto"/>
                <w:left w:val="none" w:sz="0" w:space="0" w:color="auto"/>
                <w:bottom w:val="none" w:sz="0" w:space="0" w:color="auto"/>
                <w:right w:val="none" w:sz="0" w:space="0" w:color="auto"/>
              </w:divBdr>
            </w:div>
          </w:divsChild>
        </w:div>
        <w:div w:id="883055579">
          <w:marLeft w:val="0"/>
          <w:marRight w:val="0"/>
          <w:marTop w:val="0"/>
          <w:marBottom w:val="0"/>
          <w:divBdr>
            <w:top w:val="none" w:sz="0" w:space="0" w:color="auto"/>
            <w:left w:val="none" w:sz="0" w:space="0" w:color="auto"/>
            <w:bottom w:val="none" w:sz="0" w:space="0" w:color="auto"/>
            <w:right w:val="none" w:sz="0" w:space="0" w:color="auto"/>
          </w:divBdr>
          <w:divsChild>
            <w:div w:id="509567715">
              <w:marLeft w:val="0"/>
              <w:marRight w:val="0"/>
              <w:marTop w:val="0"/>
              <w:marBottom w:val="0"/>
              <w:divBdr>
                <w:top w:val="none" w:sz="0" w:space="0" w:color="auto"/>
                <w:left w:val="none" w:sz="0" w:space="0" w:color="auto"/>
                <w:bottom w:val="none" w:sz="0" w:space="0" w:color="auto"/>
                <w:right w:val="none" w:sz="0" w:space="0" w:color="auto"/>
              </w:divBdr>
            </w:div>
          </w:divsChild>
        </w:div>
        <w:div w:id="885023191">
          <w:marLeft w:val="0"/>
          <w:marRight w:val="0"/>
          <w:marTop w:val="0"/>
          <w:marBottom w:val="0"/>
          <w:divBdr>
            <w:top w:val="none" w:sz="0" w:space="0" w:color="auto"/>
            <w:left w:val="none" w:sz="0" w:space="0" w:color="auto"/>
            <w:bottom w:val="none" w:sz="0" w:space="0" w:color="auto"/>
            <w:right w:val="none" w:sz="0" w:space="0" w:color="auto"/>
          </w:divBdr>
          <w:divsChild>
            <w:div w:id="2091268081">
              <w:marLeft w:val="0"/>
              <w:marRight w:val="0"/>
              <w:marTop w:val="0"/>
              <w:marBottom w:val="0"/>
              <w:divBdr>
                <w:top w:val="none" w:sz="0" w:space="0" w:color="auto"/>
                <w:left w:val="none" w:sz="0" w:space="0" w:color="auto"/>
                <w:bottom w:val="none" w:sz="0" w:space="0" w:color="auto"/>
                <w:right w:val="none" w:sz="0" w:space="0" w:color="auto"/>
              </w:divBdr>
            </w:div>
          </w:divsChild>
        </w:div>
        <w:div w:id="892427710">
          <w:marLeft w:val="0"/>
          <w:marRight w:val="0"/>
          <w:marTop w:val="0"/>
          <w:marBottom w:val="0"/>
          <w:divBdr>
            <w:top w:val="none" w:sz="0" w:space="0" w:color="auto"/>
            <w:left w:val="none" w:sz="0" w:space="0" w:color="auto"/>
            <w:bottom w:val="none" w:sz="0" w:space="0" w:color="auto"/>
            <w:right w:val="none" w:sz="0" w:space="0" w:color="auto"/>
          </w:divBdr>
          <w:divsChild>
            <w:div w:id="1720864268">
              <w:marLeft w:val="0"/>
              <w:marRight w:val="0"/>
              <w:marTop w:val="0"/>
              <w:marBottom w:val="0"/>
              <w:divBdr>
                <w:top w:val="none" w:sz="0" w:space="0" w:color="auto"/>
                <w:left w:val="none" w:sz="0" w:space="0" w:color="auto"/>
                <w:bottom w:val="none" w:sz="0" w:space="0" w:color="auto"/>
                <w:right w:val="none" w:sz="0" w:space="0" w:color="auto"/>
              </w:divBdr>
            </w:div>
          </w:divsChild>
        </w:div>
        <w:div w:id="914246715">
          <w:marLeft w:val="0"/>
          <w:marRight w:val="0"/>
          <w:marTop w:val="0"/>
          <w:marBottom w:val="0"/>
          <w:divBdr>
            <w:top w:val="none" w:sz="0" w:space="0" w:color="auto"/>
            <w:left w:val="none" w:sz="0" w:space="0" w:color="auto"/>
            <w:bottom w:val="none" w:sz="0" w:space="0" w:color="auto"/>
            <w:right w:val="none" w:sz="0" w:space="0" w:color="auto"/>
          </w:divBdr>
          <w:divsChild>
            <w:div w:id="8334834">
              <w:marLeft w:val="0"/>
              <w:marRight w:val="0"/>
              <w:marTop w:val="0"/>
              <w:marBottom w:val="0"/>
              <w:divBdr>
                <w:top w:val="none" w:sz="0" w:space="0" w:color="auto"/>
                <w:left w:val="none" w:sz="0" w:space="0" w:color="auto"/>
                <w:bottom w:val="none" w:sz="0" w:space="0" w:color="auto"/>
                <w:right w:val="none" w:sz="0" w:space="0" w:color="auto"/>
              </w:divBdr>
            </w:div>
          </w:divsChild>
        </w:div>
        <w:div w:id="916131402">
          <w:marLeft w:val="0"/>
          <w:marRight w:val="0"/>
          <w:marTop w:val="0"/>
          <w:marBottom w:val="0"/>
          <w:divBdr>
            <w:top w:val="none" w:sz="0" w:space="0" w:color="auto"/>
            <w:left w:val="none" w:sz="0" w:space="0" w:color="auto"/>
            <w:bottom w:val="none" w:sz="0" w:space="0" w:color="auto"/>
            <w:right w:val="none" w:sz="0" w:space="0" w:color="auto"/>
          </w:divBdr>
          <w:divsChild>
            <w:div w:id="1922441950">
              <w:marLeft w:val="0"/>
              <w:marRight w:val="0"/>
              <w:marTop w:val="0"/>
              <w:marBottom w:val="0"/>
              <w:divBdr>
                <w:top w:val="none" w:sz="0" w:space="0" w:color="auto"/>
                <w:left w:val="none" w:sz="0" w:space="0" w:color="auto"/>
                <w:bottom w:val="none" w:sz="0" w:space="0" w:color="auto"/>
                <w:right w:val="none" w:sz="0" w:space="0" w:color="auto"/>
              </w:divBdr>
            </w:div>
          </w:divsChild>
        </w:div>
        <w:div w:id="930234505">
          <w:marLeft w:val="0"/>
          <w:marRight w:val="0"/>
          <w:marTop w:val="0"/>
          <w:marBottom w:val="0"/>
          <w:divBdr>
            <w:top w:val="none" w:sz="0" w:space="0" w:color="auto"/>
            <w:left w:val="none" w:sz="0" w:space="0" w:color="auto"/>
            <w:bottom w:val="none" w:sz="0" w:space="0" w:color="auto"/>
            <w:right w:val="none" w:sz="0" w:space="0" w:color="auto"/>
          </w:divBdr>
          <w:divsChild>
            <w:div w:id="507214971">
              <w:marLeft w:val="0"/>
              <w:marRight w:val="0"/>
              <w:marTop w:val="0"/>
              <w:marBottom w:val="0"/>
              <w:divBdr>
                <w:top w:val="none" w:sz="0" w:space="0" w:color="auto"/>
                <w:left w:val="none" w:sz="0" w:space="0" w:color="auto"/>
                <w:bottom w:val="none" w:sz="0" w:space="0" w:color="auto"/>
                <w:right w:val="none" w:sz="0" w:space="0" w:color="auto"/>
              </w:divBdr>
            </w:div>
          </w:divsChild>
        </w:div>
        <w:div w:id="939532517">
          <w:marLeft w:val="0"/>
          <w:marRight w:val="0"/>
          <w:marTop w:val="0"/>
          <w:marBottom w:val="0"/>
          <w:divBdr>
            <w:top w:val="none" w:sz="0" w:space="0" w:color="auto"/>
            <w:left w:val="none" w:sz="0" w:space="0" w:color="auto"/>
            <w:bottom w:val="none" w:sz="0" w:space="0" w:color="auto"/>
            <w:right w:val="none" w:sz="0" w:space="0" w:color="auto"/>
          </w:divBdr>
          <w:divsChild>
            <w:div w:id="808473517">
              <w:marLeft w:val="0"/>
              <w:marRight w:val="0"/>
              <w:marTop w:val="0"/>
              <w:marBottom w:val="0"/>
              <w:divBdr>
                <w:top w:val="none" w:sz="0" w:space="0" w:color="auto"/>
                <w:left w:val="none" w:sz="0" w:space="0" w:color="auto"/>
                <w:bottom w:val="none" w:sz="0" w:space="0" w:color="auto"/>
                <w:right w:val="none" w:sz="0" w:space="0" w:color="auto"/>
              </w:divBdr>
            </w:div>
          </w:divsChild>
        </w:div>
        <w:div w:id="944775317">
          <w:marLeft w:val="0"/>
          <w:marRight w:val="0"/>
          <w:marTop w:val="0"/>
          <w:marBottom w:val="0"/>
          <w:divBdr>
            <w:top w:val="none" w:sz="0" w:space="0" w:color="auto"/>
            <w:left w:val="none" w:sz="0" w:space="0" w:color="auto"/>
            <w:bottom w:val="none" w:sz="0" w:space="0" w:color="auto"/>
            <w:right w:val="none" w:sz="0" w:space="0" w:color="auto"/>
          </w:divBdr>
          <w:divsChild>
            <w:div w:id="1747259691">
              <w:marLeft w:val="0"/>
              <w:marRight w:val="0"/>
              <w:marTop w:val="0"/>
              <w:marBottom w:val="0"/>
              <w:divBdr>
                <w:top w:val="none" w:sz="0" w:space="0" w:color="auto"/>
                <w:left w:val="none" w:sz="0" w:space="0" w:color="auto"/>
                <w:bottom w:val="none" w:sz="0" w:space="0" w:color="auto"/>
                <w:right w:val="none" w:sz="0" w:space="0" w:color="auto"/>
              </w:divBdr>
            </w:div>
          </w:divsChild>
        </w:div>
        <w:div w:id="947279634">
          <w:marLeft w:val="0"/>
          <w:marRight w:val="0"/>
          <w:marTop w:val="0"/>
          <w:marBottom w:val="0"/>
          <w:divBdr>
            <w:top w:val="none" w:sz="0" w:space="0" w:color="auto"/>
            <w:left w:val="none" w:sz="0" w:space="0" w:color="auto"/>
            <w:bottom w:val="none" w:sz="0" w:space="0" w:color="auto"/>
            <w:right w:val="none" w:sz="0" w:space="0" w:color="auto"/>
          </w:divBdr>
          <w:divsChild>
            <w:div w:id="376128808">
              <w:marLeft w:val="0"/>
              <w:marRight w:val="0"/>
              <w:marTop w:val="0"/>
              <w:marBottom w:val="0"/>
              <w:divBdr>
                <w:top w:val="none" w:sz="0" w:space="0" w:color="auto"/>
                <w:left w:val="none" w:sz="0" w:space="0" w:color="auto"/>
                <w:bottom w:val="none" w:sz="0" w:space="0" w:color="auto"/>
                <w:right w:val="none" w:sz="0" w:space="0" w:color="auto"/>
              </w:divBdr>
            </w:div>
          </w:divsChild>
        </w:div>
        <w:div w:id="950361314">
          <w:marLeft w:val="0"/>
          <w:marRight w:val="0"/>
          <w:marTop w:val="0"/>
          <w:marBottom w:val="0"/>
          <w:divBdr>
            <w:top w:val="none" w:sz="0" w:space="0" w:color="auto"/>
            <w:left w:val="none" w:sz="0" w:space="0" w:color="auto"/>
            <w:bottom w:val="none" w:sz="0" w:space="0" w:color="auto"/>
            <w:right w:val="none" w:sz="0" w:space="0" w:color="auto"/>
          </w:divBdr>
          <w:divsChild>
            <w:div w:id="1646425831">
              <w:marLeft w:val="0"/>
              <w:marRight w:val="0"/>
              <w:marTop w:val="0"/>
              <w:marBottom w:val="0"/>
              <w:divBdr>
                <w:top w:val="none" w:sz="0" w:space="0" w:color="auto"/>
                <w:left w:val="none" w:sz="0" w:space="0" w:color="auto"/>
                <w:bottom w:val="none" w:sz="0" w:space="0" w:color="auto"/>
                <w:right w:val="none" w:sz="0" w:space="0" w:color="auto"/>
              </w:divBdr>
            </w:div>
          </w:divsChild>
        </w:div>
        <w:div w:id="984504247">
          <w:marLeft w:val="0"/>
          <w:marRight w:val="0"/>
          <w:marTop w:val="0"/>
          <w:marBottom w:val="0"/>
          <w:divBdr>
            <w:top w:val="none" w:sz="0" w:space="0" w:color="auto"/>
            <w:left w:val="none" w:sz="0" w:space="0" w:color="auto"/>
            <w:bottom w:val="none" w:sz="0" w:space="0" w:color="auto"/>
            <w:right w:val="none" w:sz="0" w:space="0" w:color="auto"/>
          </w:divBdr>
          <w:divsChild>
            <w:div w:id="1115907014">
              <w:marLeft w:val="0"/>
              <w:marRight w:val="0"/>
              <w:marTop w:val="0"/>
              <w:marBottom w:val="0"/>
              <w:divBdr>
                <w:top w:val="none" w:sz="0" w:space="0" w:color="auto"/>
                <w:left w:val="none" w:sz="0" w:space="0" w:color="auto"/>
                <w:bottom w:val="none" w:sz="0" w:space="0" w:color="auto"/>
                <w:right w:val="none" w:sz="0" w:space="0" w:color="auto"/>
              </w:divBdr>
            </w:div>
          </w:divsChild>
        </w:div>
        <w:div w:id="986401617">
          <w:marLeft w:val="0"/>
          <w:marRight w:val="0"/>
          <w:marTop w:val="0"/>
          <w:marBottom w:val="0"/>
          <w:divBdr>
            <w:top w:val="none" w:sz="0" w:space="0" w:color="auto"/>
            <w:left w:val="none" w:sz="0" w:space="0" w:color="auto"/>
            <w:bottom w:val="none" w:sz="0" w:space="0" w:color="auto"/>
            <w:right w:val="none" w:sz="0" w:space="0" w:color="auto"/>
          </w:divBdr>
          <w:divsChild>
            <w:div w:id="2127038473">
              <w:marLeft w:val="0"/>
              <w:marRight w:val="0"/>
              <w:marTop w:val="0"/>
              <w:marBottom w:val="0"/>
              <w:divBdr>
                <w:top w:val="none" w:sz="0" w:space="0" w:color="auto"/>
                <w:left w:val="none" w:sz="0" w:space="0" w:color="auto"/>
                <w:bottom w:val="none" w:sz="0" w:space="0" w:color="auto"/>
                <w:right w:val="none" w:sz="0" w:space="0" w:color="auto"/>
              </w:divBdr>
            </w:div>
          </w:divsChild>
        </w:div>
        <w:div w:id="994796567">
          <w:marLeft w:val="0"/>
          <w:marRight w:val="0"/>
          <w:marTop w:val="0"/>
          <w:marBottom w:val="0"/>
          <w:divBdr>
            <w:top w:val="none" w:sz="0" w:space="0" w:color="auto"/>
            <w:left w:val="none" w:sz="0" w:space="0" w:color="auto"/>
            <w:bottom w:val="none" w:sz="0" w:space="0" w:color="auto"/>
            <w:right w:val="none" w:sz="0" w:space="0" w:color="auto"/>
          </w:divBdr>
          <w:divsChild>
            <w:div w:id="488441848">
              <w:marLeft w:val="0"/>
              <w:marRight w:val="0"/>
              <w:marTop w:val="0"/>
              <w:marBottom w:val="0"/>
              <w:divBdr>
                <w:top w:val="none" w:sz="0" w:space="0" w:color="auto"/>
                <w:left w:val="none" w:sz="0" w:space="0" w:color="auto"/>
                <w:bottom w:val="none" w:sz="0" w:space="0" w:color="auto"/>
                <w:right w:val="none" w:sz="0" w:space="0" w:color="auto"/>
              </w:divBdr>
            </w:div>
          </w:divsChild>
        </w:div>
        <w:div w:id="1043212883">
          <w:marLeft w:val="0"/>
          <w:marRight w:val="0"/>
          <w:marTop w:val="0"/>
          <w:marBottom w:val="0"/>
          <w:divBdr>
            <w:top w:val="none" w:sz="0" w:space="0" w:color="auto"/>
            <w:left w:val="none" w:sz="0" w:space="0" w:color="auto"/>
            <w:bottom w:val="none" w:sz="0" w:space="0" w:color="auto"/>
            <w:right w:val="none" w:sz="0" w:space="0" w:color="auto"/>
          </w:divBdr>
          <w:divsChild>
            <w:div w:id="1953978696">
              <w:marLeft w:val="0"/>
              <w:marRight w:val="0"/>
              <w:marTop w:val="0"/>
              <w:marBottom w:val="0"/>
              <w:divBdr>
                <w:top w:val="none" w:sz="0" w:space="0" w:color="auto"/>
                <w:left w:val="none" w:sz="0" w:space="0" w:color="auto"/>
                <w:bottom w:val="none" w:sz="0" w:space="0" w:color="auto"/>
                <w:right w:val="none" w:sz="0" w:space="0" w:color="auto"/>
              </w:divBdr>
            </w:div>
          </w:divsChild>
        </w:div>
        <w:div w:id="1047993589">
          <w:marLeft w:val="0"/>
          <w:marRight w:val="0"/>
          <w:marTop w:val="0"/>
          <w:marBottom w:val="0"/>
          <w:divBdr>
            <w:top w:val="none" w:sz="0" w:space="0" w:color="auto"/>
            <w:left w:val="none" w:sz="0" w:space="0" w:color="auto"/>
            <w:bottom w:val="none" w:sz="0" w:space="0" w:color="auto"/>
            <w:right w:val="none" w:sz="0" w:space="0" w:color="auto"/>
          </w:divBdr>
          <w:divsChild>
            <w:div w:id="49158197">
              <w:marLeft w:val="0"/>
              <w:marRight w:val="0"/>
              <w:marTop w:val="0"/>
              <w:marBottom w:val="0"/>
              <w:divBdr>
                <w:top w:val="none" w:sz="0" w:space="0" w:color="auto"/>
                <w:left w:val="none" w:sz="0" w:space="0" w:color="auto"/>
                <w:bottom w:val="none" w:sz="0" w:space="0" w:color="auto"/>
                <w:right w:val="none" w:sz="0" w:space="0" w:color="auto"/>
              </w:divBdr>
            </w:div>
          </w:divsChild>
        </w:div>
        <w:div w:id="1053044765">
          <w:marLeft w:val="0"/>
          <w:marRight w:val="0"/>
          <w:marTop w:val="0"/>
          <w:marBottom w:val="0"/>
          <w:divBdr>
            <w:top w:val="none" w:sz="0" w:space="0" w:color="auto"/>
            <w:left w:val="none" w:sz="0" w:space="0" w:color="auto"/>
            <w:bottom w:val="none" w:sz="0" w:space="0" w:color="auto"/>
            <w:right w:val="none" w:sz="0" w:space="0" w:color="auto"/>
          </w:divBdr>
          <w:divsChild>
            <w:div w:id="350647442">
              <w:marLeft w:val="0"/>
              <w:marRight w:val="0"/>
              <w:marTop w:val="0"/>
              <w:marBottom w:val="0"/>
              <w:divBdr>
                <w:top w:val="none" w:sz="0" w:space="0" w:color="auto"/>
                <w:left w:val="none" w:sz="0" w:space="0" w:color="auto"/>
                <w:bottom w:val="none" w:sz="0" w:space="0" w:color="auto"/>
                <w:right w:val="none" w:sz="0" w:space="0" w:color="auto"/>
              </w:divBdr>
            </w:div>
          </w:divsChild>
        </w:div>
        <w:div w:id="1066610935">
          <w:marLeft w:val="0"/>
          <w:marRight w:val="0"/>
          <w:marTop w:val="0"/>
          <w:marBottom w:val="0"/>
          <w:divBdr>
            <w:top w:val="none" w:sz="0" w:space="0" w:color="auto"/>
            <w:left w:val="none" w:sz="0" w:space="0" w:color="auto"/>
            <w:bottom w:val="none" w:sz="0" w:space="0" w:color="auto"/>
            <w:right w:val="none" w:sz="0" w:space="0" w:color="auto"/>
          </w:divBdr>
          <w:divsChild>
            <w:div w:id="592788562">
              <w:marLeft w:val="0"/>
              <w:marRight w:val="0"/>
              <w:marTop w:val="0"/>
              <w:marBottom w:val="0"/>
              <w:divBdr>
                <w:top w:val="none" w:sz="0" w:space="0" w:color="auto"/>
                <w:left w:val="none" w:sz="0" w:space="0" w:color="auto"/>
                <w:bottom w:val="none" w:sz="0" w:space="0" w:color="auto"/>
                <w:right w:val="none" w:sz="0" w:space="0" w:color="auto"/>
              </w:divBdr>
            </w:div>
          </w:divsChild>
        </w:div>
        <w:div w:id="1072703120">
          <w:marLeft w:val="0"/>
          <w:marRight w:val="0"/>
          <w:marTop w:val="0"/>
          <w:marBottom w:val="0"/>
          <w:divBdr>
            <w:top w:val="none" w:sz="0" w:space="0" w:color="auto"/>
            <w:left w:val="none" w:sz="0" w:space="0" w:color="auto"/>
            <w:bottom w:val="none" w:sz="0" w:space="0" w:color="auto"/>
            <w:right w:val="none" w:sz="0" w:space="0" w:color="auto"/>
          </w:divBdr>
          <w:divsChild>
            <w:div w:id="1861816686">
              <w:marLeft w:val="0"/>
              <w:marRight w:val="0"/>
              <w:marTop w:val="0"/>
              <w:marBottom w:val="0"/>
              <w:divBdr>
                <w:top w:val="none" w:sz="0" w:space="0" w:color="auto"/>
                <w:left w:val="none" w:sz="0" w:space="0" w:color="auto"/>
                <w:bottom w:val="none" w:sz="0" w:space="0" w:color="auto"/>
                <w:right w:val="none" w:sz="0" w:space="0" w:color="auto"/>
              </w:divBdr>
            </w:div>
          </w:divsChild>
        </w:div>
        <w:div w:id="1083257045">
          <w:marLeft w:val="0"/>
          <w:marRight w:val="0"/>
          <w:marTop w:val="0"/>
          <w:marBottom w:val="0"/>
          <w:divBdr>
            <w:top w:val="none" w:sz="0" w:space="0" w:color="auto"/>
            <w:left w:val="none" w:sz="0" w:space="0" w:color="auto"/>
            <w:bottom w:val="none" w:sz="0" w:space="0" w:color="auto"/>
            <w:right w:val="none" w:sz="0" w:space="0" w:color="auto"/>
          </w:divBdr>
          <w:divsChild>
            <w:div w:id="823858379">
              <w:marLeft w:val="0"/>
              <w:marRight w:val="0"/>
              <w:marTop w:val="0"/>
              <w:marBottom w:val="0"/>
              <w:divBdr>
                <w:top w:val="none" w:sz="0" w:space="0" w:color="auto"/>
                <w:left w:val="none" w:sz="0" w:space="0" w:color="auto"/>
                <w:bottom w:val="none" w:sz="0" w:space="0" w:color="auto"/>
                <w:right w:val="none" w:sz="0" w:space="0" w:color="auto"/>
              </w:divBdr>
            </w:div>
          </w:divsChild>
        </w:div>
        <w:div w:id="1083405980">
          <w:marLeft w:val="0"/>
          <w:marRight w:val="0"/>
          <w:marTop w:val="0"/>
          <w:marBottom w:val="0"/>
          <w:divBdr>
            <w:top w:val="none" w:sz="0" w:space="0" w:color="auto"/>
            <w:left w:val="none" w:sz="0" w:space="0" w:color="auto"/>
            <w:bottom w:val="none" w:sz="0" w:space="0" w:color="auto"/>
            <w:right w:val="none" w:sz="0" w:space="0" w:color="auto"/>
          </w:divBdr>
          <w:divsChild>
            <w:div w:id="1661032219">
              <w:marLeft w:val="0"/>
              <w:marRight w:val="0"/>
              <w:marTop w:val="0"/>
              <w:marBottom w:val="0"/>
              <w:divBdr>
                <w:top w:val="none" w:sz="0" w:space="0" w:color="auto"/>
                <w:left w:val="none" w:sz="0" w:space="0" w:color="auto"/>
                <w:bottom w:val="none" w:sz="0" w:space="0" w:color="auto"/>
                <w:right w:val="none" w:sz="0" w:space="0" w:color="auto"/>
              </w:divBdr>
            </w:div>
          </w:divsChild>
        </w:div>
        <w:div w:id="1103457168">
          <w:marLeft w:val="0"/>
          <w:marRight w:val="0"/>
          <w:marTop w:val="0"/>
          <w:marBottom w:val="0"/>
          <w:divBdr>
            <w:top w:val="none" w:sz="0" w:space="0" w:color="auto"/>
            <w:left w:val="none" w:sz="0" w:space="0" w:color="auto"/>
            <w:bottom w:val="none" w:sz="0" w:space="0" w:color="auto"/>
            <w:right w:val="none" w:sz="0" w:space="0" w:color="auto"/>
          </w:divBdr>
          <w:divsChild>
            <w:div w:id="1760328364">
              <w:marLeft w:val="0"/>
              <w:marRight w:val="0"/>
              <w:marTop w:val="0"/>
              <w:marBottom w:val="0"/>
              <w:divBdr>
                <w:top w:val="none" w:sz="0" w:space="0" w:color="auto"/>
                <w:left w:val="none" w:sz="0" w:space="0" w:color="auto"/>
                <w:bottom w:val="none" w:sz="0" w:space="0" w:color="auto"/>
                <w:right w:val="none" w:sz="0" w:space="0" w:color="auto"/>
              </w:divBdr>
            </w:div>
          </w:divsChild>
        </w:div>
        <w:div w:id="1105228962">
          <w:marLeft w:val="0"/>
          <w:marRight w:val="0"/>
          <w:marTop w:val="0"/>
          <w:marBottom w:val="0"/>
          <w:divBdr>
            <w:top w:val="none" w:sz="0" w:space="0" w:color="auto"/>
            <w:left w:val="none" w:sz="0" w:space="0" w:color="auto"/>
            <w:bottom w:val="none" w:sz="0" w:space="0" w:color="auto"/>
            <w:right w:val="none" w:sz="0" w:space="0" w:color="auto"/>
          </w:divBdr>
          <w:divsChild>
            <w:div w:id="1034421563">
              <w:marLeft w:val="0"/>
              <w:marRight w:val="0"/>
              <w:marTop w:val="0"/>
              <w:marBottom w:val="0"/>
              <w:divBdr>
                <w:top w:val="none" w:sz="0" w:space="0" w:color="auto"/>
                <w:left w:val="none" w:sz="0" w:space="0" w:color="auto"/>
                <w:bottom w:val="none" w:sz="0" w:space="0" w:color="auto"/>
                <w:right w:val="none" w:sz="0" w:space="0" w:color="auto"/>
              </w:divBdr>
            </w:div>
          </w:divsChild>
        </w:div>
        <w:div w:id="1114638496">
          <w:marLeft w:val="0"/>
          <w:marRight w:val="0"/>
          <w:marTop w:val="0"/>
          <w:marBottom w:val="0"/>
          <w:divBdr>
            <w:top w:val="none" w:sz="0" w:space="0" w:color="auto"/>
            <w:left w:val="none" w:sz="0" w:space="0" w:color="auto"/>
            <w:bottom w:val="none" w:sz="0" w:space="0" w:color="auto"/>
            <w:right w:val="none" w:sz="0" w:space="0" w:color="auto"/>
          </w:divBdr>
          <w:divsChild>
            <w:div w:id="1518933335">
              <w:marLeft w:val="0"/>
              <w:marRight w:val="0"/>
              <w:marTop w:val="0"/>
              <w:marBottom w:val="0"/>
              <w:divBdr>
                <w:top w:val="none" w:sz="0" w:space="0" w:color="auto"/>
                <w:left w:val="none" w:sz="0" w:space="0" w:color="auto"/>
                <w:bottom w:val="none" w:sz="0" w:space="0" w:color="auto"/>
                <w:right w:val="none" w:sz="0" w:space="0" w:color="auto"/>
              </w:divBdr>
            </w:div>
          </w:divsChild>
        </w:div>
        <w:div w:id="1115518911">
          <w:marLeft w:val="0"/>
          <w:marRight w:val="0"/>
          <w:marTop w:val="0"/>
          <w:marBottom w:val="0"/>
          <w:divBdr>
            <w:top w:val="none" w:sz="0" w:space="0" w:color="auto"/>
            <w:left w:val="none" w:sz="0" w:space="0" w:color="auto"/>
            <w:bottom w:val="none" w:sz="0" w:space="0" w:color="auto"/>
            <w:right w:val="none" w:sz="0" w:space="0" w:color="auto"/>
          </w:divBdr>
          <w:divsChild>
            <w:div w:id="850754237">
              <w:marLeft w:val="0"/>
              <w:marRight w:val="0"/>
              <w:marTop w:val="0"/>
              <w:marBottom w:val="0"/>
              <w:divBdr>
                <w:top w:val="none" w:sz="0" w:space="0" w:color="auto"/>
                <w:left w:val="none" w:sz="0" w:space="0" w:color="auto"/>
                <w:bottom w:val="none" w:sz="0" w:space="0" w:color="auto"/>
                <w:right w:val="none" w:sz="0" w:space="0" w:color="auto"/>
              </w:divBdr>
            </w:div>
          </w:divsChild>
        </w:div>
        <w:div w:id="1138113271">
          <w:marLeft w:val="0"/>
          <w:marRight w:val="0"/>
          <w:marTop w:val="0"/>
          <w:marBottom w:val="0"/>
          <w:divBdr>
            <w:top w:val="none" w:sz="0" w:space="0" w:color="auto"/>
            <w:left w:val="none" w:sz="0" w:space="0" w:color="auto"/>
            <w:bottom w:val="none" w:sz="0" w:space="0" w:color="auto"/>
            <w:right w:val="none" w:sz="0" w:space="0" w:color="auto"/>
          </w:divBdr>
          <w:divsChild>
            <w:div w:id="1176728779">
              <w:marLeft w:val="0"/>
              <w:marRight w:val="0"/>
              <w:marTop w:val="0"/>
              <w:marBottom w:val="0"/>
              <w:divBdr>
                <w:top w:val="none" w:sz="0" w:space="0" w:color="auto"/>
                <w:left w:val="none" w:sz="0" w:space="0" w:color="auto"/>
                <w:bottom w:val="none" w:sz="0" w:space="0" w:color="auto"/>
                <w:right w:val="none" w:sz="0" w:space="0" w:color="auto"/>
              </w:divBdr>
            </w:div>
          </w:divsChild>
        </w:div>
        <w:div w:id="1159007057">
          <w:marLeft w:val="0"/>
          <w:marRight w:val="0"/>
          <w:marTop w:val="0"/>
          <w:marBottom w:val="0"/>
          <w:divBdr>
            <w:top w:val="none" w:sz="0" w:space="0" w:color="auto"/>
            <w:left w:val="none" w:sz="0" w:space="0" w:color="auto"/>
            <w:bottom w:val="none" w:sz="0" w:space="0" w:color="auto"/>
            <w:right w:val="none" w:sz="0" w:space="0" w:color="auto"/>
          </w:divBdr>
          <w:divsChild>
            <w:div w:id="1613590921">
              <w:marLeft w:val="0"/>
              <w:marRight w:val="0"/>
              <w:marTop w:val="0"/>
              <w:marBottom w:val="0"/>
              <w:divBdr>
                <w:top w:val="none" w:sz="0" w:space="0" w:color="auto"/>
                <w:left w:val="none" w:sz="0" w:space="0" w:color="auto"/>
                <w:bottom w:val="none" w:sz="0" w:space="0" w:color="auto"/>
                <w:right w:val="none" w:sz="0" w:space="0" w:color="auto"/>
              </w:divBdr>
            </w:div>
          </w:divsChild>
        </w:div>
        <w:div w:id="1163815424">
          <w:marLeft w:val="0"/>
          <w:marRight w:val="0"/>
          <w:marTop w:val="0"/>
          <w:marBottom w:val="0"/>
          <w:divBdr>
            <w:top w:val="none" w:sz="0" w:space="0" w:color="auto"/>
            <w:left w:val="none" w:sz="0" w:space="0" w:color="auto"/>
            <w:bottom w:val="none" w:sz="0" w:space="0" w:color="auto"/>
            <w:right w:val="none" w:sz="0" w:space="0" w:color="auto"/>
          </w:divBdr>
          <w:divsChild>
            <w:div w:id="328102154">
              <w:marLeft w:val="0"/>
              <w:marRight w:val="0"/>
              <w:marTop w:val="0"/>
              <w:marBottom w:val="0"/>
              <w:divBdr>
                <w:top w:val="none" w:sz="0" w:space="0" w:color="auto"/>
                <w:left w:val="none" w:sz="0" w:space="0" w:color="auto"/>
                <w:bottom w:val="none" w:sz="0" w:space="0" w:color="auto"/>
                <w:right w:val="none" w:sz="0" w:space="0" w:color="auto"/>
              </w:divBdr>
            </w:div>
          </w:divsChild>
        </w:div>
        <w:div w:id="1178472017">
          <w:marLeft w:val="0"/>
          <w:marRight w:val="0"/>
          <w:marTop w:val="0"/>
          <w:marBottom w:val="0"/>
          <w:divBdr>
            <w:top w:val="none" w:sz="0" w:space="0" w:color="auto"/>
            <w:left w:val="none" w:sz="0" w:space="0" w:color="auto"/>
            <w:bottom w:val="none" w:sz="0" w:space="0" w:color="auto"/>
            <w:right w:val="none" w:sz="0" w:space="0" w:color="auto"/>
          </w:divBdr>
          <w:divsChild>
            <w:div w:id="579026350">
              <w:marLeft w:val="0"/>
              <w:marRight w:val="0"/>
              <w:marTop w:val="0"/>
              <w:marBottom w:val="0"/>
              <w:divBdr>
                <w:top w:val="none" w:sz="0" w:space="0" w:color="auto"/>
                <w:left w:val="none" w:sz="0" w:space="0" w:color="auto"/>
                <w:bottom w:val="none" w:sz="0" w:space="0" w:color="auto"/>
                <w:right w:val="none" w:sz="0" w:space="0" w:color="auto"/>
              </w:divBdr>
            </w:div>
          </w:divsChild>
        </w:div>
        <w:div w:id="1202985624">
          <w:marLeft w:val="0"/>
          <w:marRight w:val="0"/>
          <w:marTop w:val="0"/>
          <w:marBottom w:val="0"/>
          <w:divBdr>
            <w:top w:val="none" w:sz="0" w:space="0" w:color="auto"/>
            <w:left w:val="none" w:sz="0" w:space="0" w:color="auto"/>
            <w:bottom w:val="none" w:sz="0" w:space="0" w:color="auto"/>
            <w:right w:val="none" w:sz="0" w:space="0" w:color="auto"/>
          </w:divBdr>
          <w:divsChild>
            <w:div w:id="494414399">
              <w:marLeft w:val="0"/>
              <w:marRight w:val="0"/>
              <w:marTop w:val="0"/>
              <w:marBottom w:val="0"/>
              <w:divBdr>
                <w:top w:val="none" w:sz="0" w:space="0" w:color="auto"/>
                <w:left w:val="none" w:sz="0" w:space="0" w:color="auto"/>
                <w:bottom w:val="none" w:sz="0" w:space="0" w:color="auto"/>
                <w:right w:val="none" w:sz="0" w:space="0" w:color="auto"/>
              </w:divBdr>
            </w:div>
          </w:divsChild>
        </w:div>
        <w:div w:id="1217351994">
          <w:marLeft w:val="0"/>
          <w:marRight w:val="0"/>
          <w:marTop w:val="0"/>
          <w:marBottom w:val="0"/>
          <w:divBdr>
            <w:top w:val="none" w:sz="0" w:space="0" w:color="auto"/>
            <w:left w:val="none" w:sz="0" w:space="0" w:color="auto"/>
            <w:bottom w:val="none" w:sz="0" w:space="0" w:color="auto"/>
            <w:right w:val="none" w:sz="0" w:space="0" w:color="auto"/>
          </w:divBdr>
          <w:divsChild>
            <w:div w:id="111485940">
              <w:marLeft w:val="0"/>
              <w:marRight w:val="0"/>
              <w:marTop w:val="0"/>
              <w:marBottom w:val="0"/>
              <w:divBdr>
                <w:top w:val="none" w:sz="0" w:space="0" w:color="auto"/>
                <w:left w:val="none" w:sz="0" w:space="0" w:color="auto"/>
                <w:bottom w:val="none" w:sz="0" w:space="0" w:color="auto"/>
                <w:right w:val="none" w:sz="0" w:space="0" w:color="auto"/>
              </w:divBdr>
            </w:div>
          </w:divsChild>
        </w:div>
        <w:div w:id="1221819358">
          <w:marLeft w:val="0"/>
          <w:marRight w:val="0"/>
          <w:marTop w:val="0"/>
          <w:marBottom w:val="0"/>
          <w:divBdr>
            <w:top w:val="none" w:sz="0" w:space="0" w:color="auto"/>
            <w:left w:val="none" w:sz="0" w:space="0" w:color="auto"/>
            <w:bottom w:val="none" w:sz="0" w:space="0" w:color="auto"/>
            <w:right w:val="none" w:sz="0" w:space="0" w:color="auto"/>
          </w:divBdr>
          <w:divsChild>
            <w:div w:id="867597844">
              <w:marLeft w:val="0"/>
              <w:marRight w:val="0"/>
              <w:marTop w:val="0"/>
              <w:marBottom w:val="0"/>
              <w:divBdr>
                <w:top w:val="none" w:sz="0" w:space="0" w:color="auto"/>
                <w:left w:val="none" w:sz="0" w:space="0" w:color="auto"/>
                <w:bottom w:val="none" w:sz="0" w:space="0" w:color="auto"/>
                <w:right w:val="none" w:sz="0" w:space="0" w:color="auto"/>
              </w:divBdr>
            </w:div>
            <w:div w:id="1982810973">
              <w:marLeft w:val="0"/>
              <w:marRight w:val="0"/>
              <w:marTop w:val="0"/>
              <w:marBottom w:val="0"/>
              <w:divBdr>
                <w:top w:val="none" w:sz="0" w:space="0" w:color="auto"/>
                <w:left w:val="none" w:sz="0" w:space="0" w:color="auto"/>
                <w:bottom w:val="none" w:sz="0" w:space="0" w:color="auto"/>
                <w:right w:val="none" w:sz="0" w:space="0" w:color="auto"/>
              </w:divBdr>
            </w:div>
          </w:divsChild>
        </w:div>
        <w:div w:id="1221870594">
          <w:marLeft w:val="0"/>
          <w:marRight w:val="0"/>
          <w:marTop w:val="0"/>
          <w:marBottom w:val="0"/>
          <w:divBdr>
            <w:top w:val="none" w:sz="0" w:space="0" w:color="auto"/>
            <w:left w:val="none" w:sz="0" w:space="0" w:color="auto"/>
            <w:bottom w:val="none" w:sz="0" w:space="0" w:color="auto"/>
            <w:right w:val="none" w:sz="0" w:space="0" w:color="auto"/>
          </w:divBdr>
          <w:divsChild>
            <w:div w:id="414714282">
              <w:marLeft w:val="0"/>
              <w:marRight w:val="0"/>
              <w:marTop w:val="0"/>
              <w:marBottom w:val="0"/>
              <w:divBdr>
                <w:top w:val="none" w:sz="0" w:space="0" w:color="auto"/>
                <w:left w:val="none" w:sz="0" w:space="0" w:color="auto"/>
                <w:bottom w:val="none" w:sz="0" w:space="0" w:color="auto"/>
                <w:right w:val="none" w:sz="0" w:space="0" w:color="auto"/>
              </w:divBdr>
            </w:div>
          </w:divsChild>
        </w:div>
        <w:div w:id="1228759204">
          <w:marLeft w:val="0"/>
          <w:marRight w:val="0"/>
          <w:marTop w:val="0"/>
          <w:marBottom w:val="0"/>
          <w:divBdr>
            <w:top w:val="none" w:sz="0" w:space="0" w:color="auto"/>
            <w:left w:val="none" w:sz="0" w:space="0" w:color="auto"/>
            <w:bottom w:val="none" w:sz="0" w:space="0" w:color="auto"/>
            <w:right w:val="none" w:sz="0" w:space="0" w:color="auto"/>
          </w:divBdr>
          <w:divsChild>
            <w:div w:id="319819318">
              <w:marLeft w:val="0"/>
              <w:marRight w:val="0"/>
              <w:marTop w:val="0"/>
              <w:marBottom w:val="0"/>
              <w:divBdr>
                <w:top w:val="none" w:sz="0" w:space="0" w:color="auto"/>
                <w:left w:val="none" w:sz="0" w:space="0" w:color="auto"/>
                <w:bottom w:val="none" w:sz="0" w:space="0" w:color="auto"/>
                <w:right w:val="none" w:sz="0" w:space="0" w:color="auto"/>
              </w:divBdr>
            </w:div>
          </w:divsChild>
        </w:div>
        <w:div w:id="1244797044">
          <w:marLeft w:val="0"/>
          <w:marRight w:val="0"/>
          <w:marTop w:val="0"/>
          <w:marBottom w:val="0"/>
          <w:divBdr>
            <w:top w:val="none" w:sz="0" w:space="0" w:color="auto"/>
            <w:left w:val="none" w:sz="0" w:space="0" w:color="auto"/>
            <w:bottom w:val="none" w:sz="0" w:space="0" w:color="auto"/>
            <w:right w:val="none" w:sz="0" w:space="0" w:color="auto"/>
          </w:divBdr>
          <w:divsChild>
            <w:div w:id="1987125599">
              <w:marLeft w:val="0"/>
              <w:marRight w:val="0"/>
              <w:marTop w:val="0"/>
              <w:marBottom w:val="0"/>
              <w:divBdr>
                <w:top w:val="none" w:sz="0" w:space="0" w:color="auto"/>
                <w:left w:val="none" w:sz="0" w:space="0" w:color="auto"/>
                <w:bottom w:val="none" w:sz="0" w:space="0" w:color="auto"/>
                <w:right w:val="none" w:sz="0" w:space="0" w:color="auto"/>
              </w:divBdr>
            </w:div>
          </w:divsChild>
        </w:div>
        <w:div w:id="1257595965">
          <w:marLeft w:val="0"/>
          <w:marRight w:val="0"/>
          <w:marTop w:val="0"/>
          <w:marBottom w:val="0"/>
          <w:divBdr>
            <w:top w:val="none" w:sz="0" w:space="0" w:color="auto"/>
            <w:left w:val="none" w:sz="0" w:space="0" w:color="auto"/>
            <w:bottom w:val="none" w:sz="0" w:space="0" w:color="auto"/>
            <w:right w:val="none" w:sz="0" w:space="0" w:color="auto"/>
          </w:divBdr>
          <w:divsChild>
            <w:div w:id="2038776198">
              <w:marLeft w:val="0"/>
              <w:marRight w:val="0"/>
              <w:marTop w:val="0"/>
              <w:marBottom w:val="0"/>
              <w:divBdr>
                <w:top w:val="none" w:sz="0" w:space="0" w:color="auto"/>
                <w:left w:val="none" w:sz="0" w:space="0" w:color="auto"/>
                <w:bottom w:val="none" w:sz="0" w:space="0" w:color="auto"/>
                <w:right w:val="none" w:sz="0" w:space="0" w:color="auto"/>
              </w:divBdr>
            </w:div>
          </w:divsChild>
        </w:div>
        <w:div w:id="1267155469">
          <w:marLeft w:val="0"/>
          <w:marRight w:val="0"/>
          <w:marTop w:val="0"/>
          <w:marBottom w:val="0"/>
          <w:divBdr>
            <w:top w:val="none" w:sz="0" w:space="0" w:color="auto"/>
            <w:left w:val="none" w:sz="0" w:space="0" w:color="auto"/>
            <w:bottom w:val="none" w:sz="0" w:space="0" w:color="auto"/>
            <w:right w:val="none" w:sz="0" w:space="0" w:color="auto"/>
          </w:divBdr>
          <w:divsChild>
            <w:div w:id="1894002957">
              <w:marLeft w:val="0"/>
              <w:marRight w:val="0"/>
              <w:marTop w:val="0"/>
              <w:marBottom w:val="0"/>
              <w:divBdr>
                <w:top w:val="none" w:sz="0" w:space="0" w:color="auto"/>
                <w:left w:val="none" w:sz="0" w:space="0" w:color="auto"/>
                <w:bottom w:val="none" w:sz="0" w:space="0" w:color="auto"/>
                <w:right w:val="none" w:sz="0" w:space="0" w:color="auto"/>
              </w:divBdr>
            </w:div>
          </w:divsChild>
        </w:div>
        <w:div w:id="1269850040">
          <w:marLeft w:val="0"/>
          <w:marRight w:val="0"/>
          <w:marTop w:val="0"/>
          <w:marBottom w:val="0"/>
          <w:divBdr>
            <w:top w:val="none" w:sz="0" w:space="0" w:color="auto"/>
            <w:left w:val="none" w:sz="0" w:space="0" w:color="auto"/>
            <w:bottom w:val="none" w:sz="0" w:space="0" w:color="auto"/>
            <w:right w:val="none" w:sz="0" w:space="0" w:color="auto"/>
          </w:divBdr>
          <w:divsChild>
            <w:div w:id="672299142">
              <w:marLeft w:val="0"/>
              <w:marRight w:val="0"/>
              <w:marTop w:val="0"/>
              <w:marBottom w:val="0"/>
              <w:divBdr>
                <w:top w:val="none" w:sz="0" w:space="0" w:color="auto"/>
                <w:left w:val="none" w:sz="0" w:space="0" w:color="auto"/>
                <w:bottom w:val="none" w:sz="0" w:space="0" w:color="auto"/>
                <w:right w:val="none" w:sz="0" w:space="0" w:color="auto"/>
              </w:divBdr>
            </w:div>
          </w:divsChild>
        </w:div>
        <w:div w:id="1285385909">
          <w:marLeft w:val="0"/>
          <w:marRight w:val="0"/>
          <w:marTop w:val="0"/>
          <w:marBottom w:val="0"/>
          <w:divBdr>
            <w:top w:val="none" w:sz="0" w:space="0" w:color="auto"/>
            <w:left w:val="none" w:sz="0" w:space="0" w:color="auto"/>
            <w:bottom w:val="none" w:sz="0" w:space="0" w:color="auto"/>
            <w:right w:val="none" w:sz="0" w:space="0" w:color="auto"/>
          </w:divBdr>
          <w:divsChild>
            <w:div w:id="1057582276">
              <w:marLeft w:val="0"/>
              <w:marRight w:val="0"/>
              <w:marTop w:val="0"/>
              <w:marBottom w:val="0"/>
              <w:divBdr>
                <w:top w:val="none" w:sz="0" w:space="0" w:color="auto"/>
                <w:left w:val="none" w:sz="0" w:space="0" w:color="auto"/>
                <w:bottom w:val="none" w:sz="0" w:space="0" w:color="auto"/>
                <w:right w:val="none" w:sz="0" w:space="0" w:color="auto"/>
              </w:divBdr>
            </w:div>
          </w:divsChild>
        </w:div>
        <w:div w:id="1292832078">
          <w:marLeft w:val="0"/>
          <w:marRight w:val="0"/>
          <w:marTop w:val="0"/>
          <w:marBottom w:val="0"/>
          <w:divBdr>
            <w:top w:val="none" w:sz="0" w:space="0" w:color="auto"/>
            <w:left w:val="none" w:sz="0" w:space="0" w:color="auto"/>
            <w:bottom w:val="none" w:sz="0" w:space="0" w:color="auto"/>
            <w:right w:val="none" w:sz="0" w:space="0" w:color="auto"/>
          </w:divBdr>
          <w:divsChild>
            <w:div w:id="1588421858">
              <w:marLeft w:val="0"/>
              <w:marRight w:val="0"/>
              <w:marTop w:val="0"/>
              <w:marBottom w:val="0"/>
              <w:divBdr>
                <w:top w:val="none" w:sz="0" w:space="0" w:color="auto"/>
                <w:left w:val="none" w:sz="0" w:space="0" w:color="auto"/>
                <w:bottom w:val="none" w:sz="0" w:space="0" w:color="auto"/>
                <w:right w:val="none" w:sz="0" w:space="0" w:color="auto"/>
              </w:divBdr>
            </w:div>
          </w:divsChild>
        </w:div>
        <w:div w:id="1308588965">
          <w:marLeft w:val="0"/>
          <w:marRight w:val="0"/>
          <w:marTop w:val="0"/>
          <w:marBottom w:val="0"/>
          <w:divBdr>
            <w:top w:val="none" w:sz="0" w:space="0" w:color="auto"/>
            <w:left w:val="none" w:sz="0" w:space="0" w:color="auto"/>
            <w:bottom w:val="none" w:sz="0" w:space="0" w:color="auto"/>
            <w:right w:val="none" w:sz="0" w:space="0" w:color="auto"/>
          </w:divBdr>
          <w:divsChild>
            <w:div w:id="1086264431">
              <w:marLeft w:val="0"/>
              <w:marRight w:val="0"/>
              <w:marTop w:val="0"/>
              <w:marBottom w:val="0"/>
              <w:divBdr>
                <w:top w:val="none" w:sz="0" w:space="0" w:color="auto"/>
                <w:left w:val="none" w:sz="0" w:space="0" w:color="auto"/>
                <w:bottom w:val="none" w:sz="0" w:space="0" w:color="auto"/>
                <w:right w:val="none" w:sz="0" w:space="0" w:color="auto"/>
              </w:divBdr>
            </w:div>
            <w:div w:id="1916013380">
              <w:marLeft w:val="0"/>
              <w:marRight w:val="0"/>
              <w:marTop w:val="0"/>
              <w:marBottom w:val="0"/>
              <w:divBdr>
                <w:top w:val="none" w:sz="0" w:space="0" w:color="auto"/>
                <w:left w:val="none" w:sz="0" w:space="0" w:color="auto"/>
                <w:bottom w:val="none" w:sz="0" w:space="0" w:color="auto"/>
                <w:right w:val="none" w:sz="0" w:space="0" w:color="auto"/>
              </w:divBdr>
            </w:div>
          </w:divsChild>
        </w:div>
        <w:div w:id="1337229306">
          <w:marLeft w:val="0"/>
          <w:marRight w:val="0"/>
          <w:marTop w:val="0"/>
          <w:marBottom w:val="0"/>
          <w:divBdr>
            <w:top w:val="none" w:sz="0" w:space="0" w:color="auto"/>
            <w:left w:val="none" w:sz="0" w:space="0" w:color="auto"/>
            <w:bottom w:val="none" w:sz="0" w:space="0" w:color="auto"/>
            <w:right w:val="none" w:sz="0" w:space="0" w:color="auto"/>
          </w:divBdr>
          <w:divsChild>
            <w:div w:id="218633823">
              <w:marLeft w:val="0"/>
              <w:marRight w:val="0"/>
              <w:marTop w:val="0"/>
              <w:marBottom w:val="0"/>
              <w:divBdr>
                <w:top w:val="none" w:sz="0" w:space="0" w:color="auto"/>
                <w:left w:val="none" w:sz="0" w:space="0" w:color="auto"/>
                <w:bottom w:val="none" w:sz="0" w:space="0" w:color="auto"/>
                <w:right w:val="none" w:sz="0" w:space="0" w:color="auto"/>
              </w:divBdr>
            </w:div>
          </w:divsChild>
        </w:div>
        <w:div w:id="1339693472">
          <w:marLeft w:val="0"/>
          <w:marRight w:val="0"/>
          <w:marTop w:val="0"/>
          <w:marBottom w:val="0"/>
          <w:divBdr>
            <w:top w:val="none" w:sz="0" w:space="0" w:color="auto"/>
            <w:left w:val="none" w:sz="0" w:space="0" w:color="auto"/>
            <w:bottom w:val="none" w:sz="0" w:space="0" w:color="auto"/>
            <w:right w:val="none" w:sz="0" w:space="0" w:color="auto"/>
          </w:divBdr>
          <w:divsChild>
            <w:div w:id="1920140153">
              <w:marLeft w:val="0"/>
              <w:marRight w:val="0"/>
              <w:marTop w:val="0"/>
              <w:marBottom w:val="0"/>
              <w:divBdr>
                <w:top w:val="none" w:sz="0" w:space="0" w:color="auto"/>
                <w:left w:val="none" w:sz="0" w:space="0" w:color="auto"/>
                <w:bottom w:val="none" w:sz="0" w:space="0" w:color="auto"/>
                <w:right w:val="none" w:sz="0" w:space="0" w:color="auto"/>
              </w:divBdr>
            </w:div>
          </w:divsChild>
        </w:div>
        <w:div w:id="1347445420">
          <w:marLeft w:val="0"/>
          <w:marRight w:val="0"/>
          <w:marTop w:val="0"/>
          <w:marBottom w:val="0"/>
          <w:divBdr>
            <w:top w:val="none" w:sz="0" w:space="0" w:color="auto"/>
            <w:left w:val="none" w:sz="0" w:space="0" w:color="auto"/>
            <w:bottom w:val="none" w:sz="0" w:space="0" w:color="auto"/>
            <w:right w:val="none" w:sz="0" w:space="0" w:color="auto"/>
          </w:divBdr>
          <w:divsChild>
            <w:div w:id="1164468656">
              <w:marLeft w:val="0"/>
              <w:marRight w:val="0"/>
              <w:marTop w:val="0"/>
              <w:marBottom w:val="0"/>
              <w:divBdr>
                <w:top w:val="none" w:sz="0" w:space="0" w:color="auto"/>
                <w:left w:val="none" w:sz="0" w:space="0" w:color="auto"/>
                <w:bottom w:val="none" w:sz="0" w:space="0" w:color="auto"/>
                <w:right w:val="none" w:sz="0" w:space="0" w:color="auto"/>
              </w:divBdr>
            </w:div>
          </w:divsChild>
        </w:div>
        <w:div w:id="1355618602">
          <w:marLeft w:val="0"/>
          <w:marRight w:val="0"/>
          <w:marTop w:val="0"/>
          <w:marBottom w:val="0"/>
          <w:divBdr>
            <w:top w:val="none" w:sz="0" w:space="0" w:color="auto"/>
            <w:left w:val="none" w:sz="0" w:space="0" w:color="auto"/>
            <w:bottom w:val="none" w:sz="0" w:space="0" w:color="auto"/>
            <w:right w:val="none" w:sz="0" w:space="0" w:color="auto"/>
          </w:divBdr>
          <w:divsChild>
            <w:div w:id="299070087">
              <w:marLeft w:val="0"/>
              <w:marRight w:val="0"/>
              <w:marTop w:val="0"/>
              <w:marBottom w:val="0"/>
              <w:divBdr>
                <w:top w:val="none" w:sz="0" w:space="0" w:color="auto"/>
                <w:left w:val="none" w:sz="0" w:space="0" w:color="auto"/>
                <w:bottom w:val="none" w:sz="0" w:space="0" w:color="auto"/>
                <w:right w:val="none" w:sz="0" w:space="0" w:color="auto"/>
              </w:divBdr>
            </w:div>
          </w:divsChild>
        </w:div>
        <w:div w:id="1355768486">
          <w:marLeft w:val="0"/>
          <w:marRight w:val="0"/>
          <w:marTop w:val="0"/>
          <w:marBottom w:val="0"/>
          <w:divBdr>
            <w:top w:val="none" w:sz="0" w:space="0" w:color="auto"/>
            <w:left w:val="none" w:sz="0" w:space="0" w:color="auto"/>
            <w:bottom w:val="none" w:sz="0" w:space="0" w:color="auto"/>
            <w:right w:val="none" w:sz="0" w:space="0" w:color="auto"/>
          </w:divBdr>
          <w:divsChild>
            <w:div w:id="316542776">
              <w:marLeft w:val="0"/>
              <w:marRight w:val="0"/>
              <w:marTop w:val="0"/>
              <w:marBottom w:val="0"/>
              <w:divBdr>
                <w:top w:val="none" w:sz="0" w:space="0" w:color="auto"/>
                <w:left w:val="none" w:sz="0" w:space="0" w:color="auto"/>
                <w:bottom w:val="none" w:sz="0" w:space="0" w:color="auto"/>
                <w:right w:val="none" w:sz="0" w:space="0" w:color="auto"/>
              </w:divBdr>
            </w:div>
          </w:divsChild>
        </w:div>
        <w:div w:id="1358462169">
          <w:marLeft w:val="0"/>
          <w:marRight w:val="0"/>
          <w:marTop w:val="0"/>
          <w:marBottom w:val="0"/>
          <w:divBdr>
            <w:top w:val="none" w:sz="0" w:space="0" w:color="auto"/>
            <w:left w:val="none" w:sz="0" w:space="0" w:color="auto"/>
            <w:bottom w:val="none" w:sz="0" w:space="0" w:color="auto"/>
            <w:right w:val="none" w:sz="0" w:space="0" w:color="auto"/>
          </w:divBdr>
          <w:divsChild>
            <w:div w:id="1318342700">
              <w:marLeft w:val="0"/>
              <w:marRight w:val="0"/>
              <w:marTop w:val="0"/>
              <w:marBottom w:val="0"/>
              <w:divBdr>
                <w:top w:val="none" w:sz="0" w:space="0" w:color="auto"/>
                <w:left w:val="none" w:sz="0" w:space="0" w:color="auto"/>
                <w:bottom w:val="none" w:sz="0" w:space="0" w:color="auto"/>
                <w:right w:val="none" w:sz="0" w:space="0" w:color="auto"/>
              </w:divBdr>
            </w:div>
          </w:divsChild>
        </w:div>
        <w:div w:id="1359623857">
          <w:marLeft w:val="0"/>
          <w:marRight w:val="0"/>
          <w:marTop w:val="0"/>
          <w:marBottom w:val="0"/>
          <w:divBdr>
            <w:top w:val="none" w:sz="0" w:space="0" w:color="auto"/>
            <w:left w:val="none" w:sz="0" w:space="0" w:color="auto"/>
            <w:bottom w:val="none" w:sz="0" w:space="0" w:color="auto"/>
            <w:right w:val="none" w:sz="0" w:space="0" w:color="auto"/>
          </w:divBdr>
          <w:divsChild>
            <w:div w:id="59594713">
              <w:marLeft w:val="0"/>
              <w:marRight w:val="0"/>
              <w:marTop w:val="0"/>
              <w:marBottom w:val="0"/>
              <w:divBdr>
                <w:top w:val="none" w:sz="0" w:space="0" w:color="auto"/>
                <w:left w:val="none" w:sz="0" w:space="0" w:color="auto"/>
                <w:bottom w:val="none" w:sz="0" w:space="0" w:color="auto"/>
                <w:right w:val="none" w:sz="0" w:space="0" w:color="auto"/>
              </w:divBdr>
            </w:div>
          </w:divsChild>
        </w:div>
        <w:div w:id="1372072028">
          <w:marLeft w:val="0"/>
          <w:marRight w:val="0"/>
          <w:marTop w:val="0"/>
          <w:marBottom w:val="0"/>
          <w:divBdr>
            <w:top w:val="none" w:sz="0" w:space="0" w:color="auto"/>
            <w:left w:val="none" w:sz="0" w:space="0" w:color="auto"/>
            <w:bottom w:val="none" w:sz="0" w:space="0" w:color="auto"/>
            <w:right w:val="none" w:sz="0" w:space="0" w:color="auto"/>
          </w:divBdr>
          <w:divsChild>
            <w:div w:id="943927592">
              <w:marLeft w:val="0"/>
              <w:marRight w:val="0"/>
              <w:marTop w:val="0"/>
              <w:marBottom w:val="0"/>
              <w:divBdr>
                <w:top w:val="none" w:sz="0" w:space="0" w:color="auto"/>
                <w:left w:val="none" w:sz="0" w:space="0" w:color="auto"/>
                <w:bottom w:val="none" w:sz="0" w:space="0" w:color="auto"/>
                <w:right w:val="none" w:sz="0" w:space="0" w:color="auto"/>
              </w:divBdr>
            </w:div>
          </w:divsChild>
        </w:div>
        <w:div w:id="1382362576">
          <w:marLeft w:val="0"/>
          <w:marRight w:val="0"/>
          <w:marTop w:val="0"/>
          <w:marBottom w:val="0"/>
          <w:divBdr>
            <w:top w:val="none" w:sz="0" w:space="0" w:color="auto"/>
            <w:left w:val="none" w:sz="0" w:space="0" w:color="auto"/>
            <w:bottom w:val="none" w:sz="0" w:space="0" w:color="auto"/>
            <w:right w:val="none" w:sz="0" w:space="0" w:color="auto"/>
          </w:divBdr>
          <w:divsChild>
            <w:div w:id="459541110">
              <w:marLeft w:val="0"/>
              <w:marRight w:val="0"/>
              <w:marTop w:val="0"/>
              <w:marBottom w:val="0"/>
              <w:divBdr>
                <w:top w:val="none" w:sz="0" w:space="0" w:color="auto"/>
                <w:left w:val="none" w:sz="0" w:space="0" w:color="auto"/>
                <w:bottom w:val="none" w:sz="0" w:space="0" w:color="auto"/>
                <w:right w:val="none" w:sz="0" w:space="0" w:color="auto"/>
              </w:divBdr>
            </w:div>
          </w:divsChild>
        </w:div>
        <w:div w:id="1392732778">
          <w:marLeft w:val="0"/>
          <w:marRight w:val="0"/>
          <w:marTop w:val="0"/>
          <w:marBottom w:val="0"/>
          <w:divBdr>
            <w:top w:val="none" w:sz="0" w:space="0" w:color="auto"/>
            <w:left w:val="none" w:sz="0" w:space="0" w:color="auto"/>
            <w:bottom w:val="none" w:sz="0" w:space="0" w:color="auto"/>
            <w:right w:val="none" w:sz="0" w:space="0" w:color="auto"/>
          </w:divBdr>
          <w:divsChild>
            <w:div w:id="1605379100">
              <w:marLeft w:val="0"/>
              <w:marRight w:val="0"/>
              <w:marTop w:val="0"/>
              <w:marBottom w:val="0"/>
              <w:divBdr>
                <w:top w:val="none" w:sz="0" w:space="0" w:color="auto"/>
                <w:left w:val="none" w:sz="0" w:space="0" w:color="auto"/>
                <w:bottom w:val="none" w:sz="0" w:space="0" w:color="auto"/>
                <w:right w:val="none" w:sz="0" w:space="0" w:color="auto"/>
              </w:divBdr>
            </w:div>
          </w:divsChild>
        </w:div>
        <w:div w:id="1393313919">
          <w:marLeft w:val="0"/>
          <w:marRight w:val="0"/>
          <w:marTop w:val="0"/>
          <w:marBottom w:val="0"/>
          <w:divBdr>
            <w:top w:val="none" w:sz="0" w:space="0" w:color="auto"/>
            <w:left w:val="none" w:sz="0" w:space="0" w:color="auto"/>
            <w:bottom w:val="none" w:sz="0" w:space="0" w:color="auto"/>
            <w:right w:val="none" w:sz="0" w:space="0" w:color="auto"/>
          </w:divBdr>
          <w:divsChild>
            <w:div w:id="1969504800">
              <w:marLeft w:val="0"/>
              <w:marRight w:val="0"/>
              <w:marTop w:val="0"/>
              <w:marBottom w:val="0"/>
              <w:divBdr>
                <w:top w:val="none" w:sz="0" w:space="0" w:color="auto"/>
                <w:left w:val="none" w:sz="0" w:space="0" w:color="auto"/>
                <w:bottom w:val="none" w:sz="0" w:space="0" w:color="auto"/>
                <w:right w:val="none" w:sz="0" w:space="0" w:color="auto"/>
              </w:divBdr>
            </w:div>
          </w:divsChild>
        </w:div>
        <w:div w:id="1395811471">
          <w:marLeft w:val="0"/>
          <w:marRight w:val="0"/>
          <w:marTop w:val="0"/>
          <w:marBottom w:val="0"/>
          <w:divBdr>
            <w:top w:val="none" w:sz="0" w:space="0" w:color="auto"/>
            <w:left w:val="none" w:sz="0" w:space="0" w:color="auto"/>
            <w:bottom w:val="none" w:sz="0" w:space="0" w:color="auto"/>
            <w:right w:val="none" w:sz="0" w:space="0" w:color="auto"/>
          </w:divBdr>
          <w:divsChild>
            <w:div w:id="1744720360">
              <w:marLeft w:val="0"/>
              <w:marRight w:val="0"/>
              <w:marTop w:val="0"/>
              <w:marBottom w:val="0"/>
              <w:divBdr>
                <w:top w:val="none" w:sz="0" w:space="0" w:color="auto"/>
                <w:left w:val="none" w:sz="0" w:space="0" w:color="auto"/>
                <w:bottom w:val="none" w:sz="0" w:space="0" w:color="auto"/>
                <w:right w:val="none" w:sz="0" w:space="0" w:color="auto"/>
              </w:divBdr>
            </w:div>
          </w:divsChild>
        </w:div>
        <w:div w:id="1401711171">
          <w:marLeft w:val="0"/>
          <w:marRight w:val="0"/>
          <w:marTop w:val="0"/>
          <w:marBottom w:val="0"/>
          <w:divBdr>
            <w:top w:val="none" w:sz="0" w:space="0" w:color="auto"/>
            <w:left w:val="none" w:sz="0" w:space="0" w:color="auto"/>
            <w:bottom w:val="none" w:sz="0" w:space="0" w:color="auto"/>
            <w:right w:val="none" w:sz="0" w:space="0" w:color="auto"/>
          </w:divBdr>
          <w:divsChild>
            <w:div w:id="281351502">
              <w:marLeft w:val="0"/>
              <w:marRight w:val="0"/>
              <w:marTop w:val="0"/>
              <w:marBottom w:val="0"/>
              <w:divBdr>
                <w:top w:val="none" w:sz="0" w:space="0" w:color="auto"/>
                <w:left w:val="none" w:sz="0" w:space="0" w:color="auto"/>
                <w:bottom w:val="none" w:sz="0" w:space="0" w:color="auto"/>
                <w:right w:val="none" w:sz="0" w:space="0" w:color="auto"/>
              </w:divBdr>
            </w:div>
          </w:divsChild>
        </w:div>
        <w:div w:id="1418870290">
          <w:marLeft w:val="0"/>
          <w:marRight w:val="0"/>
          <w:marTop w:val="0"/>
          <w:marBottom w:val="0"/>
          <w:divBdr>
            <w:top w:val="none" w:sz="0" w:space="0" w:color="auto"/>
            <w:left w:val="none" w:sz="0" w:space="0" w:color="auto"/>
            <w:bottom w:val="none" w:sz="0" w:space="0" w:color="auto"/>
            <w:right w:val="none" w:sz="0" w:space="0" w:color="auto"/>
          </w:divBdr>
          <w:divsChild>
            <w:div w:id="66002171">
              <w:marLeft w:val="0"/>
              <w:marRight w:val="0"/>
              <w:marTop w:val="0"/>
              <w:marBottom w:val="0"/>
              <w:divBdr>
                <w:top w:val="none" w:sz="0" w:space="0" w:color="auto"/>
                <w:left w:val="none" w:sz="0" w:space="0" w:color="auto"/>
                <w:bottom w:val="none" w:sz="0" w:space="0" w:color="auto"/>
                <w:right w:val="none" w:sz="0" w:space="0" w:color="auto"/>
              </w:divBdr>
            </w:div>
          </w:divsChild>
        </w:div>
        <w:div w:id="1472555911">
          <w:marLeft w:val="0"/>
          <w:marRight w:val="0"/>
          <w:marTop w:val="0"/>
          <w:marBottom w:val="0"/>
          <w:divBdr>
            <w:top w:val="none" w:sz="0" w:space="0" w:color="auto"/>
            <w:left w:val="none" w:sz="0" w:space="0" w:color="auto"/>
            <w:bottom w:val="none" w:sz="0" w:space="0" w:color="auto"/>
            <w:right w:val="none" w:sz="0" w:space="0" w:color="auto"/>
          </w:divBdr>
          <w:divsChild>
            <w:div w:id="631718559">
              <w:marLeft w:val="0"/>
              <w:marRight w:val="0"/>
              <w:marTop w:val="0"/>
              <w:marBottom w:val="0"/>
              <w:divBdr>
                <w:top w:val="none" w:sz="0" w:space="0" w:color="auto"/>
                <w:left w:val="none" w:sz="0" w:space="0" w:color="auto"/>
                <w:bottom w:val="none" w:sz="0" w:space="0" w:color="auto"/>
                <w:right w:val="none" w:sz="0" w:space="0" w:color="auto"/>
              </w:divBdr>
            </w:div>
          </w:divsChild>
        </w:div>
        <w:div w:id="1475027472">
          <w:marLeft w:val="0"/>
          <w:marRight w:val="0"/>
          <w:marTop w:val="0"/>
          <w:marBottom w:val="0"/>
          <w:divBdr>
            <w:top w:val="none" w:sz="0" w:space="0" w:color="auto"/>
            <w:left w:val="none" w:sz="0" w:space="0" w:color="auto"/>
            <w:bottom w:val="none" w:sz="0" w:space="0" w:color="auto"/>
            <w:right w:val="none" w:sz="0" w:space="0" w:color="auto"/>
          </w:divBdr>
          <w:divsChild>
            <w:div w:id="137696950">
              <w:marLeft w:val="0"/>
              <w:marRight w:val="0"/>
              <w:marTop w:val="0"/>
              <w:marBottom w:val="0"/>
              <w:divBdr>
                <w:top w:val="none" w:sz="0" w:space="0" w:color="auto"/>
                <w:left w:val="none" w:sz="0" w:space="0" w:color="auto"/>
                <w:bottom w:val="none" w:sz="0" w:space="0" w:color="auto"/>
                <w:right w:val="none" w:sz="0" w:space="0" w:color="auto"/>
              </w:divBdr>
            </w:div>
          </w:divsChild>
        </w:div>
        <w:div w:id="1476872190">
          <w:marLeft w:val="0"/>
          <w:marRight w:val="0"/>
          <w:marTop w:val="0"/>
          <w:marBottom w:val="0"/>
          <w:divBdr>
            <w:top w:val="none" w:sz="0" w:space="0" w:color="auto"/>
            <w:left w:val="none" w:sz="0" w:space="0" w:color="auto"/>
            <w:bottom w:val="none" w:sz="0" w:space="0" w:color="auto"/>
            <w:right w:val="none" w:sz="0" w:space="0" w:color="auto"/>
          </w:divBdr>
          <w:divsChild>
            <w:div w:id="1017344911">
              <w:marLeft w:val="0"/>
              <w:marRight w:val="0"/>
              <w:marTop w:val="0"/>
              <w:marBottom w:val="0"/>
              <w:divBdr>
                <w:top w:val="none" w:sz="0" w:space="0" w:color="auto"/>
                <w:left w:val="none" w:sz="0" w:space="0" w:color="auto"/>
                <w:bottom w:val="none" w:sz="0" w:space="0" w:color="auto"/>
                <w:right w:val="none" w:sz="0" w:space="0" w:color="auto"/>
              </w:divBdr>
            </w:div>
          </w:divsChild>
        </w:div>
        <w:div w:id="1500734453">
          <w:marLeft w:val="0"/>
          <w:marRight w:val="0"/>
          <w:marTop w:val="0"/>
          <w:marBottom w:val="0"/>
          <w:divBdr>
            <w:top w:val="none" w:sz="0" w:space="0" w:color="auto"/>
            <w:left w:val="none" w:sz="0" w:space="0" w:color="auto"/>
            <w:bottom w:val="none" w:sz="0" w:space="0" w:color="auto"/>
            <w:right w:val="none" w:sz="0" w:space="0" w:color="auto"/>
          </w:divBdr>
          <w:divsChild>
            <w:div w:id="1209758086">
              <w:marLeft w:val="0"/>
              <w:marRight w:val="0"/>
              <w:marTop w:val="0"/>
              <w:marBottom w:val="0"/>
              <w:divBdr>
                <w:top w:val="none" w:sz="0" w:space="0" w:color="auto"/>
                <w:left w:val="none" w:sz="0" w:space="0" w:color="auto"/>
                <w:bottom w:val="none" w:sz="0" w:space="0" w:color="auto"/>
                <w:right w:val="none" w:sz="0" w:space="0" w:color="auto"/>
              </w:divBdr>
            </w:div>
          </w:divsChild>
        </w:div>
        <w:div w:id="1507329259">
          <w:marLeft w:val="0"/>
          <w:marRight w:val="0"/>
          <w:marTop w:val="0"/>
          <w:marBottom w:val="0"/>
          <w:divBdr>
            <w:top w:val="none" w:sz="0" w:space="0" w:color="auto"/>
            <w:left w:val="none" w:sz="0" w:space="0" w:color="auto"/>
            <w:bottom w:val="none" w:sz="0" w:space="0" w:color="auto"/>
            <w:right w:val="none" w:sz="0" w:space="0" w:color="auto"/>
          </w:divBdr>
          <w:divsChild>
            <w:div w:id="1000308060">
              <w:marLeft w:val="0"/>
              <w:marRight w:val="0"/>
              <w:marTop w:val="0"/>
              <w:marBottom w:val="0"/>
              <w:divBdr>
                <w:top w:val="none" w:sz="0" w:space="0" w:color="auto"/>
                <w:left w:val="none" w:sz="0" w:space="0" w:color="auto"/>
                <w:bottom w:val="none" w:sz="0" w:space="0" w:color="auto"/>
                <w:right w:val="none" w:sz="0" w:space="0" w:color="auto"/>
              </w:divBdr>
            </w:div>
          </w:divsChild>
        </w:div>
        <w:div w:id="1544444821">
          <w:marLeft w:val="0"/>
          <w:marRight w:val="0"/>
          <w:marTop w:val="0"/>
          <w:marBottom w:val="0"/>
          <w:divBdr>
            <w:top w:val="none" w:sz="0" w:space="0" w:color="auto"/>
            <w:left w:val="none" w:sz="0" w:space="0" w:color="auto"/>
            <w:bottom w:val="none" w:sz="0" w:space="0" w:color="auto"/>
            <w:right w:val="none" w:sz="0" w:space="0" w:color="auto"/>
          </w:divBdr>
          <w:divsChild>
            <w:div w:id="2009676303">
              <w:marLeft w:val="0"/>
              <w:marRight w:val="0"/>
              <w:marTop w:val="0"/>
              <w:marBottom w:val="0"/>
              <w:divBdr>
                <w:top w:val="none" w:sz="0" w:space="0" w:color="auto"/>
                <w:left w:val="none" w:sz="0" w:space="0" w:color="auto"/>
                <w:bottom w:val="none" w:sz="0" w:space="0" w:color="auto"/>
                <w:right w:val="none" w:sz="0" w:space="0" w:color="auto"/>
              </w:divBdr>
            </w:div>
          </w:divsChild>
        </w:div>
        <w:div w:id="1545484956">
          <w:marLeft w:val="0"/>
          <w:marRight w:val="0"/>
          <w:marTop w:val="0"/>
          <w:marBottom w:val="0"/>
          <w:divBdr>
            <w:top w:val="none" w:sz="0" w:space="0" w:color="auto"/>
            <w:left w:val="none" w:sz="0" w:space="0" w:color="auto"/>
            <w:bottom w:val="none" w:sz="0" w:space="0" w:color="auto"/>
            <w:right w:val="none" w:sz="0" w:space="0" w:color="auto"/>
          </w:divBdr>
          <w:divsChild>
            <w:div w:id="183400389">
              <w:marLeft w:val="0"/>
              <w:marRight w:val="0"/>
              <w:marTop w:val="0"/>
              <w:marBottom w:val="0"/>
              <w:divBdr>
                <w:top w:val="none" w:sz="0" w:space="0" w:color="auto"/>
                <w:left w:val="none" w:sz="0" w:space="0" w:color="auto"/>
                <w:bottom w:val="none" w:sz="0" w:space="0" w:color="auto"/>
                <w:right w:val="none" w:sz="0" w:space="0" w:color="auto"/>
              </w:divBdr>
            </w:div>
          </w:divsChild>
        </w:div>
        <w:div w:id="1564486647">
          <w:marLeft w:val="0"/>
          <w:marRight w:val="0"/>
          <w:marTop w:val="0"/>
          <w:marBottom w:val="0"/>
          <w:divBdr>
            <w:top w:val="none" w:sz="0" w:space="0" w:color="auto"/>
            <w:left w:val="none" w:sz="0" w:space="0" w:color="auto"/>
            <w:bottom w:val="none" w:sz="0" w:space="0" w:color="auto"/>
            <w:right w:val="none" w:sz="0" w:space="0" w:color="auto"/>
          </w:divBdr>
          <w:divsChild>
            <w:div w:id="1470054490">
              <w:marLeft w:val="0"/>
              <w:marRight w:val="0"/>
              <w:marTop w:val="0"/>
              <w:marBottom w:val="0"/>
              <w:divBdr>
                <w:top w:val="none" w:sz="0" w:space="0" w:color="auto"/>
                <w:left w:val="none" w:sz="0" w:space="0" w:color="auto"/>
                <w:bottom w:val="none" w:sz="0" w:space="0" w:color="auto"/>
                <w:right w:val="none" w:sz="0" w:space="0" w:color="auto"/>
              </w:divBdr>
            </w:div>
          </w:divsChild>
        </w:div>
        <w:div w:id="1577938244">
          <w:marLeft w:val="0"/>
          <w:marRight w:val="0"/>
          <w:marTop w:val="0"/>
          <w:marBottom w:val="0"/>
          <w:divBdr>
            <w:top w:val="none" w:sz="0" w:space="0" w:color="auto"/>
            <w:left w:val="none" w:sz="0" w:space="0" w:color="auto"/>
            <w:bottom w:val="none" w:sz="0" w:space="0" w:color="auto"/>
            <w:right w:val="none" w:sz="0" w:space="0" w:color="auto"/>
          </w:divBdr>
          <w:divsChild>
            <w:div w:id="1948006116">
              <w:marLeft w:val="0"/>
              <w:marRight w:val="0"/>
              <w:marTop w:val="0"/>
              <w:marBottom w:val="0"/>
              <w:divBdr>
                <w:top w:val="none" w:sz="0" w:space="0" w:color="auto"/>
                <w:left w:val="none" w:sz="0" w:space="0" w:color="auto"/>
                <w:bottom w:val="none" w:sz="0" w:space="0" w:color="auto"/>
                <w:right w:val="none" w:sz="0" w:space="0" w:color="auto"/>
              </w:divBdr>
            </w:div>
          </w:divsChild>
        </w:div>
        <w:div w:id="1580945326">
          <w:marLeft w:val="0"/>
          <w:marRight w:val="0"/>
          <w:marTop w:val="0"/>
          <w:marBottom w:val="0"/>
          <w:divBdr>
            <w:top w:val="none" w:sz="0" w:space="0" w:color="auto"/>
            <w:left w:val="none" w:sz="0" w:space="0" w:color="auto"/>
            <w:bottom w:val="none" w:sz="0" w:space="0" w:color="auto"/>
            <w:right w:val="none" w:sz="0" w:space="0" w:color="auto"/>
          </w:divBdr>
          <w:divsChild>
            <w:div w:id="1969554988">
              <w:marLeft w:val="0"/>
              <w:marRight w:val="0"/>
              <w:marTop w:val="0"/>
              <w:marBottom w:val="0"/>
              <w:divBdr>
                <w:top w:val="none" w:sz="0" w:space="0" w:color="auto"/>
                <w:left w:val="none" w:sz="0" w:space="0" w:color="auto"/>
                <w:bottom w:val="none" w:sz="0" w:space="0" w:color="auto"/>
                <w:right w:val="none" w:sz="0" w:space="0" w:color="auto"/>
              </w:divBdr>
            </w:div>
          </w:divsChild>
        </w:div>
        <w:div w:id="1619801129">
          <w:marLeft w:val="0"/>
          <w:marRight w:val="0"/>
          <w:marTop w:val="0"/>
          <w:marBottom w:val="0"/>
          <w:divBdr>
            <w:top w:val="none" w:sz="0" w:space="0" w:color="auto"/>
            <w:left w:val="none" w:sz="0" w:space="0" w:color="auto"/>
            <w:bottom w:val="none" w:sz="0" w:space="0" w:color="auto"/>
            <w:right w:val="none" w:sz="0" w:space="0" w:color="auto"/>
          </w:divBdr>
          <w:divsChild>
            <w:div w:id="1779056317">
              <w:marLeft w:val="0"/>
              <w:marRight w:val="0"/>
              <w:marTop w:val="0"/>
              <w:marBottom w:val="0"/>
              <w:divBdr>
                <w:top w:val="none" w:sz="0" w:space="0" w:color="auto"/>
                <w:left w:val="none" w:sz="0" w:space="0" w:color="auto"/>
                <w:bottom w:val="none" w:sz="0" w:space="0" w:color="auto"/>
                <w:right w:val="none" w:sz="0" w:space="0" w:color="auto"/>
              </w:divBdr>
            </w:div>
          </w:divsChild>
        </w:div>
        <w:div w:id="1621719412">
          <w:marLeft w:val="0"/>
          <w:marRight w:val="0"/>
          <w:marTop w:val="0"/>
          <w:marBottom w:val="0"/>
          <w:divBdr>
            <w:top w:val="none" w:sz="0" w:space="0" w:color="auto"/>
            <w:left w:val="none" w:sz="0" w:space="0" w:color="auto"/>
            <w:bottom w:val="none" w:sz="0" w:space="0" w:color="auto"/>
            <w:right w:val="none" w:sz="0" w:space="0" w:color="auto"/>
          </w:divBdr>
          <w:divsChild>
            <w:div w:id="1677611913">
              <w:marLeft w:val="0"/>
              <w:marRight w:val="0"/>
              <w:marTop w:val="0"/>
              <w:marBottom w:val="0"/>
              <w:divBdr>
                <w:top w:val="none" w:sz="0" w:space="0" w:color="auto"/>
                <w:left w:val="none" w:sz="0" w:space="0" w:color="auto"/>
                <w:bottom w:val="none" w:sz="0" w:space="0" w:color="auto"/>
                <w:right w:val="none" w:sz="0" w:space="0" w:color="auto"/>
              </w:divBdr>
            </w:div>
          </w:divsChild>
        </w:div>
        <w:div w:id="1624120545">
          <w:marLeft w:val="0"/>
          <w:marRight w:val="0"/>
          <w:marTop w:val="0"/>
          <w:marBottom w:val="0"/>
          <w:divBdr>
            <w:top w:val="none" w:sz="0" w:space="0" w:color="auto"/>
            <w:left w:val="none" w:sz="0" w:space="0" w:color="auto"/>
            <w:bottom w:val="none" w:sz="0" w:space="0" w:color="auto"/>
            <w:right w:val="none" w:sz="0" w:space="0" w:color="auto"/>
          </w:divBdr>
          <w:divsChild>
            <w:div w:id="97876142">
              <w:marLeft w:val="0"/>
              <w:marRight w:val="0"/>
              <w:marTop w:val="0"/>
              <w:marBottom w:val="0"/>
              <w:divBdr>
                <w:top w:val="none" w:sz="0" w:space="0" w:color="auto"/>
                <w:left w:val="none" w:sz="0" w:space="0" w:color="auto"/>
                <w:bottom w:val="none" w:sz="0" w:space="0" w:color="auto"/>
                <w:right w:val="none" w:sz="0" w:space="0" w:color="auto"/>
              </w:divBdr>
            </w:div>
          </w:divsChild>
        </w:div>
        <w:div w:id="1643120645">
          <w:marLeft w:val="0"/>
          <w:marRight w:val="0"/>
          <w:marTop w:val="0"/>
          <w:marBottom w:val="0"/>
          <w:divBdr>
            <w:top w:val="none" w:sz="0" w:space="0" w:color="auto"/>
            <w:left w:val="none" w:sz="0" w:space="0" w:color="auto"/>
            <w:bottom w:val="none" w:sz="0" w:space="0" w:color="auto"/>
            <w:right w:val="none" w:sz="0" w:space="0" w:color="auto"/>
          </w:divBdr>
          <w:divsChild>
            <w:div w:id="603731991">
              <w:marLeft w:val="0"/>
              <w:marRight w:val="0"/>
              <w:marTop w:val="0"/>
              <w:marBottom w:val="0"/>
              <w:divBdr>
                <w:top w:val="none" w:sz="0" w:space="0" w:color="auto"/>
                <w:left w:val="none" w:sz="0" w:space="0" w:color="auto"/>
                <w:bottom w:val="none" w:sz="0" w:space="0" w:color="auto"/>
                <w:right w:val="none" w:sz="0" w:space="0" w:color="auto"/>
              </w:divBdr>
            </w:div>
          </w:divsChild>
        </w:div>
        <w:div w:id="1644311932">
          <w:marLeft w:val="0"/>
          <w:marRight w:val="0"/>
          <w:marTop w:val="0"/>
          <w:marBottom w:val="0"/>
          <w:divBdr>
            <w:top w:val="none" w:sz="0" w:space="0" w:color="auto"/>
            <w:left w:val="none" w:sz="0" w:space="0" w:color="auto"/>
            <w:bottom w:val="none" w:sz="0" w:space="0" w:color="auto"/>
            <w:right w:val="none" w:sz="0" w:space="0" w:color="auto"/>
          </w:divBdr>
          <w:divsChild>
            <w:div w:id="1605384816">
              <w:marLeft w:val="0"/>
              <w:marRight w:val="0"/>
              <w:marTop w:val="0"/>
              <w:marBottom w:val="0"/>
              <w:divBdr>
                <w:top w:val="none" w:sz="0" w:space="0" w:color="auto"/>
                <w:left w:val="none" w:sz="0" w:space="0" w:color="auto"/>
                <w:bottom w:val="none" w:sz="0" w:space="0" w:color="auto"/>
                <w:right w:val="none" w:sz="0" w:space="0" w:color="auto"/>
              </w:divBdr>
            </w:div>
          </w:divsChild>
        </w:div>
        <w:div w:id="1711416132">
          <w:marLeft w:val="0"/>
          <w:marRight w:val="0"/>
          <w:marTop w:val="0"/>
          <w:marBottom w:val="0"/>
          <w:divBdr>
            <w:top w:val="none" w:sz="0" w:space="0" w:color="auto"/>
            <w:left w:val="none" w:sz="0" w:space="0" w:color="auto"/>
            <w:bottom w:val="none" w:sz="0" w:space="0" w:color="auto"/>
            <w:right w:val="none" w:sz="0" w:space="0" w:color="auto"/>
          </w:divBdr>
          <w:divsChild>
            <w:div w:id="214587761">
              <w:marLeft w:val="0"/>
              <w:marRight w:val="0"/>
              <w:marTop w:val="0"/>
              <w:marBottom w:val="0"/>
              <w:divBdr>
                <w:top w:val="none" w:sz="0" w:space="0" w:color="auto"/>
                <w:left w:val="none" w:sz="0" w:space="0" w:color="auto"/>
                <w:bottom w:val="none" w:sz="0" w:space="0" w:color="auto"/>
                <w:right w:val="none" w:sz="0" w:space="0" w:color="auto"/>
              </w:divBdr>
            </w:div>
          </w:divsChild>
        </w:div>
        <w:div w:id="1712339633">
          <w:marLeft w:val="0"/>
          <w:marRight w:val="0"/>
          <w:marTop w:val="0"/>
          <w:marBottom w:val="0"/>
          <w:divBdr>
            <w:top w:val="none" w:sz="0" w:space="0" w:color="auto"/>
            <w:left w:val="none" w:sz="0" w:space="0" w:color="auto"/>
            <w:bottom w:val="none" w:sz="0" w:space="0" w:color="auto"/>
            <w:right w:val="none" w:sz="0" w:space="0" w:color="auto"/>
          </w:divBdr>
          <w:divsChild>
            <w:div w:id="35199404">
              <w:marLeft w:val="0"/>
              <w:marRight w:val="0"/>
              <w:marTop w:val="0"/>
              <w:marBottom w:val="0"/>
              <w:divBdr>
                <w:top w:val="none" w:sz="0" w:space="0" w:color="auto"/>
                <w:left w:val="none" w:sz="0" w:space="0" w:color="auto"/>
                <w:bottom w:val="none" w:sz="0" w:space="0" w:color="auto"/>
                <w:right w:val="none" w:sz="0" w:space="0" w:color="auto"/>
              </w:divBdr>
            </w:div>
          </w:divsChild>
        </w:div>
        <w:div w:id="1716345964">
          <w:marLeft w:val="0"/>
          <w:marRight w:val="0"/>
          <w:marTop w:val="0"/>
          <w:marBottom w:val="0"/>
          <w:divBdr>
            <w:top w:val="none" w:sz="0" w:space="0" w:color="auto"/>
            <w:left w:val="none" w:sz="0" w:space="0" w:color="auto"/>
            <w:bottom w:val="none" w:sz="0" w:space="0" w:color="auto"/>
            <w:right w:val="none" w:sz="0" w:space="0" w:color="auto"/>
          </w:divBdr>
          <w:divsChild>
            <w:div w:id="167868694">
              <w:marLeft w:val="0"/>
              <w:marRight w:val="0"/>
              <w:marTop w:val="0"/>
              <w:marBottom w:val="0"/>
              <w:divBdr>
                <w:top w:val="none" w:sz="0" w:space="0" w:color="auto"/>
                <w:left w:val="none" w:sz="0" w:space="0" w:color="auto"/>
                <w:bottom w:val="none" w:sz="0" w:space="0" w:color="auto"/>
                <w:right w:val="none" w:sz="0" w:space="0" w:color="auto"/>
              </w:divBdr>
            </w:div>
          </w:divsChild>
        </w:div>
        <w:div w:id="1718122062">
          <w:marLeft w:val="0"/>
          <w:marRight w:val="0"/>
          <w:marTop w:val="0"/>
          <w:marBottom w:val="0"/>
          <w:divBdr>
            <w:top w:val="none" w:sz="0" w:space="0" w:color="auto"/>
            <w:left w:val="none" w:sz="0" w:space="0" w:color="auto"/>
            <w:bottom w:val="none" w:sz="0" w:space="0" w:color="auto"/>
            <w:right w:val="none" w:sz="0" w:space="0" w:color="auto"/>
          </w:divBdr>
          <w:divsChild>
            <w:div w:id="1165048071">
              <w:marLeft w:val="0"/>
              <w:marRight w:val="0"/>
              <w:marTop w:val="0"/>
              <w:marBottom w:val="0"/>
              <w:divBdr>
                <w:top w:val="none" w:sz="0" w:space="0" w:color="auto"/>
                <w:left w:val="none" w:sz="0" w:space="0" w:color="auto"/>
                <w:bottom w:val="none" w:sz="0" w:space="0" w:color="auto"/>
                <w:right w:val="none" w:sz="0" w:space="0" w:color="auto"/>
              </w:divBdr>
            </w:div>
          </w:divsChild>
        </w:div>
        <w:div w:id="1730112502">
          <w:marLeft w:val="0"/>
          <w:marRight w:val="0"/>
          <w:marTop w:val="0"/>
          <w:marBottom w:val="0"/>
          <w:divBdr>
            <w:top w:val="none" w:sz="0" w:space="0" w:color="auto"/>
            <w:left w:val="none" w:sz="0" w:space="0" w:color="auto"/>
            <w:bottom w:val="none" w:sz="0" w:space="0" w:color="auto"/>
            <w:right w:val="none" w:sz="0" w:space="0" w:color="auto"/>
          </w:divBdr>
          <w:divsChild>
            <w:div w:id="2145925503">
              <w:marLeft w:val="0"/>
              <w:marRight w:val="0"/>
              <w:marTop w:val="0"/>
              <w:marBottom w:val="0"/>
              <w:divBdr>
                <w:top w:val="none" w:sz="0" w:space="0" w:color="auto"/>
                <w:left w:val="none" w:sz="0" w:space="0" w:color="auto"/>
                <w:bottom w:val="none" w:sz="0" w:space="0" w:color="auto"/>
                <w:right w:val="none" w:sz="0" w:space="0" w:color="auto"/>
              </w:divBdr>
            </w:div>
          </w:divsChild>
        </w:div>
        <w:div w:id="1730303031">
          <w:marLeft w:val="0"/>
          <w:marRight w:val="0"/>
          <w:marTop w:val="0"/>
          <w:marBottom w:val="0"/>
          <w:divBdr>
            <w:top w:val="none" w:sz="0" w:space="0" w:color="auto"/>
            <w:left w:val="none" w:sz="0" w:space="0" w:color="auto"/>
            <w:bottom w:val="none" w:sz="0" w:space="0" w:color="auto"/>
            <w:right w:val="none" w:sz="0" w:space="0" w:color="auto"/>
          </w:divBdr>
          <w:divsChild>
            <w:div w:id="1351372341">
              <w:marLeft w:val="0"/>
              <w:marRight w:val="0"/>
              <w:marTop w:val="0"/>
              <w:marBottom w:val="0"/>
              <w:divBdr>
                <w:top w:val="none" w:sz="0" w:space="0" w:color="auto"/>
                <w:left w:val="none" w:sz="0" w:space="0" w:color="auto"/>
                <w:bottom w:val="none" w:sz="0" w:space="0" w:color="auto"/>
                <w:right w:val="none" w:sz="0" w:space="0" w:color="auto"/>
              </w:divBdr>
            </w:div>
          </w:divsChild>
        </w:div>
        <w:div w:id="1732729245">
          <w:marLeft w:val="0"/>
          <w:marRight w:val="0"/>
          <w:marTop w:val="0"/>
          <w:marBottom w:val="0"/>
          <w:divBdr>
            <w:top w:val="none" w:sz="0" w:space="0" w:color="auto"/>
            <w:left w:val="none" w:sz="0" w:space="0" w:color="auto"/>
            <w:bottom w:val="none" w:sz="0" w:space="0" w:color="auto"/>
            <w:right w:val="none" w:sz="0" w:space="0" w:color="auto"/>
          </w:divBdr>
          <w:divsChild>
            <w:div w:id="428165435">
              <w:marLeft w:val="0"/>
              <w:marRight w:val="0"/>
              <w:marTop w:val="0"/>
              <w:marBottom w:val="0"/>
              <w:divBdr>
                <w:top w:val="none" w:sz="0" w:space="0" w:color="auto"/>
                <w:left w:val="none" w:sz="0" w:space="0" w:color="auto"/>
                <w:bottom w:val="none" w:sz="0" w:space="0" w:color="auto"/>
                <w:right w:val="none" w:sz="0" w:space="0" w:color="auto"/>
              </w:divBdr>
            </w:div>
          </w:divsChild>
        </w:div>
        <w:div w:id="1742213164">
          <w:marLeft w:val="0"/>
          <w:marRight w:val="0"/>
          <w:marTop w:val="0"/>
          <w:marBottom w:val="0"/>
          <w:divBdr>
            <w:top w:val="none" w:sz="0" w:space="0" w:color="auto"/>
            <w:left w:val="none" w:sz="0" w:space="0" w:color="auto"/>
            <w:bottom w:val="none" w:sz="0" w:space="0" w:color="auto"/>
            <w:right w:val="none" w:sz="0" w:space="0" w:color="auto"/>
          </w:divBdr>
          <w:divsChild>
            <w:div w:id="639069351">
              <w:marLeft w:val="0"/>
              <w:marRight w:val="0"/>
              <w:marTop w:val="0"/>
              <w:marBottom w:val="0"/>
              <w:divBdr>
                <w:top w:val="none" w:sz="0" w:space="0" w:color="auto"/>
                <w:left w:val="none" w:sz="0" w:space="0" w:color="auto"/>
                <w:bottom w:val="none" w:sz="0" w:space="0" w:color="auto"/>
                <w:right w:val="none" w:sz="0" w:space="0" w:color="auto"/>
              </w:divBdr>
            </w:div>
          </w:divsChild>
        </w:div>
        <w:div w:id="1754858910">
          <w:marLeft w:val="0"/>
          <w:marRight w:val="0"/>
          <w:marTop w:val="0"/>
          <w:marBottom w:val="0"/>
          <w:divBdr>
            <w:top w:val="none" w:sz="0" w:space="0" w:color="auto"/>
            <w:left w:val="none" w:sz="0" w:space="0" w:color="auto"/>
            <w:bottom w:val="none" w:sz="0" w:space="0" w:color="auto"/>
            <w:right w:val="none" w:sz="0" w:space="0" w:color="auto"/>
          </w:divBdr>
          <w:divsChild>
            <w:div w:id="279607631">
              <w:marLeft w:val="0"/>
              <w:marRight w:val="0"/>
              <w:marTop w:val="0"/>
              <w:marBottom w:val="0"/>
              <w:divBdr>
                <w:top w:val="none" w:sz="0" w:space="0" w:color="auto"/>
                <w:left w:val="none" w:sz="0" w:space="0" w:color="auto"/>
                <w:bottom w:val="none" w:sz="0" w:space="0" w:color="auto"/>
                <w:right w:val="none" w:sz="0" w:space="0" w:color="auto"/>
              </w:divBdr>
            </w:div>
          </w:divsChild>
        </w:div>
        <w:div w:id="1757902792">
          <w:marLeft w:val="0"/>
          <w:marRight w:val="0"/>
          <w:marTop w:val="0"/>
          <w:marBottom w:val="0"/>
          <w:divBdr>
            <w:top w:val="none" w:sz="0" w:space="0" w:color="auto"/>
            <w:left w:val="none" w:sz="0" w:space="0" w:color="auto"/>
            <w:bottom w:val="none" w:sz="0" w:space="0" w:color="auto"/>
            <w:right w:val="none" w:sz="0" w:space="0" w:color="auto"/>
          </w:divBdr>
          <w:divsChild>
            <w:div w:id="402526328">
              <w:marLeft w:val="0"/>
              <w:marRight w:val="0"/>
              <w:marTop w:val="0"/>
              <w:marBottom w:val="0"/>
              <w:divBdr>
                <w:top w:val="none" w:sz="0" w:space="0" w:color="auto"/>
                <w:left w:val="none" w:sz="0" w:space="0" w:color="auto"/>
                <w:bottom w:val="none" w:sz="0" w:space="0" w:color="auto"/>
                <w:right w:val="none" w:sz="0" w:space="0" w:color="auto"/>
              </w:divBdr>
            </w:div>
          </w:divsChild>
        </w:div>
        <w:div w:id="1760906904">
          <w:marLeft w:val="0"/>
          <w:marRight w:val="0"/>
          <w:marTop w:val="0"/>
          <w:marBottom w:val="0"/>
          <w:divBdr>
            <w:top w:val="none" w:sz="0" w:space="0" w:color="auto"/>
            <w:left w:val="none" w:sz="0" w:space="0" w:color="auto"/>
            <w:bottom w:val="none" w:sz="0" w:space="0" w:color="auto"/>
            <w:right w:val="none" w:sz="0" w:space="0" w:color="auto"/>
          </w:divBdr>
          <w:divsChild>
            <w:div w:id="1922564149">
              <w:marLeft w:val="0"/>
              <w:marRight w:val="0"/>
              <w:marTop w:val="0"/>
              <w:marBottom w:val="0"/>
              <w:divBdr>
                <w:top w:val="none" w:sz="0" w:space="0" w:color="auto"/>
                <w:left w:val="none" w:sz="0" w:space="0" w:color="auto"/>
                <w:bottom w:val="none" w:sz="0" w:space="0" w:color="auto"/>
                <w:right w:val="none" w:sz="0" w:space="0" w:color="auto"/>
              </w:divBdr>
            </w:div>
          </w:divsChild>
        </w:div>
        <w:div w:id="1762749808">
          <w:marLeft w:val="0"/>
          <w:marRight w:val="0"/>
          <w:marTop w:val="0"/>
          <w:marBottom w:val="0"/>
          <w:divBdr>
            <w:top w:val="none" w:sz="0" w:space="0" w:color="auto"/>
            <w:left w:val="none" w:sz="0" w:space="0" w:color="auto"/>
            <w:bottom w:val="none" w:sz="0" w:space="0" w:color="auto"/>
            <w:right w:val="none" w:sz="0" w:space="0" w:color="auto"/>
          </w:divBdr>
          <w:divsChild>
            <w:div w:id="211312152">
              <w:marLeft w:val="0"/>
              <w:marRight w:val="0"/>
              <w:marTop w:val="0"/>
              <w:marBottom w:val="0"/>
              <w:divBdr>
                <w:top w:val="none" w:sz="0" w:space="0" w:color="auto"/>
                <w:left w:val="none" w:sz="0" w:space="0" w:color="auto"/>
                <w:bottom w:val="none" w:sz="0" w:space="0" w:color="auto"/>
                <w:right w:val="none" w:sz="0" w:space="0" w:color="auto"/>
              </w:divBdr>
            </w:div>
          </w:divsChild>
        </w:div>
        <w:div w:id="1762946459">
          <w:marLeft w:val="0"/>
          <w:marRight w:val="0"/>
          <w:marTop w:val="0"/>
          <w:marBottom w:val="0"/>
          <w:divBdr>
            <w:top w:val="none" w:sz="0" w:space="0" w:color="auto"/>
            <w:left w:val="none" w:sz="0" w:space="0" w:color="auto"/>
            <w:bottom w:val="none" w:sz="0" w:space="0" w:color="auto"/>
            <w:right w:val="none" w:sz="0" w:space="0" w:color="auto"/>
          </w:divBdr>
          <w:divsChild>
            <w:div w:id="1099721321">
              <w:marLeft w:val="0"/>
              <w:marRight w:val="0"/>
              <w:marTop w:val="0"/>
              <w:marBottom w:val="0"/>
              <w:divBdr>
                <w:top w:val="none" w:sz="0" w:space="0" w:color="auto"/>
                <w:left w:val="none" w:sz="0" w:space="0" w:color="auto"/>
                <w:bottom w:val="none" w:sz="0" w:space="0" w:color="auto"/>
                <w:right w:val="none" w:sz="0" w:space="0" w:color="auto"/>
              </w:divBdr>
            </w:div>
          </w:divsChild>
        </w:div>
        <w:div w:id="1766877627">
          <w:marLeft w:val="0"/>
          <w:marRight w:val="0"/>
          <w:marTop w:val="0"/>
          <w:marBottom w:val="0"/>
          <w:divBdr>
            <w:top w:val="none" w:sz="0" w:space="0" w:color="auto"/>
            <w:left w:val="none" w:sz="0" w:space="0" w:color="auto"/>
            <w:bottom w:val="none" w:sz="0" w:space="0" w:color="auto"/>
            <w:right w:val="none" w:sz="0" w:space="0" w:color="auto"/>
          </w:divBdr>
          <w:divsChild>
            <w:div w:id="1623339124">
              <w:marLeft w:val="0"/>
              <w:marRight w:val="0"/>
              <w:marTop w:val="0"/>
              <w:marBottom w:val="0"/>
              <w:divBdr>
                <w:top w:val="none" w:sz="0" w:space="0" w:color="auto"/>
                <w:left w:val="none" w:sz="0" w:space="0" w:color="auto"/>
                <w:bottom w:val="none" w:sz="0" w:space="0" w:color="auto"/>
                <w:right w:val="none" w:sz="0" w:space="0" w:color="auto"/>
              </w:divBdr>
            </w:div>
          </w:divsChild>
        </w:div>
        <w:div w:id="1781803043">
          <w:marLeft w:val="0"/>
          <w:marRight w:val="0"/>
          <w:marTop w:val="0"/>
          <w:marBottom w:val="0"/>
          <w:divBdr>
            <w:top w:val="none" w:sz="0" w:space="0" w:color="auto"/>
            <w:left w:val="none" w:sz="0" w:space="0" w:color="auto"/>
            <w:bottom w:val="none" w:sz="0" w:space="0" w:color="auto"/>
            <w:right w:val="none" w:sz="0" w:space="0" w:color="auto"/>
          </w:divBdr>
          <w:divsChild>
            <w:div w:id="1328827924">
              <w:marLeft w:val="0"/>
              <w:marRight w:val="0"/>
              <w:marTop w:val="0"/>
              <w:marBottom w:val="0"/>
              <w:divBdr>
                <w:top w:val="none" w:sz="0" w:space="0" w:color="auto"/>
                <w:left w:val="none" w:sz="0" w:space="0" w:color="auto"/>
                <w:bottom w:val="none" w:sz="0" w:space="0" w:color="auto"/>
                <w:right w:val="none" w:sz="0" w:space="0" w:color="auto"/>
              </w:divBdr>
            </w:div>
          </w:divsChild>
        </w:div>
        <w:div w:id="1798792327">
          <w:marLeft w:val="0"/>
          <w:marRight w:val="0"/>
          <w:marTop w:val="0"/>
          <w:marBottom w:val="0"/>
          <w:divBdr>
            <w:top w:val="none" w:sz="0" w:space="0" w:color="auto"/>
            <w:left w:val="none" w:sz="0" w:space="0" w:color="auto"/>
            <w:bottom w:val="none" w:sz="0" w:space="0" w:color="auto"/>
            <w:right w:val="none" w:sz="0" w:space="0" w:color="auto"/>
          </w:divBdr>
          <w:divsChild>
            <w:div w:id="352464722">
              <w:marLeft w:val="0"/>
              <w:marRight w:val="0"/>
              <w:marTop w:val="0"/>
              <w:marBottom w:val="0"/>
              <w:divBdr>
                <w:top w:val="none" w:sz="0" w:space="0" w:color="auto"/>
                <w:left w:val="none" w:sz="0" w:space="0" w:color="auto"/>
                <w:bottom w:val="none" w:sz="0" w:space="0" w:color="auto"/>
                <w:right w:val="none" w:sz="0" w:space="0" w:color="auto"/>
              </w:divBdr>
            </w:div>
          </w:divsChild>
        </w:div>
        <w:div w:id="1801419373">
          <w:marLeft w:val="0"/>
          <w:marRight w:val="0"/>
          <w:marTop w:val="0"/>
          <w:marBottom w:val="0"/>
          <w:divBdr>
            <w:top w:val="none" w:sz="0" w:space="0" w:color="auto"/>
            <w:left w:val="none" w:sz="0" w:space="0" w:color="auto"/>
            <w:bottom w:val="none" w:sz="0" w:space="0" w:color="auto"/>
            <w:right w:val="none" w:sz="0" w:space="0" w:color="auto"/>
          </w:divBdr>
          <w:divsChild>
            <w:div w:id="88700786">
              <w:marLeft w:val="0"/>
              <w:marRight w:val="0"/>
              <w:marTop w:val="0"/>
              <w:marBottom w:val="0"/>
              <w:divBdr>
                <w:top w:val="none" w:sz="0" w:space="0" w:color="auto"/>
                <w:left w:val="none" w:sz="0" w:space="0" w:color="auto"/>
                <w:bottom w:val="none" w:sz="0" w:space="0" w:color="auto"/>
                <w:right w:val="none" w:sz="0" w:space="0" w:color="auto"/>
              </w:divBdr>
            </w:div>
          </w:divsChild>
        </w:div>
        <w:div w:id="1825925500">
          <w:marLeft w:val="0"/>
          <w:marRight w:val="0"/>
          <w:marTop w:val="0"/>
          <w:marBottom w:val="0"/>
          <w:divBdr>
            <w:top w:val="none" w:sz="0" w:space="0" w:color="auto"/>
            <w:left w:val="none" w:sz="0" w:space="0" w:color="auto"/>
            <w:bottom w:val="none" w:sz="0" w:space="0" w:color="auto"/>
            <w:right w:val="none" w:sz="0" w:space="0" w:color="auto"/>
          </w:divBdr>
          <w:divsChild>
            <w:div w:id="224801264">
              <w:marLeft w:val="0"/>
              <w:marRight w:val="0"/>
              <w:marTop w:val="0"/>
              <w:marBottom w:val="0"/>
              <w:divBdr>
                <w:top w:val="none" w:sz="0" w:space="0" w:color="auto"/>
                <w:left w:val="none" w:sz="0" w:space="0" w:color="auto"/>
                <w:bottom w:val="none" w:sz="0" w:space="0" w:color="auto"/>
                <w:right w:val="none" w:sz="0" w:space="0" w:color="auto"/>
              </w:divBdr>
            </w:div>
          </w:divsChild>
        </w:div>
        <w:div w:id="1836721337">
          <w:marLeft w:val="0"/>
          <w:marRight w:val="0"/>
          <w:marTop w:val="0"/>
          <w:marBottom w:val="0"/>
          <w:divBdr>
            <w:top w:val="none" w:sz="0" w:space="0" w:color="auto"/>
            <w:left w:val="none" w:sz="0" w:space="0" w:color="auto"/>
            <w:bottom w:val="none" w:sz="0" w:space="0" w:color="auto"/>
            <w:right w:val="none" w:sz="0" w:space="0" w:color="auto"/>
          </w:divBdr>
          <w:divsChild>
            <w:div w:id="1707366626">
              <w:marLeft w:val="0"/>
              <w:marRight w:val="0"/>
              <w:marTop w:val="0"/>
              <w:marBottom w:val="0"/>
              <w:divBdr>
                <w:top w:val="none" w:sz="0" w:space="0" w:color="auto"/>
                <w:left w:val="none" w:sz="0" w:space="0" w:color="auto"/>
                <w:bottom w:val="none" w:sz="0" w:space="0" w:color="auto"/>
                <w:right w:val="none" w:sz="0" w:space="0" w:color="auto"/>
              </w:divBdr>
            </w:div>
          </w:divsChild>
        </w:div>
        <w:div w:id="1852720704">
          <w:marLeft w:val="0"/>
          <w:marRight w:val="0"/>
          <w:marTop w:val="0"/>
          <w:marBottom w:val="0"/>
          <w:divBdr>
            <w:top w:val="none" w:sz="0" w:space="0" w:color="auto"/>
            <w:left w:val="none" w:sz="0" w:space="0" w:color="auto"/>
            <w:bottom w:val="none" w:sz="0" w:space="0" w:color="auto"/>
            <w:right w:val="none" w:sz="0" w:space="0" w:color="auto"/>
          </w:divBdr>
          <w:divsChild>
            <w:div w:id="1435973519">
              <w:marLeft w:val="0"/>
              <w:marRight w:val="0"/>
              <w:marTop w:val="0"/>
              <w:marBottom w:val="0"/>
              <w:divBdr>
                <w:top w:val="none" w:sz="0" w:space="0" w:color="auto"/>
                <w:left w:val="none" w:sz="0" w:space="0" w:color="auto"/>
                <w:bottom w:val="none" w:sz="0" w:space="0" w:color="auto"/>
                <w:right w:val="none" w:sz="0" w:space="0" w:color="auto"/>
              </w:divBdr>
            </w:div>
          </w:divsChild>
        </w:div>
        <w:div w:id="1866139910">
          <w:marLeft w:val="0"/>
          <w:marRight w:val="0"/>
          <w:marTop w:val="0"/>
          <w:marBottom w:val="0"/>
          <w:divBdr>
            <w:top w:val="none" w:sz="0" w:space="0" w:color="auto"/>
            <w:left w:val="none" w:sz="0" w:space="0" w:color="auto"/>
            <w:bottom w:val="none" w:sz="0" w:space="0" w:color="auto"/>
            <w:right w:val="none" w:sz="0" w:space="0" w:color="auto"/>
          </w:divBdr>
          <w:divsChild>
            <w:div w:id="1983196246">
              <w:marLeft w:val="0"/>
              <w:marRight w:val="0"/>
              <w:marTop w:val="0"/>
              <w:marBottom w:val="0"/>
              <w:divBdr>
                <w:top w:val="none" w:sz="0" w:space="0" w:color="auto"/>
                <w:left w:val="none" w:sz="0" w:space="0" w:color="auto"/>
                <w:bottom w:val="none" w:sz="0" w:space="0" w:color="auto"/>
                <w:right w:val="none" w:sz="0" w:space="0" w:color="auto"/>
              </w:divBdr>
            </w:div>
          </w:divsChild>
        </w:div>
        <w:div w:id="1869488011">
          <w:marLeft w:val="0"/>
          <w:marRight w:val="0"/>
          <w:marTop w:val="0"/>
          <w:marBottom w:val="0"/>
          <w:divBdr>
            <w:top w:val="none" w:sz="0" w:space="0" w:color="auto"/>
            <w:left w:val="none" w:sz="0" w:space="0" w:color="auto"/>
            <w:bottom w:val="none" w:sz="0" w:space="0" w:color="auto"/>
            <w:right w:val="none" w:sz="0" w:space="0" w:color="auto"/>
          </w:divBdr>
          <w:divsChild>
            <w:div w:id="327711852">
              <w:marLeft w:val="0"/>
              <w:marRight w:val="0"/>
              <w:marTop w:val="0"/>
              <w:marBottom w:val="0"/>
              <w:divBdr>
                <w:top w:val="none" w:sz="0" w:space="0" w:color="auto"/>
                <w:left w:val="none" w:sz="0" w:space="0" w:color="auto"/>
                <w:bottom w:val="none" w:sz="0" w:space="0" w:color="auto"/>
                <w:right w:val="none" w:sz="0" w:space="0" w:color="auto"/>
              </w:divBdr>
            </w:div>
          </w:divsChild>
        </w:div>
        <w:div w:id="1880582979">
          <w:marLeft w:val="0"/>
          <w:marRight w:val="0"/>
          <w:marTop w:val="0"/>
          <w:marBottom w:val="0"/>
          <w:divBdr>
            <w:top w:val="none" w:sz="0" w:space="0" w:color="auto"/>
            <w:left w:val="none" w:sz="0" w:space="0" w:color="auto"/>
            <w:bottom w:val="none" w:sz="0" w:space="0" w:color="auto"/>
            <w:right w:val="none" w:sz="0" w:space="0" w:color="auto"/>
          </w:divBdr>
          <w:divsChild>
            <w:div w:id="1877110281">
              <w:marLeft w:val="0"/>
              <w:marRight w:val="0"/>
              <w:marTop w:val="0"/>
              <w:marBottom w:val="0"/>
              <w:divBdr>
                <w:top w:val="none" w:sz="0" w:space="0" w:color="auto"/>
                <w:left w:val="none" w:sz="0" w:space="0" w:color="auto"/>
                <w:bottom w:val="none" w:sz="0" w:space="0" w:color="auto"/>
                <w:right w:val="none" w:sz="0" w:space="0" w:color="auto"/>
              </w:divBdr>
            </w:div>
          </w:divsChild>
        </w:div>
        <w:div w:id="1885408316">
          <w:marLeft w:val="0"/>
          <w:marRight w:val="0"/>
          <w:marTop w:val="0"/>
          <w:marBottom w:val="0"/>
          <w:divBdr>
            <w:top w:val="none" w:sz="0" w:space="0" w:color="auto"/>
            <w:left w:val="none" w:sz="0" w:space="0" w:color="auto"/>
            <w:bottom w:val="none" w:sz="0" w:space="0" w:color="auto"/>
            <w:right w:val="none" w:sz="0" w:space="0" w:color="auto"/>
          </w:divBdr>
          <w:divsChild>
            <w:div w:id="867714656">
              <w:marLeft w:val="0"/>
              <w:marRight w:val="0"/>
              <w:marTop w:val="0"/>
              <w:marBottom w:val="0"/>
              <w:divBdr>
                <w:top w:val="none" w:sz="0" w:space="0" w:color="auto"/>
                <w:left w:val="none" w:sz="0" w:space="0" w:color="auto"/>
                <w:bottom w:val="none" w:sz="0" w:space="0" w:color="auto"/>
                <w:right w:val="none" w:sz="0" w:space="0" w:color="auto"/>
              </w:divBdr>
            </w:div>
          </w:divsChild>
        </w:div>
        <w:div w:id="1889687158">
          <w:marLeft w:val="0"/>
          <w:marRight w:val="0"/>
          <w:marTop w:val="0"/>
          <w:marBottom w:val="0"/>
          <w:divBdr>
            <w:top w:val="none" w:sz="0" w:space="0" w:color="auto"/>
            <w:left w:val="none" w:sz="0" w:space="0" w:color="auto"/>
            <w:bottom w:val="none" w:sz="0" w:space="0" w:color="auto"/>
            <w:right w:val="none" w:sz="0" w:space="0" w:color="auto"/>
          </w:divBdr>
          <w:divsChild>
            <w:div w:id="1115368918">
              <w:marLeft w:val="0"/>
              <w:marRight w:val="0"/>
              <w:marTop w:val="0"/>
              <w:marBottom w:val="0"/>
              <w:divBdr>
                <w:top w:val="none" w:sz="0" w:space="0" w:color="auto"/>
                <w:left w:val="none" w:sz="0" w:space="0" w:color="auto"/>
                <w:bottom w:val="none" w:sz="0" w:space="0" w:color="auto"/>
                <w:right w:val="none" w:sz="0" w:space="0" w:color="auto"/>
              </w:divBdr>
            </w:div>
          </w:divsChild>
        </w:div>
        <w:div w:id="1890068379">
          <w:marLeft w:val="0"/>
          <w:marRight w:val="0"/>
          <w:marTop w:val="0"/>
          <w:marBottom w:val="0"/>
          <w:divBdr>
            <w:top w:val="none" w:sz="0" w:space="0" w:color="auto"/>
            <w:left w:val="none" w:sz="0" w:space="0" w:color="auto"/>
            <w:bottom w:val="none" w:sz="0" w:space="0" w:color="auto"/>
            <w:right w:val="none" w:sz="0" w:space="0" w:color="auto"/>
          </w:divBdr>
          <w:divsChild>
            <w:div w:id="117720912">
              <w:marLeft w:val="0"/>
              <w:marRight w:val="0"/>
              <w:marTop w:val="0"/>
              <w:marBottom w:val="0"/>
              <w:divBdr>
                <w:top w:val="none" w:sz="0" w:space="0" w:color="auto"/>
                <w:left w:val="none" w:sz="0" w:space="0" w:color="auto"/>
                <w:bottom w:val="none" w:sz="0" w:space="0" w:color="auto"/>
                <w:right w:val="none" w:sz="0" w:space="0" w:color="auto"/>
              </w:divBdr>
            </w:div>
          </w:divsChild>
        </w:div>
        <w:div w:id="1892040394">
          <w:marLeft w:val="0"/>
          <w:marRight w:val="0"/>
          <w:marTop w:val="0"/>
          <w:marBottom w:val="0"/>
          <w:divBdr>
            <w:top w:val="none" w:sz="0" w:space="0" w:color="auto"/>
            <w:left w:val="none" w:sz="0" w:space="0" w:color="auto"/>
            <w:bottom w:val="none" w:sz="0" w:space="0" w:color="auto"/>
            <w:right w:val="none" w:sz="0" w:space="0" w:color="auto"/>
          </w:divBdr>
          <w:divsChild>
            <w:div w:id="1080492448">
              <w:marLeft w:val="0"/>
              <w:marRight w:val="0"/>
              <w:marTop w:val="0"/>
              <w:marBottom w:val="0"/>
              <w:divBdr>
                <w:top w:val="none" w:sz="0" w:space="0" w:color="auto"/>
                <w:left w:val="none" w:sz="0" w:space="0" w:color="auto"/>
                <w:bottom w:val="none" w:sz="0" w:space="0" w:color="auto"/>
                <w:right w:val="none" w:sz="0" w:space="0" w:color="auto"/>
              </w:divBdr>
            </w:div>
          </w:divsChild>
        </w:div>
        <w:div w:id="1893032557">
          <w:marLeft w:val="0"/>
          <w:marRight w:val="0"/>
          <w:marTop w:val="0"/>
          <w:marBottom w:val="0"/>
          <w:divBdr>
            <w:top w:val="none" w:sz="0" w:space="0" w:color="auto"/>
            <w:left w:val="none" w:sz="0" w:space="0" w:color="auto"/>
            <w:bottom w:val="none" w:sz="0" w:space="0" w:color="auto"/>
            <w:right w:val="none" w:sz="0" w:space="0" w:color="auto"/>
          </w:divBdr>
          <w:divsChild>
            <w:div w:id="1141465404">
              <w:marLeft w:val="0"/>
              <w:marRight w:val="0"/>
              <w:marTop w:val="0"/>
              <w:marBottom w:val="0"/>
              <w:divBdr>
                <w:top w:val="none" w:sz="0" w:space="0" w:color="auto"/>
                <w:left w:val="none" w:sz="0" w:space="0" w:color="auto"/>
                <w:bottom w:val="none" w:sz="0" w:space="0" w:color="auto"/>
                <w:right w:val="none" w:sz="0" w:space="0" w:color="auto"/>
              </w:divBdr>
            </w:div>
          </w:divsChild>
        </w:div>
        <w:div w:id="1912083826">
          <w:marLeft w:val="0"/>
          <w:marRight w:val="0"/>
          <w:marTop w:val="0"/>
          <w:marBottom w:val="0"/>
          <w:divBdr>
            <w:top w:val="none" w:sz="0" w:space="0" w:color="auto"/>
            <w:left w:val="none" w:sz="0" w:space="0" w:color="auto"/>
            <w:bottom w:val="none" w:sz="0" w:space="0" w:color="auto"/>
            <w:right w:val="none" w:sz="0" w:space="0" w:color="auto"/>
          </w:divBdr>
          <w:divsChild>
            <w:div w:id="1370111530">
              <w:marLeft w:val="0"/>
              <w:marRight w:val="0"/>
              <w:marTop w:val="0"/>
              <w:marBottom w:val="0"/>
              <w:divBdr>
                <w:top w:val="none" w:sz="0" w:space="0" w:color="auto"/>
                <w:left w:val="none" w:sz="0" w:space="0" w:color="auto"/>
                <w:bottom w:val="none" w:sz="0" w:space="0" w:color="auto"/>
                <w:right w:val="none" w:sz="0" w:space="0" w:color="auto"/>
              </w:divBdr>
            </w:div>
          </w:divsChild>
        </w:div>
        <w:div w:id="1918587252">
          <w:marLeft w:val="0"/>
          <w:marRight w:val="0"/>
          <w:marTop w:val="0"/>
          <w:marBottom w:val="0"/>
          <w:divBdr>
            <w:top w:val="none" w:sz="0" w:space="0" w:color="auto"/>
            <w:left w:val="none" w:sz="0" w:space="0" w:color="auto"/>
            <w:bottom w:val="none" w:sz="0" w:space="0" w:color="auto"/>
            <w:right w:val="none" w:sz="0" w:space="0" w:color="auto"/>
          </w:divBdr>
          <w:divsChild>
            <w:div w:id="1084764046">
              <w:marLeft w:val="0"/>
              <w:marRight w:val="0"/>
              <w:marTop w:val="0"/>
              <w:marBottom w:val="0"/>
              <w:divBdr>
                <w:top w:val="none" w:sz="0" w:space="0" w:color="auto"/>
                <w:left w:val="none" w:sz="0" w:space="0" w:color="auto"/>
                <w:bottom w:val="none" w:sz="0" w:space="0" w:color="auto"/>
                <w:right w:val="none" w:sz="0" w:space="0" w:color="auto"/>
              </w:divBdr>
            </w:div>
          </w:divsChild>
        </w:div>
        <w:div w:id="1923952339">
          <w:marLeft w:val="0"/>
          <w:marRight w:val="0"/>
          <w:marTop w:val="0"/>
          <w:marBottom w:val="0"/>
          <w:divBdr>
            <w:top w:val="none" w:sz="0" w:space="0" w:color="auto"/>
            <w:left w:val="none" w:sz="0" w:space="0" w:color="auto"/>
            <w:bottom w:val="none" w:sz="0" w:space="0" w:color="auto"/>
            <w:right w:val="none" w:sz="0" w:space="0" w:color="auto"/>
          </w:divBdr>
          <w:divsChild>
            <w:div w:id="1362048937">
              <w:marLeft w:val="0"/>
              <w:marRight w:val="0"/>
              <w:marTop w:val="0"/>
              <w:marBottom w:val="0"/>
              <w:divBdr>
                <w:top w:val="none" w:sz="0" w:space="0" w:color="auto"/>
                <w:left w:val="none" w:sz="0" w:space="0" w:color="auto"/>
                <w:bottom w:val="none" w:sz="0" w:space="0" w:color="auto"/>
                <w:right w:val="none" w:sz="0" w:space="0" w:color="auto"/>
              </w:divBdr>
            </w:div>
          </w:divsChild>
        </w:div>
        <w:div w:id="1930457697">
          <w:marLeft w:val="0"/>
          <w:marRight w:val="0"/>
          <w:marTop w:val="0"/>
          <w:marBottom w:val="0"/>
          <w:divBdr>
            <w:top w:val="none" w:sz="0" w:space="0" w:color="auto"/>
            <w:left w:val="none" w:sz="0" w:space="0" w:color="auto"/>
            <w:bottom w:val="none" w:sz="0" w:space="0" w:color="auto"/>
            <w:right w:val="none" w:sz="0" w:space="0" w:color="auto"/>
          </w:divBdr>
          <w:divsChild>
            <w:div w:id="112873003">
              <w:marLeft w:val="0"/>
              <w:marRight w:val="0"/>
              <w:marTop w:val="0"/>
              <w:marBottom w:val="0"/>
              <w:divBdr>
                <w:top w:val="none" w:sz="0" w:space="0" w:color="auto"/>
                <w:left w:val="none" w:sz="0" w:space="0" w:color="auto"/>
                <w:bottom w:val="none" w:sz="0" w:space="0" w:color="auto"/>
                <w:right w:val="none" w:sz="0" w:space="0" w:color="auto"/>
              </w:divBdr>
            </w:div>
          </w:divsChild>
        </w:div>
        <w:div w:id="1934702008">
          <w:marLeft w:val="0"/>
          <w:marRight w:val="0"/>
          <w:marTop w:val="0"/>
          <w:marBottom w:val="0"/>
          <w:divBdr>
            <w:top w:val="none" w:sz="0" w:space="0" w:color="auto"/>
            <w:left w:val="none" w:sz="0" w:space="0" w:color="auto"/>
            <w:bottom w:val="none" w:sz="0" w:space="0" w:color="auto"/>
            <w:right w:val="none" w:sz="0" w:space="0" w:color="auto"/>
          </w:divBdr>
          <w:divsChild>
            <w:div w:id="296838691">
              <w:marLeft w:val="0"/>
              <w:marRight w:val="0"/>
              <w:marTop w:val="0"/>
              <w:marBottom w:val="0"/>
              <w:divBdr>
                <w:top w:val="none" w:sz="0" w:space="0" w:color="auto"/>
                <w:left w:val="none" w:sz="0" w:space="0" w:color="auto"/>
                <w:bottom w:val="none" w:sz="0" w:space="0" w:color="auto"/>
                <w:right w:val="none" w:sz="0" w:space="0" w:color="auto"/>
              </w:divBdr>
            </w:div>
          </w:divsChild>
        </w:div>
        <w:div w:id="1935625364">
          <w:marLeft w:val="0"/>
          <w:marRight w:val="0"/>
          <w:marTop w:val="0"/>
          <w:marBottom w:val="0"/>
          <w:divBdr>
            <w:top w:val="none" w:sz="0" w:space="0" w:color="auto"/>
            <w:left w:val="none" w:sz="0" w:space="0" w:color="auto"/>
            <w:bottom w:val="none" w:sz="0" w:space="0" w:color="auto"/>
            <w:right w:val="none" w:sz="0" w:space="0" w:color="auto"/>
          </w:divBdr>
          <w:divsChild>
            <w:div w:id="428166239">
              <w:marLeft w:val="0"/>
              <w:marRight w:val="0"/>
              <w:marTop w:val="0"/>
              <w:marBottom w:val="0"/>
              <w:divBdr>
                <w:top w:val="none" w:sz="0" w:space="0" w:color="auto"/>
                <w:left w:val="none" w:sz="0" w:space="0" w:color="auto"/>
                <w:bottom w:val="none" w:sz="0" w:space="0" w:color="auto"/>
                <w:right w:val="none" w:sz="0" w:space="0" w:color="auto"/>
              </w:divBdr>
            </w:div>
          </w:divsChild>
        </w:div>
        <w:div w:id="1936135619">
          <w:marLeft w:val="0"/>
          <w:marRight w:val="0"/>
          <w:marTop w:val="0"/>
          <w:marBottom w:val="0"/>
          <w:divBdr>
            <w:top w:val="none" w:sz="0" w:space="0" w:color="auto"/>
            <w:left w:val="none" w:sz="0" w:space="0" w:color="auto"/>
            <w:bottom w:val="none" w:sz="0" w:space="0" w:color="auto"/>
            <w:right w:val="none" w:sz="0" w:space="0" w:color="auto"/>
          </w:divBdr>
          <w:divsChild>
            <w:div w:id="273751492">
              <w:marLeft w:val="0"/>
              <w:marRight w:val="0"/>
              <w:marTop w:val="0"/>
              <w:marBottom w:val="0"/>
              <w:divBdr>
                <w:top w:val="none" w:sz="0" w:space="0" w:color="auto"/>
                <w:left w:val="none" w:sz="0" w:space="0" w:color="auto"/>
                <w:bottom w:val="none" w:sz="0" w:space="0" w:color="auto"/>
                <w:right w:val="none" w:sz="0" w:space="0" w:color="auto"/>
              </w:divBdr>
            </w:div>
          </w:divsChild>
        </w:div>
        <w:div w:id="1998261696">
          <w:marLeft w:val="0"/>
          <w:marRight w:val="0"/>
          <w:marTop w:val="0"/>
          <w:marBottom w:val="0"/>
          <w:divBdr>
            <w:top w:val="none" w:sz="0" w:space="0" w:color="auto"/>
            <w:left w:val="none" w:sz="0" w:space="0" w:color="auto"/>
            <w:bottom w:val="none" w:sz="0" w:space="0" w:color="auto"/>
            <w:right w:val="none" w:sz="0" w:space="0" w:color="auto"/>
          </w:divBdr>
          <w:divsChild>
            <w:div w:id="1647390336">
              <w:marLeft w:val="0"/>
              <w:marRight w:val="0"/>
              <w:marTop w:val="0"/>
              <w:marBottom w:val="0"/>
              <w:divBdr>
                <w:top w:val="none" w:sz="0" w:space="0" w:color="auto"/>
                <w:left w:val="none" w:sz="0" w:space="0" w:color="auto"/>
                <w:bottom w:val="none" w:sz="0" w:space="0" w:color="auto"/>
                <w:right w:val="none" w:sz="0" w:space="0" w:color="auto"/>
              </w:divBdr>
            </w:div>
          </w:divsChild>
        </w:div>
        <w:div w:id="1998337173">
          <w:marLeft w:val="0"/>
          <w:marRight w:val="0"/>
          <w:marTop w:val="0"/>
          <w:marBottom w:val="0"/>
          <w:divBdr>
            <w:top w:val="none" w:sz="0" w:space="0" w:color="auto"/>
            <w:left w:val="none" w:sz="0" w:space="0" w:color="auto"/>
            <w:bottom w:val="none" w:sz="0" w:space="0" w:color="auto"/>
            <w:right w:val="none" w:sz="0" w:space="0" w:color="auto"/>
          </w:divBdr>
          <w:divsChild>
            <w:div w:id="936868799">
              <w:marLeft w:val="0"/>
              <w:marRight w:val="0"/>
              <w:marTop w:val="0"/>
              <w:marBottom w:val="0"/>
              <w:divBdr>
                <w:top w:val="none" w:sz="0" w:space="0" w:color="auto"/>
                <w:left w:val="none" w:sz="0" w:space="0" w:color="auto"/>
                <w:bottom w:val="none" w:sz="0" w:space="0" w:color="auto"/>
                <w:right w:val="none" w:sz="0" w:space="0" w:color="auto"/>
              </w:divBdr>
            </w:div>
          </w:divsChild>
        </w:div>
        <w:div w:id="2017733163">
          <w:marLeft w:val="0"/>
          <w:marRight w:val="0"/>
          <w:marTop w:val="0"/>
          <w:marBottom w:val="0"/>
          <w:divBdr>
            <w:top w:val="none" w:sz="0" w:space="0" w:color="auto"/>
            <w:left w:val="none" w:sz="0" w:space="0" w:color="auto"/>
            <w:bottom w:val="none" w:sz="0" w:space="0" w:color="auto"/>
            <w:right w:val="none" w:sz="0" w:space="0" w:color="auto"/>
          </w:divBdr>
          <w:divsChild>
            <w:div w:id="112140493">
              <w:marLeft w:val="0"/>
              <w:marRight w:val="0"/>
              <w:marTop w:val="0"/>
              <w:marBottom w:val="0"/>
              <w:divBdr>
                <w:top w:val="none" w:sz="0" w:space="0" w:color="auto"/>
                <w:left w:val="none" w:sz="0" w:space="0" w:color="auto"/>
                <w:bottom w:val="none" w:sz="0" w:space="0" w:color="auto"/>
                <w:right w:val="none" w:sz="0" w:space="0" w:color="auto"/>
              </w:divBdr>
            </w:div>
          </w:divsChild>
        </w:div>
        <w:div w:id="2035881267">
          <w:marLeft w:val="0"/>
          <w:marRight w:val="0"/>
          <w:marTop w:val="0"/>
          <w:marBottom w:val="0"/>
          <w:divBdr>
            <w:top w:val="none" w:sz="0" w:space="0" w:color="auto"/>
            <w:left w:val="none" w:sz="0" w:space="0" w:color="auto"/>
            <w:bottom w:val="none" w:sz="0" w:space="0" w:color="auto"/>
            <w:right w:val="none" w:sz="0" w:space="0" w:color="auto"/>
          </w:divBdr>
          <w:divsChild>
            <w:div w:id="1290432563">
              <w:marLeft w:val="0"/>
              <w:marRight w:val="0"/>
              <w:marTop w:val="0"/>
              <w:marBottom w:val="0"/>
              <w:divBdr>
                <w:top w:val="none" w:sz="0" w:space="0" w:color="auto"/>
                <w:left w:val="none" w:sz="0" w:space="0" w:color="auto"/>
                <w:bottom w:val="none" w:sz="0" w:space="0" w:color="auto"/>
                <w:right w:val="none" w:sz="0" w:space="0" w:color="auto"/>
              </w:divBdr>
            </w:div>
          </w:divsChild>
        </w:div>
        <w:div w:id="2053574640">
          <w:marLeft w:val="0"/>
          <w:marRight w:val="0"/>
          <w:marTop w:val="0"/>
          <w:marBottom w:val="0"/>
          <w:divBdr>
            <w:top w:val="none" w:sz="0" w:space="0" w:color="auto"/>
            <w:left w:val="none" w:sz="0" w:space="0" w:color="auto"/>
            <w:bottom w:val="none" w:sz="0" w:space="0" w:color="auto"/>
            <w:right w:val="none" w:sz="0" w:space="0" w:color="auto"/>
          </w:divBdr>
          <w:divsChild>
            <w:div w:id="1943225959">
              <w:marLeft w:val="0"/>
              <w:marRight w:val="0"/>
              <w:marTop w:val="0"/>
              <w:marBottom w:val="0"/>
              <w:divBdr>
                <w:top w:val="none" w:sz="0" w:space="0" w:color="auto"/>
                <w:left w:val="none" w:sz="0" w:space="0" w:color="auto"/>
                <w:bottom w:val="none" w:sz="0" w:space="0" w:color="auto"/>
                <w:right w:val="none" w:sz="0" w:space="0" w:color="auto"/>
              </w:divBdr>
            </w:div>
          </w:divsChild>
        </w:div>
        <w:div w:id="2068335488">
          <w:marLeft w:val="0"/>
          <w:marRight w:val="0"/>
          <w:marTop w:val="0"/>
          <w:marBottom w:val="0"/>
          <w:divBdr>
            <w:top w:val="none" w:sz="0" w:space="0" w:color="auto"/>
            <w:left w:val="none" w:sz="0" w:space="0" w:color="auto"/>
            <w:bottom w:val="none" w:sz="0" w:space="0" w:color="auto"/>
            <w:right w:val="none" w:sz="0" w:space="0" w:color="auto"/>
          </w:divBdr>
          <w:divsChild>
            <w:div w:id="555361039">
              <w:marLeft w:val="0"/>
              <w:marRight w:val="0"/>
              <w:marTop w:val="0"/>
              <w:marBottom w:val="0"/>
              <w:divBdr>
                <w:top w:val="none" w:sz="0" w:space="0" w:color="auto"/>
                <w:left w:val="none" w:sz="0" w:space="0" w:color="auto"/>
                <w:bottom w:val="none" w:sz="0" w:space="0" w:color="auto"/>
                <w:right w:val="none" w:sz="0" w:space="0" w:color="auto"/>
              </w:divBdr>
            </w:div>
          </w:divsChild>
        </w:div>
        <w:div w:id="2078237988">
          <w:marLeft w:val="0"/>
          <w:marRight w:val="0"/>
          <w:marTop w:val="0"/>
          <w:marBottom w:val="0"/>
          <w:divBdr>
            <w:top w:val="none" w:sz="0" w:space="0" w:color="auto"/>
            <w:left w:val="none" w:sz="0" w:space="0" w:color="auto"/>
            <w:bottom w:val="none" w:sz="0" w:space="0" w:color="auto"/>
            <w:right w:val="none" w:sz="0" w:space="0" w:color="auto"/>
          </w:divBdr>
          <w:divsChild>
            <w:div w:id="2033914170">
              <w:marLeft w:val="0"/>
              <w:marRight w:val="0"/>
              <w:marTop w:val="0"/>
              <w:marBottom w:val="0"/>
              <w:divBdr>
                <w:top w:val="none" w:sz="0" w:space="0" w:color="auto"/>
                <w:left w:val="none" w:sz="0" w:space="0" w:color="auto"/>
                <w:bottom w:val="none" w:sz="0" w:space="0" w:color="auto"/>
                <w:right w:val="none" w:sz="0" w:space="0" w:color="auto"/>
              </w:divBdr>
            </w:div>
          </w:divsChild>
        </w:div>
        <w:div w:id="2106534073">
          <w:marLeft w:val="0"/>
          <w:marRight w:val="0"/>
          <w:marTop w:val="0"/>
          <w:marBottom w:val="0"/>
          <w:divBdr>
            <w:top w:val="none" w:sz="0" w:space="0" w:color="auto"/>
            <w:left w:val="none" w:sz="0" w:space="0" w:color="auto"/>
            <w:bottom w:val="none" w:sz="0" w:space="0" w:color="auto"/>
            <w:right w:val="none" w:sz="0" w:space="0" w:color="auto"/>
          </w:divBdr>
          <w:divsChild>
            <w:div w:id="1267926213">
              <w:marLeft w:val="0"/>
              <w:marRight w:val="0"/>
              <w:marTop w:val="0"/>
              <w:marBottom w:val="0"/>
              <w:divBdr>
                <w:top w:val="none" w:sz="0" w:space="0" w:color="auto"/>
                <w:left w:val="none" w:sz="0" w:space="0" w:color="auto"/>
                <w:bottom w:val="none" w:sz="0" w:space="0" w:color="auto"/>
                <w:right w:val="none" w:sz="0" w:space="0" w:color="auto"/>
              </w:divBdr>
            </w:div>
          </w:divsChild>
        </w:div>
        <w:div w:id="2119525453">
          <w:marLeft w:val="0"/>
          <w:marRight w:val="0"/>
          <w:marTop w:val="0"/>
          <w:marBottom w:val="0"/>
          <w:divBdr>
            <w:top w:val="none" w:sz="0" w:space="0" w:color="auto"/>
            <w:left w:val="none" w:sz="0" w:space="0" w:color="auto"/>
            <w:bottom w:val="none" w:sz="0" w:space="0" w:color="auto"/>
            <w:right w:val="none" w:sz="0" w:space="0" w:color="auto"/>
          </w:divBdr>
          <w:divsChild>
            <w:div w:id="1327637503">
              <w:marLeft w:val="0"/>
              <w:marRight w:val="0"/>
              <w:marTop w:val="0"/>
              <w:marBottom w:val="0"/>
              <w:divBdr>
                <w:top w:val="none" w:sz="0" w:space="0" w:color="auto"/>
                <w:left w:val="none" w:sz="0" w:space="0" w:color="auto"/>
                <w:bottom w:val="none" w:sz="0" w:space="0" w:color="auto"/>
                <w:right w:val="none" w:sz="0" w:space="0" w:color="auto"/>
              </w:divBdr>
            </w:div>
          </w:divsChild>
        </w:div>
        <w:div w:id="2124112496">
          <w:marLeft w:val="0"/>
          <w:marRight w:val="0"/>
          <w:marTop w:val="0"/>
          <w:marBottom w:val="0"/>
          <w:divBdr>
            <w:top w:val="none" w:sz="0" w:space="0" w:color="auto"/>
            <w:left w:val="none" w:sz="0" w:space="0" w:color="auto"/>
            <w:bottom w:val="none" w:sz="0" w:space="0" w:color="auto"/>
            <w:right w:val="none" w:sz="0" w:space="0" w:color="auto"/>
          </w:divBdr>
          <w:divsChild>
            <w:div w:id="162555961">
              <w:marLeft w:val="0"/>
              <w:marRight w:val="0"/>
              <w:marTop w:val="0"/>
              <w:marBottom w:val="0"/>
              <w:divBdr>
                <w:top w:val="none" w:sz="0" w:space="0" w:color="auto"/>
                <w:left w:val="none" w:sz="0" w:space="0" w:color="auto"/>
                <w:bottom w:val="none" w:sz="0" w:space="0" w:color="auto"/>
                <w:right w:val="none" w:sz="0" w:space="0" w:color="auto"/>
              </w:divBdr>
            </w:div>
          </w:divsChild>
        </w:div>
        <w:div w:id="2138716310">
          <w:marLeft w:val="0"/>
          <w:marRight w:val="0"/>
          <w:marTop w:val="0"/>
          <w:marBottom w:val="0"/>
          <w:divBdr>
            <w:top w:val="none" w:sz="0" w:space="0" w:color="auto"/>
            <w:left w:val="none" w:sz="0" w:space="0" w:color="auto"/>
            <w:bottom w:val="none" w:sz="0" w:space="0" w:color="auto"/>
            <w:right w:val="none" w:sz="0" w:space="0" w:color="auto"/>
          </w:divBdr>
          <w:divsChild>
            <w:div w:id="17934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2397">
      <w:bodyDiv w:val="1"/>
      <w:marLeft w:val="0"/>
      <w:marRight w:val="0"/>
      <w:marTop w:val="0"/>
      <w:marBottom w:val="0"/>
      <w:divBdr>
        <w:top w:val="none" w:sz="0" w:space="0" w:color="auto"/>
        <w:left w:val="none" w:sz="0" w:space="0" w:color="auto"/>
        <w:bottom w:val="none" w:sz="0" w:space="0" w:color="auto"/>
        <w:right w:val="none" w:sz="0" w:space="0" w:color="auto"/>
      </w:divBdr>
      <w:divsChild>
        <w:div w:id="417219447">
          <w:marLeft w:val="0"/>
          <w:marRight w:val="0"/>
          <w:marTop w:val="0"/>
          <w:marBottom w:val="0"/>
          <w:divBdr>
            <w:top w:val="none" w:sz="0" w:space="0" w:color="auto"/>
            <w:left w:val="none" w:sz="0" w:space="0" w:color="auto"/>
            <w:bottom w:val="none" w:sz="0" w:space="0" w:color="auto"/>
            <w:right w:val="none" w:sz="0" w:space="0" w:color="auto"/>
          </w:divBdr>
        </w:div>
      </w:divsChild>
    </w:div>
    <w:div w:id="1238520723">
      <w:bodyDiv w:val="1"/>
      <w:marLeft w:val="0"/>
      <w:marRight w:val="0"/>
      <w:marTop w:val="0"/>
      <w:marBottom w:val="0"/>
      <w:divBdr>
        <w:top w:val="none" w:sz="0" w:space="0" w:color="auto"/>
        <w:left w:val="none" w:sz="0" w:space="0" w:color="auto"/>
        <w:bottom w:val="none" w:sz="0" w:space="0" w:color="auto"/>
        <w:right w:val="none" w:sz="0" w:space="0" w:color="auto"/>
      </w:divBdr>
      <w:divsChild>
        <w:div w:id="349332826">
          <w:marLeft w:val="0"/>
          <w:marRight w:val="0"/>
          <w:marTop w:val="0"/>
          <w:marBottom w:val="0"/>
          <w:divBdr>
            <w:top w:val="none" w:sz="0" w:space="0" w:color="auto"/>
            <w:left w:val="none" w:sz="0" w:space="0" w:color="auto"/>
            <w:bottom w:val="none" w:sz="0" w:space="0" w:color="auto"/>
            <w:right w:val="none" w:sz="0" w:space="0" w:color="auto"/>
          </w:divBdr>
        </w:div>
        <w:div w:id="1061558836">
          <w:marLeft w:val="0"/>
          <w:marRight w:val="0"/>
          <w:marTop w:val="0"/>
          <w:marBottom w:val="0"/>
          <w:divBdr>
            <w:top w:val="none" w:sz="0" w:space="0" w:color="auto"/>
            <w:left w:val="none" w:sz="0" w:space="0" w:color="auto"/>
            <w:bottom w:val="none" w:sz="0" w:space="0" w:color="auto"/>
            <w:right w:val="none" w:sz="0" w:space="0" w:color="auto"/>
          </w:divBdr>
        </w:div>
        <w:div w:id="1266422864">
          <w:marLeft w:val="0"/>
          <w:marRight w:val="0"/>
          <w:marTop w:val="0"/>
          <w:marBottom w:val="0"/>
          <w:divBdr>
            <w:top w:val="none" w:sz="0" w:space="0" w:color="auto"/>
            <w:left w:val="none" w:sz="0" w:space="0" w:color="auto"/>
            <w:bottom w:val="none" w:sz="0" w:space="0" w:color="auto"/>
            <w:right w:val="none" w:sz="0" w:space="0" w:color="auto"/>
          </w:divBdr>
        </w:div>
        <w:div w:id="1608467218">
          <w:marLeft w:val="0"/>
          <w:marRight w:val="0"/>
          <w:marTop w:val="0"/>
          <w:marBottom w:val="0"/>
          <w:divBdr>
            <w:top w:val="none" w:sz="0" w:space="0" w:color="auto"/>
            <w:left w:val="none" w:sz="0" w:space="0" w:color="auto"/>
            <w:bottom w:val="none" w:sz="0" w:space="0" w:color="auto"/>
            <w:right w:val="none" w:sz="0" w:space="0" w:color="auto"/>
          </w:divBdr>
        </w:div>
        <w:div w:id="1965192129">
          <w:marLeft w:val="0"/>
          <w:marRight w:val="0"/>
          <w:marTop w:val="0"/>
          <w:marBottom w:val="0"/>
          <w:divBdr>
            <w:top w:val="none" w:sz="0" w:space="0" w:color="auto"/>
            <w:left w:val="none" w:sz="0" w:space="0" w:color="auto"/>
            <w:bottom w:val="none" w:sz="0" w:space="0" w:color="auto"/>
            <w:right w:val="none" w:sz="0" w:space="0" w:color="auto"/>
          </w:divBdr>
        </w:div>
        <w:div w:id="2102986115">
          <w:marLeft w:val="0"/>
          <w:marRight w:val="0"/>
          <w:marTop w:val="0"/>
          <w:marBottom w:val="0"/>
          <w:divBdr>
            <w:top w:val="none" w:sz="0" w:space="0" w:color="auto"/>
            <w:left w:val="none" w:sz="0" w:space="0" w:color="auto"/>
            <w:bottom w:val="none" w:sz="0" w:space="0" w:color="auto"/>
            <w:right w:val="none" w:sz="0" w:space="0" w:color="auto"/>
          </w:divBdr>
        </w:div>
      </w:divsChild>
    </w:div>
    <w:div w:id="1244218796">
      <w:bodyDiv w:val="1"/>
      <w:marLeft w:val="0"/>
      <w:marRight w:val="0"/>
      <w:marTop w:val="0"/>
      <w:marBottom w:val="0"/>
      <w:divBdr>
        <w:top w:val="none" w:sz="0" w:space="0" w:color="auto"/>
        <w:left w:val="none" w:sz="0" w:space="0" w:color="auto"/>
        <w:bottom w:val="none" w:sz="0" w:space="0" w:color="auto"/>
        <w:right w:val="none" w:sz="0" w:space="0" w:color="auto"/>
      </w:divBdr>
    </w:div>
    <w:div w:id="1261916106">
      <w:bodyDiv w:val="1"/>
      <w:marLeft w:val="0"/>
      <w:marRight w:val="0"/>
      <w:marTop w:val="0"/>
      <w:marBottom w:val="0"/>
      <w:divBdr>
        <w:top w:val="none" w:sz="0" w:space="0" w:color="auto"/>
        <w:left w:val="none" w:sz="0" w:space="0" w:color="auto"/>
        <w:bottom w:val="none" w:sz="0" w:space="0" w:color="auto"/>
        <w:right w:val="none" w:sz="0" w:space="0" w:color="auto"/>
      </w:divBdr>
      <w:divsChild>
        <w:div w:id="63652927">
          <w:marLeft w:val="0"/>
          <w:marRight w:val="0"/>
          <w:marTop w:val="0"/>
          <w:marBottom w:val="0"/>
          <w:divBdr>
            <w:top w:val="none" w:sz="0" w:space="0" w:color="auto"/>
            <w:left w:val="none" w:sz="0" w:space="0" w:color="auto"/>
            <w:bottom w:val="none" w:sz="0" w:space="0" w:color="auto"/>
            <w:right w:val="none" w:sz="0" w:space="0" w:color="auto"/>
          </w:divBdr>
        </w:div>
        <w:div w:id="90664179">
          <w:marLeft w:val="0"/>
          <w:marRight w:val="0"/>
          <w:marTop w:val="0"/>
          <w:marBottom w:val="0"/>
          <w:divBdr>
            <w:top w:val="none" w:sz="0" w:space="0" w:color="auto"/>
            <w:left w:val="none" w:sz="0" w:space="0" w:color="auto"/>
            <w:bottom w:val="none" w:sz="0" w:space="0" w:color="auto"/>
            <w:right w:val="none" w:sz="0" w:space="0" w:color="auto"/>
          </w:divBdr>
        </w:div>
        <w:div w:id="252786307">
          <w:marLeft w:val="0"/>
          <w:marRight w:val="0"/>
          <w:marTop w:val="0"/>
          <w:marBottom w:val="0"/>
          <w:divBdr>
            <w:top w:val="none" w:sz="0" w:space="0" w:color="auto"/>
            <w:left w:val="none" w:sz="0" w:space="0" w:color="auto"/>
            <w:bottom w:val="none" w:sz="0" w:space="0" w:color="auto"/>
            <w:right w:val="none" w:sz="0" w:space="0" w:color="auto"/>
          </w:divBdr>
        </w:div>
        <w:div w:id="1112239883">
          <w:marLeft w:val="0"/>
          <w:marRight w:val="0"/>
          <w:marTop w:val="0"/>
          <w:marBottom w:val="0"/>
          <w:divBdr>
            <w:top w:val="none" w:sz="0" w:space="0" w:color="auto"/>
            <w:left w:val="none" w:sz="0" w:space="0" w:color="auto"/>
            <w:bottom w:val="none" w:sz="0" w:space="0" w:color="auto"/>
            <w:right w:val="none" w:sz="0" w:space="0" w:color="auto"/>
          </w:divBdr>
        </w:div>
        <w:div w:id="1231649665">
          <w:marLeft w:val="0"/>
          <w:marRight w:val="0"/>
          <w:marTop w:val="0"/>
          <w:marBottom w:val="0"/>
          <w:divBdr>
            <w:top w:val="none" w:sz="0" w:space="0" w:color="auto"/>
            <w:left w:val="none" w:sz="0" w:space="0" w:color="auto"/>
            <w:bottom w:val="none" w:sz="0" w:space="0" w:color="auto"/>
            <w:right w:val="none" w:sz="0" w:space="0" w:color="auto"/>
          </w:divBdr>
        </w:div>
        <w:div w:id="1456368616">
          <w:marLeft w:val="0"/>
          <w:marRight w:val="0"/>
          <w:marTop w:val="0"/>
          <w:marBottom w:val="0"/>
          <w:divBdr>
            <w:top w:val="none" w:sz="0" w:space="0" w:color="auto"/>
            <w:left w:val="none" w:sz="0" w:space="0" w:color="auto"/>
            <w:bottom w:val="none" w:sz="0" w:space="0" w:color="auto"/>
            <w:right w:val="none" w:sz="0" w:space="0" w:color="auto"/>
          </w:divBdr>
        </w:div>
        <w:div w:id="1591354739">
          <w:marLeft w:val="0"/>
          <w:marRight w:val="0"/>
          <w:marTop w:val="0"/>
          <w:marBottom w:val="0"/>
          <w:divBdr>
            <w:top w:val="none" w:sz="0" w:space="0" w:color="auto"/>
            <w:left w:val="none" w:sz="0" w:space="0" w:color="auto"/>
            <w:bottom w:val="none" w:sz="0" w:space="0" w:color="auto"/>
            <w:right w:val="none" w:sz="0" w:space="0" w:color="auto"/>
          </w:divBdr>
        </w:div>
      </w:divsChild>
    </w:div>
    <w:div w:id="1276671534">
      <w:bodyDiv w:val="1"/>
      <w:marLeft w:val="0"/>
      <w:marRight w:val="0"/>
      <w:marTop w:val="0"/>
      <w:marBottom w:val="0"/>
      <w:divBdr>
        <w:top w:val="none" w:sz="0" w:space="0" w:color="auto"/>
        <w:left w:val="none" w:sz="0" w:space="0" w:color="auto"/>
        <w:bottom w:val="none" w:sz="0" w:space="0" w:color="auto"/>
        <w:right w:val="none" w:sz="0" w:space="0" w:color="auto"/>
      </w:divBdr>
      <w:divsChild>
        <w:div w:id="239796583">
          <w:marLeft w:val="0"/>
          <w:marRight w:val="0"/>
          <w:marTop w:val="0"/>
          <w:marBottom w:val="0"/>
          <w:divBdr>
            <w:top w:val="none" w:sz="0" w:space="0" w:color="auto"/>
            <w:left w:val="none" w:sz="0" w:space="0" w:color="auto"/>
            <w:bottom w:val="none" w:sz="0" w:space="0" w:color="auto"/>
            <w:right w:val="none" w:sz="0" w:space="0" w:color="auto"/>
          </w:divBdr>
        </w:div>
      </w:divsChild>
    </w:div>
    <w:div w:id="1301959393">
      <w:bodyDiv w:val="1"/>
      <w:marLeft w:val="0"/>
      <w:marRight w:val="0"/>
      <w:marTop w:val="0"/>
      <w:marBottom w:val="0"/>
      <w:divBdr>
        <w:top w:val="none" w:sz="0" w:space="0" w:color="auto"/>
        <w:left w:val="none" w:sz="0" w:space="0" w:color="auto"/>
        <w:bottom w:val="none" w:sz="0" w:space="0" w:color="auto"/>
        <w:right w:val="none" w:sz="0" w:space="0" w:color="auto"/>
      </w:divBdr>
      <w:divsChild>
        <w:div w:id="163323358">
          <w:marLeft w:val="0"/>
          <w:marRight w:val="0"/>
          <w:marTop w:val="0"/>
          <w:marBottom w:val="0"/>
          <w:divBdr>
            <w:top w:val="none" w:sz="0" w:space="0" w:color="auto"/>
            <w:left w:val="none" w:sz="0" w:space="0" w:color="auto"/>
            <w:bottom w:val="none" w:sz="0" w:space="0" w:color="auto"/>
            <w:right w:val="none" w:sz="0" w:space="0" w:color="auto"/>
          </w:divBdr>
        </w:div>
      </w:divsChild>
    </w:div>
    <w:div w:id="1354574917">
      <w:bodyDiv w:val="1"/>
      <w:marLeft w:val="0"/>
      <w:marRight w:val="0"/>
      <w:marTop w:val="0"/>
      <w:marBottom w:val="0"/>
      <w:divBdr>
        <w:top w:val="none" w:sz="0" w:space="0" w:color="auto"/>
        <w:left w:val="none" w:sz="0" w:space="0" w:color="auto"/>
        <w:bottom w:val="none" w:sz="0" w:space="0" w:color="auto"/>
        <w:right w:val="none" w:sz="0" w:space="0" w:color="auto"/>
      </w:divBdr>
    </w:div>
    <w:div w:id="1359159603">
      <w:bodyDiv w:val="1"/>
      <w:marLeft w:val="0"/>
      <w:marRight w:val="0"/>
      <w:marTop w:val="0"/>
      <w:marBottom w:val="0"/>
      <w:divBdr>
        <w:top w:val="none" w:sz="0" w:space="0" w:color="auto"/>
        <w:left w:val="none" w:sz="0" w:space="0" w:color="auto"/>
        <w:bottom w:val="none" w:sz="0" w:space="0" w:color="auto"/>
        <w:right w:val="none" w:sz="0" w:space="0" w:color="auto"/>
      </w:divBdr>
      <w:divsChild>
        <w:div w:id="505175232">
          <w:marLeft w:val="0"/>
          <w:marRight w:val="0"/>
          <w:marTop w:val="0"/>
          <w:marBottom w:val="0"/>
          <w:divBdr>
            <w:top w:val="none" w:sz="0" w:space="0" w:color="auto"/>
            <w:left w:val="none" w:sz="0" w:space="0" w:color="auto"/>
            <w:bottom w:val="none" w:sz="0" w:space="0" w:color="auto"/>
            <w:right w:val="none" w:sz="0" w:space="0" w:color="auto"/>
          </w:divBdr>
        </w:div>
        <w:div w:id="776175387">
          <w:marLeft w:val="0"/>
          <w:marRight w:val="0"/>
          <w:marTop w:val="0"/>
          <w:marBottom w:val="0"/>
          <w:divBdr>
            <w:top w:val="none" w:sz="0" w:space="0" w:color="auto"/>
            <w:left w:val="none" w:sz="0" w:space="0" w:color="auto"/>
            <w:bottom w:val="none" w:sz="0" w:space="0" w:color="auto"/>
            <w:right w:val="none" w:sz="0" w:space="0" w:color="auto"/>
          </w:divBdr>
        </w:div>
        <w:div w:id="1140995507">
          <w:marLeft w:val="0"/>
          <w:marRight w:val="0"/>
          <w:marTop w:val="0"/>
          <w:marBottom w:val="0"/>
          <w:divBdr>
            <w:top w:val="none" w:sz="0" w:space="0" w:color="auto"/>
            <w:left w:val="none" w:sz="0" w:space="0" w:color="auto"/>
            <w:bottom w:val="none" w:sz="0" w:space="0" w:color="auto"/>
            <w:right w:val="none" w:sz="0" w:space="0" w:color="auto"/>
          </w:divBdr>
        </w:div>
        <w:div w:id="1331173756">
          <w:marLeft w:val="0"/>
          <w:marRight w:val="0"/>
          <w:marTop w:val="0"/>
          <w:marBottom w:val="0"/>
          <w:divBdr>
            <w:top w:val="none" w:sz="0" w:space="0" w:color="auto"/>
            <w:left w:val="none" w:sz="0" w:space="0" w:color="auto"/>
            <w:bottom w:val="none" w:sz="0" w:space="0" w:color="auto"/>
            <w:right w:val="none" w:sz="0" w:space="0" w:color="auto"/>
          </w:divBdr>
        </w:div>
        <w:div w:id="1808274731">
          <w:marLeft w:val="0"/>
          <w:marRight w:val="0"/>
          <w:marTop w:val="0"/>
          <w:marBottom w:val="0"/>
          <w:divBdr>
            <w:top w:val="none" w:sz="0" w:space="0" w:color="auto"/>
            <w:left w:val="none" w:sz="0" w:space="0" w:color="auto"/>
            <w:bottom w:val="none" w:sz="0" w:space="0" w:color="auto"/>
            <w:right w:val="none" w:sz="0" w:space="0" w:color="auto"/>
          </w:divBdr>
        </w:div>
        <w:div w:id="1863741797">
          <w:marLeft w:val="0"/>
          <w:marRight w:val="0"/>
          <w:marTop w:val="0"/>
          <w:marBottom w:val="0"/>
          <w:divBdr>
            <w:top w:val="none" w:sz="0" w:space="0" w:color="auto"/>
            <w:left w:val="none" w:sz="0" w:space="0" w:color="auto"/>
            <w:bottom w:val="none" w:sz="0" w:space="0" w:color="auto"/>
            <w:right w:val="none" w:sz="0" w:space="0" w:color="auto"/>
          </w:divBdr>
        </w:div>
        <w:div w:id="2075203397">
          <w:marLeft w:val="0"/>
          <w:marRight w:val="0"/>
          <w:marTop w:val="0"/>
          <w:marBottom w:val="0"/>
          <w:divBdr>
            <w:top w:val="none" w:sz="0" w:space="0" w:color="auto"/>
            <w:left w:val="none" w:sz="0" w:space="0" w:color="auto"/>
            <w:bottom w:val="none" w:sz="0" w:space="0" w:color="auto"/>
            <w:right w:val="none" w:sz="0" w:space="0" w:color="auto"/>
          </w:divBdr>
        </w:div>
      </w:divsChild>
    </w:div>
    <w:div w:id="1360543620">
      <w:bodyDiv w:val="1"/>
      <w:marLeft w:val="0"/>
      <w:marRight w:val="0"/>
      <w:marTop w:val="0"/>
      <w:marBottom w:val="0"/>
      <w:divBdr>
        <w:top w:val="none" w:sz="0" w:space="0" w:color="auto"/>
        <w:left w:val="none" w:sz="0" w:space="0" w:color="auto"/>
        <w:bottom w:val="none" w:sz="0" w:space="0" w:color="auto"/>
        <w:right w:val="none" w:sz="0" w:space="0" w:color="auto"/>
      </w:divBdr>
      <w:divsChild>
        <w:div w:id="675227329">
          <w:marLeft w:val="0"/>
          <w:marRight w:val="0"/>
          <w:marTop w:val="0"/>
          <w:marBottom w:val="0"/>
          <w:divBdr>
            <w:top w:val="none" w:sz="0" w:space="0" w:color="auto"/>
            <w:left w:val="none" w:sz="0" w:space="0" w:color="auto"/>
            <w:bottom w:val="none" w:sz="0" w:space="0" w:color="auto"/>
            <w:right w:val="none" w:sz="0" w:space="0" w:color="auto"/>
          </w:divBdr>
        </w:div>
        <w:div w:id="2143114557">
          <w:marLeft w:val="0"/>
          <w:marRight w:val="0"/>
          <w:marTop w:val="0"/>
          <w:marBottom w:val="0"/>
          <w:divBdr>
            <w:top w:val="none" w:sz="0" w:space="0" w:color="auto"/>
            <w:left w:val="none" w:sz="0" w:space="0" w:color="auto"/>
            <w:bottom w:val="none" w:sz="0" w:space="0" w:color="auto"/>
            <w:right w:val="none" w:sz="0" w:space="0" w:color="auto"/>
          </w:divBdr>
        </w:div>
      </w:divsChild>
    </w:div>
    <w:div w:id="1363287782">
      <w:bodyDiv w:val="1"/>
      <w:marLeft w:val="0"/>
      <w:marRight w:val="0"/>
      <w:marTop w:val="0"/>
      <w:marBottom w:val="0"/>
      <w:divBdr>
        <w:top w:val="none" w:sz="0" w:space="0" w:color="auto"/>
        <w:left w:val="none" w:sz="0" w:space="0" w:color="auto"/>
        <w:bottom w:val="none" w:sz="0" w:space="0" w:color="auto"/>
        <w:right w:val="none" w:sz="0" w:space="0" w:color="auto"/>
      </w:divBdr>
    </w:div>
    <w:div w:id="1380863276">
      <w:bodyDiv w:val="1"/>
      <w:marLeft w:val="0"/>
      <w:marRight w:val="0"/>
      <w:marTop w:val="0"/>
      <w:marBottom w:val="0"/>
      <w:divBdr>
        <w:top w:val="none" w:sz="0" w:space="0" w:color="auto"/>
        <w:left w:val="none" w:sz="0" w:space="0" w:color="auto"/>
        <w:bottom w:val="none" w:sz="0" w:space="0" w:color="auto"/>
        <w:right w:val="none" w:sz="0" w:space="0" w:color="auto"/>
      </w:divBdr>
      <w:divsChild>
        <w:div w:id="1920365555">
          <w:marLeft w:val="0"/>
          <w:marRight w:val="0"/>
          <w:marTop w:val="0"/>
          <w:marBottom w:val="0"/>
          <w:divBdr>
            <w:top w:val="none" w:sz="0" w:space="0" w:color="auto"/>
            <w:left w:val="none" w:sz="0" w:space="0" w:color="auto"/>
            <w:bottom w:val="none" w:sz="0" w:space="0" w:color="auto"/>
            <w:right w:val="none" w:sz="0" w:space="0" w:color="auto"/>
          </w:divBdr>
        </w:div>
      </w:divsChild>
    </w:div>
    <w:div w:id="1386031064">
      <w:bodyDiv w:val="1"/>
      <w:marLeft w:val="0"/>
      <w:marRight w:val="0"/>
      <w:marTop w:val="0"/>
      <w:marBottom w:val="0"/>
      <w:divBdr>
        <w:top w:val="none" w:sz="0" w:space="0" w:color="auto"/>
        <w:left w:val="none" w:sz="0" w:space="0" w:color="auto"/>
        <w:bottom w:val="none" w:sz="0" w:space="0" w:color="auto"/>
        <w:right w:val="none" w:sz="0" w:space="0" w:color="auto"/>
      </w:divBdr>
      <w:divsChild>
        <w:div w:id="335574834">
          <w:marLeft w:val="0"/>
          <w:marRight w:val="0"/>
          <w:marTop w:val="0"/>
          <w:marBottom w:val="0"/>
          <w:divBdr>
            <w:top w:val="none" w:sz="0" w:space="0" w:color="auto"/>
            <w:left w:val="none" w:sz="0" w:space="0" w:color="auto"/>
            <w:bottom w:val="none" w:sz="0" w:space="0" w:color="auto"/>
            <w:right w:val="none" w:sz="0" w:space="0" w:color="auto"/>
          </w:divBdr>
        </w:div>
      </w:divsChild>
    </w:div>
    <w:div w:id="1396856684">
      <w:bodyDiv w:val="1"/>
      <w:marLeft w:val="0"/>
      <w:marRight w:val="0"/>
      <w:marTop w:val="0"/>
      <w:marBottom w:val="0"/>
      <w:divBdr>
        <w:top w:val="none" w:sz="0" w:space="0" w:color="auto"/>
        <w:left w:val="none" w:sz="0" w:space="0" w:color="auto"/>
        <w:bottom w:val="none" w:sz="0" w:space="0" w:color="auto"/>
        <w:right w:val="none" w:sz="0" w:space="0" w:color="auto"/>
      </w:divBdr>
      <w:divsChild>
        <w:div w:id="471872257">
          <w:marLeft w:val="0"/>
          <w:marRight w:val="0"/>
          <w:marTop w:val="0"/>
          <w:marBottom w:val="0"/>
          <w:divBdr>
            <w:top w:val="none" w:sz="0" w:space="0" w:color="auto"/>
            <w:left w:val="none" w:sz="0" w:space="0" w:color="auto"/>
            <w:bottom w:val="none" w:sz="0" w:space="0" w:color="auto"/>
            <w:right w:val="none" w:sz="0" w:space="0" w:color="auto"/>
          </w:divBdr>
        </w:div>
        <w:div w:id="591284997">
          <w:marLeft w:val="0"/>
          <w:marRight w:val="0"/>
          <w:marTop w:val="0"/>
          <w:marBottom w:val="0"/>
          <w:divBdr>
            <w:top w:val="none" w:sz="0" w:space="0" w:color="auto"/>
            <w:left w:val="none" w:sz="0" w:space="0" w:color="auto"/>
            <w:bottom w:val="none" w:sz="0" w:space="0" w:color="auto"/>
            <w:right w:val="none" w:sz="0" w:space="0" w:color="auto"/>
          </w:divBdr>
        </w:div>
        <w:div w:id="1303854463">
          <w:marLeft w:val="0"/>
          <w:marRight w:val="0"/>
          <w:marTop w:val="0"/>
          <w:marBottom w:val="0"/>
          <w:divBdr>
            <w:top w:val="none" w:sz="0" w:space="0" w:color="auto"/>
            <w:left w:val="none" w:sz="0" w:space="0" w:color="auto"/>
            <w:bottom w:val="none" w:sz="0" w:space="0" w:color="auto"/>
            <w:right w:val="none" w:sz="0" w:space="0" w:color="auto"/>
          </w:divBdr>
        </w:div>
        <w:div w:id="1307971107">
          <w:marLeft w:val="0"/>
          <w:marRight w:val="0"/>
          <w:marTop w:val="0"/>
          <w:marBottom w:val="0"/>
          <w:divBdr>
            <w:top w:val="none" w:sz="0" w:space="0" w:color="auto"/>
            <w:left w:val="none" w:sz="0" w:space="0" w:color="auto"/>
            <w:bottom w:val="none" w:sz="0" w:space="0" w:color="auto"/>
            <w:right w:val="none" w:sz="0" w:space="0" w:color="auto"/>
          </w:divBdr>
        </w:div>
        <w:div w:id="1386567491">
          <w:marLeft w:val="0"/>
          <w:marRight w:val="0"/>
          <w:marTop w:val="0"/>
          <w:marBottom w:val="0"/>
          <w:divBdr>
            <w:top w:val="none" w:sz="0" w:space="0" w:color="auto"/>
            <w:left w:val="none" w:sz="0" w:space="0" w:color="auto"/>
            <w:bottom w:val="none" w:sz="0" w:space="0" w:color="auto"/>
            <w:right w:val="none" w:sz="0" w:space="0" w:color="auto"/>
          </w:divBdr>
        </w:div>
        <w:div w:id="2014184700">
          <w:marLeft w:val="0"/>
          <w:marRight w:val="0"/>
          <w:marTop w:val="0"/>
          <w:marBottom w:val="0"/>
          <w:divBdr>
            <w:top w:val="none" w:sz="0" w:space="0" w:color="auto"/>
            <w:left w:val="none" w:sz="0" w:space="0" w:color="auto"/>
            <w:bottom w:val="none" w:sz="0" w:space="0" w:color="auto"/>
            <w:right w:val="none" w:sz="0" w:space="0" w:color="auto"/>
          </w:divBdr>
        </w:div>
      </w:divsChild>
    </w:div>
    <w:div w:id="1400401342">
      <w:bodyDiv w:val="1"/>
      <w:marLeft w:val="0"/>
      <w:marRight w:val="0"/>
      <w:marTop w:val="0"/>
      <w:marBottom w:val="0"/>
      <w:divBdr>
        <w:top w:val="none" w:sz="0" w:space="0" w:color="auto"/>
        <w:left w:val="none" w:sz="0" w:space="0" w:color="auto"/>
        <w:bottom w:val="none" w:sz="0" w:space="0" w:color="auto"/>
        <w:right w:val="none" w:sz="0" w:space="0" w:color="auto"/>
      </w:divBdr>
      <w:divsChild>
        <w:div w:id="1570068104">
          <w:marLeft w:val="0"/>
          <w:marRight w:val="0"/>
          <w:marTop w:val="0"/>
          <w:marBottom w:val="0"/>
          <w:divBdr>
            <w:top w:val="none" w:sz="0" w:space="0" w:color="auto"/>
            <w:left w:val="none" w:sz="0" w:space="0" w:color="auto"/>
            <w:bottom w:val="none" w:sz="0" w:space="0" w:color="auto"/>
            <w:right w:val="none" w:sz="0" w:space="0" w:color="auto"/>
          </w:divBdr>
        </w:div>
      </w:divsChild>
    </w:div>
    <w:div w:id="1401126763">
      <w:bodyDiv w:val="1"/>
      <w:marLeft w:val="0"/>
      <w:marRight w:val="0"/>
      <w:marTop w:val="0"/>
      <w:marBottom w:val="0"/>
      <w:divBdr>
        <w:top w:val="none" w:sz="0" w:space="0" w:color="auto"/>
        <w:left w:val="none" w:sz="0" w:space="0" w:color="auto"/>
        <w:bottom w:val="none" w:sz="0" w:space="0" w:color="auto"/>
        <w:right w:val="none" w:sz="0" w:space="0" w:color="auto"/>
      </w:divBdr>
      <w:divsChild>
        <w:div w:id="48195210">
          <w:marLeft w:val="0"/>
          <w:marRight w:val="0"/>
          <w:marTop w:val="0"/>
          <w:marBottom w:val="0"/>
          <w:divBdr>
            <w:top w:val="none" w:sz="0" w:space="0" w:color="auto"/>
            <w:left w:val="none" w:sz="0" w:space="0" w:color="auto"/>
            <w:bottom w:val="none" w:sz="0" w:space="0" w:color="auto"/>
            <w:right w:val="none" w:sz="0" w:space="0" w:color="auto"/>
          </w:divBdr>
        </w:div>
      </w:divsChild>
    </w:div>
    <w:div w:id="1431900100">
      <w:bodyDiv w:val="1"/>
      <w:marLeft w:val="0"/>
      <w:marRight w:val="0"/>
      <w:marTop w:val="0"/>
      <w:marBottom w:val="0"/>
      <w:divBdr>
        <w:top w:val="none" w:sz="0" w:space="0" w:color="auto"/>
        <w:left w:val="none" w:sz="0" w:space="0" w:color="auto"/>
        <w:bottom w:val="none" w:sz="0" w:space="0" w:color="auto"/>
        <w:right w:val="none" w:sz="0" w:space="0" w:color="auto"/>
      </w:divBdr>
      <w:divsChild>
        <w:div w:id="3671052">
          <w:marLeft w:val="0"/>
          <w:marRight w:val="0"/>
          <w:marTop w:val="0"/>
          <w:marBottom w:val="0"/>
          <w:divBdr>
            <w:top w:val="none" w:sz="0" w:space="0" w:color="auto"/>
            <w:left w:val="none" w:sz="0" w:space="0" w:color="auto"/>
            <w:bottom w:val="none" w:sz="0" w:space="0" w:color="auto"/>
            <w:right w:val="none" w:sz="0" w:space="0" w:color="auto"/>
          </w:divBdr>
        </w:div>
      </w:divsChild>
    </w:div>
    <w:div w:id="1442724227">
      <w:bodyDiv w:val="1"/>
      <w:marLeft w:val="0"/>
      <w:marRight w:val="0"/>
      <w:marTop w:val="0"/>
      <w:marBottom w:val="0"/>
      <w:divBdr>
        <w:top w:val="none" w:sz="0" w:space="0" w:color="auto"/>
        <w:left w:val="none" w:sz="0" w:space="0" w:color="auto"/>
        <w:bottom w:val="none" w:sz="0" w:space="0" w:color="auto"/>
        <w:right w:val="none" w:sz="0" w:space="0" w:color="auto"/>
      </w:divBdr>
    </w:div>
    <w:div w:id="1472404860">
      <w:bodyDiv w:val="1"/>
      <w:marLeft w:val="0"/>
      <w:marRight w:val="0"/>
      <w:marTop w:val="0"/>
      <w:marBottom w:val="0"/>
      <w:divBdr>
        <w:top w:val="none" w:sz="0" w:space="0" w:color="auto"/>
        <w:left w:val="none" w:sz="0" w:space="0" w:color="auto"/>
        <w:bottom w:val="none" w:sz="0" w:space="0" w:color="auto"/>
        <w:right w:val="none" w:sz="0" w:space="0" w:color="auto"/>
      </w:divBdr>
    </w:div>
    <w:div w:id="1475827793">
      <w:bodyDiv w:val="1"/>
      <w:marLeft w:val="0"/>
      <w:marRight w:val="0"/>
      <w:marTop w:val="0"/>
      <w:marBottom w:val="0"/>
      <w:divBdr>
        <w:top w:val="none" w:sz="0" w:space="0" w:color="auto"/>
        <w:left w:val="none" w:sz="0" w:space="0" w:color="auto"/>
        <w:bottom w:val="none" w:sz="0" w:space="0" w:color="auto"/>
        <w:right w:val="none" w:sz="0" w:space="0" w:color="auto"/>
      </w:divBdr>
    </w:div>
    <w:div w:id="1479301450">
      <w:bodyDiv w:val="1"/>
      <w:marLeft w:val="0"/>
      <w:marRight w:val="0"/>
      <w:marTop w:val="0"/>
      <w:marBottom w:val="0"/>
      <w:divBdr>
        <w:top w:val="none" w:sz="0" w:space="0" w:color="auto"/>
        <w:left w:val="none" w:sz="0" w:space="0" w:color="auto"/>
        <w:bottom w:val="none" w:sz="0" w:space="0" w:color="auto"/>
        <w:right w:val="none" w:sz="0" w:space="0" w:color="auto"/>
      </w:divBdr>
      <w:divsChild>
        <w:div w:id="99880847">
          <w:marLeft w:val="0"/>
          <w:marRight w:val="0"/>
          <w:marTop w:val="0"/>
          <w:marBottom w:val="0"/>
          <w:divBdr>
            <w:top w:val="none" w:sz="0" w:space="0" w:color="auto"/>
            <w:left w:val="none" w:sz="0" w:space="0" w:color="auto"/>
            <w:bottom w:val="none" w:sz="0" w:space="0" w:color="auto"/>
            <w:right w:val="none" w:sz="0" w:space="0" w:color="auto"/>
          </w:divBdr>
        </w:div>
        <w:div w:id="337000774">
          <w:marLeft w:val="0"/>
          <w:marRight w:val="0"/>
          <w:marTop w:val="0"/>
          <w:marBottom w:val="0"/>
          <w:divBdr>
            <w:top w:val="none" w:sz="0" w:space="0" w:color="auto"/>
            <w:left w:val="none" w:sz="0" w:space="0" w:color="auto"/>
            <w:bottom w:val="none" w:sz="0" w:space="0" w:color="auto"/>
            <w:right w:val="none" w:sz="0" w:space="0" w:color="auto"/>
          </w:divBdr>
        </w:div>
        <w:div w:id="907956808">
          <w:marLeft w:val="0"/>
          <w:marRight w:val="0"/>
          <w:marTop w:val="0"/>
          <w:marBottom w:val="0"/>
          <w:divBdr>
            <w:top w:val="none" w:sz="0" w:space="0" w:color="auto"/>
            <w:left w:val="none" w:sz="0" w:space="0" w:color="auto"/>
            <w:bottom w:val="none" w:sz="0" w:space="0" w:color="auto"/>
            <w:right w:val="none" w:sz="0" w:space="0" w:color="auto"/>
          </w:divBdr>
        </w:div>
        <w:div w:id="984050264">
          <w:marLeft w:val="0"/>
          <w:marRight w:val="0"/>
          <w:marTop w:val="0"/>
          <w:marBottom w:val="0"/>
          <w:divBdr>
            <w:top w:val="none" w:sz="0" w:space="0" w:color="auto"/>
            <w:left w:val="none" w:sz="0" w:space="0" w:color="auto"/>
            <w:bottom w:val="none" w:sz="0" w:space="0" w:color="auto"/>
            <w:right w:val="none" w:sz="0" w:space="0" w:color="auto"/>
          </w:divBdr>
        </w:div>
        <w:div w:id="1227571297">
          <w:marLeft w:val="0"/>
          <w:marRight w:val="0"/>
          <w:marTop w:val="0"/>
          <w:marBottom w:val="0"/>
          <w:divBdr>
            <w:top w:val="none" w:sz="0" w:space="0" w:color="auto"/>
            <w:left w:val="none" w:sz="0" w:space="0" w:color="auto"/>
            <w:bottom w:val="none" w:sz="0" w:space="0" w:color="auto"/>
            <w:right w:val="none" w:sz="0" w:space="0" w:color="auto"/>
          </w:divBdr>
        </w:div>
        <w:div w:id="1368335515">
          <w:marLeft w:val="0"/>
          <w:marRight w:val="0"/>
          <w:marTop w:val="0"/>
          <w:marBottom w:val="0"/>
          <w:divBdr>
            <w:top w:val="none" w:sz="0" w:space="0" w:color="auto"/>
            <w:left w:val="none" w:sz="0" w:space="0" w:color="auto"/>
            <w:bottom w:val="none" w:sz="0" w:space="0" w:color="auto"/>
            <w:right w:val="none" w:sz="0" w:space="0" w:color="auto"/>
          </w:divBdr>
        </w:div>
      </w:divsChild>
    </w:div>
    <w:div w:id="1488472876">
      <w:bodyDiv w:val="1"/>
      <w:marLeft w:val="0"/>
      <w:marRight w:val="0"/>
      <w:marTop w:val="0"/>
      <w:marBottom w:val="0"/>
      <w:divBdr>
        <w:top w:val="none" w:sz="0" w:space="0" w:color="auto"/>
        <w:left w:val="none" w:sz="0" w:space="0" w:color="auto"/>
        <w:bottom w:val="none" w:sz="0" w:space="0" w:color="auto"/>
        <w:right w:val="none" w:sz="0" w:space="0" w:color="auto"/>
      </w:divBdr>
      <w:divsChild>
        <w:div w:id="1867478337">
          <w:marLeft w:val="0"/>
          <w:marRight w:val="0"/>
          <w:marTop w:val="0"/>
          <w:marBottom w:val="0"/>
          <w:divBdr>
            <w:top w:val="none" w:sz="0" w:space="0" w:color="auto"/>
            <w:left w:val="none" w:sz="0" w:space="0" w:color="auto"/>
            <w:bottom w:val="none" w:sz="0" w:space="0" w:color="auto"/>
            <w:right w:val="none" w:sz="0" w:space="0" w:color="auto"/>
          </w:divBdr>
        </w:div>
      </w:divsChild>
    </w:div>
    <w:div w:id="1499268182">
      <w:bodyDiv w:val="1"/>
      <w:marLeft w:val="0"/>
      <w:marRight w:val="0"/>
      <w:marTop w:val="0"/>
      <w:marBottom w:val="0"/>
      <w:divBdr>
        <w:top w:val="none" w:sz="0" w:space="0" w:color="auto"/>
        <w:left w:val="none" w:sz="0" w:space="0" w:color="auto"/>
        <w:bottom w:val="none" w:sz="0" w:space="0" w:color="auto"/>
        <w:right w:val="none" w:sz="0" w:space="0" w:color="auto"/>
      </w:divBdr>
    </w:div>
    <w:div w:id="1506746922">
      <w:bodyDiv w:val="1"/>
      <w:marLeft w:val="0"/>
      <w:marRight w:val="0"/>
      <w:marTop w:val="0"/>
      <w:marBottom w:val="0"/>
      <w:divBdr>
        <w:top w:val="none" w:sz="0" w:space="0" w:color="auto"/>
        <w:left w:val="none" w:sz="0" w:space="0" w:color="auto"/>
        <w:bottom w:val="none" w:sz="0" w:space="0" w:color="auto"/>
        <w:right w:val="none" w:sz="0" w:space="0" w:color="auto"/>
      </w:divBdr>
      <w:divsChild>
        <w:div w:id="215050430">
          <w:marLeft w:val="0"/>
          <w:marRight w:val="0"/>
          <w:marTop w:val="0"/>
          <w:marBottom w:val="0"/>
          <w:divBdr>
            <w:top w:val="none" w:sz="0" w:space="0" w:color="auto"/>
            <w:left w:val="none" w:sz="0" w:space="0" w:color="auto"/>
            <w:bottom w:val="none" w:sz="0" w:space="0" w:color="auto"/>
            <w:right w:val="none" w:sz="0" w:space="0" w:color="auto"/>
          </w:divBdr>
        </w:div>
        <w:div w:id="305865678">
          <w:marLeft w:val="0"/>
          <w:marRight w:val="0"/>
          <w:marTop w:val="0"/>
          <w:marBottom w:val="0"/>
          <w:divBdr>
            <w:top w:val="none" w:sz="0" w:space="0" w:color="auto"/>
            <w:left w:val="none" w:sz="0" w:space="0" w:color="auto"/>
            <w:bottom w:val="none" w:sz="0" w:space="0" w:color="auto"/>
            <w:right w:val="none" w:sz="0" w:space="0" w:color="auto"/>
          </w:divBdr>
        </w:div>
        <w:div w:id="610206269">
          <w:marLeft w:val="0"/>
          <w:marRight w:val="0"/>
          <w:marTop w:val="0"/>
          <w:marBottom w:val="0"/>
          <w:divBdr>
            <w:top w:val="none" w:sz="0" w:space="0" w:color="auto"/>
            <w:left w:val="none" w:sz="0" w:space="0" w:color="auto"/>
            <w:bottom w:val="none" w:sz="0" w:space="0" w:color="auto"/>
            <w:right w:val="none" w:sz="0" w:space="0" w:color="auto"/>
          </w:divBdr>
        </w:div>
        <w:div w:id="618293133">
          <w:marLeft w:val="0"/>
          <w:marRight w:val="0"/>
          <w:marTop w:val="0"/>
          <w:marBottom w:val="0"/>
          <w:divBdr>
            <w:top w:val="none" w:sz="0" w:space="0" w:color="auto"/>
            <w:left w:val="none" w:sz="0" w:space="0" w:color="auto"/>
            <w:bottom w:val="none" w:sz="0" w:space="0" w:color="auto"/>
            <w:right w:val="none" w:sz="0" w:space="0" w:color="auto"/>
          </w:divBdr>
        </w:div>
        <w:div w:id="691147403">
          <w:marLeft w:val="0"/>
          <w:marRight w:val="0"/>
          <w:marTop w:val="0"/>
          <w:marBottom w:val="0"/>
          <w:divBdr>
            <w:top w:val="none" w:sz="0" w:space="0" w:color="auto"/>
            <w:left w:val="none" w:sz="0" w:space="0" w:color="auto"/>
            <w:bottom w:val="none" w:sz="0" w:space="0" w:color="auto"/>
            <w:right w:val="none" w:sz="0" w:space="0" w:color="auto"/>
          </w:divBdr>
        </w:div>
        <w:div w:id="792209723">
          <w:marLeft w:val="0"/>
          <w:marRight w:val="0"/>
          <w:marTop w:val="0"/>
          <w:marBottom w:val="0"/>
          <w:divBdr>
            <w:top w:val="none" w:sz="0" w:space="0" w:color="auto"/>
            <w:left w:val="none" w:sz="0" w:space="0" w:color="auto"/>
            <w:bottom w:val="none" w:sz="0" w:space="0" w:color="auto"/>
            <w:right w:val="none" w:sz="0" w:space="0" w:color="auto"/>
          </w:divBdr>
        </w:div>
        <w:div w:id="820587051">
          <w:marLeft w:val="0"/>
          <w:marRight w:val="0"/>
          <w:marTop w:val="0"/>
          <w:marBottom w:val="0"/>
          <w:divBdr>
            <w:top w:val="none" w:sz="0" w:space="0" w:color="auto"/>
            <w:left w:val="none" w:sz="0" w:space="0" w:color="auto"/>
            <w:bottom w:val="none" w:sz="0" w:space="0" w:color="auto"/>
            <w:right w:val="none" w:sz="0" w:space="0" w:color="auto"/>
          </w:divBdr>
        </w:div>
        <w:div w:id="862743868">
          <w:marLeft w:val="0"/>
          <w:marRight w:val="0"/>
          <w:marTop w:val="0"/>
          <w:marBottom w:val="0"/>
          <w:divBdr>
            <w:top w:val="none" w:sz="0" w:space="0" w:color="auto"/>
            <w:left w:val="none" w:sz="0" w:space="0" w:color="auto"/>
            <w:bottom w:val="none" w:sz="0" w:space="0" w:color="auto"/>
            <w:right w:val="none" w:sz="0" w:space="0" w:color="auto"/>
          </w:divBdr>
        </w:div>
        <w:div w:id="1676111456">
          <w:marLeft w:val="0"/>
          <w:marRight w:val="0"/>
          <w:marTop w:val="0"/>
          <w:marBottom w:val="0"/>
          <w:divBdr>
            <w:top w:val="none" w:sz="0" w:space="0" w:color="auto"/>
            <w:left w:val="none" w:sz="0" w:space="0" w:color="auto"/>
            <w:bottom w:val="none" w:sz="0" w:space="0" w:color="auto"/>
            <w:right w:val="none" w:sz="0" w:space="0" w:color="auto"/>
          </w:divBdr>
        </w:div>
        <w:div w:id="1901868446">
          <w:marLeft w:val="0"/>
          <w:marRight w:val="0"/>
          <w:marTop w:val="0"/>
          <w:marBottom w:val="0"/>
          <w:divBdr>
            <w:top w:val="none" w:sz="0" w:space="0" w:color="auto"/>
            <w:left w:val="none" w:sz="0" w:space="0" w:color="auto"/>
            <w:bottom w:val="none" w:sz="0" w:space="0" w:color="auto"/>
            <w:right w:val="none" w:sz="0" w:space="0" w:color="auto"/>
          </w:divBdr>
        </w:div>
        <w:div w:id="1954242171">
          <w:marLeft w:val="0"/>
          <w:marRight w:val="0"/>
          <w:marTop w:val="0"/>
          <w:marBottom w:val="0"/>
          <w:divBdr>
            <w:top w:val="none" w:sz="0" w:space="0" w:color="auto"/>
            <w:left w:val="none" w:sz="0" w:space="0" w:color="auto"/>
            <w:bottom w:val="none" w:sz="0" w:space="0" w:color="auto"/>
            <w:right w:val="none" w:sz="0" w:space="0" w:color="auto"/>
          </w:divBdr>
        </w:div>
        <w:div w:id="2112167290">
          <w:marLeft w:val="0"/>
          <w:marRight w:val="0"/>
          <w:marTop w:val="0"/>
          <w:marBottom w:val="0"/>
          <w:divBdr>
            <w:top w:val="none" w:sz="0" w:space="0" w:color="auto"/>
            <w:left w:val="none" w:sz="0" w:space="0" w:color="auto"/>
            <w:bottom w:val="none" w:sz="0" w:space="0" w:color="auto"/>
            <w:right w:val="none" w:sz="0" w:space="0" w:color="auto"/>
          </w:divBdr>
        </w:div>
      </w:divsChild>
    </w:div>
    <w:div w:id="1526360941">
      <w:bodyDiv w:val="1"/>
      <w:marLeft w:val="0"/>
      <w:marRight w:val="0"/>
      <w:marTop w:val="0"/>
      <w:marBottom w:val="0"/>
      <w:divBdr>
        <w:top w:val="none" w:sz="0" w:space="0" w:color="auto"/>
        <w:left w:val="none" w:sz="0" w:space="0" w:color="auto"/>
        <w:bottom w:val="none" w:sz="0" w:space="0" w:color="auto"/>
        <w:right w:val="none" w:sz="0" w:space="0" w:color="auto"/>
      </w:divBdr>
      <w:divsChild>
        <w:div w:id="696471714">
          <w:marLeft w:val="0"/>
          <w:marRight w:val="0"/>
          <w:marTop w:val="0"/>
          <w:marBottom w:val="0"/>
          <w:divBdr>
            <w:top w:val="none" w:sz="0" w:space="0" w:color="auto"/>
            <w:left w:val="none" w:sz="0" w:space="0" w:color="auto"/>
            <w:bottom w:val="none" w:sz="0" w:space="0" w:color="auto"/>
            <w:right w:val="none" w:sz="0" w:space="0" w:color="auto"/>
          </w:divBdr>
        </w:div>
        <w:div w:id="736897199">
          <w:marLeft w:val="0"/>
          <w:marRight w:val="0"/>
          <w:marTop w:val="0"/>
          <w:marBottom w:val="0"/>
          <w:divBdr>
            <w:top w:val="none" w:sz="0" w:space="0" w:color="auto"/>
            <w:left w:val="none" w:sz="0" w:space="0" w:color="auto"/>
            <w:bottom w:val="none" w:sz="0" w:space="0" w:color="auto"/>
            <w:right w:val="none" w:sz="0" w:space="0" w:color="auto"/>
          </w:divBdr>
        </w:div>
        <w:div w:id="998777533">
          <w:marLeft w:val="0"/>
          <w:marRight w:val="0"/>
          <w:marTop w:val="0"/>
          <w:marBottom w:val="0"/>
          <w:divBdr>
            <w:top w:val="none" w:sz="0" w:space="0" w:color="auto"/>
            <w:left w:val="none" w:sz="0" w:space="0" w:color="auto"/>
            <w:bottom w:val="none" w:sz="0" w:space="0" w:color="auto"/>
            <w:right w:val="none" w:sz="0" w:space="0" w:color="auto"/>
          </w:divBdr>
        </w:div>
        <w:div w:id="1024205775">
          <w:marLeft w:val="0"/>
          <w:marRight w:val="0"/>
          <w:marTop w:val="0"/>
          <w:marBottom w:val="0"/>
          <w:divBdr>
            <w:top w:val="none" w:sz="0" w:space="0" w:color="auto"/>
            <w:left w:val="none" w:sz="0" w:space="0" w:color="auto"/>
            <w:bottom w:val="none" w:sz="0" w:space="0" w:color="auto"/>
            <w:right w:val="none" w:sz="0" w:space="0" w:color="auto"/>
          </w:divBdr>
        </w:div>
        <w:div w:id="1156650614">
          <w:marLeft w:val="0"/>
          <w:marRight w:val="0"/>
          <w:marTop w:val="0"/>
          <w:marBottom w:val="0"/>
          <w:divBdr>
            <w:top w:val="none" w:sz="0" w:space="0" w:color="auto"/>
            <w:left w:val="none" w:sz="0" w:space="0" w:color="auto"/>
            <w:bottom w:val="none" w:sz="0" w:space="0" w:color="auto"/>
            <w:right w:val="none" w:sz="0" w:space="0" w:color="auto"/>
          </w:divBdr>
        </w:div>
        <w:div w:id="1479422562">
          <w:marLeft w:val="0"/>
          <w:marRight w:val="0"/>
          <w:marTop w:val="0"/>
          <w:marBottom w:val="0"/>
          <w:divBdr>
            <w:top w:val="none" w:sz="0" w:space="0" w:color="auto"/>
            <w:left w:val="none" w:sz="0" w:space="0" w:color="auto"/>
            <w:bottom w:val="none" w:sz="0" w:space="0" w:color="auto"/>
            <w:right w:val="none" w:sz="0" w:space="0" w:color="auto"/>
          </w:divBdr>
        </w:div>
        <w:div w:id="1997953858">
          <w:marLeft w:val="0"/>
          <w:marRight w:val="0"/>
          <w:marTop w:val="0"/>
          <w:marBottom w:val="0"/>
          <w:divBdr>
            <w:top w:val="none" w:sz="0" w:space="0" w:color="auto"/>
            <w:left w:val="none" w:sz="0" w:space="0" w:color="auto"/>
            <w:bottom w:val="none" w:sz="0" w:space="0" w:color="auto"/>
            <w:right w:val="none" w:sz="0" w:space="0" w:color="auto"/>
          </w:divBdr>
        </w:div>
        <w:div w:id="2037609495">
          <w:marLeft w:val="0"/>
          <w:marRight w:val="0"/>
          <w:marTop w:val="0"/>
          <w:marBottom w:val="0"/>
          <w:divBdr>
            <w:top w:val="none" w:sz="0" w:space="0" w:color="auto"/>
            <w:left w:val="none" w:sz="0" w:space="0" w:color="auto"/>
            <w:bottom w:val="none" w:sz="0" w:space="0" w:color="auto"/>
            <w:right w:val="none" w:sz="0" w:space="0" w:color="auto"/>
          </w:divBdr>
        </w:div>
      </w:divsChild>
    </w:div>
    <w:div w:id="1526939807">
      <w:bodyDiv w:val="1"/>
      <w:marLeft w:val="0"/>
      <w:marRight w:val="0"/>
      <w:marTop w:val="0"/>
      <w:marBottom w:val="0"/>
      <w:divBdr>
        <w:top w:val="none" w:sz="0" w:space="0" w:color="auto"/>
        <w:left w:val="none" w:sz="0" w:space="0" w:color="auto"/>
        <w:bottom w:val="none" w:sz="0" w:space="0" w:color="auto"/>
        <w:right w:val="none" w:sz="0" w:space="0" w:color="auto"/>
      </w:divBdr>
      <w:divsChild>
        <w:div w:id="311953227">
          <w:marLeft w:val="0"/>
          <w:marRight w:val="0"/>
          <w:marTop w:val="0"/>
          <w:marBottom w:val="0"/>
          <w:divBdr>
            <w:top w:val="none" w:sz="0" w:space="0" w:color="auto"/>
            <w:left w:val="none" w:sz="0" w:space="0" w:color="auto"/>
            <w:bottom w:val="none" w:sz="0" w:space="0" w:color="auto"/>
            <w:right w:val="none" w:sz="0" w:space="0" w:color="auto"/>
          </w:divBdr>
        </w:div>
        <w:div w:id="492599783">
          <w:marLeft w:val="0"/>
          <w:marRight w:val="0"/>
          <w:marTop w:val="0"/>
          <w:marBottom w:val="0"/>
          <w:divBdr>
            <w:top w:val="none" w:sz="0" w:space="0" w:color="auto"/>
            <w:left w:val="none" w:sz="0" w:space="0" w:color="auto"/>
            <w:bottom w:val="none" w:sz="0" w:space="0" w:color="auto"/>
            <w:right w:val="none" w:sz="0" w:space="0" w:color="auto"/>
          </w:divBdr>
        </w:div>
        <w:div w:id="498930037">
          <w:marLeft w:val="0"/>
          <w:marRight w:val="0"/>
          <w:marTop w:val="0"/>
          <w:marBottom w:val="0"/>
          <w:divBdr>
            <w:top w:val="none" w:sz="0" w:space="0" w:color="auto"/>
            <w:left w:val="none" w:sz="0" w:space="0" w:color="auto"/>
            <w:bottom w:val="none" w:sz="0" w:space="0" w:color="auto"/>
            <w:right w:val="none" w:sz="0" w:space="0" w:color="auto"/>
          </w:divBdr>
        </w:div>
        <w:div w:id="744912341">
          <w:marLeft w:val="0"/>
          <w:marRight w:val="0"/>
          <w:marTop w:val="0"/>
          <w:marBottom w:val="0"/>
          <w:divBdr>
            <w:top w:val="none" w:sz="0" w:space="0" w:color="auto"/>
            <w:left w:val="none" w:sz="0" w:space="0" w:color="auto"/>
            <w:bottom w:val="none" w:sz="0" w:space="0" w:color="auto"/>
            <w:right w:val="none" w:sz="0" w:space="0" w:color="auto"/>
          </w:divBdr>
        </w:div>
        <w:div w:id="816217091">
          <w:marLeft w:val="0"/>
          <w:marRight w:val="0"/>
          <w:marTop w:val="0"/>
          <w:marBottom w:val="0"/>
          <w:divBdr>
            <w:top w:val="none" w:sz="0" w:space="0" w:color="auto"/>
            <w:left w:val="none" w:sz="0" w:space="0" w:color="auto"/>
            <w:bottom w:val="none" w:sz="0" w:space="0" w:color="auto"/>
            <w:right w:val="none" w:sz="0" w:space="0" w:color="auto"/>
          </w:divBdr>
        </w:div>
        <w:div w:id="1339498009">
          <w:marLeft w:val="0"/>
          <w:marRight w:val="0"/>
          <w:marTop w:val="0"/>
          <w:marBottom w:val="0"/>
          <w:divBdr>
            <w:top w:val="none" w:sz="0" w:space="0" w:color="auto"/>
            <w:left w:val="none" w:sz="0" w:space="0" w:color="auto"/>
            <w:bottom w:val="none" w:sz="0" w:space="0" w:color="auto"/>
            <w:right w:val="none" w:sz="0" w:space="0" w:color="auto"/>
          </w:divBdr>
        </w:div>
        <w:div w:id="2036887482">
          <w:marLeft w:val="0"/>
          <w:marRight w:val="0"/>
          <w:marTop w:val="0"/>
          <w:marBottom w:val="0"/>
          <w:divBdr>
            <w:top w:val="none" w:sz="0" w:space="0" w:color="auto"/>
            <w:left w:val="none" w:sz="0" w:space="0" w:color="auto"/>
            <w:bottom w:val="none" w:sz="0" w:space="0" w:color="auto"/>
            <w:right w:val="none" w:sz="0" w:space="0" w:color="auto"/>
          </w:divBdr>
        </w:div>
      </w:divsChild>
    </w:div>
    <w:div w:id="1534151696">
      <w:bodyDiv w:val="1"/>
      <w:marLeft w:val="0"/>
      <w:marRight w:val="0"/>
      <w:marTop w:val="0"/>
      <w:marBottom w:val="0"/>
      <w:divBdr>
        <w:top w:val="none" w:sz="0" w:space="0" w:color="auto"/>
        <w:left w:val="none" w:sz="0" w:space="0" w:color="auto"/>
        <w:bottom w:val="none" w:sz="0" w:space="0" w:color="auto"/>
        <w:right w:val="none" w:sz="0" w:space="0" w:color="auto"/>
      </w:divBdr>
    </w:div>
    <w:div w:id="1581136782">
      <w:bodyDiv w:val="1"/>
      <w:marLeft w:val="0"/>
      <w:marRight w:val="0"/>
      <w:marTop w:val="0"/>
      <w:marBottom w:val="0"/>
      <w:divBdr>
        <w:top w:val="none" w:sz="0" w:space="0" w:color="auto"/>
        <w:left w:val="none" w:sz="0" w:space="0" w:color="auto"/>
        <w:bottom w:val="none" w:sz="0" w:space="0" w:color="auto"/>
        <w:right w:val="none" w:sz="0" w:space="0" w:color="auto"/>
      </w:divBdr>
      <w:divsChild>
        <w:div w:id="1630626231">
          <w:marLeft w:val="0"/>
          <w:marRight w:val="0"/>
          <w:marTop w:val="0"/>
          <w:marBottom w:val="0"/>
          <w:divBdr>
            <w:top w:val="none" w:sz="0" w:space="0" w:color="auto"/>
            <w:left w:val="none" w:sz="0" w:space="0" w:color="auto"/>
            <w:bottom w:val="none" w:sz="0" w:space="0" w:color="auto"/>
            <w:right w:val="none" w:sz="0" w:space="0" w:color="auto"/>
          </w:divBdr>
        </w:div>
      </w:divsChild>
    </w:div>
    <w:div w:id="1590042756">
      <w:bodyDiv w:val="1"/>
      <w:marLeft w:val="0"/>
      <w:marRight w:val="0"/>
      <w:marTop w:val="0"/>
      <w:marBottom w:val="0"/>
      <w:divBdr>
        <w:top w:val="none" w:sz="0" w:space="0" w:color="auto"/>
        <w:left w:val="none" w:sz="0" w:space="0" w:color="auto"/>
        <w:bottom w:val="none" w:sz="0" w:space="0" w:color="auto"/>
        <w:right w:val="none" w:sz="0" w:space="0" w:color="auto"/>
      </w:divBdr>
    </w:div>
    <w:div w:id="1598906861">
      <w:bodyDiv w:val="1"/>
      <w:marLeft w:val="0"/>
      <w:marRight w:val="0"/>
      <w:marTop w:val="0"/>
      <w:marBottom w:val="0"/>
      <w:divBdr>
        <w:top w:val="none" w:sz="0" w:space="0" w:color="auto"/>
        <w:left w:val="none" w:sz="0" w:space="0" w:color="auto"/>
        <w:bottom w:val="none" w:sz="0" w:space="0" w:color="auto"/>
        <w:right w:val="none" w:sz="0" w:space="0" w:color="auto"/>
      </w:divBdr>
      <w:divsChild>
        <w:div w:id="661469928">
          <w:marLeft w:val="0"/>
          <w:marRight w:val="0"/>
          <w:marTop w:val="0"/>
          <w:marBottom w:val="0"/>
          <w:divBdr>
            <w:top w:val="none" w:sz="0" w:space="0" w:color="auto"/>
            <w:left w:val="none" w:sz="0" w:space="0" w:color="auto"/>
            <w:bottom w:val="none" w:sz="0" w:space="0" w:color="auto"/>
            <w:right w:val="none" w:sz="0" w:space="0" w:color="auto"/>
          </w:divBdr>
        </w:div>
      </w:divsChild>
    </w:div>
    <w:div w:id="1621843506">
      <w:bodyDiv w:val="1"/>
      <w:marLeft w:val="0"/>
      <w:marRight w:val="0"/>
      <w:marTop w:val="0"/>
      <w:marBottom w:val="0"/>
      <w:divBdr>
        <w:top w:val="none" w:sz="0" w:space="0" w:color="auto"/>
        <w:left w:val="none" w:sz="0" w:space="0" w:color="auto"/>
        <w:bottom w:val="none" w:sz="0" w:space="0" w:color="auto"/>
        <w:right w:val="none" w:sz="0" w:space="0" w:color="auto"/>
      </w:divBdr>
      <w:divsChild>
        <w:div w:id="145243760">
          <w:marLeft w:val="0"/>
          <w:marRight w:val="0"/>
          <w:marTop w:val="0"/>
          <w:marBottom w:val="0"/>
          <w:divBdr>
            <w:top w:val="none" w:sz="0" w:space="0" w:color="auto"/>
            <w:left w:val="none" w:sz="0" w:space="0" w:color="auto"/>
            <w:bottom w:val="none" w:sz="0" w:space="0" w:color="auto"/>
            <w:right w:val="none" w:sz="0" w:space="0" w:color="auto"/>
          </w:divBdr>
        </w:div>
        <w:div w:id="566188030">
          <w:marLeft w:val="0"/>
          <w:marRight w:val="0"/>
          <w:marTop w:val="0"/>
          <w:marBottom w:val="0"/>
          <w:divBdr>
            <w:top w:val="none" w:sz="0" w:space="0" w:color="auto"/>
            <w:left w:val="none" w:sz="0" w:space="0" w:color="auto"/>
            <w:bottom w:val="none" w:sz="0" w:space="0" w:color="auto"/>
            <w:right w:val="none" w:sz="0" w:space="0" w:color="auto"/>
          </w:divBdr>
        </w:div>
        <w:div w:id="805701007">
          <w:marLeft w:val="0"/>
          <w:marRight w:val="0"/>
          <w:marTop w:val="0"/>
          <w:marBottom w:val="0"/>
          <w:divBdr>
            <w:top w:val="none" w:sz="0" w:space="0" w:color="auto"/>
            <w:left w:val="none" w:sz="0" w:space="0" w:color="auto"/>
            <w:bottom w:val="none" w:sz="0" w:space="0" w:color="auto"/>
            <w:right w:val="none" w:sz="0" w:space="0" w:color="auto"/>
          </w:divBdr>
        </w:div>
        <w:div w:id="857235395">
          <w:marLeft w:val="0"/>
          <w:marRight w:val="0"/>
          <w:marTop w:val="0"/>
          <w:marBottom w:val="0"/>
          <w:divBdr>
            <w:top w:val="none" w:sz="0" w:space="0" w:color="auto"/>
            <w:left w:val="none" w:sz="0" w:space="0" w:color="auto"/>
            <w:bottom w:val="none" w:sz="0" w:space="0" w:color="auto"/>
            <w:right w:val="none" w:sz="0" w:space="0" w:color="auto"/>
          </w:divBdr>
        </w:div>
        <w:div w:id="1066882905">
          <w:marLeft w:val="0"/>
          <w:marRight w:val="0"/>
          <w:marTop w:val="0"/>
          <w:marBottom w:val="0"/>
          <w:divBdr>
            <w:top w:val="none" w:sz="0" w:space="0" w:color="auto"/>
            <w:left w:val="none" w:sz="0" w:space="0" w:color="auto"/>
            <w:bottom w:val="none" w:sz="0" w:space="0" w:color="auto"/>
            <w:right w:val="none" w:sz="0" w:space="0" w:color="auto"/>
          </w:divBdr>
        </w:div>
        <w:div w:id="1292712307">
          <w:marLeft w:val="0"/>
          <w:marRight w:val="0"/>
          <w:marTop w:val="0"/>
          <w:marBottom w:val="0"/>
          <w:divBdr>
            <w:top w:val="none" w:sz="0" w:space="0" w:color="auto"/>
            <w:left w:val="none" w:sz="0" w:space="0" w:color="auto"/>
            <w:bottom w:val="none" w:sz="0" w:space="0" w:color="auto"/>
            <w:right w:val="none" w:sz="0" w:space="0" w:color="auto"/>
          </w:divBdr>
        </w:div>
        <w:div w:id="1525822787">
          <w:marLeft w:val="0"/>
          <w:marRight w:val="0"/>
          <w:marTop w:val="0"/>
          <w:marBottom w:val="0"/>
          <w:divBdr>
            <w:top w:val="none" w:sz="0" w:space="0" w:color="auto"/>
            <w:left w:val="none" w:sz="0" w:space="0" w:color="auto"/>
            <w:bottom w:val="none" w:sz="0" w:space="0" w:color="auto"/>
            <w:right w:val="none" w:sz="0" w:space="0" w:color="auto"/>
          </w:divBdr>
        </w:div>
        <w:div w:id="1575433788">
          <w:marLeft w:val="0"/>
          <w:marRight w:val="0"/>
          <w:marTop w:val="0"/>
          <w:marBottom w:val="0"/>
          <w:divBdr>
            <w:top w:val="none" w:sz="0" w:space="0" w:color="auto"/>
            <w:left w:val="none" w:sz="0" w:space="0" w:color="auto"/>
            <w:bottom w:val="none" w:sz="0" w:space="0" w:color="auto"/>
            <w:right w:val="none" w:sz="0" w:space="0" w:color="auto"/>
          </w:divBdr>
        </w:div>
        <w:div w:id="1710453283">
          <w:marLeft w:val="0"/>
          <w:marRight w:val="0"/>
          <w:marTop w:val="0"/>
          <w:marBottom w:val="0"/>
          <w:divBdr>
            <w:top w:val="none" w:sz="0" w:space="0" w:color="auto"/>
            <w:left w:val="none" w:sz="0" w:space="0" w:color="auto"/>
            <w:bottom w:val="none" w:sz="0" w:space="0" w:color="auto"/>
            <w:right w:val="none" w:sz="0" w:space="0" w:color="auto"/>
          </w:divBdr>
        </w:div>
      </w:divsChild>
    </w:div>
    <w:div w:id="1646542508">
      <w:bodyDiv w:val="1"/>
      <w:marLeft w:val="0"/>
      <w:marRight w:val="0"/>
      <w:marTop w:val="0"/>
      <w:marBottom w:val="0"/>
      <w:divBdr>
        <w:top w:val="none" w:sz="0" w:space="0" w:color="auto"/>
        <w:left w:val="none" w:sz="0" w:space="0" w:color="auto"/>
        <w:bottom w:val="none" w:sz="0" w:space="0" w:color="auto"/>
        <w:right w:val="none" w:sz="0" w:space="0" w:color="auto"/>
      </w:divBdr>
      <w:divsChild>
        <w:div w:id="4990201">
          <w:marLeft w:val="0"/>
          <w:marRight w:val="0"/>
          <w:marTop w:val="0"/>
          <w:marBottom w:val="0"/>
          <w:divBdr>
            <w:top w:val="none" w:sz="0" w:space="0" w:color="auto"/>
            <w:left w:val="none" w:sz="0" w:space="0" w:color="auto"/>
            <w:bottom w:val="none" w:sz="0" w:space="0" w:color="auto"/>
            <w:right w:val="none" w:sz="0" w:space="0" w:color="auto"/>
          </w:divBdr>
          <w:divsChild>
            <w:div w:id="1998996528">
              <w:marLeft w:val="0"/>
              <w:marRight w:val="0"/>
              <w:marTop w:val="0"/>
              <w:marBottom w:val="0"/>
              <w:divBdr>
                <w:top w:val="none" w:sz="0" w:space="0" w:color="auto"/>
                <w:left w:val="none" w:sz="0" w:space="0" w:color="auto"/>
                <w:bottom w:val="none" w:sz="0" w:space="0" w:color="auto"/>
                <w:right w:val="none" w:sz="0" w:space="0" w:color="auto"/>
              </w:divBdr>
            </w:div>
          </w:divsChild>
        </w:div>
        <w:div w:id="112526251">
          <w:marLeft w:val="0"/>
          <w:marRight w:val="0"/>
          <w:marTop w:val="0"/>
          <w:marBottom w:val="0"/>
          <w:divBdr>
            <w:top w:val="none" w:sz="0" w:space="0" w:color="auto"/>
            <w:left w:val="none" w:sz="0" w:space="0" w:color="auto"/>
            <w:bottom w:val="none" w:sz="0" w:space="0" w:color="auto"/>
            <w:right w:val="none" w:sz="0" w:space="0" w:color="auto"/>
          </w:divBdr>
          <w:divsChild>
            <w:div w:id="1021469900">
              <w:marLeft w:val="0"/>
              <w:marRight w:val="0"/>
              <w:marTop w:val="0"/>
              <w:marBottom w:val="0"/>
              <w:divBdr>
                <w:top w:val="none" w:sz="0" w:space="0" w:color="auto"/>
                <w:left w:val="none" w:sz="0" w:space="0" w:color="auto"/>
                <w:bottom w:val="none" w:sz="0" w:space="0" w:color="auto"/>
                <w:right w:val="none" w:sz="0" w:space="0" w:color="auto"/>
              </w:divBdr>
            </w:div>
          </w:divsChild>
        </w:div>
        <w:div w:id="331839459">
          <w:marLeft w:val="0"/>
          <w:marRight w:val="0"/>
          <w:marTop w:val="0"/>
          <w:marBottom w:val="0"/>
          <w:divBdr>
            <w:top w:val="none" w:sz="0" w:space="0" w:color="auto"/>
            <w:left w:val="none" w:sz="0" w:space="0" w:color="auto"/>
            <w:bottom w:val="none" w:sz="0" w:space="0" w:color="auto"/>
            <w:right w:val="none" w:sz="0" w:space="0" w:color="auto"/>
          </w:divBdr>
          <w:divsChild>
            <w:div w:id="433207514">
              <w:marLeft w:val="0"/>
              <w:marRight w:val="0"/>
              <w:marTop w:val="0"/>
              <w:marBottom w:val="0"/>
              <w:divBdr>
                <w:top w:val="none" w:sz="0" w:space="0" w:color="auto"/>
                <w:left w:val="none" w:sz="0" w:space="0" w:color="auto"/>
                <w:bottom w:val="none" w:sz="0" w:space="0" w:color="auto"/>
                <w:right w:val="none" w:sz="0" w:space="0" w:color="auto"/>
              </w:divBdr>
            </w:div>
          </w:divsChild>
        </w:div>
        <w:div w:id="349835919">
          <w:marLeft w:val="0"/>
          <w:marRight w:val="0"/>
          <w:marTop w:val="0"/>
          <w:marBottom w:val="0"/>
          <w:divBdr>
            <w:top w:val="none" w:sz="0" w:space="0" w:color="auto"/>
            <w:left w:val="none" w:sz="0" w:space="0" w:color="auto"/>
            <w:bottom w:val="none" w:sz="0" w:space="0" w:color="auto"/>
            <w:right w:val="none" w:sz="0" w:space="0" w:color="auto"/>
          </w:divBdr>
          <w:divsChild>
            <w:div w:id="2100061301">
              <w:marLeft w:val="0"/>
              <w:marRight w:val="0"/>
              <w:marTop w:val="0"/>
              <w:marBottom w:val="0"/>
              <w:divBdr>
                <w:top w:val="none" w:sz="0" w:space="0" w:color="auto"/>
                <w:left w:val="none" w:sz="0" w:space="0" w:color="auto"/>
                <w:bottom w:val="none" w:sz="0" w:space="0" w:color="auto"/>
                <w:right w:val="none" w:sz="0" w:space="0" w:color="auto"/>
              </w:divBdr>
            </w:div>
          </w:divsChild>
        </w:div>
        <w:div w:id="441270887">
          <w:marLeft w:val="0"/>
          <w:marRight w:val="0"/>
          <w:marTop w:val="0"/>
          <w:marBottom w:val="0"/>
          <w:divBdr>
            <w:top w:val="none" w:sz="0" w:space="0" w:color="auto"/>
            <w:left w:val="none" w:sz="0" w:space="0" w:color="auto"/>
            <w:bottom w:val="none" w:sz="0" w:space="0" w:color="auto"/>
            <w:right w:val="none" w:sz="0" w:space="0" w:color="auto"/>
          </w:divBdr>
          <w:divsChild>
            <w:div w:id="1796023029">
              <w:marLeft w:val="0"/>
              <w:marRight w:val="0"/>
              <w:marTop w:val="0"/>
              <w:marBottom w:val="0"/>
              <w:divBdr>
                <w:top w:val="none" w:sz="0" w:space="0" w:color="auto"/>
                <w:left w:val="none" w:sz="0" w:space="0" w:color="auto"/>
                <w:bottom w:val="none" w:sz="0" w:space="0" w:color="auto"/>
                <w:right w:val="none" w:sz="0" w:space="0" w:color="auto"/>
              </w:divBdr>
            </w:div>
          </w:divsChild>
        </w:div>
        <w:div w:id="470826946">
          <w:marLeft w:val="0"/>
          <w:marRight w:val="0"/>
          <w:marTop w:val="0"/>
          <w:marBottom w:val="0"/>
          <w:divBdr>
            <w:top w:val="none" w:sz="0" w:space="0" w:color="auto"/>
            <w:left w:val="none" w:sz="0" w:space="0" w:color="auto"/>
            <w:bottom w:val="none" w:sz="0" w:space="0" w:color="auto"/>
            <w:right w:val="none" w:sz="0" w:space="0" w:color="auto"/>
          </w:divBdr>
          <w:divsChild>
            <w:div w:id="890113339">
              <w:marLeft w:val="0"/>
              <w:marRight w:val="0"/>
              <w:marTop w:val="0"/>
              <w:marBottom w:val="0"/>
              <w:divBdr>
                <w:top w:val="none" w:sz="0" w:space="0" w:color="auto"/>
                <w:left w:val="none" w:sz="0" w:space="0" w:color="auto"/>
                <w:bottom w:val="none" w:sz="0" w:space="0" w:color="auto"/>
                <w:right w:val="none" w:sz="0" w:space="0" w:color="auto"/>
              </w:divBdr>
            </w:div>
          </w:divsChild>
        </w:div>
        <w:div w:id="1642998091">
          <w:marLeft w:val="0"/>
          <w:marRight w:val="0"/>
          <w:marTop w:val="0"/>
          <w:marBottom w:val="0"/>
          <w:divBdr>
            <w:top w:val="none" w:sz="0" w:space="0" w:color="auto"/>
            <w:left w:val="none" w:sz="0" w:space="0" w:color="auto"/>
            <w:bottom w:val="none" w:sz="0" w:space="0" w:color="auto"/>
            <w:right w:val="none" w:sz="0" w:space="0" w:color="auto"/>
          </w:divBdr>
          <w:divsChild>
            <w:div w:id="1898079495">
              <w:marLeft w:val="0"/>
              <w:marRight w:val="0"/>
              <w:marTop w:val="0"/>
              <w:marBottom w:val="0"/>
              <w:divBdr>
                <w:top w:val="none" w:sz="0" w:space="0" w:color="auto"/>
                <w:left w:val="none" w:sz="0" w:space="0" w:color="auto"/>
                <w:bottom w:val="none" w:sz="0" w:space="0" w:color="auto"/>
                <w:right w:val="none" w:sz="0" w:space="0" w:color="auto"/>
              </w:divBdr>
            </w:div>
          </w:divsChild>
        </w:div>
        <w:div w:id="1692104091">
          <w:marLeft w:val="0"/>
          <w:marRight w:val="0"/>
          <w:marTop w:val="0"/>
          <w:marBottom w:val="0"/>
          <w:divBdr>
            <w:top w:val="none" w:sz="0" w:space="0" w:color="auto"/>
            <w:left w:val="none" w:sz="0" w:space="0" w:color="auto"/>
            <w:bottom w:val="none" w:sz="0" w:space="0" w:color="auto"/>
            <w:right w:val="none" w:sz="0" w:space="0" w:color="auto"/>
          </w:divBdr>
          <w:divsChild>
            <w:div w:id="18694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3780">
      <w:bodyDiv w:val="1"/>
      <w:marLeft w:val="0"/>
      <w:marRight w:val="0"/>
      <w:marTop w:val="0"/>
      <w:marBottom w:val="0"/>
      <w:divBdr>
        <w:top w:val="none" w:sz="0" w:space="0" w:color="auto"/>
        <w:left w:val="none" w:sz="0" w:space="0" w:color="auto"/>
        <w:bottom w:val="none" w:sz="0" w:space="0" w:color="auto"/>
        <w:right w:val="none" w:sz="0" w:space="0" w:color="auto"/>
      </w:divBdr>
      <w:divsChild>
        <w:div w:id="934481019">
          <w:marLeft w:val="0"/>
          <w:marRight w:val="0"/>
          <w:marTop w:val="0"/>
          <w:marBottom w:val="0"/>
          <w:divBdr>
            <w:top w:val="none" w:sz="0" w:space="0" w:color="auto"/>
            <w:left w:val="none" w:sz="0" w:space="0" w:color="auto"/>
            <w:bottom w:val="none" w:sz="0" w:space="0" w:color="auto"/>
            <w:right w:val="none" w:sz="0" w:space="0" w:color="auto"/>
          </w:divBdr>
        </w:div>
      </w:divsChild>
    </w:div>
    <w:div w:id="1661229202">
      <w:bodyDiv w:val="1"/>
      <w:marLeft w:val="0"/>
      <w:marRight w:val="0"/>
      <w:marTop w:val="0"/>
      <w:marBottom w:val="0"/>
      <w:divBdr>
        <w:top w:val="none" w:sz="0" w:space="0" w:color="auto"/>
        <w:left w:val="none" w:sz="0" w:space="0" w:color="auto"/>
        <w:bottom w:val="none" w:sz="0" w:space="0" w:color="auto"/>
        <w:right w:val="none" w:sz="0" w:space="0" w:color="auto"/>
      </w:divBdr>
      <w:divsChild>
        <w:div w:id="349647191">
          <w:marLeft w:val="0"/>
          <w:marRight w:val="0"/>
          <w:marTop w:val="0"/>
          <w:marBottom w:val="0"/>
          <w:divBdr>
            <w:top w:val="none" w:sz="0" w:space="0" w:color="auto"/>
            <w:left w:val="none" w:sz="0" w:space="0" w:color="auto"/>
            <w:bottom w:val="none" w:sz="0" w:space="0" w:color="auto"/>
            <w:right w:val="none" w:sz="0" w:space="0" w:color="auto"/>
          </w:divBdr>
        </w:div>
      </w:divsChild>
    </w:div>
    <w:div w:id="1693453262">
      <w:bodyDiv w:val="1"/>
      <w:marLeft w:val="0"/>
      <w:marRight w:val="0"/>
      <w:marTop w:val="0"/>
      <w:marBottom w:val="0"/>
      <w:divBdr>
        <w:top w:val="none" w:sz="0" w:space="0" w:color="auto"/>
        <w:left w:val="none" w:sz="0" w:space="0" w:color="auto"/>
        <w:bottom w:val="none" w:sz="0" w:space="0" w:color="auto"/>
        <w:right w:val="none" w:sz="0" w:space="0" w:color="auto"/>
      </w:divBdr>
      <w:divsChild>
        <w:div w:id="445395741">
          <w:marLeft w:val="0"/>
          <w:marRight w:val="0"/>
          <w:marTop w:val="0"/>
          <w:marBottom w:val="0"/>
          <w:divBdr>
            <w:top w:val="none" w:sz="0" w:space="0" w:color="auto"/>
            <w:left w:val="none" w:sz="0" w:space="0" w:color="auto"/>
            <w:bottom w:val="none" w:sz="0" w:space="0" w:color="auto"/>
            <w:right w:val="none" w:sz="0" w:space="0" w:color="auto"/>
          </w:divBdr>
        </w:div>
        <w:div w:id="513226114">
          <w:marLeft w:val="0"/>
          <w:marRight w:val="0"/>
          <w:marTop w:val="0"/>
          <w:marBottom w:val="0"/>
          <w:divBdr>
            <w:top w:val="none" w:sz="0" w:space="0" w:color="auto"/>
            <w:left w:val="none" w:sz="0" w:space="0" w:color="auto"/>
            <w:bottom w:val="none" w:sz="0" w:space="0" w:color="auto"/>
            <w:right w:val="none" w:sz="0" w:space="0" w:color="auto"/>
          </w:divBdr>
        </w:div>
        <w:div w:id="533621947">
          <w:marLeft w:val="0"/>
          <w:marRight w:val="0"/>
          <w:marTop w:val="0"/>
          <w:marBottom w:val="0"/>
          <w:divBdr>
            <w:top w:val="none" w:sz="0" w:space="0" w:color="auto"/>
            <w:left w:val="none" w:sz="0" w:space="0" w:color="auto"/>
            <w:bottom w:val="none" w:sz="0" w:space="0" w:color="auto"/>
            <w:right w:val="none" w:sz="0" w:space="0" w:color="auto"/>
          </w:divBdr>
        </w:div>
        <w:div w:id="767623609">
          <w:marLeft w:val="0"/>
          <w:marRight w:val="0"/>
          <w:marTop w:val="0"/>
          <w:marBottom w:val="0"/>
          <w:divBdr>
            <w:top w:val="none" w:sz="0" w:space="0" w:color="auto"/>
            <w:left w:val="none" w:sz="0" w:space="0" w:color="auto"/>
            <w:bottom w:val="none" w:sz="0" w:space="0" w:color="auto"/>
            <w:right w:val="none" w:sz="0" w:space="0" w:color="auto"/>
          </w:divBdr>
        </w:div>
        <w:div w:id="1534146074">
          <w:marLeft w:val="0"/>
          <w:marRight w:val="0"/>
          <w:marTop w:val="0"/>
          <w:marBottom w:val="0"/>
          <w:divBdr>
            <w:top w:val="none" w:sz="0" w:space="0" w:color="auto"/>
            <w:left w:val="none" w:sz="0" w:space="0" w:color="auto"/>
            <w:bottom w:val="none" w:sz="0" w:space="0" w:color="auto"/>
            <w:right w:val="none" w:sz="0" w:space="0" w:color="auto"/>
          </w:divBdr>
        </w:div>
        <w:div w:id="1536772586">
          <w:marLeft w:val="0"/>
          <w:marRight w:val="0"/>
          <w:marTop w:val="0"/>
          <w:marBottom w:val="0"/>
          <w:divBdr>
            <w:top w:val="none" w:sz="0" w:space="0" w:color="auto"/>
            <w:left w:val="none" w:sz="0" w:space="0" w:color="auto"/>
            <w:bottom w:val="none" w:sz="0" w:space="0" w:color="auto"/>
            <w:right w:val="none" w:sz="0" w:space="0" w:color="auto"/>
          </w:divBdr>
        </w:div>
        <w:div w:id="1992515089">
          <w:marLeft w:val="0"/>
          <w:marRight w:val="0"/>
          <w:marTop w:val="0"/>
          <w:marBottom w:val="0"/>
          <w:divBdr>
            <w:top w:val="none" w:sz="0" w:space="0" w:color="auto"/>
            <w:left w:val="none" w:sz="0" w:space="0" w:color="auto"/>
            <w:bottom w:val="none" w:sz="0" w:space="0" w:color="auto"/>
            <w:right w:val="none" w:sz="0" w:space="0" w:color="auto"/>
          </w:divBdr>
        </w:div>
      </w:divsChild>
    </w:div>
    <w:div w:id="1699087923">
      <w:bodyDiv w:val="1"/>
      <w:marLeft w:val="0"/>
      <w:marRight w:val="0"/>
      <w:marTop w:val="0"/>
      <w:marBottom w:val="0"/>
      <w:divBdr>
        <w:top w:val="none" w:sz="0" w:space="0" w:color="auto"/>
        <w:left w:val="none" w:sz="0" w:space="0" w:color="auto"/>
        <w:bottom w:val="none" w:sz="0" w:space="0" w:color="auto"/>
        <w:right w:val="none" w:sz="0" w:space="0" w:color="auto"/>
      </w:divBdr>
      <w:divsChild>
        <w:div w:id="448210562">
          <w:marLeft w:val="0"/>
          <w:marRight w:val="0"/>
          <w:marTop w:val="0"/>
          <w:marBottom w:val="0"/>
          <w:divBdr>
            <w:top w:val="none" w:sz="0" w:space="0" w:color="auto"/>
            <w:left w:val="none" w:sz="0" w:space="0" w:color="auto"/>
            <w:bottom w:val="none" w:sz="0" w:space="0" w:color="auto"/>
            <w:right w:val="none" w:sz="0" w:space="0" w:color="auto"/>
          </w:divBdr>
        </w:div>
      </w:divsChild>
    </w:div>
    <w:div w:id="1753968478">
      <w:bodyDiv w:val="1"/>
      <w:marLeft w:val="0"/>
      <w:marRight w:val="0"/>
      <w:marTop w:val="0"/>
      <w:marBottom w:val="0"/>
      <w:divBdr>
        <w:top w:val="none" w:sz="0" w:space="0" w:color="auto"/>
        <w:left w:val="none" w:sz="0" w:space="0" w:color="auto"/>
        <w:bottom w:val="none" w:sz="0" w:space="0" w:color="auto"/>
        <w:right w:val="none" w:sz="0" w:space="0" w:color="auto"/>
      </w:divBdr>
      <w:divsChild>
        <w:div w:id="551043269">
          <w:marLeft w:val="0"/>
          <w:marRight w:val="0"/>
          <w:marTop w:val="0"/>
          <w:marBottom w:val="0"/>
          <w:divBdr>
            <w:top w:val="none" w:sz="0" w:space="0" w:color="auto"/>
            <w:left w:val="none" w:sz="0" w:space="0" w:color="auto"/>
            <w:bottom w:val="none" w:sz="0" w:space="0" w:color="auto"/>
            <w:right w:val="none" w:sz="0" w:space="0" w:color="auto"/>
          </w:divBdr>
        </w:div>
      </w:divsChild>
    </w:div>
    <w:div w:id="1764688121">
      <w:bodyDiv w:val="1"/>
      <w:marLeft w:val="0"/>
      <w:marRight w:val="0"/>
      <w:marTop w:val="0"/>
      <w:marBottom w:val="0"/>
      <w:divBdr>
        <w:top w:val="none" w:sz="0" w:space="0" w:color="auto"/>
        <w:left w:val="none" w:sz="0" w:space="0" w:color="auto"/>
        <w:bottom w:val="none" w:sz="0" w:space="0" w:color="auto"/>
        <w:right w:val="none" w:sz="0" w:space="0" w:color="auto"/>
      </w:divBdr>
      <w:divsChild>
        <w:div w:id="182481340">
          <w:marLeft w:val="0"/>
          <w:marRight w:val="0"/>
          <w:marTop w:val="0"/>
          <w:marBottom w:val="0"/>
          <w:divBdr>
            <w:top w:val="none" w:sz="0" w:space="0" w:color="auto"/>
            <w:left w:val="none" w:sz="0" w:space="0" w:color="auto"/>
            <w:bottom w:val="none" w:sz="0" w:space="0" w:color="auto"/>
            <w:right w:val="none" w:sz="0" w:space="0" w:color="auto"/>
          </w:divBdr>
        </w:div>
      </w:divsChild>
    </w:div>
    <w:div w:id="1776900168">
      <w:bodyDiv w:val="1"/>
      <w:marLeft w:val="0"/>
      <w:marRight w:val="0"/>
      <w:marTop w:val="0"/>
      <w:marBottom w:val="0"/>
      <w:divBdr>
        <w:top w:val="none" w:sz="0" w:space="0" w:color="auto"/>
        <w:left w:val="none" w:sz="0" w:space="0" w:color="auto"/>
        <w:bottom w:val="none" w:sz="0" w:space="0" w:color="auto"/>
        <w:right w:val="none" w:sz="0" w:space="0" w:color="auto"/>
      </w:divBdr>
      <w:divsChild>
        <w:div w:id="85614478">
          <w:marLeft w:val="0"/>
          <w:marRight w:val="0"/>
          <w:marTop w:val="0"/>
          <w:marBottom w:val="0"/>
          <w:divBdr>
            <w:top w:val="none" w:sz="0" w:space="0" w:color="auto"/>
            <w:left w:val="none" w:sz="0" w:space="0" w:color="auto"/>
            <w:bottom w:val="none" w:sz="0" w:space="0" w:color="auto"/>
            <w:right w:val="none" w:sz="0" w:space="0" w:color="auto"/>
          </w:divBdr>
        </w:div>
      </w:divsChild>
    </w:div>
    <w:div w:id="1792242739">
      <w:bodyDiv w:val="1"/>
      <w:marLeft w:val="0"/>
      <w:marRight w:val="0"/>
      <w:marTop w:val="0"/>
      <w:marBottom w:val="0"/>
      <w:divBdr>
        <w:top w:val="none" w:sz="0" w:space="0" w:color="auto"/>
        <w:left w:val="none" w:sz="0" w:space="0" w:color="auto"/>
        <w:bottom w:val="none" w:sz="0" w:space="0" w:color="auto"/>
        <w:right w:val="none" w:sz="0" w:space="0" w:color="auto"/>
      </w:divBdr>
      <w:divsChild>
        <w:div w:id="898707796">
          <w:marLeft w:val="0"/>
          <w:marRight w:val="0"/>
          <w:marTop w:val="0"/>
          <w:marBottom w:val="0"/>
          <w:divBdr>
            <w:top w:val="none" w:sz="0" w:space="0" w:color="auto"/>
            <w:left w:val="none" w:sz="0" w:space="0" w:color="auto"/>
            <w:bottom w:val="none" w:sz="0" w:space="0" w:color="auto"/>
            <w:right w:val="none" w:sz="0" w:space="0" w:color="auto"/>
          </w:divBdr>
        </w:div>
      </w:divsChild>
    </w:div>
    <w:div w:id="1812821481">
      <w:bodyDiv w:val="1"/>
      <w:marLeft w:val="0"/>
      <w:marRight w:val="0"/>
      <w:marTop w:val="0"/>
      <w:marBottom w:val="0"/>
      <w:divBdr>
        <w:top w:val="none" w:sz="0" w:space="0" w:color="auto"/>
        <w:left w:val="none" w:sz="0" w:space="0" w:color="auto"/>
        <w:bottom w:val="none" w:sz="0" w:space="0" w:color="auto"/>
        <w:right w:val="none" w:sz="0" w:space="0" w:color="auto"/>
      </w:divBdr>
    </w:div>
    <w:div w:id="1812939143">
      <w:bodyDiv w:val="1"/>
      <w:marLeft w:val="0"/>
      <w:marRight w:val="0"/>
      <w:marTop w:val="0"/>
      <w:marBottom w:val="0"/>
      <w:divBdr>
        <w:top w:val="none" w:sz="0" w:space="0" w:color="auto"/>
        <w:left w:val="none" w:sz="0" w:space="0" w:color="auto"/>
        <w:bottom w:val="none" w:sz="0" w:space="0" w:color="auto"/>
        <w:right w:val="none" w:sz="0" w:space="0" w:color="auto"/>
      </w:divBdr>
      <w:divsChild>
        <w:div w:id="4331598">
          <w:marLeft w:val="0"/>
          <w:marRight w:val="0"/>
          <w:marTop w:val="0"/>
          <w:marBottom w:val="0"/>
          <w:divBdr>
            <w:top w:val="none" w:sz="0" w:space="0" w:color="auto"/>
            <w:left w:val="none" w:sz="0" w:space="0" w:color="auto"/>
            <w:bottom w:val="none" w:sz="0" w:space="0" w:color="auto"/>
            <w:right w:val="none" w:sz="0" w:space="0" w:color="auto"/>
          </w:divBdr>
        </w:div>
      </w:divsChild>
    </w:div>
    <w:div w:id="1829439556">
      <w:bodyDiv w:val="1"/>
      <w:marLeft w:val="0"/>
      <w:marRight w:val="0"/>
      <w:marTop w:val="0"/>
      <w:marBottom w:val="0"/>
      <w:divBdr>
        <w:top w:val="none" w:sz="0" w:space="0" w:color="auto"/>
        <w:left w:val="none" w:sz="0" w:space="0" w:color="auto"/>
        <w:bottom w:val="none" w:sz="0" w:space="0" w:color="auto"/>
        <w:right w:val="none" w:sz="0" w:space="0" w:color="auto"/>
      </w:divBdr>
      <w:divsChild>
        <w:div w:id="62067042">
          <w:marLeft w:val="0"/>
          <w:marRight w:val="0"/>
          <w:marTop w:val="0"/>
          <w:marBottom w:val="0"/>
          <w:divBdr>
            <w:top w:val="none" w:sz="0" w:space="0" w:color="auto"/>
            <w:left w:val="none" w:sz="0" w:space="0" w:color="auto"/>
            <w:bottom w:val="none" w:sz="0" w:space="0" w:color="auto"/>
            <w:right w:val="none" w:sz="0" w:space="0" w:color="auto"/>
          </w:divBdr>
        </w:div>
      </w:divsChild>
    </w:div>
    <w:div w:id="1836995471">
      <w:bodyDiv w:val="1"/>
      <w:marLeft w:val="0"/>
      <w:marRight w:val="0"/>
      <w:marTop w:val="0"/>
      <w:marBottom w:val="0"/>
      <w:divBdr>
        <w:top w:val="none" w:sz="0" w:space="0" w:color="auto"/>
        <w:left w:val="none" w:sz="0" w:space="0" w:color="auto"/>
        <w:bottom w:val="none" w:sz="0" w:space="0" w:color="auto"/>
        <w:right w:val="none" w:sz="0" w:space="0" w:color="auto"/>
      </w:divBdr>
      <w:divsChild>
        <w:div w:id="1955332339">
          <w:marLeft w:val="0"/>
          <w:marRight w:val="0"/>
          <w:marTop w:val="0"/>
          <w:marBottom w:val="0"/>
          <w:divBdr>
            <w:top w:val="none" w:sz="0" w:space="0" w:color="auto"/>
            <w:left w:val="none" w:sz="0" w:space="0" w:color="auto"/>
            <w:bottom w:val="none" w:sz="0" w:space="0" w:color="auto"/>
            <w:right w:val="none" w:sz="0" w:space="0" w:color="auto"/>
          </w:divBdr>
        </w:div>
      </w:divsChild>
    </w:div>
    <w:div w:id="1881279590">
      <w:bodyDiv w:val="1"/>
      <w:marLeft w:val="0"/>
      <w:marRight w:val="0"/>
      <w:marTop w:val="0"/>
      <w:marBottom w:val="0"/>
      <w:divBdr>
        <w:top w:val="none" w:sz="0" w:space="0" w:color="auto"/>
        <w:left w:val="none" w:sz="0" w:space="0" w:color="auto"/>
        <w:bottom w:val="none" w:sz="0" w:space="0" w:color="auto"/>
        <w:right w:val="none" w:sz="0" w:space="0" w:color="auto"/>
      </w:divBdr>
      <w:divsChild>
        <w:div w:id="59406536">
          <w:marLeft w:val="0"/>
          <w:marRight w:val="0"/>
          <w:marTop w:val="0"/>
          <w:marBottom w:val="0"/>
          <w:divBdr>
            <w:top w:val="none" w:sz="0" w:space="0" w:color="auto"/>
            <w:left w:val="none" w:sz="0" w:space="0" w:color="auto"/>
            <w:bottom w:val="none" w:sz="0" w:space="0" w:color="auto"/>
            <w:right w:val="none" w:sz="0" w:space="0" w:color="auto"/>
          </w:divBdr>
        </w:div>
        <w:div w:id="188032795">
          <w:marLeft w:val="0"/>
          <w:marRight w:val="0"/>
          <w:marTop w:val="0"/>
          <w:marBottom w:val="0"/>
          <w:divBdr>
            <w:top w:val="none" w:sz="0" w:space="0" w:color="auto"/>
            <w:left w:val="none" w:sz="0" w:space="0" w:color="auto"/>
            <w:bottom w:val="none" w:sz="0" w:space="0" w:color="auto"/>
            <w:right w:val="none" w:sz="0" w:space="0" w:color="auto"/>
          </w:divBdr>
        </w:div>
        <w:div w:id="505437014">
          <w:marLeft w:val="0"/>
          <w:marRight w:val="0"/>
          <w:marTop w:val="0"/>
          <w:marBottom w:val="0"/>
          <w:divBdr>
            <w:top w:val="none" w:sz="0" w:space="0" w:color="auto"/>
            <w:left w:val="none" w:sz="0" w:space="0" w:color="auto"/>
            <w:bottom w:val="none" w:sz="0" w:space="0" w:color="auto"/>
            <w:right w:val="none" w:sz="0" w:space="0" w:color="auto"/>
          </w:divBdr>
        </w:div>
        <w:div w:id="670720613">
          <w:marLeft w:val="0"/>
          <w:marRight w:val="0"/>
          <w:marTop w:val="0"/>
          <w:marBottom w:val="0"/>
          <w:divBdr>
            <w:top w:val="none" w:sz="0" w:space="0" w:color="auto"/>
            <w:left w:val="none" w:sz="0" w:space="0" w:color="auto"/>
            <w:bottom w:val="none" w:sz="0" w:space="0" w:color="auto"/>
            <w:right w:val="none" w:sz="0" w:space="0" w:color="auto"/>
          </w:divBdr>
        </w:div>
        <w:div w:id="810096093">
          <w:marLeft w:val="0"/>
          <w:marRight w:val="0"/>
          <w:marTop w:val="0"/>
          <w:marBottom w:val="0"/>
          <w:divBdr>
            <w:top w:val="none" w:sz="0" w:space="0" w:color="auto"/>
            <w:left w:val="none" w:sz="0" w:space="0" w:color="auto"/>
            <w:bottom w:val="none" w:sz="0" w:space="0" w:color="auto"/>
            <w:right w:val="none" w:sz="0" w:space="0" w:color="auto"/>
          </w:divBdr>
        </w:div>
        <w:div w:id="836311715">
          <w:marLeft w:val="0"/>
          <w:marRight w:val="0"/>
          <w:marTop w:val="0"/>
          <w:marBottom w:val="0"/>
          <w:divBdr>
            <w:top w:val="none" w:sz="0" w:space="0" w:color="auto"/>
            <w:left w:val="none" w:sz="0" w:space="0" w:color="auto"/>
            <w:bottom w:val="none" w:sz="0" w:space="0" w:color="auto"/>
            <w:right w:val="none" w:sz="0" w:space="0" w:color="auto"/>
          </w:divBdr>
        </w:div>
        <w:div w:id="856502077">
          <w:marLeft w:val="0"/>
          <w:marRight w:val="0"/>
          <w:marTop w:val="0"/>
          <w:marBottom w:val="0"/>
          <w:divBdr>
            <w:top w:val="none" w:sz="0" w:space="0" w:color="auto"/>
            <w:left w:val="none" w:sz="0" w:space="0" w:color="auto"/>
            <w:bottom w:val="none" w:sz="0" w:space="0" w:color="auto"/>
            <w:right w:val="none" w:sz="0" w:space="0" w:color="auto"/>
          </w:divBdr>
        </w:div>
        <w:div w:id="1492868577">
          <w:marLeft w:val="0"/>
          <w:marRight w:val="0"/>
          <w:marTop w:val="0"/>
          <w:marBottom w:val="0"/>
          <w:divBdr>
            <w:top w:val="none" w:sz="0" w:space="0" w:color="auto"/>
            <w:left w:val="none" w:sz="0" w:space="0" w:color="auto"/>
            <w:bottom w:val="none" w:sz="0" w:space="0" w:color="auto"/>
            <w:right w:val="none" w:sz="0" w:space="0" w:color="auto"/>
          </w:divBdr>
        </w:div>
        <w:div w:id="1520387153">
          <w:marLeft w:val="0"/>
          <w:marRight w:val="0"/>
          <w:marTop w:val="0"/>
          <w:marBottom w:val="0"/>
          <w:divBdr>
            <w:top w:val="none" w:sz="0" w:space="0" w:color="auto"/>
            <w:left w:val="none" w:sz="0" w:space="0" w:color="auto"/>
            <w:bottom w:val="none" w:sz="0" w:space="0" w:color="auto"/>
            <w:right w:val="none" w:sz="0" w:space="0" w:color="auto"/>
          </w:divBdr>
        </w:div>
        <w:div w:id="1527713173">
          <w:marLeft w:val="0"/>
          <w:marRight w:val="0"/>
          <w:marTop w:val="0"/>
          <w:marBottom w:val="0"/>
          <w:divBdr>
            <w:top w:val="none" w:sz="0" w:space="0" w:color="auto"/>
            <w:left w:val="none" w:sz="0" w:space="0" w:color="auto"/>
            <w:bottom w:val="none" w:sz="0" w:space="0" w:color="auto"/>
            <w:right w:val="none" w:sz="0" w:space="0" w:color="auto"/>
          </w:divBdr>
        </w:div>
        <w:div w:id="1585533009">
          <w:marLeft w:val="0"/>
          <w:marRight w:val="0"/>
          <w:marTop w:val="0"/>
          <w:marBottom w:val="0"/>
          <w:divBdr>
            <w:top w:val="none" w:sz="0" w:space="0" w:color="auto"/>
            <w:left w:val="none" w:sz="0" w:space="0" w:color="auto"/>
            <w:bottom w:val="none" w:sz="0" w:space="0" w:color="auto"/>
            <w:right w:val="none" w:sz="0" w:space="0" w:color="auto"/>
          </w:divBdr>
        </w:div>
        <w:div w:id="1595624978">
          <w:marLeft w:val="0"/>
          <w:marRight w:val="0"/>
          <w:marTop w:val="0"/>
          <w:marBottom w:val="0"/>
          <w:divBdr>
            <w:top w:val="none" w:sz="0" w:space="0" w:color="auto"/>
            <w:left w:val="none" w:sz="0" w:space="0" w:color="auto"/>
            <w:bottom w:val="none" w:sz="0" w:space="0" w:color="auto"/>
            <w:right w:val="none" w:sz="0" w:space="0" w:color="auto"/>
          </w:divBdr>
        </w:div>
        <w:div w:id="1690718460">
          <w:marLeft w:val="0"/>
          <w:marRight w:val="0"/>
          <w:marTop w:val="0"/>
          <w:marBottom w:val="0"/>
          <w:divBdr>
            <w:top w:val="none" w:sz="0" w:space="0" w:color="auto"/>
            <w:left w:val="none" w:sz="0" w:space="0" w:color="auto"/>
            <w:bottom w:val="none" w:sz="0" w:space="0" w:color="auto"/>
            <w:right w:val="none" w:sz="0" w:space="0" w:color="auto"/>
          </w:divBdr>
        </w:div>
        <w:div w:id="1974285100">
          <w:marLeft w:val="0"/>
          <w:marRight w:val="0"/>
          <w:marTop w:val="0"/>
          <w:marBottom w:val="0"/>
          <w:divBdr>
            <w:top w:val="none" w:sz="0" w:space="0" w:color="auto"/>
            <w:left w:val="none" w:sz="0" w:space="0" w:color="auto"/>
            <w:bottom w:val="none" w:sz="0" w:space="0" w:color="auto"/>
            <w:right w:val="none" w:sz="0" w:space="0" w:color="auto"/>
          </w:divBdr>
        </w:div>
        <w:div w:id="2080518677">
          <w:marLeft w:val="0"/>
          <w:marRight w:val="0"/>
          <w:marTop w:val="0"/>
          <w:marBottom w:val="0"/>
          <w:divBdr>
            <w:top w:val="none" w:sz="0" w:space="0" w:color="auto"/>
            <w:left w:val="none" w:sz="0" w:space="0" w:color="auto"/>
            <w:bottom w:val="none" w:sz="0" w:space="0" w:color="auto"/>
            <w:right w:val="none" w:sz="0" w:space="0" w:color="auto"/>
          </w:divBdr>
        </w:div>
        <w:div w:id="2123449929">
          <w:marLeft w:val="0"/>
          <w:marRight w:val="0"/>
          <w:marTop w:val="0"/>
          <w:marBottom w:val="0"/>
          <w:divBdr>
            <w:top w:val="none" w:sz="0" w:space="0" w:color="auto"/>
            <w:left w:val="none" w:sz="0" w:space="0" w:color="auto"/>
            <w:bottom w:val="none" w:sz="0" w:space="0" w:color="auto"/>
            <w:right w:val="none" w:sz="0" w:space="0" w:color="auto"/>
          </w:divBdr>
        </w:div>
      </w:divsChild>
    </w:div>
    <w:div w:id="1890072361">
      <w:bodyDiv w:val="1"/>
      <w:marLeft w:val="0"/>
      <w:marRight w:val="0"/>
      <w:marTop w:val="0"/>
      <w:marBottom w:val="0"/>
      <w:divBdr>
        <w:top w:val="none" w:sz="0" w:space="0" w:color="auto"/>
        <w:left w:val="none" w:sz="0" w:space="0" w:color="auto"/>
        <w:bottom w:val="none" w:sz="0" w:space="0" w:color="auto"/>
        <w:right w:val="none" w:sz="0" w:space="0" w:color="auto"/>
      </w:divBdr>
      <w:divsChild>
        <w:div w:id="557982705">
          <w:marLeft w:val="0"/>
          <w:marRight w:val="0"/>
          <w:marTop w:val="0"/>
          <w:marBottom w:val="0"/>
          <w:divBdr>
            <w:top w:val="none" w:sz="0" w:space="0" w:color="auto"/>
            <w:left w:val="none" w:sz="0" w:space="0" w:color="auto"/>
            <w:bottom w:val="none" w:sz="0" w:space="0" w:color="auto"/>
            <w:right w:val="none" w:sz="0" w:space="0" w:color="auto"/>
          </w:divBdr>
          <w:divsChild>
            <w:div w:id="733821609">
              <w:marLeft w:val="0"/>
              <w:marRight w:val="0"/>
              <w:marTop w:val="0"/>
              <w:marBottom w:val="0"/>
              <w:divBdr>
                <w:top w:val="none" w:sz="0" w:space="0" w:color="auto"/>
                <w:left w:val="none" w:sz="0" w:space="0" w:color="auto"/>
                <w:bottom w:val="none" w:sz="0" w:space="0" w:color="auto"/>
                <w:right w:val="none" w:sz="0" w:space="0" w:color="auto"/>
              </w:divBdr>
            </w:div>
            <w:div w:id="1853256029">
              <w:marLeft w:val="0"/>
              <w:marRight w:val="0"/>
              <w:marTop w:val="0"/>
              <w:marBottom w:val="0"/>
              <w:divBdr>
                <w:top w:val="none" w:sz="0" w:space="0" w:color="auto"/>
                <w:left w:val="none" w:sz="0" w:space="0" w:color="auto"/>
                <w:bottom w:val="none" w:sz="0" w:space="0" w:color="auto"/>
                <w:right w:val="none" w:sz="0" w:space="0" w:color="auto"/>
              </w:divBdr>
            </w:div>
          </w:divsChild>
        </w:div>
        <w:div w:id="611591635">
          <w:marLeft w:val="0"/>
          <w:marRight w:val="0"/>
          <w:marTop w:val="0"/>
          <w:marBottom w:val="0"/>
          <w:divBdr>
            <w:top w:val="none" w:sz="0" w:space="0" w:color="auto"/>
            <w:left w:val="none" w:sz="0" w:space="0" w:color="auto"/>
            <w:bottom w:val="none" w:sz="0" w:space="0" w:color="auto"/>
            <w:right w:val="none" w:sz="0" w:space="0" w:color="auto"/>
          </w:divBdr>
          <w:divsChild>
            <w:div w:id="806780584">
              <w:marLeft w:val="0"/>
              <w:marRight w:val="0"/>
              <w:marTop w:val="0"/>
              <w:marBottom w:val="0"/>
              <w:divBdr>
                <w:top w:val="none" w:sz="0" w:space="0" w:color="auto"/>
                <w:left w:val="none" w:sz="0" w:space="0" w:color="auto"/>
                <w:bottom w:val="none" w:sz="0" w:space="0" w:color="auto"/>
                <w:right w:val="none" w:sz="0" w:space="0" w:color="auto"/>
              </w:divBdr>
            </w:div>
            <w:div w:id="1782337436">
              <w:marLeft w:val="0"/>
              <w:marRight w:val="0"/>
              <w:marTop w:val="0"/>
              <w:marBottom w:val="0"/>
              <w:divBdr>
                <w:top w:val="none" w:sz="0" w:space="0" w:color="auto"/>
                <w:left w:val="none" w:sz="0" w:space="0" w:color="auto"/>
                <w:bottom w:val="none" w:sz="0" w:space="0" w:color="auto"/>
                <w:right w:val="none" w:sz="0" w:space="0" w:color="auto"/>
              </w:divBdr>
            </w:div>
          </w:divsChild>
        </w:div>
        <w:div w:id="657610192">
          <w:marLeft w:val="0"/>
          <w:marRight w:val="0"/>
          <w:marTop w:val="0"/>
          <w:marBottom w:val="0"/>
          <w:divBdr>
            <w:top w:val="none" w:sz="0" w:space="0" w:color="auto"/>
            <w:left w:val="none" w:sz="0" w:space="0" w:color="auto"/>
            <w:bottom w:val="none" w:sz="0" w:space="0" w:color="auto"/>
            <w:right w:val="none" w:sz="0" w:space="0" w:color="auto"/>
          </w:divBdr>
          <w:divsChild>
            <w:div w:id="771053879">
              <w:marLeft w:val="0"/>
              <w:marRight w:val="0"/>
              <w:marTop w:val="0"/>
              <w:marBottom w:val="0"/>
              <w:divBdr>
                <w:top w:val="none" w:sz="0" w:space="0" w:color="auto"/>
                <w:left w:val="none" w:sz="0" w:space="0" w:color="auto"/>
                <w:bottom w:val="none" w:sz="0" w:space="0" w:color="auto"/>
                <w:right w:val="none" w:sz="0" w:space="0" w:color="auto"/>
              </w:divBdr>
            </w:div>
          </w:divsChild>
        </w:div>
        <w:div w:id="723524549">
          <w:marLeft w:val="0"/>
          <w:marRight w:val="0"/>
          <w:marTop w:val="0"/>
          <w:marBottom w:val="0"/>
          <w:divBdr>
            <w:top w:val="none" w:sz="0" w:space="0" w:color="auto"/>
            <w:left w:val="none" w:sz="0" w:space="0" w:color="auto"/>
            <w:bottom w:val="none" w:sz="0" w:space="0" w:color="auto"/>
            <w:right w:val="none" w:sz="0" w:space="0" w:color="auto"/>
          </w:divBdr>
          <w:divsChild>
            <w:div w:id="171532326">
              <w:marLeft w:val="0"/>
              <w:marRight w:val="0"/>
              <w:marTop w:val="0"/>
              <w:marBottom w:val="0"/>
              <w:divBdr>
                <w:top w:val="none" w:sz="0" w:space="0" w:color="auto"/>
                <w:left w:val="none" w:sz="0" w:space="0" w:color="auto"/>
                <w:bottom w:val="none" w:sz="0" w:space="0" w:color="auto"/>
                <w:right w:val="none" w:sz="0" w:space="0" w:color="auto"/>
              </w:divBdr>
            </w:div>
          </w:divsChild>
        </w:div>
        <w:div w:id="1320840353">
          <w:marLeft w:val="0"/>
          <w:marRight w:val="0"/>
          <w:marTop w:val="0"/>
          <w:marBottom w:val="0"/>
          <w:divBdr>
            <w:top w:val="none" w:sz="0" w:space="0" w:color="auto"/>
            <w:left w:val="none" w:sz="0" w:space="0" w:color="auto"/>
            <w:bottom w:val="none" w:sz="0" w:space="0" w:color="auto"/>
            <w:right w:val="none" w:sz="0" w:space="0" w:color="auto"/>
          </w:divBdr>
          <w:divsChild>
            <w:div w:id="1431925020">
              <w:marLeft w:val="0"/>
              <w:marRight w:val="0"/>
              <w:marTop w:val="0"/>
              <w:marBottom w:val="0"/>
              <w:divBdr>
                <w:top w:val="none" w:sz="0" w:space="0" w:color="auto"/>
                <w:left w:val="none" w:sz="0" w:space="0" w:color="auto"/>
                <w:bottom w:val="none" w:sz="0" w:space="0" w:color="auto"/>
                <w:right w:val="none" w:sz="0" w:space="0" w:color="auto"/>
              </w:divBdr>
            </w:div>
            <w:div w:id="1572814321">
              <w:marLeft w:val="0"/>
              <w:marRight w:val="0"/>
              <w:marTop w:val="0"/>
              <w:marBottom w:val="0"/>
              <w:divBdr>
                <w:top w:val="none" w:sz="0" w:space="0" w:color="auto"/>
                <w:left w:val="none" w:sz="0" w:space="0" w:color="auto"/>
                <w:bottom w:val="none" w:sz="0" w:space="0" w:color="auto"/>
                <w:right w:val="none" w:sz="0" w:space="0" w:color="auto"/>
              </w:divBdr>
            </w:div>
          </w:divsChild>
        </w:div>
        <w:div w:id="1450318703">
          <w:marLeft w:val="0"/>
          <w:marRight w:val="0"/>
          <w:marTop w:val="0"/>
          <w:marBottom w:val="0"/>
          <w:divBdr>
            <w:top w:val="none" w:sz="0" w:space="0" w:color="auto"/>
            <w:left w:val="none" w:sz="0" w:space="0" w:color="auto"/>
            <w:bottom w:val="none" w:sz="0" w:space="0" w:color="auto"/>
            <w:right w:val="none" w:sz="0" w:space="0" w:color="auto"/>
          </w:divBdr>
          <w:divsChild>
            <w:div w:id="705065975">
              <w:marLeft w:val="0"/>
              <w:marRight w:val="0"/>
              <w:marTop w:val="0"/>
              <w:marBottom w:val="0"/>
              <w:divBdr>
                <w:top w:val="none" w:sz="0" w:space="0" w:color="auto"/>
                <w:left w:val="none" w:sz="0" w:space="0" w:color="auto"/>
                <w:bottom w:val="none" w:sz="0" w:space="0" w:color="auto"/>
                <w:right w:val="none" w:sz="0" w:space="0" w:color="auto"/>
              </w:divBdr>
            </w:div>
            <w:div w:id="1695421747">
              <w:marLeft w:val="0"/>
              <w:marRight w:val="0"/>
              <w:marTop w:val="0"/>
              <w:marBottom w:val="0"/>
              <w:divBdr>
                <w:top w:val="none" w:sz="0" w:space="0" w:color="auto"/>
                <w:left w:val="none" w:sz="0" w:space="0" w:color="auto"/>
                <w:bottom w:val="none" w:sz="0" w:space="0" w:color="auto"/>
                <w:right w:val="none" w:sz="0" w:space="0" w:color="auto"/>
              </w:divBdr>
            </w:div>
          </w:divsChild>
        </w:div>
        <w:div w:id="1647779924">
          <w:marLeft w:val="0"/>
          <w:marRight w:val="0"/>
          <w:marTop w:val="0"/>
          <w:marBottom w:val="0"/>
          <w:divBdr>
            <w:top w:val="none" w:sz="0" w:space="0" w:color="auto"/>
            <w:left w:val="none" w:sz="0" w:space="0" w:color="auto"/>
            <w:bottom w:val="none" w:sz="0" w:space="0" w:color="auto"/>
            <w:right w:val="none" w:sz="0" w:space="0" w:color="auto"/>
          </w:divBdr>
          <w:divsChild>
            <w:div w:id="1689987581">
              <w:marLeft w:val="0"/>
              <w:marRight w:val="0"/>
              <w:marTop w:val="0"/>
              <w:marBottom w:val="0"/>
              <w:divBdr>
                <w:top w:val="none" w:sz="0" w:space="0" w:color="auto"/>
                <w:left w:val="none" w:sz="0" w:space="0" w:color="auto"/>
                <w:bottom w:val="none" w:sz="0" w:space="0" w:color="auto"/>
                <w:right w:val="none" w:sz="0" w:space="0" w:color="auto"/>
              </w:divBdr>
            </w:div>
          </w:divsChild>
        </w:div>
        <w:div w:id="1709837317">
          <w:marLeft w:val="0"/>
          <w:marRight w:val="0"/>
          <w:marTop w:val="0"/>
          <w:marBottom w:val="0"/>
          <w:divBdr>
            <w:top w:val="none" w:sz="0" w:space="0" w:color="auto"/>
            <w:left w:val="none" w:sz="0" w:space="0" w:color="auto"/>
            <w:bottom w:val="none" w:sz="0" w:space="0" w:color="auto"/>
            <w:right w:val="none" w:sz="0" w:space="0" w:color="auto"/>
          </w:divBdr>
          <w:divsChild>
            <w:div w:id="3340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5828">
      <w:bodyDiv w:val="1"/>
      <w:marLeft w:val="0"/>
      <w:marRight w:val="0"/>
      <w:marTop w:val="0"/>
      <w:marBottom w:val="0"/>
      <w:divBdr>
        <w:top w:val="none" w:sz="0" w:space="0" w:color="auto"/>
        <w:left w:val="none" w:sz="0" w:space="0" w:color="auto"/>
        <w:bottom w:val="none" w:sz="0" w:space="0" w:color="auto"/>
        <w:right w:val="none" w:sz="0" w:space="0" w:color="auto"/>
      </w:divBdr>
      <w:divsChild>
        <w:div w:id="648243861">
          <w:marLeft w:val="0"/>
          <w:marRight w:val="0"/>
          <w:marTop w:val="0"/>
          <w:marBottom w:val="0"/>
          <w:divBdr>
            <w:top w:val="none" w:sz="0" w:space="0" w:color="auto"/>
            <w:left w:val="none" w:sz="0" w:space="0" w:color="auto"/>
            <w:bottom w:val="none" w:sz="0" w:space="0" w:color="auto"/>
            <w:right w:val="none" w:sz="0" w:space="0" w:color="auto"/>
          </w:divBdr>
        </w:div>
      </w:divsChild>
    </w:div>
    <w:div w:id="1900162823">
      <w:bodyDiv w:val="1"/>
      <w:marLeft w:val="0"/>
      <w:marRight w:val="0"/>
      <w:marTop w:val="0"/>
      <w:marBottom w:val="0"/>
      <w:divBdr>
        <w:top w:val="none" w:sz="0" w:space="0" w:color="auto"/>
        <w:left w:val="none" w:sz="0" w:space="0" w:color="auto"/>
        <w:bottom w:val="none" w:sz="0" w:space="0" w:color="auto"/>
        <w:right w:val="none" w:sz="0" w:space="0" w:color="auto"/>
      </w:divBdr>
    </w:div>
    <w:div w:id="1927810571">
      <w:bodyDiv w:val="1"/>
      <w:marLeft w:val="0"/>
      <w:marRight w:val="0"/>
      <w:marTop w:val="0"/>
      <w:marBottom w:val="0"/>
      <w:divBdr>
        <w:top w:val="none" w:sz="0" w:space="0" w:color="auto"/>
        <w:left w:val="none" w:sz="0" w:space="0" w:color="auto"/>
        <w:bottom w:val="none" w:sz="0" w:space="0" w:color="auto"/>
        <w:right w:val="none" w:sz="0" w:space="0" w:color="auto"/>
      </w:divBdr>
      <w:divsChild>
        <w:div w:id="209540629">
          <w:marLeft w:val="0"/>
          <w:marRight w:val="0"/>
          <w:marTop w:val="0"/>
          <w:marBottom w:val="0"/>
          <w:divBdr>
            <w:top w:val="none" w:sz="0" w:space="0" w:color="auto"/>
            <w:left w:val="none" w:sz="0" w:space="0" w:color="auto"/>
            <w:bottom w:val="none" w:sz="0" w:space="0" w:color="auto"/>
            <w:right w:val="none" w:sz="0" w:space="0" w:color="auto"/>
          </w:divBdr>
        </w:div>
        <w:div w:id="809440261">
          <w:marLeft w:val="0"/>
          <w:marRight w:val="0"/>
          <w:marTop w:val="0"/>
          <w:marBottom w:val="0"/>
          <w:divBdr>
            <w:top w:val="none" w:sz="0" w:space="0" w:color="auto"/>
            <w:left w:val="none" w:sz="0" w:space="0" w:color="auto"/>
            <w:bottom w:val="none" w:sz="0" w:space="0" w:color="auto"/>
            <w:right w:val="none" w:sz="0" w:space="0" w:color="auto"/>
          </w:divBdr>
        </w:div>
      </w:divsChild>
    </w:div>
    <w:div w:id="1938247918">
      <w:bodyDiv w:val="1"/>
      <w:marLeft w:val="0"/>
      <w:marRight w:val="0"/>
      <w:marTop w:val="0"/>
      <w:marBottom w:val="0"/>
      <w:divBdr>
        <w:top w:val="none" w:sz="0" w:space="0" w:color="auto"/>
        <w:left w:val="none" w:sz="0" w:space="0" w:color="auto"/>
        <w:bottom w:val="none" w:sz="0" w:space="0" w:color="auto"/>
        <w:right w:val="none" w:sz="0" w:space="0" w:color="auto"/>
      </w:divBdr>
      <w:divsChild>
        <w:div w:id="793642513">
          <w:marLeft w:val="0"/>
          <w:marRight w:val="0"/>
          <w:marTop w:val="0"/>
          <w:marBottom w:val="0"/>
          <w:divBdr>
            <w:top w:val="none" w:sz="0" w:space="0" w:color="auto"/>
            <w:left w:val="none" w:sz="0" w:space="0" w:color="auto"/>
            <w:bottom w:val="none" w:sz="0" w:space="0" w:color="auto"/>
            <w:right w:val="none" w:sz="0" w:space="0" w:color="auto"/>
          </w:divBdr>
          <w:divsChild>
            <w:div w:id="123929572">
              <w:marLeft w:val="0"/>
              <w:marRight w:val="0"/>
              <w:marTop w:val="0"/>
              <w:marBottom w:val="0"/>
              <w:divBdr>
                <w:top w:val="none" w:sz="0" w:space="0" w:color="auto"/>
                <w:left w:val="none" w:sz="0" w:space="0" w:color="auto"/>
                <w:bottom w:val="none" w:sz="0" w:space="0" w:color="auto"/>
                <w:right w:val="none" w:sz="0" w:space="0" w:color="auto"/>
              </w:divBdr>
            </w:div>
            <w:div w:id="282619259">
              <w:marLeft w:val="0"/>
              <w:marRight w:val="0"/>
              <w:marTop w:val="0"/>
              <w:marBottom w:val="0"/>
              <w:divBdr>
                <w:top w:val="none" w:sz="0" w:space="0" w:color="auto"/>
                <w:left w:val="none" w:sz="0" w:space="0" w:color="auto"/>
                <w:bottom w:val="none" w:sz="0" w:space="0" w:color="auto"/>
                <w:right w:val="none" w:sz="0" w:space="0" w:color="auto"/>
              </w:divBdr>
            </w:div>
            <w:div w:id="404573919">
              <w:marLeft w:val="0"/>
              <w:marRight w:val="0"/>
              <w:marTop w:val="0"/>
              <w:marBottom w:val="0"/>
              <w:divBdr>
                <w:top w:val="none" w:sz="0" w:space="0" w:color="auto"/>
                <w:left w:val="none" w:sz="0" w:space="0" w:color="auto"/>
                <w:bottom w:val="none" w:sz="0" w:space="0" w:color="auto"/>
                <w:right w:val="none" w:sz="0" w:space="0" w:color="auto"/>
              </w:divBdr>
            </w:div>
            <w:div w:id="621422137">
              <w:marLeft w:val="0"/>
              <w:marRight w:val="0"/>
              <w:marTop w:val="0"/>
              <w:marBottom w:val="0"/>
              <w:divBdr>
                <w:top w:val="none" w:sz="0" w:space="0" w:color="auto"/>
                <w:left w:val="none" w:sz="0" w:space="0" w:color="auto"/>
                <w:bottom w:val="none" w:sz="0" w:space="0" w:color="auto"/>
                <w:right w:val="none" w:sz="0" w:space="0" w:color="auto"/>
              </w:divBdr>
            </w:div>
            <w:div w:id="705301121">
              <w:marLeft w:val="0"/>
              <w:marRight w:val="0"/>
              <w:marTop w:val="0"/>
              <w:marBottom w:val="0"/>
              <w:divBdr>
                <w:top w:val="none" w:sz="0" w:space="0" w:color="auto"/>
                <w:left w:val="none" w:sz="0" w:space="0" w:color="auto"/>
                <w:bottom w:val="none" w:sz="0" w:space="0" w:color="auto"/>
                <w:right w:val="none" w:sz="0" w:space="0" w:color="auto"/>
              </w:divBdr>
            </w:div>
            <w:div w:id="1389063463">
              <w:marLeft w:val="0"/>
              <w:marRight w:val="0"/>
              <w:marTop w:val="0"/>
              <w:marBottom w:val="0"/>
              <w:divBdr>
                <w:top w:val="none" w:sz="0" w:space="0" w:color="auto"/>
                <w:left w:val="none" w:sz="0" w:space="0" w:color="auto"/>
                <w:bottom w:val="none" w:sz="0" w:space="0" w:color="auto"/>
                <w:right w:val="none" w:sz="0" w:space="0" w:color="auto"/>
              </w:divBdr>
            </w:div>
            <w:div w:id="1439180686">
              <w:marLeft w:val="0"/>
              <w:marRight w:val="0"/>
              <w:marTop w:val="0"/>
              <w:marBottom w:val="0"/>
              <w:divBdr>
                <w:top w:val="none" w:sz="0" w:space="0" w:color="auto"/>
                <w:left w:val="none" w:sz="0" w:space="0" w:color="auto"/>
                <w:bottom w:val="none" w:sz="0" w:space="0" w:color="auto"/>
                <w:right w:val="none" w:sz="0" w:space="0" w:color="auto"/>
              </w:divBdr>
            </w:div>
            <w:div w:id="1727799888">
              <w:marLeft w:val="0"/>
              <w:marRight w:val="0"/>
              <w:marTop w:val="0"/>
              <w:marBottom w:val="0"/>
              <w:divBdr>
                <w:top w:val="none" w:sz="0" w:space="0" w:color="auto"/>
                <w:left w:val="none" w:sz="0" w:space="0" w:color="auto"/>
                <w:bottom w:val="none" w:sz="0" w:space="0" w:color="auto"/>
                <w:right w:val="none" w:sz="0" w:space="0" w:color="auto"/>
              </w:divBdr>
            </w:div>
            <w:div w:id="1882743389">
              <w:marLeft w:val="0"/>
              <w:marRight w:val="0"/>
              <w:marTop w:val="0"/>
              <w:marBottom w:val="0"/>
              <w:divBdr>
                <w:top w:val="none" w:sz="0" w:space="0" w:color="auto"/>
                <w:left w:val="none" w:sz="0" w:space="0" w:color="auto"/>
                <w:bottom w:val="none" w:sz="0" w:space="0" w:color="auto"/>
                <w:right w:val="none" w:sz="0" w:space="0" w:color="auto"/>
              </w:divBdr>
            </w:div>
            <w:div w:id="1882857234">
              <w:marLeft w:val="0"/>
              <w:marRight w:val="0"/>
              <w:marTop w:val="0"/>
              <w:marBottom w:val="0"/>
              <w:divBdr>
                <w:top w:val="none" w:sz="0" w:space="0" w:color="auto"/>
                <w:left w:val="none" w:sz="0" w:space="0" w:color="auto"/>
                <w:bottom w:val="none" w:sz="0" w:space="0" w:color="auto"/>
                <w:right w:val="none" w:sz="0" w:space="0" w:color="auto"/>
              </w:divBdr>
            </w:div>
          </w:divsChild>
        </w:div>
        <w:div w:id="1730301622">
          <w:marLeft w:val="0"/>
          <w:marRight w:val="0"/>
          <w:marTop w:val="0"/>
          <w:marBottom w:val="0"/>
          <w:divBdr>
            <w:top w:val="none" w:sz="0" w:space="0" w:color="auto"/>
            <w:left w:val="none" w:sz="0" w:space="0" w:color="auto"/>
            <w:bottom w:val="none" w:sz="0" w:space="0" w:color="auto"/>
            <w:right w:val="none" w:sz="0" w:space="0" w:color="auto"/>
          </w:divBdr>
          <w:divsChild>
            <w:div w:id="106042839">
              <w:marLeft w:val="0"/>
              <w:marRight w:val="0"/>
              <w:marTop w:val="0"/>
              <w:marBottom w:val="0"/>
              <w:divBdr>
                <w:top w:val="none" w:sz="0" w:space="0" w:color="auto"/>
                <w:left w:val="none" w:sz="0" w:space="0" w:color="auto"/>
                <w:bottom w:val="none" w:sz="0" w:space="0" w:color="auto"/>
                <w:right w:val="none" w:sz="0" w:space="0" w:color="auto"/>
              </w:divBdr>
            </w:div>
            <w:div w:id="2033068011">
              <w:marLeft w:val="0"/>
              <w:marRight w:val="0"/>
              <w:marTop w:val="0"/>
              <w:marBottom w:val="0"/>
              <w:divBdr>
                <w:top w:val="none" w:sz="0" w:space="0" w:color="auto"/>
                <w:left w:val="none" w:sz="0" w:space="0" w:color="auto"/>
                <w:bottom w:val="none" w:sz="0" w:space="0" w:color="auto"/>
                <w:right w:val="none" w:sz="0" w:space="0" w:color="auto"/>
              </w:divBdr>
            </w:div>
          </w:divsChild>
        </w:div>
        <w:div w:id="1950501397">
          <w:marLeft w:val="0"/>
          <w:marRight w:val="0"/>
          <w:marTop w:val="0"/>
          <w:marBottom w:val="0"/>
          <w:divBdr>
            <w:top w:val="none" w:sz="0" w:space="0" w:color="auto"/>
            <w:left w:val="none" w:sz="0" w:space="0" w:color="auto"/>
            <w:bottom w:val="none" w:sz="0" w:space="0" w:color="auto"/>
            <w:right w:val="none" w:sz="0" w:space="0" w:color="auto"/>
          </w:divBdr>
          <w:divsChild>
            <w:div w:id="12369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4596">
      <w:bodyDiv w:val="1"/>
      <w:marLeft w:val="0"/>
      <w:marRight w:val="0"/>
      <w:marTop w:val="0"/>
      <w:marBottom w:val="0"/>
      <w:divBdr>
        <w:top w:val="none" w:sz="0" w:space="0" w:color="auto"/>
        <w:left w:val="none" w:sz="0" w:space="0" w:color="auto"/>
        <w:bottom w:val="none" w:sz="0" w:space="0" w:color="auto"/>
        <w:right w:val="none" w:sz="0" w:space="0" w:color="auto"/>
      </w:divBdr>
      <w:divsChild>
        <w:div w:id="413673448">
          <w:marLeft w:val="0"/>
          <w:marRight w:val="0"/>
          <w:marTop w:val="0"/>
          <w:marBottom w:val="0"/>
          <w:divBdr>
            <w:top w:val="none" w:sz="0" w:space="0" w:color="auto"/>
            <w:left w:val="none" w:sz="0" w:space="0" w:color="auto"/>
            <w:bottom w:val="none" w:sz="0" w:space="0" w:color="auto"/>
            <w:right w:val="none" w:sz="0" w:space="0" w:color="auto"/>
          </w:divBdr>
        </w:div>
      </w:divsChild>
    </w:div>
    <w:div w:id="1950815052">
      <w:bodyDiv w:val="1"/>
      <w:marLeft w:val="0"/>
      <w:marRight w:val="0"/>
      <w:marTop w:val="0"/>
      <w:marBottom w:val="0"/>
      <w:divBdr>
        <w:top w:val="none" w:sz="0" w:space="0" w:color="auto"/>
        <w:left w:val="none" w:sz="0" w:space="0" w:color="auto"/>
        <w:bottom w:val="none" w:sz="0" w:space="0" w:color="auto"/>
        <w:right w:val="none" w:sz="0" w:space="0" w:color="auto"/>
      </w:divBdr>
    </w:div>
    <w:div w:id="1967463340">
      <w:bodyDiv w:val="1"/>
      <w:marLeft w:val="0"/>
      <w:marRight w:val="0"/>
      <w:marTop w:val="0"/>
      <w:marBottom w:val="0"/>
      <w:divBdr>
        <w:top w:val="none" w:sz="0" w:space="0" w:color="auto"/>
        <w:left w:val="none" w:sz="0" w:space="0" w:color="auto"/>
        <w:bottom w:val="none" w:sz="0" w:space="0" w:color="auto"/>
        <w:right w:val="none" w:sz="0" w:space="0" w:color="auto"/>
      </w:divBdr>
      <w:divsChild>
        <w:div w:id="1929076075">
          <w:marLeft w:val="0"/>
          <w:marRight w:val="0"/>
          <w:marTop w:val="0"/>
          <w:marBottom w:val="0"/>
          <w:divBdr>
            <w:top w:val="none" w:sz="0" w:space="0" w:color="auto"/>
            <w:left w:val="none" w:sz="0" w:space="0" w:color="auto"/>
            <w:bottom w:val="none" w:sz="0" w:space="0" w:color="auto"/>
            <w:right w:val="none" w:sz="0" w:space="0" w:color="auto"/>
          </w:divBdr>
        </w:div>
      </w:divsChild>
    </w:div>
    <w:div w:id="1980332070">
      <w:bodyDiv w:val="1"/>
      <w:marLeft w:val="0"/>
      <w:marRight w:val="0"/>
      <w:marTop w:val="0"/>
      <w:marBottom w:val="0"/>
      <w:divBdr>
        <w:top w:val="none" w:sz="0" w:space="0" w:color="auto"/>
        <w:left w:val="none" w:sz="0" w:space="0" w:color="auto"/>
        <w:bottom w:val="none" w:sz="0" w:space="0" w:color="auto"/>
        <w:right w:val="none" w:sz="0" w:space="0" w:color="auto"/>
      </w:divBdr>
      <w:divsChild>
        <w:div w:id="77948234">
          <w:marLeft w:val="0"/>
          <w:marRight w:val="0"/>
          <w:marTop w:val="0"/>
          <w:marBottom w:val="0"/>
          <w:divBdr>
            <w:top w:val="none" w:sz="0" w:space="0" w:color="auto"/>
            <w:left w:val="none" w:sz="0" w:space="0" w:color="auto"/>
            <w:bottom w:val="none" w:sz="0" w:space="0" w:color="auto"/>
            <w:right w:val="none" w:sz="0" w:space="0" w:color="auto"/>
          </w:divBdr>
        </w:div>
        <w:div w:id="259946291">
          <w:marLeft w:val="0"/>
          <w:marRight w:val="0"/>
          <w:marTop w:val="0"/>
          <w:marBottom w:val="0"/>
          <w:divBdr>
            <w:top w:val="none" w:sz="0" w:space="0" w:color="auto"/>
            <w:left w:val="none" w:sz="0" w:space="0" w:color="auto"/>
            <w:bottom w:val="none" w:sz="0" w:space="0" w:color="auto"/>
            <w:right w:val="none" w:sz="0" w:space="0" w:color="auto"/>
          </w:divBdr>
        </w:div>
        <w:div w:id="1094086560">
          <w:marLeft w:val="0"/>
          <w:marRight w:val="0"/>
          <w:marTop w:val="0"/>
          <w:marBottom w:val="0"/>
          <w:divBdr>
            <w:top w:val="none" w:sz="0" w:space="0" w:color="auto"/>
            <w:left w:val="none" w:sz="0" w:space="0" w:color="auto"/>
            <w:bottom w:val="none" w:sz="0" w:space="0" w:color="auto"/>
            <w:right w:val="none" w:sz="0" w:space="0" w:color="auto"/>
          </w:divBdr>
        </w:div>
        <w:div w:id="1651472612">
          <w:marLeft w:val="0"/>
          <w:marRight w:val="0"/>
          <w:marTop w:val="0"/>
          <w:marBottom w:val="0"/>
          <w:divBdr>
            <w:top w:val="none" w:sz="0" w:space="0" w:color="auto"/>
            <w:left w:val="none" w:sz="0" w:space="0" w:color="auto"/>
            <w:bottom w:val="none" w:sz="0" w:space="0" w:color="auto"/>
            <w:right w:val="none" w:sz="0" w:space="0" w:color="auto"/>
          </w:divBdr>
        </w:div>
        <w:div w:id="1972126567">
          <w:marLeft w:val="0"/>
          <w:marRight w:val="0"/>
          <w:marTop w:val="0"/>
          <w:marBottom w:val="0"/>
          <w:divBdr>
            <w:top w:val="none" w:sz="0" w:space="0" w:color="auto"/>
            <w:left w:val="none" w:sz="0" w:space="0" w:color="auto"/>
            <w:bottom w:val="none" w:sz="0" w:space="0" w:color="auto"/>
            <w:right w:val="none" w:sz="0" w:space="0" w:color="auto"/>
          </w:divBdr>
        </w:div>
        <w:div w:id="2047245568">
          <w:marLeft w:val="0"/>
          <w:marRight w:val="0"/>
          <w:marTop w:val="0"/>
          <w:marBottom w:val="0"/>
          <w:divBdr>
            <w:top w:val="none" w:sz="0" w:space="0" w:color="auto"/>
            <w:left w:val="none" w:sz="0" w:space="0" w:color="auto"/>
            <w:bottom w:val="none" w:sz="0" w:space="0" w:color="auto"/>
            <w:right w:val="none" w:sz="0" w:space="0" w:color="auto"/>
          </w:divBdr>
        </w:div>
        <w:div w:id="2056082354">
          <w:marLeft w:val="0"/>
          <w:marRight w:val="0"/>
          <w:marTop w:val="0"/>
          <w:marBottom w:val="0"/>
          <w:divBdr>
            <w:top w:val="none" w:sz="0" w:space="0" w:color="auto"/>
            <w:left w:val="none" w:sz="0" w:space="0" w:color="auto"/>
            <w:bottom w:val="none" w:sz="0" w:space="0" w:color="auto"/>
            <w:right w:val="none" w:sz="0" w:space="0" w:color="auto"/>
          </w:divBdr>
        </w:div>
      </w:divsChild>
    </w:div>
    <w:div w:id="1996449503">
      <w:bodyDiv w:val="1"/>
      <w:marLeft w:val="0"/>
      <w:marRight w:val="0"/>
      <w:marTop w:val="0"/>
      <w:marBottom w:val="0"/>
      <w:divBdr>
        <w:top w:val="none" w:sz="0" w:space="0" w:color="auto"/>
        <w:left w:val="none" w:sz="0" w:space="0" w:color="auto"/>
        <w:bottom w:val="none" w:sz="0" w:space="0" w:color="auto"/>
        <w:right w:val="none" w:sz="0" w:space="0" w:color="auto"/>
      </w:divBdr>
      <w:divsChild>
        <w:div w:id="942952773">
          <w:marLeft w:val="0"/>
          <w:marRight w:val="0"/>
          <w:marTop w:val="0"/>
          <w:marBottom w:val="0"/>
          <w:divBdr>
            <w:top w:val="none" w:sz="0" w:space="0" w:color="auto"/>
            <w:left w:val="none" w:sz="0" w:space="0" w:color="auto"/>
            <w:bottom w:val="none" w:sz="0" w:space="0" w:color="auto"/>
            <w:right w:val="none" w:sz="0" w:space="0" w:color="auto"/>
          </w:divBdr>
        </w:div>
      </w:divsChild>
    </w:div>
    <w:div w:id="2009283506">
      <w:bodyDiv w:val="1"/>
      <w:marLeft w:val="0"/>
      <w:marRight w:val="0"/>
      <w:marTop w:val="0"/>
      <w:marBottom w:val="0"/>
      <w:divBdr>
        <w:top w:val="none" w:sz="0" w:space="0" w:color="auto"/>
        <w:left w:val="none" w:sz="0" w:space="0" w:color="auto"/>
        <w:bottom w:val="none" w:sz="0" w:space="0" w:color="auto"/>
        <w:right w:val="none" w:sz="0" w:space="0" w:color="auto"/>
      </w:divBdr>
      <w:divsChild>
        <w:div w:id="1363901952">
          <w:marLeft w:val="0"/>
          <w:marRight w:val="0"/>
          <w:marTop w:val="0"/>
          <w:marBottom w:val="0"/>
          <w:divBdr>
            <w:top w:val="none" w:sz="0" w:space="0" w:color="auto"/>
            <w:left w:val="none" w:sz="0" w:space="0" w:color="auto"/>
            <w:bottom w:val="none" w:sz="0" w:space="0" w:color="auto"/>
            <w:right w:val="none" w:sz="0" w:space="0" w:color="auto"/>
          </w:divBdr>
        </w:div>
      </w:divsChild>
    </w:div>
    <w:div w:id="2010137675">
      <w:bodyDiv w:val="1"/>
      <w:marLeft w:val="0"/>
      <w:marRight w:val="0"/>
      <w:marTop w:val="0"/>
      <w:marBottom w:val="0"/>
      <w:divBdr>
        <w:top w:val="none" w:sz="0" w:space="0" w:color="auto"/>
        <w:left w:val="none" w:sz="0" w:space="0" w:color="auto"/>
        <w:bottom w:val="none" w:sz="0" w:space="0" w:color="auto"/>
        <w:right w:val="none" w:sz="0" w:space="0" w:color="auto"/>
      </w:divBdr>
    </w:div>
    <w:div w:id="2041927715">
      <w:bodyDiv w:val="1"/>
      <w:marLeft w:val="0"/>
      <w:marRight w:val="0"/>
      <w:marTop w:val="0"/>
      <w:marBottom w:val="0"/>
      <w:divBdr>
        <w:top w:val="none" w:sz="0" w:space="0" w:color="auto"/>
        <w:left w:val="none" w:sz="0" w:space="0" w:color="auto"/>
        <w:bottom w:val="none" w:sz="0" w:space="0" w:color="auto"/>
        <w:right w:val="none" w:sz="0" w:space="0" w:color="auto"/>
      </w:divBdr>
      <w:divsChild>
        <w:div w:id="91584336">
          <w:marLeft w:val="0"/>
          <w:marRight w:val="0"/>
          <w:marTop w:val="0"/>
          <w:marBottom w:val="0"/>
          <w:divBdr>
            <w:top w:val="none" w:sz="0" w:space="0" w:color="auto"/>
            <w:left w:val="none" w:sz="0" w:space="0" w:color="auto"/>
            <w:bottom w:val="none" w:sz="0" w:space="0" w:color="auto"/>
            <w:right w:val="none" w:sz="0" w:space="0" w:color="auto"/>
          </w:divBdr>
          <w:divsChild>
            <w:div w:id="1846824091">
              <w:marLeft w:val="0"/>
              <w:marRight w:val="0"/>
              <w:marTop w:val="0"/>
              <w:marBottom w:val="0"/>
              <w:divBdr>
                <w:top w:val="none" w:sz="0" w:space="0" w:color="auto"/>
                <w:left w:val="none" w:sz="0" w:space="0" w:color="auto"/>
                <w:bottom w:val="none" w:sz="0" w:space="0" w:color="auto"/>
                <w:right w:val="none" w:sz="0" w:space="0" w:color="auto"/>
              </w:divBdr>
            </w:div>
          </w:divsChild>
        </w:div>
        <w:div w:id="721247158">
          <w:marLeft w:val="0"/>
          <w:marRight w:val="0"/>
          <w:marTop w:val="0"/>
          <w:marBottom w:val="0"/>
          <w:divBdr>
            <w:top w:val="none" w:sz="0" w:space="0" w:color="auto"/>
            <w:left w:val="none" w:sz="0" w:space="0" w:color="auto"/>
            <w:bottom w:val="none" w:sz="0" w:space="0" w:color="auto"/>
            <w:right w:val="none" w:sz="0" w:space="0" w:color="auto"/>
          </w:divBdr>
          <w:divsChild>
            <w:div w:id="902835605">
              <w:marLeft w:val="0"/>
              <w:marRight w:val="0"/>
              <w:marTop w:val="0"/>
              <w:marBottom w:val="0"/>
              <w:divBdr>
                <w:top w:val="none" w:sz="0" w:space="0" w:color="auto"/>
                <w:left w:val="none" w:sz="0" w:space="0" w:color="auto"/>
                <w:bottom w:val="none" w:sz="0" w:space="0" w:color="auto"/>
                <w:right w:val="none" w:sz="0" w:space="0" w:color="auto"/>
              </w:divBdr>
            </w:div>
            <w:div w:id="958533220">
              <w:marLeft w:val="0"/>
              <w:marRight w:val="0"/>
              <w:marTop w:val="0"/>
              <w:marBottom w:val="0"/>
              <w:divBdr>
                <w:top w:val="none" w:sz="0" w:space="0" w:color="auto"/>
                <w:left w:val="none" w:sz="0" w:space="0" w:color="auto"/>
                <w:bottom w:val="none" w:sz="0" w:space="0" w:color="auto"/>
                <w:right w:val="none" w:sz="0" w:space="0" w:color="auto"/>
              </w:divBdr>
            </w:div>
          </w:divsChild>
        </w:div>
        <w:div w:id="1524512014">
          <w:marLeft w:val="0"/>
          <w:marRight w:val="0"/>
          <w:marTop w:val="0"/>
          <w:marBottom w:val="0"/>
          <w:divBdr>
            <w:top w:val="none" w:sz="0" w:space="0" w:color="auto"/>
            <w:left w:val="none" w:sz="0" w:space="0" w:color="auto"/>
            <w:bottom w:val="none" w:sz="0" w:space="0" w:color="auto"/>
            <w:right w:val="none" w:sz="0" w:space="0" w:color="auto"/>
          </w:divBdr>
          <w:divsChild>
            <w:div w:id="61951623">
              <w:marLeft w:val="0"/>
              <w:marRight w:val="0"/>
              <w:marTop w:val="0"/>
              <w:marBottom w:val="0"/>
              <w:divBdr>
                <w:top w:val="none" w:sz="0" w:space="0" w:color="auto"/>
                <w:left w:val="none" w:sz="0" w:space="0" w:color="auto"/>
                <w:bottom w:val="none" w:sz="0" w:space="0" w:color="auto"/>
                <w:right w:val="none" w:sz="0" w:space="0" w:color="auto"/>
              </w:divBdr>
            </w:div>
            <w:div w:id="886651033">
              <w:marLeft w:val="0"/>
              <w:marRight w:val="0"/>
              <w:marTop w:val="0"/>
              <w:marBottom w:val="0"/>
              <w:divBdr>
                <w:top w:val="none" w:sz="0" w:space="0" w:color="auto"/>
                <w:left w:val="none" w:sz="0" w:space="0" w:color="auto"/>
                <w:bottom w:val="none" w:sz="0" w:space="0" w:color="auto"/>
                <w:right w:val="none" w:sz="0" w:space="0" w:color="auto"/>
              </w:divBdr>
            </w:div>
            <w:div w:id="892232065">
              <w:marLeft w:val="0"/>
              <w:marRight w:val="0"/>
              <w:marTop w:val="0"/>
              <w:marBottom w:val="0"/>
              <w:divBdr>
                <w:top w:val="none" w:sz="0" w:space="0" w:color="auto"/>
                <w:left w:val="none" w:sz="0" w:space="0" w:color="auto"/>
                <w:bottom w:val="none" w:sz="0" w:space="0" w:color="auto"/>
                <w:right w:val="none" w:sz="0" w:space="0" w:color="auto"/>
              </w:divBdr>
            </w:div>
            <w:div w:id="970672098">
              <w:marLeft w:val="0"/>
              <w:marRight w:val="0"/>
              <w:marTop w:val="0"/>
              <w:marBottom w:val="0"/>
              <w:divBdr>
                <w:top w:val="none" w:sz="0" w:space="0" w:color="auto"/>
                <w:left w:val="none" w:sz="0" w:space="0" w:color="auto"/>
                <w:bottom w:val="none" w:sz="0" w:space="0" w:color="auto"/>
                <w:right w:val="none" w:sz="0" w:space="0" w:color="auto"/>
              </w:divBdr>
            </w:div>
            <w:div w:id="1219823371">
              <w:marLeft w:val="0"/>
              <w:marRight w:val="0"/>
              <w:marTop w:val="0"/>
              <w:marBottom w:val="0"/>
              <w:divBdr>
                <w:top w:val="none" w:sz="0" w:space="0" w:color="auto"/>
                <w:left w:val="none" w:sz="0" w:space="0" w:color="auto"/>
                <w:bottom w:val="none" w:sz="0" w:space="0" w:color="auto"/>
                <w:right w:val="none" w:sz="0" w:space="0" w:color="auto"/>
              </w:divBdr>
            </w:div>
            <w:div w:id="1520314164">
              <w:marLeft w:val="0"/>
              <w:marRight w:val="0"/>
              <w:marTop w:val="0"/>
              <w:marBottom w:val="0"/>
              <w:divBdr>
                <w:top w:val="none" w:sz="0" w:space="0" w:color="auto"/>
                <w:left w:val="none" w:sz="0" w:space="0" w:color="auto"/>
                <w:bottom w:val="none" w:sz="0" w:space="0" w:color="auto"/>
                <w:right w:val="none" w:sz="0" w:space="0" w:color="auto"/>
              </w:divBdr>
            </w:div>
            <w:div w:id="1718964612">
              <w:marLeft w:val="0"/>
              <w:marRight w:val="0"/>
              <w:marTop w:val="0"/>
              <w:marBottom w:val="0"/>
              <w:divBdr>
                <w:top w:val="none" w:sz="0" w:space="0" w:color="auto"/>
                <w:left w:val="none" w:sz="0" w:space="0" w:color="auto"/>
                <w:bottom w:val="none" w:sz="0" w:space="0" w:color="auto"/>
                <w:right w:val="none" w:sz="0" w:space="0" w:color="auto"/>
              </w:divBdr>
            </w:div>
            <w:div w:id="1743985304">
              <w:marLeft w:val="0"/>
              <w:marRight w:val="0"/>
              <w:marTop w:val="0"/>
              <w:marBottom w:val="0"/>
              <w:divBdr>
                <w:top w:val="none" w:sz="0" w:space="0" w:color="auto"/>
                <w:left w:val="none" w:sz="0" w:space="0" w:color="auto"/>
                <w:bottom w:val="none" w:sz="0" w:space="0" w:color="auto"/>
                <w:right w:val="none" w:sz="0" w:space="0" w:color="auto"/>
              </w:divBdr>
            </w:div>
            <w:div w:id="1994134723">
              <w:marLeft w:val="0"/>
              <w:marRight w:val="0"/>
              <w:marTop w:val="0"/>
              <w:marBottom w:val="0"/>
              <w:divBdr>
                <w:top w:val="none" w:sz="0" w:space="0" w:color="auto"/>
                <w:left w:val="none" w:sz="0" w:space="0" w:color="auto"/>
                <w:bottom w:val="none" w:sz="0" w:space="0" w:color="auto"/>
                <w:right w:val="none" w:sz="0" w:space="0" w:color="auto"/>
              </w:divBdr>
            </w:div>
            <w:div w:id="20352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71577">
      <w:bodyDiv w:val="1"/>
      <w:marLeft w:val="0"/>
      <w:marRight w:val="0"/>
      <w:marTop w:val="0"/>
      <w:marBottom w:val="0"/>
      <w:divBdr>
        <w:top w:val="none" w:sz="0" w:space="0" w:color="auto"/>
        <w:left w:val="none" w:sz="0" w:space="0" w:color="auto"/>
        <w:bottom w:val="none" w:sz="0" w:space="0" w:color="auto"/>
        <w:right w:val="none" w:sz="0" w:space="0" w:color="auto"/>
      </w:divBdr>
    </w:div>
    <w:div w:id="2129155244">
      <w:bodyDiv w:val="1"/>
      <w:marLeft w:val="0"/>
      <w:marRight w:val="0"/>
      <w:marTop w:val="0"/>
      <w:marBottom w:val="0"/>
      <w:divBdr>
        <w:top w:val="none" w:sz="0" w:space="0" w:color="auto"/>
        <w:left w:val="none" w:sz="0" w:space="0" w:color="auto"/>
        <w:bottom w:val="none" w:sz="0" w:space="0" w:color="auto"/>
        <w:right w:val="none" w:sz="0" w:space="0" w:color="auto"/>
      </w:divBdr>
    </w:div>
    <w:div w:id="2134785248">
      <w:bodyDiv w:val="1"/>
      <w:marLeft w:val="0"/>
      <w:marRight w:val="0"/>
      <w:marTop w:val="0"/>
      <w:marBottom w:val="0"/>
      <w:divBdr>
        <w:top w:val="none" w:sz="0" w:space="0" w:color="auto"/>
        <w:left w:val="none" w:sz="0" w:space="0" w:color="auto"/>
        <w:bottom w:val="none" w:sz="0" w:space="0" w:color="auto"/>
        <w:right w:val="none" w:sz="0" w:space="0" w:color="auto"/>
      </w:divBdr>
      <w:divsChild>
        <w:div w:id="1938169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wnload.xsp/WDU20200001495/O/D20201495.pdf" TargetMode="External"/><Relationship Id="rId18" Type="http://schemas.openxmlformats.org/officeDocument/2006/relationships/hyperlink" Target="https://www.gov.pl/web/ncbr-en/a-guide-to-the-classification-of-tasks-in-socio-economic-rd-projec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novationsfonden.dk/sites/default/files/2019-03/societal_readiness_levels_-_srl.pdf" TargetMode="External"/><Relationship Id="rId17" Type="http://schemas.openxmlformats.org/officeDocument/2006/relationships/hyperlink" Target="https://impact.nwo.nl/impact-focus-van-kennis-naar-toepassing/toolbo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europa.eu/en/publication-detail/-/publication/dfb4ba59-2928-11f1-a7dd-01aa75ed71a1/language-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si.ncbr.gov.p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search-and-innovation.ec.europa.eu/news/all-research-and-innovation-news/new-framework-measure-knowledge-valorisation-2026-03-30_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research-and-innovation.ec.europa.eu/document/download/b2723267-0a7a-4459-88a3-8639b25fceb5_en?filename=ec_rtd_research-competence-managers-present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and-innovation.ec.europa.eu/research-area/industrial-research-and-innovation/eu-valorisation-policy/knowledge-valorisation-platform_en"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272EF2F2824F8B5043DF6F8ECEC7" ma:contentTypeVersion="3" ma:contentTypeDescription="Create a new document." ma:contentTypeScope="" ma:versionID="1f8008e7655101e961ca68dd16594adb">
  <xsd:schema xmlns:xsd="http://www.w3.org/2001/XMLSchema" xmlns:xs="http://www.w3.org/2001/XMLSchema" xmlns:p="http://schemas.microsoft.com/office/2006/metadata/properties" xmlns:ns2="ec9ed725-dc16-46b5-80c9-9a0ef00fb9b7" targetNamespace="http://schemas.microsoft.com/office/2006/metadata/properties" ma:root="true" ma:fieldsID="a99a590429b7af153fa15e352eaea60a" ns2:_="">
    <xsd:import namespace="ec9ed725-dc16-46b5-80c9-9a0ef00fb9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ed725-dc16-46b5-80c9-9a0ef00fb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1C748-5798-43F0-A56E-D176C0ECC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ed725-dc16-46b5-80c9-9a0ef00f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E0FF6-24F6-48B8-8DE6-1A1F0D1382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DABFCC-53AC-4634-9BA2-30A06B9A6E62}">
  <ds:schemaRefs>
    <ds:schemaRef ds:uri="http://schemas.microsoft.com/sharepoint/v3/contenttype/forms"/>
  </ds:schemaRefs>
</ds:datastoreItem>
</file>

<file path=customXml/itemProps4.xml><?xml version="1.0" encoding="utf-8"?>
<ds:datastoreItem xmlns:ds="http://schemas.openxmlformats.org/officeDocument/2006/customXml" ds:itemID="{816F6298-E881-4141-9CD9-ED180CFD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33</Pages>
  <Words>16138</Words>
  <Characters>96831</Characters>
  <Application>Microsoft Office Word</Application>
  <DocSecurity>0</DocSecurity>
  <Lines>806</Lines>
  <Paragraphs>225</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112744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Miczorek</dc:creator>
  <cp:keywords/>
  <dc:description/>
  <cp:lastModifiedBy>Wanda Miczorek</cp:lastModifiedBy>
  <cp:revision>694</cp:revision>
  <cp:lastPrinted>2026-06-16T11:18:00Z</cp:lastPrinted>
  <dcterms:created xsi:type="dcterms:W3CDTF">2025-11-07T00:07:00Z</dcterms:created>
  <dcterms:modified xsi:type="dcterms:W3CDTF">2026-06-26T11:39:00Z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3,17900a27,28e4a037,737ab018</vt:lpwstr>
  </property>
  <property fmtid="{D5CDD505-2E9C-101B-9397-08002B2CF9AE}" pid="3" name="ClassificationContentMarkingFooterFontProps">
    <vt:lpwstr>#000000,8,Calibri</vt:lpwstr>
  </property>
  <property fmtid="{D5CDD505-2E9C-101B-9397-08002B2CF9AE}" pid="4" name="ClassificationContentMarkingFooterText">
    <vt:lpwstr>K1-Informacja Opublikowana (Public)</vt:lpwstr>
  </property>
  <property fmtid="{D5CDD505-2E9C-101B-9397-08002B2CF9AE}" pid="5" name="ContentTypeId">
    <vt:lpwstr>0x010100FBCA272EF2F2824F8B5043DF6F8ECEC7</vt:lpwstr>
  </property>
  <property fmtid="{D5CDD505-2E9C-101B-9397-08002B2CF9AE}" pid="6" name="MediaServiceImageTags">
    <vt:lpwstr/>
  </property>
  <property fmtid="{D5CDD505-2E9C-101B-9397-08002B2CF9AE}" pid="7" name="docLang">
    <vt:lpwstr>en</vt:lpwstr>
  </property>
  <property fmtid="{D5CDD505-2E9C-101B-9397-08002B2CF9AE}" pid="8" name="MSIP_Label_111b3e3d-01ff-44be-8e41-bb9a1b879f55_Enabled">
    <vt:lpwstr>true</vt:lpwstr>
  </property>
  <property fmtid="{D5CDD505-2E9C-101B-9397-08002B2CF9AE}" pid="9" name="MSIP_Label_111b3e3d-01ff-44be-8e41-bb9a1b879f55_SetDate">
    <vt:lpwstr>2026-04-30T12:52:49Z</vt:lpwstr>
  </property>
  <property fmtid="{D5CDD505-2E9C-101B-9397-08002B2CF9AE}" pid="10" name="MSIP_Label_111b3e3d-01ff-44be-8e41-bb9a1b879f55_Method">
    <vt:lpwstr>Privileged</vt:lpwstr>
  </property>
  <property fmtid="{D5CDD505-2E9C-101B-9397-08002B2CF9AE}" pid="11" name="MSIP_Label_111b3e3d-01ff-44be-8e41-bb9a1b879f55_Name">
    <vt:lpwstr>111b3e3d-01ff-44be-8e41-bb9a1b879f55</vt:lpwstr>
  </property>
  <property fmtid="{D5CDD505-2E9C-101B-9397-08002B2CF9AE}" pid="12" name="MSIP_Label_111b3e3d-01ff-44be-8e41-bb9a1b879f55_SiteId">
    <vt:lpwstr>a9b13882-99a6-4b28-9368-b64c69bf0256</vt:lpwstr>
  </property>
  <property fmtid="{D5CDD505-2E9C-101B-9397-08002B2CF9AE}" pid="13" name="MSIP_Label_111b3e3d-01ff-44be-8e41-bb9a1b879f55_ActionId">
    <vt:lpwstr>80d9c169-915c-415d-b703-640979d13942</vt:lpwstr>
  </property>
  <property fmtid="{D5CDD505-2E9C-101B-9397-08002B2CF9AE}" pid="14" name="MSIP_Label_111b3e3d-01ff-44be-8e41-bb9a1b879f55_ContentBits">
    <vt:lpwstr>0</vt:lpwstr>
  </property>
  <property fmtid="{D5CDD505-2E9C-101B-9397-08002B2CF9AE}" pid="15" name="MSIP_Label_111b3e3d-01ff-44be-8e41-bb9a1b879f55_Tag">
    <vt:lpwstr>10, 0, 1, 1</vt:lpwstr>
  </property>
  <property fmtid="{D5CDD505-2E9C-101B-9397-08002B2CF9AE}" pid="16" name="MSIP_Label_46723740-be9a-4fd0-bd11-8f09a2f8d61a_Enabled">
    <vt:lpwstr>true</vt:lpwstr>
  </property>
  <property fmtid="{D5CDD505-2E9C-101B-9397-08002B2CF9AE}" pid="17" name="MSIP_Label_46723740-be9a-4fd0-bd11-8f09a2f8d61a_SetDate">
    <vt:lpwstr>2026-06-16T11:17:29Z</vt:lpwstr>
  </property>
  <property fmtid="{D5CDD505-2E9C-101B-9397-08002B2CF9AE}" pid="18" name="MSIP_Label_46723740-be9a-4fd0-bd11-8f09a2f8d61a_Method">
    <vt:lpwstr>Privileged</vt:lpwstr>
  </property>
  <property fmtid="{D5CDD505-2E9C-101B-9397-08002B2CF9AE}" pid="19" name="MSIP_Label_46723740-be9a-4fd0-bd11-8f09a2f8d61a_Name">
    <vt:lpwstr>K1-Informacja Opublikowana</vt:lpwstr>
  </property>
  <property fmtid="{D5CDD505-2E9C-101B-9397-08002B2CF9AE}" pid="20" name="MSIP_Label_46723740-be9a-4fd0-bd11-8f09a2f8d61a_SiteId">
    <vt:lpwstr>114511be-be5b-44a7-b2ab-a51e832dea9d</vt:lpwstr>
  </property>
  <property fmtid="{D5CDD505-2E9C-101B-9397-08002B2CF9AE}" pid="21" name="MSIP_Label_46723740-be9a-4fd0-bd11-8f09a2f8d61a_ActionId">
    <vt:lpwstr>280fbf12-b279-4f1b-a1b1-34bcfc9836d0</vt:lpwstr>
  </property>
  <property fmtid="{D5CDD505-2E9C-101B-9397-08002B2CF9AE}" pid="22" name="MSIP_Label_46723740-be9a-4fd0-bd11-8f09a2f8d61a_ContentBits">
    <vt:lpwstr>2</vt:lpwstr>
  </property>
</Properties>
</file>