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DEC3" w14:textId="77777777" w:rsidR="00382D29" w:rsidRPr="009F0B0C" w:rsidRDefault="6E70C0CD" w:rsidP="152DFBEB">
      <w:pPr>
        <w:jc w:val="center"/>
        <w:rPr>
          <w:rFonts w:ascii="Lato" w:eastAsia="Lato" w:hAnsi="Lato" w:cs="Lato"/>
          <w:b/>
          <w:bCs/>
        </w:rPr>
      </w:pPr>
      <w:r w:rsidRPr="009F0B0C">
        <w:rPr>
          <w:rFonts w:ascii="Lato" w:eastAsia="Lato" w:hAnsi="Lato" w:cs="Lato"/>
          <w:b/>
          <w:bCs/>
        </w:rPr>
        <w:t>Karta informacyjna przedsięwzięcia</w:t>
      </w:r>
    </w:p>
    <w:p w14:paraId="02ED91B8" w14:textId="77777777" w:rsidR="00382D29" w:rsidRPr="009F0B0C" w:rsidRDefault="00382D29" w:rsidP="152DFBEB">
      <w:pPr>
        <w:jc w:val="center"/>
        <w:rPr>
          <w:rFonts w:ascii="Lato" w:eastAsia="Lato" w:hAnsi="Lato" w:cs="Lato"/>
          <w:b/>
          <w:bCs/>
        </w:rPr>
      </w:pPr>
    </w:p>
    <w:p w14:paraId="6EFC0021" w14:textId="2959B8ED" w:rsidR="00382D29" w:rsidRPr="009F0B0C" w:rsidRDefault="6E70C0CD" w:rsidP="152DFBEB">
      <w:pPr>
        <w:jc w:val="both"/>
        <w:rPr>
          <w:rFonts w:ascii="Lato" w:eastAsia="Lato" w:hAnsi="Lato" w:cs="Lato"/>
          <w:b/>
          <w:bCs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Karta informacyjna przedsięwzięcia zawiera podstawowe informacje o planowanym przedsięwzięciu, umożliwiające analizę kryteriów, o których mowa w art. 97 ust. 1 pkt. 1 - 3 ustawy </w:t>
      </w:r>
      <w:r w:rsidRPr="009F0B0C">
        <w:rPr>
          <w:rFonts w:ascii="Lato" w:eastAsia="Lato" w:hAnsi="Lato" w:cs="Lato"/>
          <w:sz w:val="22"/>
          <w:szCs w:val="22"/>
          <w:lang w:eastAsia="pl-PL"/>
        </w:rPr>
        <w:t>z dnia 3 października 2008 r. o udostępnianiu informacji o środowisku i jego ochronie, udziale społeczeństwa w ochronie środowiska oraz o ocenach oddziaływania na środowisko</w:t>
      </w:r>
      <w:r w:rsidR="341EF063" w:rsidRPr="009F0B0C">
        <w:rPr>
          <w:rFonts w:ascii="Lato" w:eastAsia="Lato" w:hAnsi="Lato" w:cs="Lato"/>
          <w:sz w:val="22"/>
          <w:szCs w:val="22"/>
          <w:lang w:eastAsia="pl-PL"/>
        </w:rPr>
        <w:t xml:space="preserve"> </w:t>
      </w:r>
      <w:r w:rsidRPr="009F0B0C">
        <w:rPr>
          <w:rFonts w:ascii="Lato" w:eastAsia="Lato" w:hAnsi="Lato" w:cs="Lato"/>
          <w:sz w:val="22"/>
          <w:szCs w:val="22"/>
        </w:rPr>
        <w:t>lub określenie zakresu raportu o oddziaływaniu przedsięwzięcia na obszar Natura 2000.</w:t>
      </w:r>
    </w:p>
    <w:p w14:paraId="549DEC59" w14:textId="77777777" w:rsidR="00382D29" w:rsidRPr="009F0B0C" w:rsidRDefault="00382D29" w:rsidP="152DFBEB">
      <w:pPr>
        <w:jc w:val="center"/>
        <w:rPr>
          <w:rFonts w:ascii="Lato" w:eastAsia="Lato" w:hAnsi="Lato" w:cs="Lato"/>
          <w:b/>
          <w:bCs/>
        </w:rPr>
      </w:pPr>
    </w:p>
    <w:p w14:paraId="4980F490" w14:textId="77777777" w:rsidR="00382D29" w:rsidRPr="009F0B0C" w:rsidRDefault="00382D29" w:rsidP="152DFBEB">
      <w:pPr>
        <w:jc w:val="center"/>
        <w:rPr>
          <w:rFonts w:ascii="Lato" w:eastAsia="Lato" w:hAnsi="Lato" w:cs="Lato"/>
          <w:b/>
          <w:bCs/>
        </w:rPr>
      </w:pPr>
    </w:p>
    <w:p w14:paraId="7333172B" w14:textId="77777777" w:rsidR="00382D29" w:rsidRPr="009F0B0C" w:rsidRDefault="6E70C0CD" w:rsidP="00C508AC">
      <w:pPr>
        <w:numPr>
          <w:ilvl w:val="0"/>
          <w:numId w:val="3"/>
        </w:numPr>
        <w:ind w:left="284" w:hanging="284"/>
        <w:rPr>
          <w:rFonts w:ascii="Lato" w:eastAsia="Lato" w:hAnsi="Lato" w:cs="Lato"/>
        </w:rPr>
      </w:pPr>
      <w:r w:rsidRPr="009F0B0C">
        <w:rPr>
          <w:rFonts w:ascii="Lato" w:eastAsia="Lato" w:hAnsi="Lato" w:cs="Lato"/>
        </w:rPr>
        <w:t xml:space="preserve">Lokalizacja inwestycji </w:t>
      </w:r>
      <w:r w:rsidRPr="009F0B0C">
        <w:rPr>
          <w:rFonts w:ascii="Lato" w:eastAsia="Lato" w:hAnsi="Lato" w:cs="Lato"/>
          <w:sz w:val="20"/>
          <w:szCs w:val="20"/>
        </w:rPr>
        <w:t xml:space="preserve">(powiat, gmina, obręb, nr działki </w:t>
      </w:r>
      <w:proofErr w:type="spellStart"/>
      <w:r w:rsidRPr="009F0B0C">
        <w:rPr>
          <w:rFonts w:ascii="Lato" w:eastAsia="Lato" w:hAnsi="Lato" w:cs="Lato"/>
          <w:sz w:val="20"/>
          <w:szCs w:val="20"/>
        </w:rPr>
        <w:t>ewid</w:t>
      </w:r>
      <w:proofErr w:type="spellEnd"/>
      <w:r w:rsidRPr="009F0B0C">
        <w:rPr>
          <w:rFonts w:ascii="Lato" w:eastAsia="Lato" w:hAnsi="Lato" w:cs="Lato"/>
          <w:sz w:val="20"/>
          <w:szCs w:val="20"/>
        </w:rPr>
        <w:t>.)</w:t>
      </w:r>
      <w:r w:rsidRPr="009F0B0C">
        <w:rPr>
          <w:rFonts w:ascii="Lato" w:eastAsia="Lato" w:hAnsi="Lato" w:cs="Lato"/>
        </w:rPr>
        <w:t>:</w:t>
      </w:r>
    </w:p>
    <w:p w14:paraId="0A0CCB2E" w14:textId="01351EA4" w:rsidR="00382D29" w:rsidRPr="009F0B0C" w:rsidRDefault="6E70C0CD" w:rsidP="152DFBEB">
      <w:pPr>
        <w:rPr>
          <w:rFonts w:ascii="Lato" w:eastAsia="Lato" w:hAnsi="Lato" w:cs="Lato"/>
        </w:rPr>
      </w:pPr>
      <w:permStart w:id="108596985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</w:t>
      </w:r>
    </w:p>
    <w:p w14:paraId="27DB4F3F" w14:textId="6DE52153" w:rsidR="00382D29" w:rsidRPr="009F0B0C" w:rsidRDefault="6E70C0CD" w:rsidP="152DFBEB">
      <w:pPr>
        <w:rPr>
          <w:rFonts w:ascii="Lato" w:eastAsia="Lato" w:hAnsi="Lato" w:cs="Lato"/>
        </w:rPr>
      </w:pPr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</w:t>
      </w:r>
    </w:p>
    <w:permEnd w:id="108596985"/>
    <w:p w14:paraId="237BEBD2" w14:textId="77777777" w:rsidR="00382D29" w:rsidRPr="009F0B0C" w:rsidRDefault="00382D29" w:rsidP="152DFBEB">
      <w:pPr>
        <w:rPr>
          <w:rFonts w:ascii="Lato" w:eastAsia="Lato" w:hAnsi="Lato" w:cs="Lato"/>
        </w:rPr>
      </w:pPr>
    </w:p>
    <w:p w14:paraId="64129926" w14:textId="4A6E928E" w:rsidR="00382D29" w:rsidRPr="009F0B0C" w:rsidRDefault="6E70C0CD" w:rsidP="009F0B0C">
      <w:pPr>
        <w:numPr>
          <w:ilvl w:val="0"/>
          <w:numId w:val="3"/>
        </w:numPr>
        <w:ind w:left="284" w:hanging="284"/>
        <w:jc w:val="both"/>
        <w:rPr>
          <w:rFonts w:ascii="Lato" w:eastAsia="Lato" w:hAnsi="Lato" w:cs="Lato"/>
        </w:rPr>
      </w:pPr>
      <w:r w:rsidRPr="009F0B0C">
        <w:rPr>
          <w:rStyle w:val="alb"/>
          <w:rFonts w:ascii="Lato" w:eastAsia="Lato" w:hAnsi="Lato" w:cs="Lato"/>
        </w:rPr>
        <w:t xml:space="preserve"> </w:t>
      </w:r>
      <w:r w:rsidRPr="009F0B0C">
        <w:rPr>
          <w:rFonts w:ascii="Lato" w:eastAsia="Lato" w:hAnsi="Lato" w:cs="Lato"/>
        </w:rPr>
        <w:t xml:space="preserve">Rodzaj, cechy, skala i usytuowanie przedsięwzięcia </w:t>
      </w:r>
      <w:r w:rsidRPr="009F0B0C">
        <w:rPr>
          <w:rFonts w:ascii="Lato" w:eastAsia="Lato" w:hAnsi="Lato" w:cs="Lato"/>
          <w:sz w:val="20"/>
          <w:szCs w:val="20"/>
        </w:rPr>
        <w:t xml:space="preserve">(m.in. podstawowe parametry techniczne - wymiary, usytuowanie względem granic działki inwestycyjnej/ istniejącej zabudowy/ </w:t>
      </w:r>
      <w:proofErr w:type="spellStart"/>
      <w:r w:rsidRPr="009F0B0C">
        <w:rPr>
          <w:rFonts w:ascii="Lato" w:eastAsia="Lato" w:hAnsi="Lato" w:cs="Lato"/>
          <w:sz w:val="20"/>
          <w:szCs w:val="20"/>
        </w:rPr>
        <w:t>zadrzewień</w:t>
      </w:r>
      <w:proofErr w:type="spellEnd"/>
      <w:r w:rsidRPr="009F0B0C">
        <w:rPr>
          <w:rFonts w:ascii="Lato" w:eastAsia="Lato" w:hAnsi="Lato" w:cs="Lato"/>
          <w:sz w:val="20"/>
          <w:szCs w:val="20"/>
        </w:rPr>
        <w:t>/ cieków lub zbiorników wodnych, konieczność prowadzenia prac związanych z</w:t>
      </w:r>
      <w:r w:rsidR="00AC4E8A" w:rsidRPr="009F0B0C">
        <w:rPr>
          <w:rFonts w:ascii="Lato" w:eastAsia="Lato" w:hAnsi="Lato" w:cs="Lato"/>
          <w:sz w:val="20"/>
          <w:szCs w:val="20"/>
        </w:rPr>
        <w:t> </w:t>
      </w:r>
      <w:r w:rsidRPr="009F0B0C">
        <w:rPr>
          <w:rFonts w:ascii="Lato" w:eastAsia="Lato" w:hAnsi="Lato" w:cs="Lato"/>
          <w:sz w:val="20"/>
          <w:szCs w:val="20"/>
        </w:rPr>
        <w:t>odwodnieniem wykopów budowlanych wraz z ewentualnym, przewidywanym zasięgiem oddziaływania (lej depresji), charakterystyka terenów sąsiednich</w:t>
      </w:r>
      <w:r w:rsidR="009F0B0C">
        <w:rPr>
          <w:rFonts w:ascii="Lato" w:eastAsia="Lato" w:hAnsi="Lato" w:cs="Lato"/>
          <w:sz w:val="20"/>
          <w:szCs w:val="20"/>
        </w:rPr>
        <w:t>)</w:t>
      </w:r>
      <w:r w:rsidRPr="009F0B0C">
        <w:rPr>
          <w:rFonts w:ascii="Lato" w:eastAsia="Lato" w:hAnsi="Lato" w:cs="Lato"/>
        </w:rPr>
        <w:t>:</w:t>
      </w:r>
    </w:p>
    <w:p w14:paraId="388A3A0C" w14:textId="102B7370" w:rsidR="00382D29" w:rsidRPr="009F0B0C" w:rsidRDefault="6E70C0CD" w:rsidP="152DFBEB">
      <w:pPr>
        <w:rPr>
          <w:rFonts w:ascii="Lato" w:eastAsia="Lato" w:hAnsi="Lato" w:cs="Lato"/>
        </w:rPr>
      </w:pPr>
      <w:r w:rsidRPr="009F0B0C">
        <w:rPr>
          <w:rFonts w:ascii="Lato" w:eastAsia="Lato" w:hAnsi="Lato" w:cs="Lato"/>
        </w:rPr>
        <w:t>…</w:t>
      </w:r>
      <w:permStart w:id="1782935031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82935031"/>
    <w:p w14:paraId="29E19FC6" w14:textId="77777777" w:rsidR="00382D29" w:rsidRPr="009F0B0C" w:rsidRDefault="00382D29" w:rsidP="152DFBEB">
      <w:pPr>
        <w:ind w:left="284"/>
        <w:rPr>
          <w:rFonts w:ascii="Lato" w:eastAsia="Lato" w:hAnsi="Lato" w:cs="Lato"/>
        </w:rPr>
      </w:pPr>
    </w:p>
    <w:p w14:paraId="4FBB385C" w14:textId="5570A9AA" w:rsidR="00382D29" w:rsidRPr="009F0B0C" w:rsidRDefault="6E70C0CD" w:rsidP="00C508AC">
      <w:pPr>
        <w:numPr>
          <w:ilvl w:val="0"/>
          <w:numId w:val="3"/>
        </w:numPr>
        <w:ind w:left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>Powierzchnia zajmowanej nieruchomości, a także obiektu budowlanego i dotychczasowy sposób ich wykorzystywania, w tym pokrycie nieruchomości szatą roślinną oraz występowanie gatunków zwierząt, ze szczególnym uwzględnieniem gatunków roślin i</w:t>
      </w:r>
      <w:r w:rsidR="00E13402" w:rsidRPr="009F0B0C">
        <w:rPr>
          <w:rFonts w:ascii="Lato" w:eastAsia="Lato" w:hAnsi="Lato" w:cs="Lato"/>
          <w:sz w:val="22"/>
          <w:szCs w:val="22"/>
        </w:rPr>
        <w:t> </w:t>
      </w:r>
      <w:r w:rsidRPr="009F0B0C">
        <w:rPr>
          <w:rFonts w:ascii="Lato" w:eastAsia="Lato" w:hAnsi="Lato" w:cs="Lato"/>
          <w:sz w:val="22"/>
          <w:szCs w:val="22"/>
        </w:rPr>
        <w:t xml:space="preserve">zwierząt oraz siedlisk przyrodniczych objętych ochroną </w:t>
      </w:r>
      <w:r w:rsidRPr="009F0B0C">
        <w:rPr>
          <w:rFonts w:ascii="Lato" w:eastAsia="Lato" w:hAnsi="Lato" w:cs="Lato"/>
          <w:sz w:val="20"/>
          <w:szCs w:val="20"/>
        </w:rPr>
        <w:t>(</w:t>
      </w:r>
      <w:r w:rsidRPr="009F0B0C">
        <w:rPr>
          <w:rFonts w:ascii="Lato" w:eastAsia="Lato" w:hAnsi="Lato" w:cs="Lato"/>
          <w:i/>
          <w:iCs/>
          <w:sz w:val="20"/>
          <w:szCs w:val="20"/>
        </w:rPr>
        <w:t>planowana do zagospodarowania powierzchnia terenu, powierzchnia obiektów budowlanych wraz ze wskazaniem jaki procent powierzchni działki zostanie wyłączony z powierzchni biologicznie czynnej (zabudowa, ciągi komunikacyjne itp.</w:t>
      </w:r>
      <w:r w:rsidR="5800EE41" w:rsidRPr="009F0B0C">
        <w:rPr>
          <w:rFonts w:ascii="Lato" w:eastAsia="Lato" w:hAnsi="Lato" w:cs="Lato"/>
          <w:i/>
          <w:iCs/>
          <w:sz w:val="20"/>
          <w:szCs w:val="20"/>
        </w:rPr>
        <w:t>)</w:t>
      </w:r>
      <w:r w:rsidRPr="009F0B0C">
        <w:rPr>
          <w:rFonts w:ascii="Lato" w:eastAsia="Lato" w:hAnsi="Lato" w:cs="Lato"/>
          <w:i/>
          <w:iCs/>
          <w:sz w:val="20"/>
          <w:szCs w:val="20"/>
        </w:rPr>
        <w:t>; porównanie dotychczasowego sposobu użytkowania terenu z planowanym jego zagospodarowaniem; opis szaty roślinnej w granicach nieruchomości i zasięgu oddziaływania inwestycji, w tym informacje o</w:t>
      </w:r>
      <w:r w:rsidR="009F0B0C">
        <w:rPr>
          <w:rFonts w:ascii="Lato" w:eastAsia="Lato" w:hAnsi="Lato" w:cs="Lato"/>
          <w:i/>
          <w:iCs/>
          <w:sz w:val="20"/>
          <w:szCs w:val="20"/>
        </w:rPr>
        <w:t> </w:t>
      </w:r>
      <w:r w:rsidRPr="009F0B0C">
        <w:rPr>
          <w:rFonts w:ascii="Lato" w:eastAsia="Lato" w:hAnsi="Lato" w:cs="Lato"/>
          <w:i/>
          <w:iCs/>
          <w:sz w:val="20"/>
          <w:szCs w:val="20"/>
        </w:rPr>
        <w:t>planowanym zniszczeniu szaty roślinnej, np. wycinka drzew lub krzewów wraz z podaniem charakterystyki w zakresie gatunku, parametrów, stanu zdrowotnego czy zajmowanej powierzchni (krzewy), itp.; informacje o występowaniu występujących stale lub okresowo gatunków zwierząt</w:t>
      </w:r>
      <w:r w:rsidRPr="009F0B0C">
        <w:rPr>
          <w:rFonts w:ascii="Lato" w:eastAsia="Lato" w:hAnsi="Lato" w:cs="Lato"/>
          <w:i/>
          <w:iCs/>
          <w:sz w:val="20"/>
          <w:szCs w:val="20"/>
          <w:lang w:bidi="pl-PL"/>
        </w:rPr>
        <w:t xml:space="preserve">, </w:t>
      </w:r>
      <w:r w:rsidR="3E00F453" w:rsidRPr="009F0B0C">
        <w:rPr>
          <w:rFonts w:ascii="Lato" w:eastAsia="Lato" w:hAnsi="Lato" w:cs="Lato"/>
          <w:i/>
          <w:iCs/>
          <w:sz w:val="20"/>
          <w:szCs w:val="20"/>
          <w:lang w:bidi="pl-PL"/>
        </w:rPr>
        <w:t>charakterystyka siedlisk przyrodniczych</w:t>
      </w:r>
      <w:r w:rsidRPr="009F0B0C">
        <w:rPr>
          <w:rFonts w:ascii="Lato" w:eastAsia="Lato" w:hAnsi="Lato" w:cs="Lato"/>
          <w:i/>
          <w:iCs/>
          <w:sz w:val="20"/>
          <w:szCs w:val="20"/>
          <w:lang w:bidi="pl-PL"/>
        </w:rPr>
        <w:t xml:space="preserve"> </w:t>
      </w:r>
      <w:r w:rsidRPr="009F0B0C">
        <w:rPr>
          <w:rFonts w:ascii="Lato" w:eastAsia="Lato" w:hAnsi="Lato" w:cs="Lato"/>
          <w:i/>
          <w:iCs/>
          <w:sz w:val="20"/>
          <w:szCs w:val="20"/>
        </w:rPr>
        <w:t>w granicach działki inwestycyjnej oraz terenu, na który będzie oddziaływało przedsięwzięcie</w:t>
      </w:r>
      <w:r w:rsidRPr="009F0B0C">
        <w:rPr>
          <w:rFonts w:ascii="Lato" w:eastAsia="Lato" w:hAnsi="Lato" w:cs="Lato"/>
          <w:sz w:val="20"/>
          <w:szCs w:val="20"/>
        </w:rPr>
        <w:t>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5C6DFB8F" w14:textId="4F187584" w:rsidR="00382D29" w:rsidRPr="009F0B0C" w:rsidRDefault="6E70C0CD" w:rsidP="152DFBEB">
      <w:pPr>
        <w:rPr>
          <w:rFonts w:ascii="Lato" w:eastAsia="Lato" w:hAnsi="Lato" w:cs="Lato"/>
        </w:rPr>
      </w:pPr>
      <w:permStart w:id="10575400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0575400"/>
    </w:p>
    <w:p w14:paraId="02588A80" w14:textId="77777777" w:rsidR="00382D29" w:rsidRPr="009F0B0C" w:rsidRDefault="00382D29" w:rsidP="152DFBEB">
      <w:pPr>
        <w:ind w:left="284"/>
        <w:jc w:val="both"/>
        <w:rPr>
          <w:rFonts w:ascii="Lato" w:eastAsia="Lato" w:hAnsi="Lato" w:cs="Lato"/>
          <w:sz w:val="22"/>
          <w:szCs w:val="22"/>
        </w:rPr>
      </w:pPr>
    </w:p>
    <w:p w14:paraId="19C5F30B" w14:textId="77777777" w:rsidR="00382D29" w:rsidRPr="009F0B0C" w:rsidRDefault="6E70C0CD" w:rsidP="00C508AC">
      <w:pPr>
        <w:numPr>
          <w:ilvl w:val="0"/>
          <w:numId w:val="3"/>
        </w:numPr>
        <w:ind w:left="284" w:hanging="284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Rodzaj technologii </w:t>
      </w:r>
      <w:r w:rsidRPr="009F0B0C">
        <w:rPr>
          <w:rFonts w:ascii="Lato" w:eastAsia="Lato" w:hAnsi="Lato" w:cs="Lato"/>
          <w:sz w:val="20"/>
          <w:szCs w:val="20"/>
        </w:rPr>
        <w:t>(rodzaj planowanej do zastosowania technologii)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5A09BCB9" w14:textId="77777777" w:rsidR="00382D29" w:rsidRPr="009F0B0C" w:rsidRDefault="6E70C0CD" w:rsidP="152DFBEB">
      <w:pPr>
        <w:rPr>
          <w:rFonts w:ascii="Lato" w:eastAsia="Lato" w:hAnsi="Lato" w:cs="Lato"/>
        </w:rPr>
      </w:pPr>
      <w:permStart w:id="1084192864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0B0C">
        <w:rPr>
          <w:rFonts w:ascii="Lato" w:eastAsia="Lato" w:hAnsi="Lato" w:cs="Lat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ermEnd w:id="1084192864"/>
    <w:p w14:paraId="4299D9E0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234849F5" w14:textId="77777777" w:rsidR="00382D29" w:rsidRPr="009F0B0C" w:rsidRDefault="6E70C0CD" w:rsidP="00C508AC">
      <w:pPr>
        <w:numPr>
          <w:ilvl w:val="0"/>
          <w:numId w:val="3"/>
        </w:numPr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Warianty przedsięwzięcia </w:t>
      </w:r>
      <w:r w:rsidRPr="009F0B0C">
        <w:rPr>
          <w:rFonts w:ascii="Lato" w:eastAsia="Lato" w:hAnsi="Lato" w:cs="Lato"/>
          <w:sz w:val="20"/>
          <w:szCs w:val="20"/>
        </w:rPr>
        <w:t>(z uwzględnieniem zakresu prac, lokalizacji, technologii, rozwiązań technicznych, terminu realizacji)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2749FED7" w14:textId="77777777" w:rsidR="00382D29" w:rsidRPr="009F0B0C" w:rsidRDefault="6E70C0CD" w:rsidP="152DFBEB">
      <w:pPr>
        <w:rPr>
          <w:rFonts w:ascii="Lato" w:eastAsia="Lato" w:hAnsi="Lato" w:cs="Lato"/>
        </w:rPr>
      </w:pPr>
      <w:permStart w:id="728327552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728327552"/>
    <w:p w14:paraId="5CC258D8" w14:textId="77777777" w:rsidR="00382D29" w:rsidRPr="009F0B0C" w:rsidRDefault="00382D29" w:rsidP="152DFBEB">
      <w:pPr>
        <w:jc w:val="both"/>
        <w:rPr>
          <w:rFonts w:ascii="Lato" w:eastAsia="Lato" w:hAnsi="Lato" w:cs="Lato"/>
          <w:sz w:val="22"/>
          <w:szCs w:val="22"/>
        </w:rPr>
      </w:pPr>
    </w:p>
    <w:p w14:paraId="26D72F09" w14:textId="5D70C04E" w:rsidR="00382D29" w:rsidRPr="009F0B0C" w:rsidRDefault="6E70C0CD" w:rsidP="00C508AC">
      <w:pPr>
        <w:numPr>
          <w:ilvl w:val="0"/>
          <w:numId w:val="3"/>
        </w:numPr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Przewidywana ilość wykorzystywanej wody, surowców, materiałów, paliw oraz energii </w:t>
      </w:r>
      <w:r w:rsidRPr="009F0B0C">
        <w:rPr>
          <w:rFonts w:ascii="Lato" w:eastAsia="Lato" w:hAnsi="Lato" w:cs="Lato"/>
          <w:sz w:val="20"/>
          <w:szCs w:val="20"/>
        </w:rPr>
        <w:t>(</w:t>
      </w:r>
      <w:r w:rsidRPr="009F0B0C">
        <w:rPr>
          <w:rFonts w:ascii="Lato" w:eastAsia="Lato" w:hAnsi="Lato" w:cs="Lato"/>
          <w:i/>
          <w:iCs/>
          <w:sz w:val="20"/>
          <w:szCs w:val="20"/>
        </w:rPr>
        <w:t>dane winny wynikać zarówno z przyjętej technologii i zaprojektowanej zdolności produkcyjnej, jak również z uzgodnień zawartych pomiędzy wnioskodawcą a zakładem energetycznym, wodociągami, itp. Wskazane jest, aby szczegółowość tych danych była na poziomie założeń do projektu budowlanego lub innej dokumentacji technicznej (operatu wodnoprawnego, projektu prac geologiczno-górniczych itp.</w:t>
      </w:r>
      <w:r w:rsidRPr="009F0B0C">
        <w:rPr>
          <w:rFonts w:ascii="Lato" w:eastAsia="Lato" w:hAnsi="Lato" w:cs="Lato"/>
          <w:sz w:val="20"/>
          <w:szCs w:val="20"/>
        </w:rPr>
        <w:t>)</w:t>
      </w:r>
      <w:r w:rsidR="06244888" w:rsidRPr="009F0B0C">
        <w:rPr>
          <w:rFonts w:ascii="Lato" w:eastAsia="Lato" w:hAnsi="Lato" w:cs="Lato"/>
          <w:sz w:val="20"/>
          <w:szCs w:val="20"/>
        </w:rPr>
        <w:t>)</w:t>
      </w:r>
      <w:r w:rsidRPr="009F0B0C">
        <w:rPr>
          <w:rFonts w:ascii="Lato" w:eastAsia="Lato" w:hAnsi="Lato" w:cs="Lato"/>
          <w:sz w:val="20"/>
          <w:szCs w:val="20"/>
        </w:rPr>
        <w:t>:</w:t>
      </w:r>
    </w:p>
    <w:p w14:paraId="28343A92" w14:textId="77777777" w:rsidR="00382D29" w:rsidRPr="009F0B0C" w:rsidRDefault="00382D29" w:rsidP="152DFBEB">
      <w:pPr>
        <w:ind w:left="284"/>
        <w:rPr>
          <w:rFonts w:ascii="Lato" w:eastAsia="Lato" w:hAnsi="Lato" w:cs="Lato"/>
          <w:sz w:val="22"/>
          <w:szCs w:val="22"/>
        </w:rPr>
      </w:pPr>
    </w:p>
    <w:p w14:paraId="76B7C5C2" w14:textId="77777777" w:rsidR="00382D29" w:rsidRPr="009F0B0C" w:rsidRDefault="6E70C0CD" w:rsidP="152DFBEB">
      <w:pPr>
        <w:pStyle w:val="Bodytext40"/>
        <w:shd w:val="clear" w:color="auto" w:fill="auto"/>
        <w:ind w:left="284" w:firstLine="0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Szacunkowe zapotrzebowanie na wodę wynosi: </w:t>
      </w:r>
      <w:permStart w:id="1075062113" w:edGrp="everyone"/>
      <w:r w:rsidRPr="009F0B0C">
        <w:rPr>
          <w:rFonts w:ascii="Lato" w:eastAsia="Lato" w:hAnsi="Lato" w:cs="Lato"/>
          <w:lang w:eastAsia="pl-PL" w:bidi="pl-PL"/>
        </w:rPr>
        <w:t>…...</w:t>
      </w:r>
      <w:permEnd w:id="1075062113"/>
    </w:p>
    <w:p w14:paraId="032A91B3" w14:textId="77777777" w:rsidR="00382D29" w:rsidRPr="009F0B0C" w:rsidRDefault="6E70C0CD" w:rsidP="152DFBEB">
      <w:pPr>
        <w:pStyle w:val="Bodytext40"/>
        <w:shd w:val="clear" w:color="auto" w:fill="auto"/>
        <w:ind w:left="284" w:firstLine="0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Szacunkowe zapotrzebowanie na surowce wynosi: </w:t>
      </w:r>
      <w:permStart w:id="355105910" w:edGrp="everyone"/>
      <w:r w:rsidRPr="009F0B0C">
        <w:rPr>
          <w:rFonts w:ascii="Lato" w:eastAsia="Lato" w:hAnsi="Lato" w:cs="Lato"/>
          <w:lang w:eastAsia="pl-PL" w:bidi="pl-PL"/>
        </w:rPr>
        <w:t>.....</w:t>
      </w:r>
      <w:permEnd w:id="355105910"/>
    </w:p>
    <w:p w14:paraId="13243B00" w14:textId="77777777" w:rsidR="00382D29" w:rsidRPr="009F0B0C" w:rsidRDefault="6E70C0CD" w:rsidP="152DFBEB">
      <w:pPr>
        <w:pStyle w:val="Bodytext40"/>
        <w:shd w:val="clear" w:color="auto" w:fill="auto"/>
        <w:ind w:left="284" w:firstLine="0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Szacunkowe zapotrzebowanie na paliwa wynosi: </w:t>
      </w:r>
      <w:permStart w:id="1506357556" w:edGrp="everyone"/>
      <w:r w:rsidRPr="009F0B0C">
        <w:rPr>
          <w:rFonts w:ascii="Lato" w:eastAsia="Lato" w:hAnsi="Lato" w:cs="Lato"/>
          <w:lang w:eastAsia="pl-PL" w:bidi="pl-PL"/>
        </w:rPr>
        <w:t>…...</w:t>
      </w:r>
      <w:permEnd w:id="1506357556"/>
    </w:p>
    <w:p w14:paraId="6FF8209A" w14:textId="77777777" w:rsidR="00382D29" w:rsidRPr="009F0B0C" w:rsidRDefault="6E70C0CD" w:rsidP="152DFBEB">
      <w:pPr>
        <w:pStyle w:val="Bodytext40"/>
        <w:shd w:val="clear" w:color="auto" w:fill="auto"/>
        <w:ind w:left="284" w:firstLine="0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>Szacunkowe zapotrzebowanie na energię wynosi:</w:t>
      </w:r>
    </w:p>
    <w:p w14:paraId="1D07AE3B" w14:textId="77777777" w:rsidR="00382D29" w:rsidRPr="009F0B0C" w:rsidRDefault="6E70C0CD" w:rsidP="00C508AC">
      <w:pPr>
        <w:pStyle w:val="Bodytext40"/>
        <w:numPr>
          <w:ilvl w:val="0"/>
          <w:numId w:val="1"/>
        </w:numPr>
        <w:shd w:val="clear" w:color="auto" w:fill="auto"/>
        <w:tabs>
          <w:tab w:val="left" w:pos="709"/>
        </w:tabs>
        <w:ind w:left="284" w:firstLine="0"/>
        <w:jc w:val="lef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elektryczną: </w:t>
      </w:r>
      <w:permStart w:id="1646021405" w:edGrp="everyone"/>
      <w:r w:rsidRPr="009F0B0C">
        <w:rPr>
          <w:rFonts w:ascii="Lato" w:eastAsia="Lato" w:hAnsi="Lato" w:cs="Lato"/>
          <w:lang w:eastAsia="pl-PL" w:bidi="pl-PL"/>
        </w:rPr>
        <w:t>…...</w:t>
      </w:r>
      <w:permEnd w:id="1646021405"/>
      <w:r w:rsidRPr="009F0B0C">
        <w:rPr>
          <w:rFonts w:ascii="Lato" w:eastAsia="Lato" w:hAnsi="Lato" w:cs="Lato"/>
          <w:lang w:eastAsia="pl-PL" w:bidi="pl-PL"/>
        </w:rPr>
        <w:t>/ kW/MW</w:t>
      </w:r>
    </w:p>
    <w:p w14:paraId="4AB3D1B1" w14:textId="77777777" w:rsidR="00382D29" w:rsidRPr="009F0B0C" w:rsidRDefault="6E70C0CD" w:rsidP="00C508AC">
      <w:pPr>
        <w:pStyle w:val="Bodytext40"/>
        <w:numPr>
          <w:ilvl w:val="0"/>
          <w:numId w:val="1"/>
        </w:numPr>
        <w:shd w:val="clear" w:color="auto" w:fill="auto"/>
        <w:tabs>
          <w:tab w:val="left" w:pos="709"/>
        </w:tabs>
        <w:ind w:left="284" w:firstLine="0"/>
        <w:jc w:val="lef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cieplną: </w:t>
      </w:r>
      <w:permStart w:id="470748080" w:edGrp="everyone"/>
      <w:r w:rsidRPr="009F0B0C">
        <w:rPr>
          <w:rFonts w:ascii="Lato" w:eastAsia="Lato" w:hAnsi="Lato" w:cs="Lato"/>
          <w:lang w:eastAsia="pl-PL" w:bidi="pl-PL"/>
        </w:rPr>
        <w:t>…...</w:t>
      </w:r>
      <w:permEnd w:id="470748080"/>
      <w:r w:rsidRPr="009F0B0C">
        <w:rPr>
          <w:rFonts w:ascii="Lato" w:eastAsia="Lato" w:hAnsi="Lato" w:cs="Lato"/>
          <w:lang w:eastAsia="pl-PL" w:bidi="pl-PL"/>
        </w:rPr>
        <w:t>/ kW/MW</w:t>
      </w:r>
    </w:p>
    <w:p w14:paraId="6F805F58" w14:textId="165EE48B" w:rsidR="00382D29" w:rsidRPr="009F0B0C" w:rsidRDefault="6E70C0CD" w:rsidP="00C508AC">
      <w:pPr>
        <w:pStyle w:val="Bodytext40"/>
        <w:numPr>
          <w:ilvl w:val="0"/>
          <w:numId w:val="1"/>
        </w:numPr>
        <w:shd w:val="clear" w:color="auto" w:fill="auto"/>
        <w:tabs>
          <w:tab w:val="left" w:pos="709"/>
        </w:tabs>
        <w:spacing w:after="260"/>
        <w:ind w:left="284" w:firstLine="0"/>
        <w:jc w:val="lef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>gazową:</w:t>
      </w:r>
      <w:r w:rsidR="009F0B0C">
        <w:rPr>
          <w:rFonts w:ascii="Lato" w:eastAsia="Lato" w:hAnsi="Lato" w:cs="Lato"/>
          <w:lang w:eastAsia="pl-PL" w:bidi="pl-PL"/>
        </w:rPr>
        <w:t xml:space="preserve"> </w:t>
      </w:r>
      <w:permStart w:id="706105713" w:edGrp="everyone"/>
      <w:r w:rsidRPr="009F0B0C">
        <w:rPr>
          <w:rFonts w:ascii="Lato" w:eastAsia="Lato" w:hAnsi="Lato" w:cs="Lato"/>
          <w:lang w:eastAsia="pl-PL" w:bidi="pl-PL"/>
        </w:rPr>
        <w:t>…...</w:t>
      </w:r>
      <w:permEnd w:id="706105713"/>
      <w:r w:rsidRPr="009F0B0C">
        <w:rPr>
          <w:rFonts w:ascii="Lato" w:eastAsia="Lato" w:hAnsi="Lato" w:cs="Lato"/>
          <w:lang w:eastAsia="pl-PL" w:bidi="pl-PL"/>
        </w:rPr>
        <w:t>/ m</w:t>
      </w:r>
      <w:r w:rsidRPr="009F0B0C">
        <w:rPr>
          <w:rFonts w:ascii="Lato" w:eastAsia="Lato" w:hAnsi="Lato" w:cs="Lato"/>
          <w:vertAlign w:val="superscript"/>
          <w:lang w:eastAsia="pl-PL" w:bidi="pl-PL"/>
        </w:rPr>
        <w:t>3</w:t>
      </w:r>
      <w:r w:rsidRPr="009F0B0C">
        <w:rPr>
          <w:rFonts w:ascii="Lato" w:eastAsia="Lato" w:hAnsi="Lato" w:cs="Lato"/>
          <w:lang w:eastAsia="pl-PL" w:bidi="pl-PL"/>
        </w:rPr>
        <w:t>/h</w:t>
      </w:r>
    </w:p>
    <w:p w14:paraId="2AD6B053" w14:textId="77777777" w:rsidR="00382D29" w:rsidRPr="009F0B0C" w:rsidRDefault="6E70C0CD" w:rsidP="152DFBEB">
      <w:pPr>
        <w:rPr>
          <w:rFonts w:ascii="Lato" w:eastAsia="Lato" w:hAnsi="Lato" w:cs="Lato"/>
        </w:rPr>
      </w:pPr>
      <w:permStart w:id="1808356343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permEnd w:id="1808356343"/>
    </w:p>
    <w:p w14:paraId="093735A6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2611DE73" w14:textId="18CF2C0D" w:rsidR="00382D29" w:rsidRPr="009F0B0C" w:rsidRDefault="6E70C0CD" w:rsidP="00C508AC">
      <w:pPr>
        <w:numPr>
          <w:ilvl w:val="0"/>
          <w:numId w:val="3"/>
        </w:numPr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Rozwiązania chroniące przyrodę obszaru Natura 2000 </w:t>
      </w:r>
      <w:r w:rsidRPr="009F0B0C">
        <w:rPr>
          <w:rFonts w:ascii="Lato" w:eastAsia="Lato" w:hAnsi="Lato" w:cs="Lato"/>
          <w:sz w:val="20"/>
          <w:szCs w:val="20"/>
        </w:rPr>
        <w:t>(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z uwzględnieniem zakresu prac np. ograniczenie </w:t>
      </w:r>
      <w:r w:rsidR="7758F130" w:rsidRPr="009F0B0C">
        <w:rPr>
          <w:rFonts w:ascii="Lato" w:eastAsia="Lato" w:hAnsi="Lato" w:cs="Lato"/>
          <w:i/>
          <w:iCs/>
          <w:sz w:val="20"/>
          <w:szCs w:val="20"/>
        </w:rPr>
        <w:t>liczby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drzew do usunięcia, nasadzenia z</w:t>
      </w:r>
      <w:r w:rsidR="2D732BB4" w:rsidRPr="009F0B0C">
        <w:rPr>
          <w:rFonts w:ascii="Lato" w:eastAsia="Lato" w:hAnsi="Lato" w:cs="Lato"/>
          <w:i/>
          <w:iCs/>
          <w:sz w:val="20"/>
          <w:szCs w:val="20"/>
        </w:rPr>
        <w:t>a</w:t>
      </w:r>
      <w:r w:rsidRPr="009F0B0C">
        <w:rPr>
          <w:rFonts w:ascii="Lato" w:eastAsia="Lato" w:hAnsi="Lato" w:cs="Lato"/>
          <w:i/>
          <w:iCs/>
          <w:sz w:val="20"/>
          <w:szCs w:val="20"/>
        </w:rPr>
        <w:t>mienne z wykorzystaniem gatunków rodzimych i</w:t>
      </w:r>
      <w:r w:rsidR="009F0B0C">
        <w:rPr>
          <w:rFonts w:ascii="Lato" w:eastAsia="Lato" w:hAnsi="Lato" w:cs="Lato"/>
          <w:i/>
          <w:iCs/>
          <w:sz w:val="20"/>
          <w:szCs w:val="20"/>
        </w:rPr>
        <w:t> </w:t>
      </w:r>
      <w:proofErr w:type="spellStart"/>
      <w:r w:rsidRPr="009F0B0C">
        <w:rPr>
          <w:rFonts w:ascii="Lato" w:eastAsia="Lato" w:hAnsi="Lato" w:cs="Lato"/>
          <w:i/>
          <w:iCs/>
          <w:sz w:val="20"/>
          <w:szCs w:val="20"/>
        </w:rPr>
        <w:t>nektarodajnych</w:t>
      </w:r>
      <w:proofErr w:type="spellEnd"/>
      <w:r w:rsidR="367BDBB7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lokalizacja względem miejsc występowania gat. chronionych lub siedlisk przyrodniczych</w:t>
      </w:r>
      <w:r w:rsidR="475221DE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technolog</w:t>
      </w:r>
      <w:r w:rsidR="12E2F38C" w:rsidRPr="009F0B0C">
        <w:rPr>
          <w:rFonts w:ascii="Lato" w:eastAsia="Lato" w:hAnsi="Lato" w:cs="Lato"/>
          <w:i/>
          <w:iCs/>
          <w:sz w:val="20"/>
          <w:szCs w:val="20"/>
        </w:rPr>
        <w:t xml:space="preserve">ie </w:t>
      </w:r>
      <w:r w:rsidRPr="009F0B0C">
        <w:rPr>
          <w:rFonts w:ascii="Lato" w:eastAsia="Lato" w:hAnsi="Lato" w:cs="Lato"/>
          <w:i/>
          <w:iCs/>
          <w:sz w:val="20"/>
          <w:szCs w:val="20"/>
        </w:rPr>
        <w:t>i  rozwiąza</w:t>
      </w:r>
      <w:r w:rsidR="74320E59" w:rsidRPr="009F0B0C">
        <w:rPr>
          <w:rFonts w:ascii="Lato" w:eastAsia="Lato" w:hAnsi="Lato" w:cs="Lato"/>
          <w:i/>
          <w:iCs/>
          <w:sz w:val="20"/>
          <w:szCs w:val="20"/>
        </w:rPr>
        <w:t>nia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przyjazn</w:t>
      </w:r>
      <w:r w:rsidR="0C84AB29" w:rsidRPr="009F0B0C">
        <w:rPr>
          <w:rFonts w:ascii="Lato" w:eastAsia="Lato" w:hAnsi="Lato" w:cs="Lato"/>
          <w:i/>
          <w:iCs/>
          <w:sz w:val="20"/>
          <w:szCs w:val="20"/>
        </w:rPr>
        <w:t>e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środowisku, ograniczając</w:t>
      </w:r>
      <w:r w:rsidR="43479F5E" w:rsidRPr="009F0B0C">
        <w:rPr>
          <w:rFonts w:ascii="Lato" w:eastAsia="Lato" w:hAnsi="Lato" w:cs="Lato"/>
          <w:i/>
          <w:iCs/>
          <w:sz w:val="20"/>
          <w:szCs w:val="20"/>
        </w:rPr>
        <w:t>e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wpływ np. na stosunki wodne terenu</w:t>
      </w:r>
      <w:r w:rsidR="3D1B3836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termin realizacji np. poza sezonem lęgowym ptaków</w:t>
      </w:r>
      <w:r w:rsidR="4FE59313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oględziny terenu pod kątem występowania gatunków chronionych i ich siedlisk przed rozpoczęciem prac</w:t>
      </w:r>
      <w:r w:rsidR="0CC895B4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kontrola i ewentualne przenoszenie pojawiających się drobnych zwierząt poza teren prowadzonych prac lub umożliwienie im ucieczki</w:t>
      </w:r>
      <w:r w:rsidR="47B4374C" w:rsidRPr="009F0B0C">
        <w:rPr>
          <w:rFonts w:ascii="Lato" w:eastAsia="Lato" w:hAnsi="Lato" w:cs="Lato"/>
          <w:i/>
          <w:iCs/>
          <w:sz w:val="20"/>
          <w:szCs w:val="20"/>
        </w:rPr>
        <w:t xml:space="preserve">; 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zabezpieczenie wykopów budowalnych przed wpadaniem do nich zwierząt</w:t>
      </w:r>
      <w:r w:rsidR="1B634249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nadzór przyrodniczy</w:t>
      </w:r>
      <w:r w:rsidR="63770AD6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odpowiednia organizacja zaplecza budowalnego zabezpieczająca przed niekontrolowanym przedostaniem się substancji ropopochodnych i</w:t>
      </w:r>
      <w:r w:rsidR="009F0B0C">
        <w:rPr>
          <w:rFonts w:ascii="Lato" w:eastAsia="Lato" w:hAnsi="Lato" w:cs="Lato"/>
          <w:i/>
          <w:iCs/>
          <w:sz w:val="20"/>
          <w:szCs w:val="20"/>
        </w:rPr>
        <w:t> </w:t>
      </w:r>
      <w:r w:rsidRPr="009F0B0C">
        <w:rPr>
          <w:rFonts w:ascii="Lato" w:eastAsia="Lato" w:hAnsi="Lato" w:cs="Lato"/>
          <w:i/>
          <w:iCs/>
          <w:sz w:val="20"/>
          <w:szCs w:val="20"/>
        </w:rPr>
        <w:t>smarów do gruntu lub zbiorników wodnych/cieków</w:t>
      </w:r>
      <w:r w:rsidR="3BDB16F6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 budowa ogrodzeń umożliwiająca zachowanie korytarza migracji i in. - pozwalających na zminimalizowanie oddziaływania inwestycji</w:t>
      </w:r>
      <w:r w:rsidR="4B39A6D5" w:rsidRPr="009F0B0C">
        <w:rPr>
          <w:rFonts w:ascii="Lato" w:eastAsia="Lato" w:hAnsi="Lato" w:cs="Lato"/>
          <w:i/>
          <w:iCs/>
          <w:sz w:val="20"/>
          <w:szCs w:val="20"/>
        </w:rPr>
        <w:t>;</w:t>
      </w:r>
      <w:r w:rsidRPr="009F0B0C">
        <w:rPr>
          <w:rFonts w:ascii="Lato" w:eastAsia="Lato" w:hAnsi="Lato" w:cs="Lato"/>
          <w:i/>
          <w:iCs/>
          <w:sz w:val="20"/>
          <w:szCs w:val="20"/>
          <w:lang w:eastAsia="pl-PL" w:bidi="pl-PL"/>
        </w:rPr>
        <w:t xml:space="preserve"> rozwiązania muszą być spójne z</w:t>
      </w:r>
      <w:r w:rsidR="00ED55C3" w:rsidRPr="009F0B0C">
        <w:rPr>
          <w:rFonts w:ascii="Lato" w:eastAsia="Lato" w:hAnsi="Lato" w:cs="Lato"/>
          <w:i/>
          <w:iCs/>
          <w:sz w:val="20"/>
          <w:szCs w:val="20"/>
          <w:lang w:eastAsia="pl-PL" w:bidi="pl-PL"/>
        </w:rPr>
        <w:t> </w:t>
      </w:r>
      <w:r w:rsidRPr="009F0B0C">
        <w:rPr>
          <w:rFonts w:ascii="Lato" w:eastAsia="Lato" w:hAnsi="Lato" w:cs="Lato"/>
          <w:i/>
          <w:iCs/>
          <w:sz w:val="20"/>
          <w:szCs w:val="20"/>
          <w:lang w:eastAsia="pl-PL" w:bidi="pl-PL"/>
        </w:rPr>
        <w:t>założeniami projektu budowlanego (lub innych dokumentów, jak operaty wodnoprawne</w:t>
      </w:r>
      <w:r w:rsidRPr="009F0B0C">
        <w:rPr>
          <w:rFonts w:ascii="Lato" w:eastAsia="Lato" w:hAnsi="Lato" w:cs="Lato"/>
          <w:sz w:val="20"/>
          <w:szCs w:val="20"/>
          <w:lang w:eastAsia="pl-PL" w:bidi="pl-PL"/>
        </w:rPr>
        <w:t>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168F9DA6" w14:textId="39BC03A7" w:rsidR="00382D29" w:rsidRPr="009F0B0C" w:rsidRDefault="6E70C0CD" w:rsidP="152DFBEB">
      <w:pPr>
        <w:rPr>
          <w:rFonts w:ascii="Lato" w:eastAsia="Lato" w:hAnsi="Lato" w:cs="Lato"/>
        </w:rPr>
      </w:pPr>
      <w:permStart w:id="1268021184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</w:t>
      </w:r>
    </w:p>
    <w:p w14:paraId="19FCDB39" w14:textId="7CE4FCC0" w:rsidR="00382D29" w:rsidRPr="009F0B0C" w:rsidRDefault="6E70C0CD" w:rsidP="152DFBEB">
      <w:pPr>
        <w:rPr>
          <w:rFonts w:ascii="Lato" w:eastAsia="Lato" w:hAnsi="Lato" w:cs="Lato"/>
        </w:rPr>
      </w:pPr>
      <w:r w:rsidRPr="009F0B0C">
        <w:rPr>
          <w:rFonts w:ascii="Lato" w:eastAsia="Lato" w:hAnsi="Lato" w:cs="Lato"/>
        </w:rPr>
        <w:t>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</w:t>
      </w:r>
    </w:p>
    <w:p w14:paraId="1E9FA1CE" w14:textId="13D75CE0" w:rsidR="00382D29" w:rsidRPr="009F0B0C" w:rsidRDefault="6E70C0CD" w:rsidP="152DFBEB">
      <w:pPr>
        <w:rPr>
          <w:rFonts w:ascii="Lato" w:eastAsia="Lato" w:hAnsi="Lato" w:cs="Lato"/>
        </w:rPr>
      </w:pPr>
      <w:r w:rsidRPr="009F0B0C">
        <w:rPr>
          <w:rFonts w:ascii="Lato" w:eastAsia="Lato" w:hAnsi="Lato" w:cs="Lato"/>
        </w:rPr>
        <w:t>…………………………………………………………………………………………………..</w:t>
      </w:r>
    </w:p>
    <w:permEnd w:id="1268021184"/>
    <w:p w14:paraId="6D0F0DA9" w14:textId="77777777" w:rsidR="00382D29" w:rsidRPr="009F0B0C" w:rsidRDefault="00382D29" w:rsidP="152DFBEB">
      <w:pPr>
        <w:ind w:left="284"/>
        <w:rPr>
          <w:rFonts w:ascii="Lato" w:eastAsia="Lato" w:hAnsi="Lato" w:cs="Lato"/>
          <w:sz w:val="22"/>
          <w:szCs w:val="22"/>
        </w:rPr>
      </w:pPr>
    </w:p>
    <w:p w14:paraId="758C0494" w14:textId="77777777" w:rsidR="00382D29" w:rsidRPr="009F0B0C" w:rsidRDefault="6E70C0CD" w:rsidP="00C508AC">
      <w:pPr>
        <w:numPr>
          <w:ilvl w:val="0"/>
          <w:numId w:val="3"/>
        </w:numPr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>Rodzaje i przewidywane ilości wprowadzanych do środowiska substancji lub energii przy zastosowaniu rozwiązań chroniących środowisko:</w:t>
      </w:r>
    </w:p>
    <w:p w14:paraId="17988918" w14:textId="4512A278" w:rsidR="00382D29" w:rsidRPr="009F0B0C" w:rsidRDefault="6E70C0CD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59" w:lineRule="exac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>sposób dostarczenia wody:</w:t>
      </w:r>
      <w:r w:rsidR="2993EF58" w:rsidRPr="009F0B0C">
        <w:rPr>
          <w:rFonts w:ascii="Lato" w:eastAsia="Lato" w:hAnsi="Lato" w:cs="Lato"/>
          <w:lang w:eastAsia="pl-PL" w:bidi="pl-PL"/>
        </w:rPr>
        <w:t xml:space="preserve"> </w:t>
      </w:r>
      <w:permStart w:id="1746151175" w:edGrp="everyone"/>
      <w:r w:rsidRPr="009F0B0C">
        <w:rPr>
          <w:rFonts w:ascii="Lato" w:eastAsia="Lato" w:hAnsi="Lato" w:cs="Lato"/>
          <w:lang w:eastAsia="pl-PL" w:bidi="pl-PL"/>
        </w:rPr>
        <w:t>……………………………………………………………………..</w:t>
      </w:r>
      <w:permEnd w:id="1746151175"/>
      <w:r w:rsidRPr="009F0B0C">
        <w:rPr>
          <w:rFonts w:ascii="Lato" w:eastAsia="Lato" w:hAnsi="Lato" w:cs="Lato"/>
          <w:lang w:eastAsia="pl-PL" w:bidi="pl-PL"/>
        </w:rPr>
        <w:t xml:space="preserve">; </w:t>
      </w:r>
    </w:p>
    <w:p w14:paraId="51D023C7" w14:textId="17EF1CFF" w:rsidR="00382D29" w:rsidRPr="009F0B0C" w:rsidRDefault="6E70C0CD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59" w:lineRule="exac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>ilość i sposób odprowadzania ścieków bytowych:</w:t>
      </w:r>
      <w:r w:rsidR="79A927EB" w:rsidRPr="009F0B0C">
        <w:rPr>
          <w:rFonts w:ascii="Lato" w:eastAsia="Lato" w:hAnsi="Lato" w:cs="Lato"/>
          <w:lang w:eastAsia="pl-PL" w:bidi="pl-PL"/>
        </w:rPr>
        <w:t xml:space="preserve"> </w:t>
      </w:r>
      <w:r w:rsidRPr="009F0B0C">
        <w:rPr>
          <w:rFonts w:ascii="Lato" w:eastAsia="Lato" w:hAnsi="Lato" w:cs="Lato"/>
          <w:lang w:eastAsia="pl-PL" w:bidi="pl-PL"/>
        </w:rPr>
        <w:t xml:space="preserve"> .</w:t>
      </w:r>
      <w:permStart w:id="1087052209" w:edGrp="everyone"/>
      <w:r w:rsidRPr="009F0B0C">
        <w:rPr>
          <w:rFonts w:ascii="Lato" w:eastAsia="Lato" w:hAnsi="Lato" w:cs="Lato"/>
          <w:lang w:eastAsia="pl-PL" w:bidi="pl-PL"/>
        </w:rPr>
        <w:t>...................................................................</w:t>
      </w:r>
      <w:permEnd w:id="1087052209"/>
      <w:r w:rsidRPr="009F0B0C">
        <w:rPr>
          <w:rFonts w:ascii="Lato" w:eastAsia="Lato" w:hAnsi="Lato" w:cs="Lato"/>
          <w:lang w:eastAsia="pl-PL" w:bidi="pl-PL"/>
        </w:rPr>
        <w:t>;</w:t>
      </w:r>
    </w:p>
    <w:p w14:paraId="38F95CC4" w14:textId="77777777" w:rsidR="00382D29" w:rsidRPr="009F0B0C" w:rsidRDefault="6E70C0CD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59" w:lineRule="exac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ilość i sposób odprowadzania ścieków technologicznych: </w:t>
      </w:r>
      <w:permStart w:id="1725849858" w:edGrp="everyone"/>
      <w:r w:rsidRPr="009F0B0C">
        <w:rPr>
          <w:rFonts w:ascii="Lato" w:eastAsia="Lato" w:hAnsi="Lato" w:cs="Lato"/>
          <w:lang w:eastAsia="pl-PL" w:bidi="pl-PL"/>
        </w:rPr>
        <w:t>…….………………………………</w:t>
      </w:r>
      <w:permEnd w:id="1725849858"/>
      <w:r w:rsidRPr="009F0B0C">
        <w:rPr>
          <w:rFonts w:ascii="Lato" w:eastAsia="Lato" w:hAnsi="Lato" w:cs="Lato"/>
          <w:lang w:eastAsia="pl-PL" w:bidi="pl-PL"/>
        </w:rPr>
        <w:t>;</w:t>
      </w:r>
    </w:p>
    <w:p w14:paraId="51688C04" w14:textId="1CCFC126" w:rsidR="00382D29" w:rsidRPr="009F0B0C" w:rsidRDefault="6E70C0CD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64" w:lineRule="exac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ilość i sposób odprowadzania wód opadowych, w tym z powierzchni utwardzonych (np.: parking): </w:t>
      </w:r>
      <w:permStart w:id="1405492260" w:edGrp="everyone"/>
      <w:r w:rsidRPr="009F0B0C">
        <w:rPr>
          <w:rFonts w:ascii="Lato" w:eastAsia="Lato" w:hAnsi="Lato" w:cs="Lato"/>
          <w:lang w:eastAsia="pl-PL" w:bidi="pl-PL"/>
        </w:rPr>
        <w:t>……………………………………………………………………………………....</w:t>
      </w:r>
      <w:permEnd w:id="1405492260"/>
      <w:r w:rsidRPr="009F0B0C">
        <w:rPr>
          <w:rFonts w:ascii="Lato" w:eastAsia="Lato" w:hAnsi="Lato" w:cs="Lato"/>
          <w:lang w:eastAsia="pl-PL" w:bidi="pl-PL"/>
        </w:rPr>
        <w:t>;</w:t>
      </w:r>
    </w:p>
    <w:p w14:paraId="32D053DD" w14:textId="18E25225" w:rsidR="00382D29" w:rsidRPr="009F0B0C" w:rsidRDefault="6E70C0CD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59" w:lineRule="exact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 xml:space="preserve">rodzaj, przewidywane ilości i sposób postępowania z odpadami (segregacja, </w:t>
      </w:r>
      <w:r w:rsidRPr="009F0B0C">
        <w:rPr>
          <w:rFonts w:ascii="Lato" w:eastAsia="Lato" w:hAnsi="Lato" w:cs="Lato"/>
          <w:lang w:eastAsia="pl-PL" w:bidi="pl-PL"/>
        </w:rPr>
        <w:lastRenderedPageBreak/>
        <w:t xml:space="preserve">gromadzenie w szczelnych pojemnikach): </w:t>
      </w:r>
      <w:permStart w:id="772696368" w:edGrp="everyone"/>
      <w:r w:rsidRPr="009F0B0C">
        <w:rPr>
          <w:rFonts w:ascii="Lato" w:eastAsia="Lato" w:hAnsi="Lato" w:cs="Lato"/>
          <w:lang w:eastAsia="pl-PL" w:bidi="pl-PL"/>
        </w:rPr>
        <w:t>…………………………………………………………………..</w:t>
      </w:r>
      <w:permEnd w:id="772696368"/>
      <w:r w:rsidRPr="009F0B0C">
        <w:rPr>
          <w:rFonts w:ascii="Lato" w:eastAsia="Lato" w:hAnsi="Lato" w:cs="Lato"/>
          <w:lang w:eastAsia="pl-PL" w:bidi="pl-PL"/>
        </w:rPr>
        <w:t>;</w:t>
      </w:r>
    </w:p>
    <w:p w14:paraId="6CA96917" w14:textId="41F19775" w:rsidR="00382D29" w:rsidRPr="009F0B0C" w:rsidRDefault="25EDD20A" w:rsidP="00C508AC">
      <w:pPr>
        <w:pStyle w:val="Bodytext40"/>
        <w:numPr>
          <w:ilvl w:val="0"/>
          <w:numId w:val="2"/>
        </w:numPr>
        <w:shd w:val="clear" w:color="auto" w:fill="auto"/>
        <w:tabs>
          <w:tab w:val="left" w:pos="1928"/>
        </w:tabs>
        <w:spacing w:line="240" w:lineRule="auto"/>
        <w:rPr>
          <w:rFonts w:ascii="Lato" w:eastAsia="Lato" w:hAnsi="Lato" w:cs="Lato"/>
          <w:lang w:eastAsia="pl-PL" w:bidi="pl-PL"/>
        </w:rPr>
      </w:pPr>
      <w:r w:rsidRPr="009F0B0C">
        <w:rPr>
          <w:rFonts w:ascii="Lato" w:eastAsia="Lato" w:hAnsi="Lato" w:cs="Lato"/>
          <w:lang w:eastAsia="pl-PL" w:bidi="pl-PL"/>
        </w:rPr>
        <w:t>liczba</w:t>
      </w:r>
      <w:r w:rsidR="6E70C0CD" w:rsidRPr="009F0B0C">
        <w:rPr>
          <w:rFonts w:ascii="Lato" w:eastAsia="Lato" w:hAnsi="Lato" w:cs="Lato"/>
          <w:lang w:eastAsia="pl-PL" w:bidi="pl-PL"/>
        </w:rPr>
        <w:t>, rodzaje zainstalowanych i planowanych urządzeń emitujących hałas, zanieczyszczenia powietrza, odpady, ścieki, pola elektromagnetyczne lub innych elementów powodujących uciążliwości:</w:t>
      </w:r>
      <w:r w:rsidR="009F0B0C">
        <w:rPr>
          <w:rFonts w:ascii="Lato" w:eastAsia="Lato" w:hAnsi="Lato" w:cs="Lato"/>
          <w:lang w:eastAsia="pl-PL" w:bidi="pl-PL"/>
        </w:rPr>
        <w:t xml:space="preserve"> </w:t>
      </w:r>
      <w:permStart w:id="1149660235" w:edGrp="everyone"/>
      <w:r w:rsidR="6E70C0CD" w:rsidRPr="009F0B0C">
        <w:rPr>
          <w:rFonts w:ascii="Lato" w:eastAsia="Lato" w:hAnsi="Lato" w:cs="Lato"/>
          <w:lang w:eastAsia="pl-PL" w:bidi="pl-PL"/>
        </w:rPr>
        <w:t>……………………………………………………………………</w:t>
      </w:r>
      <w:permEnd w:id="1149660235"/>
      <w:r w:rsidR="6E70C0CD" w:rsidRPr="009F0B0C">
        <w:rPr>
          <w:rFonts w:ascii="Lato" w:eastAsia="Lato" w:hAnsi="Lato" w:cs="Lato"/>
          <w:lang w:eastAsia="pl-PL" w:bidi="pl-PL"/>
        </w:rPr>
        <w:t>;</w:t>
      </w:r>
    </w:p>
    <w:p w14:paraId="3A317C96" w14:textId="77777777" w:rsidR="00382D29" w:rsidRPr="009F0B0C" w:rsidRDefault="6E70C0CD" w:rsidP="00C508AC">
      <w:pPr>
        <w:numPr>
          <w:ilvl w:val="0"/>
          <w:numId w:val="3"/>
        </w:numPr>
        <w:ind w:left="284" w:hanging="284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Możliwe transgraniczne oddziaływanie na środowisko </w:t>
      </w:r>
      <w:r w:rsidRPr="009F0B0C">
        <w:rPr>
          <w:rFonts w:ascii="Lato" w:eastAsia="Lato" w:hAnsi="Lato" w:cs="Lato"/>
          <w:sz w:val="20"/>
          <w:szCs w:val="20"/>
        </w:rPr>
        <w:t>(informacja o możliwym oddziaływaniu transgranicznym z uwagi na lokalizację i zakres planowanych prac)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17854942" w14:textId="3B9BBA07" w:rsidR="00382D29" w:rsidRPr="009F0B0C" w:rsidRDefault="6E70C0CD" w:rsidP="152DFBEB">
      <w:pPr>
        <w:rPr>
          <w:rFonts w:ascii="Lato" w:eastAsia="Lato" w:hAnsi="Lato" w:cs="Lato"/>
        </w:rPr>
      </w:pPr>
      <w:permStart w:id="133652539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</w:t>
      </w:r>
      <w:r w:rsidR="009F0B0C">
        <w:rPr>
          <w:rFonts w:ascii="Lato" w:eastAsia="Lato" w:hAnsi="Lato" w:cs="Lato"/>
        </w:rPr>
        <w:t>………………………………………………………………</w:t>
      </w:r>
      <w:r w:rsidRPr="009F0B0C">
        <w:rPr>
          <w:rFonts w:ascii="Lato" w:eastAsia="Lato" w:hAnsi="Lato" w:cs="Lato"/>
        </w:rPr>
        <w:t>………………………………………...</w:t>
      </w:r>
    </w:p>
    <w:permEnd w:id="133652539"/>
    <w:p w14:paraId="6F581661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215F8A4A" w14:textId="1A499067" w:rsidR="00382D29" w:rsidRPr="009F0B0C" w:rsidRDefault="6E70C0CD" w:rsidP="00C508AC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Obszary podlegające ochronie na podstawie ustawy z dnia 16 kwietnia 2004 r. o ochronie przyrody oraz </w:t>
      </w:r>
      <w:r w:rsidR="51F8CB6F" w:rsidRPr="009F0B0C">
        <w:rPr>
          <w:rFonts w:ascii="Lato" w:eastAsia="Lato" w:hAnsi="Lato" w:cs="Lato"/>
          <w:sz w:val="22"/>
          <w:szCs w:val="22"/>
        </w:rPr>
        <w:t xml:space="preserve">informacja o występowaniu </w:t>
      </w:r>
      <w:r w:rsidRPr="009F0B0C">
        <w:rPr>
          <w:rFonts w:ascii="Lato" w:eastAsia="Lato" w:hAnsi="Lato" w:cs="Lato"/>
          <w:sz w:val="22"/>
          <w:szCs w:val="22"/>
        </w:rPr>
        <w:t>korytarz</w:t>
      </w:r>
      <w:r w:rsidR="31A0958C" w:rsidRPr="009F0B0C">
        <w:rPr>
          <w:rFonts w:ascii="Lato" w:eastAsia="Lato" w:hAnsi="Lato" w:cs="Lato"/>
          <w:sz w:val="22"/>
          <w:szCs w:val="22"/>
        </w:rPr>
        <w:t>y</w:t>
      </w:r>
      <w:r w:rsidRPr="009F0B0C">
        <w:rPr>
          <w:rFonts w:ascii="Lato" w:eastAsia="Lato" w:hAnsi="Lato" w:cs="Lato"/>
          <w:sz w:val="22"/>
          <w:szCs w:val="22"/>
        </w:rPr>
        <w:t xml:space="preserve"> ekologicznych, znajdujących się w</w:t>
      </w:r>
      <w:r w:rsidR="00FD1049" w:rsidRPr="009F0B0C">
        <w:rPr>
          <w:rFonts w:ascii="Lato" w:eastAsia="Lato" w:hAnsi="Lato" w:cs="Lato"/>
          <w:sz w:val="22"/>
          <w:szCs w:val="22"/>
        </w:rPr>
        <w:t> </w:t>
      </w:r>
      <w:r w:rsidRPr="009F0B0C">
        <w:rPr>
          <w:rFonts w:ascii="Lato" w:eastAsia="Lato" w:hAnsi="Lato" w:cs="Lato"/>
          <w:sz w:val="22"/>
          <w:szCs w:val="22"/>
        </w:rPr>
        <w:t xml:space="preserve">zasięgu znaczącego oddziaływania przedsięwzięcia </w:t>
      </w:r>
      <w:r w:rsidRPr="009F0B0C">
        <w:rPr>
          <w:rFonts w:ascii="Lato" w:eastAsia="Lato" w:hAnsi="Lato" w:cs="Lato"/>
          <w:sz w:val="20"/>
          <w:szCs w:val="20"/>
        </w:rPr>
        <w:t>(</w:t>
      </w:r>
      <w:r w:rsidRPr="009F0B0C">
        <w:rPr>
          <w:rFonts w:ascii="Lato" w:eastAsia="Lato" w:hAnsi="Lato" w:cs="Lato"/>
          <w:i/>
          <w:iCs/>
          <w:sz w:val="20"/>
          <w:szCs w:val="20"/>
        </w:rPr>
        <w:t xml:space="preserve">wymienić; informacja o korytarzach ekologicznych dotyczy korytarzy migracji lokalnych, regionalnych lub krajowych; </w:t>
      </w:r>
      <w:r w:rsidRPr="009F0B0C">
        <w:rPr>
          <w:rFonts w:ascii="Lato" w:eastAsia="Lato" w:hAnsi="Lato" w:cs="Lato"/>
          <w:i/>
          <w:iCs/>
          <w:sz w:val="20"/>
          <w:szCs w:val="20"/>
          <w:u w:val="single"/>
        </w:rPr>
        <w:t>brak znacząco negatywnego wpływu na obszar Natura 2000 należy uzasadnić</w:t>
      </w:r>
      <w:r w:rsidRPr="009F0B0C">
        <w:rPr>
          <w:rFonts w:ascii="Lato" w:eastAsia="Lato" w:hAnsi="Lato" w:cs="Lato"/>
          <w:sz w:val="20"/>
          <w:szCs w:val="20"/>
        </w:rPr>
        <w:t xml:space="preserve"> 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694906E2" w14:textId="2CA4B0B2" w:rsidR="00382D29" w:rsidRPr="009F0B0C" w:rsidRDefault="6E70C0CD" w:rsidP="152DFBEB">
      <w:pPr>
        <w:rPr>
          <w:rFonts w:ascii="Lato" w:eastAsia="Lato" w:hAnsi="Lato" w:cs="Lato"/>
        </w:rPr>
      </w:pPr>
      <w:permStart w:id="2103858531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</w:t>
      </w:r>
      <w:r w:rsidR="00B41427" w:rsidRPr="009F0B0C">
        <w:rPr>
          <w:rFonts w:ascii="Lato" w:eastAsia="Lato" w:hAnsi="Lato" w:cs="Lato"/>
        </w:rPr>
        <w:t>.....................................................................</w:t>
      </w:r>
    </w:p>
    <w:permEnd w:id="2103858531"/>
    <w:p w14:paraId="3199E950" w14:textId="77777777" w:rsidR="00382D29" w:rsidRPr="009F0B0C" w:rsidRDefault="00382D29" w:rsidP="152DFBEB">
      <w:pPr>
        <w:tabs>
          <w:tab w:val="left" w:pos="426"/>
        </w:tabs>
        <w:ind w:left="284"/>
        <w:jc w:val="both"/>
        <w:rPr>
          <w:rFonts w:ascii="Lato" w:eastAsia="Lato" w:hAnsi="Lato" w:cs="Lato"/>
          <w:sz w:val="22"/>
          <w:szCs w:val="22"/>
        </w:rPr>
      </w:pPr>
    </w:p>
    <w:p w14:paraId="78987A66" w14:textId="45242067" w:rsidR="00382D29" w:rsidRPr="009F0B0C" w:rsidRDefault="6E70C0CD" w:rsidP="00C508AC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Przedsięwzięcia realizowane i zrealizowane, znajdujące się na terenie, na którym planuje się realizację przedsięwzięcia oraz w obszarze oddziaływania przedsięwzięcia lub których oddziaływania mieszczą się w obszarze oddziaływania planowanego przedsięwzięcia </w:t>
      </w:r>
      <w:r w:rsidR="00ED55C3" w:rsidRPr="009F0B0C">
        <w:rPr>
          <w:rFonts w:ascii="Lato" w:eastAsia="Lato" w:hAnsi="Lato" w:cs="Lato"/>
          <w:sz w:val="22"/>
          <w:szCs w:val="22"/>
        </w:rPr>
        <w:t>–</w:t>
      </w:r>
      <w:r w:rsidRPr="009F0B0C">
        <w:rPr>
          <w:rFonts w:ascii="Lato" w:eastAsia="Lato" w:hAnsi="Lato" w:cs="Lato"/>
          <w:sz w:val="22"/>
          <w:szCs w:val="22"/>
        </w:rPr>
        <w:t xml:space="preserve"> w</w:t>
      </w:r>
      <w:r w:rsidR="00ED55C3" w:rsidRPr="009F0B0C">
        <w:rPr>
          <w:rFonts w:ascii="Lato" w:eastAsia="Lato" w:hAnsi="Lato" w:cs="Lato"/>
          <w:sz w:val="22"/>
          <w:szCs w:val="22"/>
        </w:rPr>
        <w:t> </w:t>
      </w:r>
      <w:r w:rsidRPr="009F0B0C">
        <w:rPr>
          <w:rFonts w:ascii="Lato" w:eastAsia="Lato" w:hAnsi="Lato" w:cs="Lato"/>
          <w:sz w:val="22"/>
          <w:szCs w:val="22"/>
        </w:rPr>
        <w:t>zakresie, w jakim ich oddziaływania mogą prowadzić do skumulowania oddziaływań z</w:t>
      </w:r>
      <w:r w:rsidR="00ED55C3" w:rsidRPr="009F0B0C">
        <w:rPr>
          <w:rFonts w:ascii="Lato" w:eastAsia="Lato" w:hAnsi="Lato" w:cs="Lato"/>
          <w:sz w:val="22"/>
          <w:szCs w:val="22"/>
        </w:rPr>
        <w:t> </w:t>
      </w:r>
      <w:r w:rsidRPr="009F0B0C">
        <w:rPr>
          <w:rFonts w:ascii="Lato" w:eastAsia="Lato" w:hAnsi="Lato" w:cs="Lato"/>
          <w:sz w:val="22"/>
          <w:szCs w:val="22"/>
        </w:rPr>
        <w:t>planowanym przedsięwzięciem:</w:t>
      </w:r>
    </w:p>
    <w:p w14:paraId="0C9CA12E" w14:textId="40EF1C79" w:rsidR="00382D29" w:rsidRPr="009F0B0C" w:rsidRDefault="6E70C0CD" w:rsidP="152DFBEB">
      <w:pPr>
        <w:rPr>
          <w:rFonts w:ascii="Lato" w:eastAsia="Lato" w:hAnsi="Lato" w:cs="Lato"/>
        </w:rPr>
      </w:pPr>
      <w:permStart w:id="1983477417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B41427" w:rsidRPr="009F0B0C">
        <w:rPr>
          <w:rFonts w:ascii="Lato" w:eastAsia="Lato" w:hAnsi="Lato" w:cs="Lato"/>
        </w:rPr>
        <w:t>.............................................................................</w:t>
      </w:r>
    </w:p>
    <w:permEnd w:id="1983477417"/>
    <w:p w14:paraId="6FE01A94" w14:textId="77777777" w:rsidR="00382D29" w:rsidRPr="009F0B0C" w:rsidRDefault="00382D29" w:rsidP="152DFBEB">
      <w:pPr>
        <w:tabs>
          <w:tab w:val="left" w:pos="426"/>
        </w:tabs>
        <w:jc w:val="both"/>
        <w:rPr>
          <w:rFonts w:ascii="Lato" w:eastAsia="Lato" w:hAnsi="Lato" w:cs="Lato"/>
          <w:sz w:val="22"/>
          <w:szCs w:val="22"/>
        </w:rPr>
      </w:pPr>
    </w:p>
    <w:p w14:paraId="03689ACD" w14:textId="311633C0" w:rsidR="00382D29" w:rsidRPr="009F0B0C" w:rsidRDefault="6E70C0CD" w:rsidP="00C508AC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 xml:space="preserve">Ryzyko wystąpienia poważnej awarii lub katastrofy naturalnej i budowlanej </w:t>
      </w:r>
      <w:r w:rsidRPr="009F0B0C">
        <w:rPr>
          <w:rFonts w:ascii="Lato" w:eastAsia="Lato" w:hAnsi="Lato" w:cs="Lato"/>
          <w:sz w:val="20"/>
          <w:szCs w:val="20"/>
        </w:rPr>
        <w:t>(</w:t>
      </w:r>
      <w:r w:rsidRPr="009F0B0C">
        <w:rPr>
          <w:rFonts w:ascii="Lato" w:eastAsia="Lato" w:hAnsi="Lato" w:cs="Lato"/>
          <w:i/>
          <w:iCs/>
          <w:sz w:val="20"/>
          <w:szCs w:val="20"/>
        </w:rPr>
        <w:t>informacja o</w:t>
      </w:r>
      <w:r w:rsidR="00ED55C3" w:rsidRPr="009F0B0C">
        <w:rPr>
          <w:rFonts w:ascii="Lato" w:eastAsia="Lato" w:hAnsi="Lato" w:cs="Lato"/>
          <w:i/>
          <w:iCs/>
          <w:sz w:val="20"/>
          <w:szCs w:val="20"/>
        </w:rPr>
        <w:t> </w:t>
      </w:r>
      <w:r w:rsidRPr="009F0B0C">
        <w:rPr>
          <w:rFonts w:ascii="Lato" w:eastAsia="Lato" w:hAnsi="Lato" w:cs="Lato"/>
          <w:i/>
          <w:iCs/>
          <w:sz w:val="20"/>
          <w:szCs w:val="20"/>
        </w:rPr>
        <w:t>możliwym ryzyku wystąpienia poważanej awarii lub katastrofy naturalnej i budowalnej</w:t>
      </w:r>
      <w:r w:rsidRPr="009F0B0C">
        <w:rPr>
          <w:rFonts w:ascii="Lato" w:eastAsia="Lato" w:hAnsi="Lato" w:cs="Lato"/>
          <w:sz w:val="20"/>
          <w:szCs w:val="20"/>
        </w:rPr>
        <w:t>)</w:t>
      </w:r>
      <w:r w:rsidRPr="009F0B0C">
        <w:rPr>
          <w:rFonts w:ascii="Lato" w:eastAsia="Lato" w:hAnsi="Lato" w:cs="Lato"/>
          <w:sz w:val="22"/>
          <w:szCs w:val="22"/>
        </w:rPr>
        <w:t>:</w:t>
      </w:r>
    </w:p>
    <w:p w14:paraId="5F0767D6" w14:textId="50A22B72" w:rsidR="00382D29" w:rsidRPr="009F0B0C" w:rsidRDefault="6E70C0CD" w:rsidP="152DFBEB">
      <w:pPr>
        <w:rPr>
          <w:rFonts w:ascii="Lato" w:eastAsia="Lato" w:hAnsi="Lato" w:cs="Lato"/>
        </w:rPr>
      </w:pPr>
      <w:permStart w:id="131415077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B41427" w:rsidRPr="009F0B0C">
        <w:rPr>
          <w:rFonts w:ascii="Lato" w:eastAsia="Lato" w:hAnsi="Lato" w:cs="Lato"/>
        </w:rPr>
        <w:t>....................................................</w:t>
      </w:r>
      <w:r w:rsidR="000B3AEF" w:rsidRPr="009F0B0C">
        <w:rPr>
          <w:rFonts w:ascii="Lato" w:eastAsia="Lato" w:hAnsi="Lato" w:cs="Lato"/>
        </w:rPr>
        <w:t>........................</w:t>
      </w:r>
    </w:p>
    <w:permEnd w:id="131415077"/>
    <w:p w14:paraId="3A2773E1" w14:textId="77777777" w:rsidR="00382D29" w:rsidRPr="009F0B0C" w:rsidRDefault="00382D29" w:rsidP="152DFBEB">
      <w:pPr>
        <w:tabs>
          <w:tab w:val="left" w:pos="426"/>
        </w:tabs>
        <w:jc w:val="both"/>
        <w:rPr>
          <w:rFonts w:ascii="Lato" w:eastAsia="Lato" w:hAnsi="Lato" w:cs="Lato"/>
          <w:sz w:val="22"/>
          <w:szCs w:val="22"/>
        </w:rPr>
      </w:pPr>
    </w:p>
    <w:p w14:paraId="1695513D" w14:textId="77777777" w:rsidR="00382D29" w:rsidRPr="009F0B0C" w:rsidRDefault="6E70C0CD" w:rsidP="00C508AC">
      <w:pPr>
        <w:numPr>
          <w:ilvl w:val="0"/>
          <w:numId w:val="3"/>
        </w:numPr>
        <w:tabs>
          <w:tab w:val="left" w:pos="426"/>
        </w:tabs>
        <w:ind w:left="284" w:hanging="284"/>
        <w:rPr>
          <w:rFonts w:ascii="Lato" w:eastAsia="Lato" w:hAnsi="Lato" w:cs="Lato"/>
          <w:sz w:val="22"/>
          <w:szCs w:val="22"/>
        </w:rPr>
      </w:pPr>
      <w:r w:rsidRPr="009F0B0C">
        <w:rPr>
          <w:rFonts w:ascii="Lato" w:eastAsia="Lato" w:hAnsi="Lato" w:cs="Lato"/>
          <w:sz w:val="22"/>
          <w:szCs w:val="22"/>
        </w:rPr>
        <w:t>Przewidywana ilość i rodzaj wytwarzanych odpadów oraz ich wpływ na środowisko:</w:t>
      </w:r>
    </w:p>
    <w:p w14:paraId="79969B71" w14:textId="5F91FB89" w:rsidR="2F5EFFF8" w:rsidRPr="009F0B0C" w:rsidRDefault="064CFB3B" w:rsidP="152DFBEB">
      <w:pPr>
        <w:tabs>
          <w:tab w:val="left" w:pos="426"/>
        </w:tabs>
        <w:rPr>
          <w:rFonts w:ascii="Lato" w:eastAsia="Lato" w:hAnsi="Lato" w:cs="Lato"/>
        </w:rPr>
      </w:pPr>
      <w:permStart w:id="455221550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</w:t>
      </w:r>
    </w:p>
    <w:permEnd w:id="455221550"/>
    <w:p w14:paraId="01B0E0D4" w14:textId="22C92C88" w:rsidR="008E1674" w:rsidRPr="009F0B0C" w:rsidRDefault="005264F8" w:rsidP="009F0B0C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Lato" w:eastAsia="Lato" w:hAnsi="Lato" w:cs="Lato"/>
        </w:rPr>
      </w:pPr>
      <w:r w:rsidRPr="009F0B0C">
        <w:rPr>
          <w:rFonts w:ascii="Lato" w:hAnsi="Lato" w:cs="Lato"/>
          <w:sz w:val="22"/>
          <w:szCs w:val="22"/>
        </w:rPr>
        <w:t>Prace rozbiórkowe</w:t>
      </w:r>
      <w:r w:rsidR="00DC0A33" w:rsidRPr="009F0B0C">
        <w:rPr>
          <w:rFonts w:ascii="Lato" w:hAnsi="Lato" w:cs="Lato"/>
          <w:sz w:val="22"/>
          <w:szCs w:val="22"/>
        </w:rPr>
        <w:t xml:space="preserve"> dotyczące przedsięwzięć mogących znacząco oddziaływać na środowisko</w:t>
      </w:r>
    </w:p>
    <w:p w14:paraId="6E6CFAB4" w14:textId="4A2CFDDD" w:rsidR="00805580" w:rsidRPr="009F0B0C" w:rsidRDefault="00B41427" w:rsidP="152DFBEB">
      <w:pPr>
        <w:rPr>
          <w:rFonts w:ascii="Lato" w:eastAsia="Lato" w:hAnsi="Lato" w:cs="Lato"/>
        </w:rPr>
      </w:pPr>
      <w:permStart w:id="527520063" w:edGrp="everyone"/>
      <w:r w:rsidRPr="009F0B0C">
        <w:rPr>
          <w:rFonts w:ascii="Lato" w:eastAsia="Lato" w:hAnsi="Lato" w:cs="Lato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</w:t>
      </w:r>
    </w:p>
    <w:permEnd w:id="527520063"/>
    <w:p w14:paraId="1021FE82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473C0434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6703AC92" w14:textId="6037BF3E" w:rsidR="00382D29" w:rsidRPr="009F0B0C" w:rsidRDefault="6E70C0CD" w:rsidP="152DFBEB">
      <w:pPr>
        <w:jc w:val="right"/>
        <w:rPr>
          <w:rFonts w:ascii="Lato" w:eastAsia="Lato" w:hAnsi="Lato" w:cs="Lato"/>
          <w:sz w:val="22"/>
          <w:szCs w:val="22"/>
        </w:rPr>
      </w:pPr>
      <w:permStart w:id="787505909" w:edGrp="everyone"/>
      <w:r w:rsidRPr="009F0B0C">
        <w:rPr>
          <w:rFonts w:ascii="Lato" w:eastAsia="Lato" w:hAnsi="Lato" w:cs="Lato"/>
          <w:sz w:val="22"/>
          <w:szCs w:val="22"/>
        </w:rPr>
        <w:t>………………………..</w:t>
      </w:r>
    </w:p>
    <w:permEnd w:id="787505909"/>
    <w:p w14:paraId="53101805" w14:textId="750D8CDD" w:rsidR="00382D29" w:rsidRPr="009F0B0C" w:rsidRDefault="6E70C0CD" w:rsidP="152DFBEB">
      <w:pPr>
        <w:jc w:val="right"/>
        <w:rPr>
          <w:rFonts w:ascii="Lato" w:eastAsia="Lato" w:hAnsi="Lato" w:cs="Lato"/>
          <w:b/>
          <w:bCs/>
          <w:i/>
          <w:iCs/>
          <w:sz w:val="22"/>
          <w:szCs w:val="22"/>
        </w:rPr>
      </w:pPr>
      <w:r w:rsidRPr="009F0B0C">
        <w:rPr>
          <w:rFonts w:ascii="Lato" w:eastAsia="Lato" w:hAnsi="Lato" w:cs="Lato"/>
          <w:b/>
          <w:bCs/>
          <w:i/>
          <w:iCs/>
          <w:sz w:val="22"/>
          <w:szCs w:val="22"/>
        </w:rPr>
        <w:t xml:space="preserve">Data sporządzenia </w:t>
      </w:r>
    </w:p>
    <w:p w14:paraId="784F8BED" w14:textId="77777777" w:rsidR="00382D29" w:rsidRPr="009F0B0C" w:rsidRDefault="00382D29" w:rsidP="152DFBEB">
      <w:pPr>
        <w:jc w:val="right"/>
        <w:rPr>
          <w:rFonts w:ascii="Lato" w:eastAsia="Lato" w:hAnsi="Lato" w:cs="Lato"/>
          <w:sz w:val="22"/>
          <w:szCs w:val="22"/>
        </w:rPr>
      </w:pPr>
    </w:p>
    <w:p w14:paraId="0B458924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43AC86A4" w14:textId="77777777" w:rsidR="00382D29" w:rsidRPr="009F0B0C" w:rsidRDefault="00382D29" w:rsidP="152DFBEB">
      <w:pPr>
        <w:rPr>
          <w:rFonts w:ascii="Lato" w:eastAsia="Lato" w:hAnsi="Lato" w:cs="Lato"/>
          <w:sz w:val="22"/>
          <w:szCs w:val="22"/>
        </w:rPr>
      </w:pPr>
    </w:p>
    <w:p w14:paraId="084A1385" w14:textId="1CD143BD" w:rsidR="00382D29" w:rsidRPr="009F0B0C" w:rsidRDefault="6E70C0CD" w:rsidP="152DFBEB">
      <w:pPr>
        <w:jc w:val="right"/>
        <w:rPr>
          <w:rFonts w:ascii="Lato" w:eastAsia="Lato" w:hAnsi="Lato" w:cs="Lato"/>
          <w:sz w:val="22"/>
          <w:szCs w:val="22"/>
        </w:rPr>
      </w:pPr>
      <w:permStart w:id="555572417" w:edGrp="everyone"/>
      <w:r w:rsidRPr="009F0B0C">
        <w:rPr>
          <w:rFonts w:ascii="Lato" w:eastAsia="Lato" w:hAnsi="Lato" w:cs="Lato"/>
          <w:sz w:val="22"/>
          <w:szCs w:val="22"/>
        </w:rPr>
        <w:t>………………………………………….</w:t>
      </w:r>
    </w:p>
    <w:permEnd w:id="555572417"/>
    <w:p w14:paraId="2BA0367E" w14:textId="7426AADE" w:rsidR="00382D29" w:rsidRPr="009F0B0C" w:rsidRDefault="6E70C0CD" w:rsidP="152DFBEB">
      <w:pPr>
        <w:jc w:val="right"/>
        <w:rPr>
          <w:rFonts w:ascii="Lato" w:eastAsia="Lato" w:hAnsi="Lato" w:cs="Lato"/>
          <w:b/>
          <w:bCs/>
          <w:i/>
          <w:iCs/>
          <w:sz w:val="22"/>
          <w:szCs w:val="22"/>
        </w:rPr>
      </w:pPr>
      <w:r w:rsidRPr="009F0B0C">
        <w:rPr>
          <w:rFonts w:ascii="Lato" w:eastAsia="Lato" w:hAnsi="Lato" w:cs="Lato"/>
          <w:b/>
          <w:bCs/>
          <w:i/>
          <w:iCs/>
          <w:sz w:val="22"/>
          <w:szCs w:val="22"/>
        </w:rPr>
        <w:t xml:space="preserve">Podpis autora lub osoby kierującej zespołem autorów </w:t>
      </w:r>
    </w:p>
    <w:sectPr w:rsidR="00382D29" w:rsidRPr="009F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357E"/>
    <w:multiLevelType w:val="multilevel"/>
    <w:tmpl w:val="25605C1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E7795"/>
    <w:multiLevelType w:val="hybridMultilevel"/>
    <w:tmpl w:val="DFF0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2426"/>
    <w:multiLevelType w:val="hybridMultilevel"/>
    <w:tmpl w:val="F9AA9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90767">
    <w:abstractNumId w:val="0"/>
  </w:num>
  <w:num w:numId="2" w16cid:durableId="1891265752">
    <w:abstractNumId w:val="1"/>
  </w:num>
  <w:num w:numId="3" w16cid:durableId="31136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lXXEL2+ydfegS2M+Exf/7M5flGUEUpV/a5QsxIjT5SYfYKxXRsFLgLEBAO2ngojQov7KRvVAhAdFDar8h6x+g==" w:salt="MuCqvNtw3S6Eo1faMPA0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29"/>
    <w:rsid w:val="00020220"/>
    <w:rsid w:val="0004543E"/>
    <w:rsid w:val="00061F4D"/>
    <w:rsid w:val="00071A9C"/>
    <w:rsid w:val="000B3AEF"/>
    <w:rsid w:val="001B083A"/>
    <w:rsid w:val="0020351D"/>
    <w:rsid w:val="002E1B53"/>
    <w:rsid w:val="0037044D"/>
    <w:rsid w:val="00382D29"/>
    <w:rsid w:val="003D4997"/>
    <w:rsid w:val="003E2EC4"/>
    <w:rsid w:val="00417094"/>
    <w:rsid w:val="004B2CA0"/>
    <w:rsid w:val="004D3AD2"/>
    <w:rsid w:val="00500A0B"/>
    <w:rsid w:val="00510E71"/>
    <w:rsid w:val="0051347B"/>
    <w:rsid w:val="005264F8"/>
    <w:rsid w:val="005E2A8E"/>
    <w:rsid w:val="005E3CAF"/>
    <w:rsid w:val="005F5641"/>
    <w:rsid w:val="00667DA7"/>
    <w:rsid w:val="0068738F"/>
    <w:rsid w:val="007112C4"/>
    <w:rsid w:val="0078727D"/>
    <w:rsid w:val="007A7C47"/>
    <w:rsid w:val="007F395D"/>
    <w:rsid w:val="00805580"/>
    <w:rsid w:val="008E1674"/>
    <w:rsid w:val="0091071C"/>
    <w:rsid w:val="00934D86"/>
    <w:rsid w:val="00944DD2"/>
    <w:rsid w:val="009525A9"/>
    <w:rsid w:val="00957FD0"/>
    <w:rsid w:val="009C620A"/>
    <w:rsid w:val="009F0B0C"/>
    <w:rsid w:val="009F391A"/>
    <w:rsid w:val="009F7CED"/>
    <w:rsid w:val="00AB2AC4"/>
    <w:rsid w:val="00AC4E8A"/>
    <w:rsid w:val="00B035F1"/>
    <w:rsid w:val="00B166FB"/>
    <w:rsid w:val="00B23996"/>
    <w:rsid w:val="00B306A5"/>
    <w:rsid w:val="00B41427"/>
    <w:rsid w:val="00B759BC"/>
    <w:rsid w:val="00B924E3"/>
    <w:rsid w:val="00BC4051"/>
    <w:rsid w:val="00BD18B8"/>
    <w:rsid w:val="00BD575F"/>
    <w:rsid w:val="00C34AAB"/>
    <w:rsid w:val="00C508AC"/>
    <w:rsid w:val="00C76235"/>
    <w:rsid w:val="00D0098F"/>
    <w:rsid w:val="00DA02DA"/>
    <w:rsid w:val="00DC0A33"/>
    <w:rsid w:val="00DD6790"/>
    <w:rsid w:val="00DF69C7"/>
    <w:rsid w:val="00E13402"/>
    <w:rsid w:val="00ED34AD"/>
    <w:rsid w:val="00ED55C3"/>
    <w:rsid w:val="00EF4581"/>
    <w:rsid w:val="00FB54C1"/>
    <w:rsid w:val="00FC71FC"/>
    <w:rsid w:val="00FD1049"/>
    <w:rsid w:val="00FE51DC"/>
    <w:rsid w:val="03556770"/>
    <w:rsid w:val="0390D54A"/>
    <w:rsid w:val="05F4F5A8"/>
    <w:rsid w:val="06244888"/>
    <w:rsid w:val="064CFB3B"/>
    <w:rsid w:val="07862DA3"/>
    <w:rsid w:val="084037B0"/>
    <w:rsid w:val="0C84AB29"/>
    <w:rsid w:val="0CC895B4"/>
    <w:rsid w:val="0D1C6B4E"/>
    <w:rsid w:val="0E23BB5C"/>
    <w:rsid w:val="114640DB"/>
    <w:rsid w:val="11707AC0"/>
    <w:rsid w:val="1175A282"/>
    <w:rsid w:val="12E2F38C"/>
    <w:rsid w:val="130B839E"/>
    <w:rsid w:val="137B00E0"/>
    <w:rsid w:val="152DFBEB"/>
    <w:rsid w:val="1AF48B4C"/>
    <w:rsid w:val="1B634249"/>
    <w:rsid w:val="1DB92F0A"/>
    <w:rsid w:val="210AB4F3"/>
    <w:rsid w:val="215F9EEF"/>
    <w:rsid w:val="24BF4AED"/>
    <w:rsid w:val="25EDD20A"/>
    <w:rsid w:val="2993EF58"/>
    <w:rsid w:val="2B58101A"/>
    <w:rsid w:val="2D732BB4"/>
    <w:rsid w:val="2F5EFFF8"/>
    <w:rsid w:val="30C76B4A"/>
    <w:rsid w:val="31780157"/>
    <w:rsid w:val="31A0958C"/>
    <w:rsid w:val="31F0F7C3"/>
    <w:rsid w:val="341EF063"/>
    <w:rsid w:val="34A8EC5B"/>
    <w:rsid w:val="34E68415"/>
    <w:rsid w:val="367BDBB7"/>
    <w:rsid w:val="37FFF12F"/>
    <w:rsid w:val="38C1522F"/>
    <w:rsid w:val="3A203836"/>
    <w:rsid w:val="3BDB16F6"/>
    <w:rsid w:val="3D1B3836"/>
    <w:rsid w:val="3E00F453"/>
    <w:rsid w:val="3E8A2FF6"/>
    <w:rsid w:val="3ECE7C7E"/>
    <w:rsid w:val="416EBA48"/>
    <w:rsid w:val="4237A6F5"/>
    <w:rsid w:val="43479F5E"/>
    <w:rsid w:val="475221DE"/>
    <w:rsid w:val="47B4374C"/>
    <w:rsid w:val="484B0036"/>
    <w:rsid w:val="4AC37317"/>
    <w:rsid w:val="4B39A6D5"/>
    <w:rsid w:val="4C59A7B4"/>
    <w:rsid w:val="4FE59313"/>
    <w:rsid w:val="51F8CB6F"/>
    <w:rsid w:val="525B9E25"/>
    <w:rsid w:val="537E55D7"/>
    <w:rsid w:val="5800EE41"/>
    <w:rsid w:val="585AAA73"/>
    <w:rsid w:val="587B9C0C"/>
    <w:rsid w:val="5A7A5618"/>
    <w:rsid w:val="5D406A44"/>
    <w:rsid w:val="5D82DD7D"/>
    <w:rsid w:val="5FD0E52F"/>
    <w:rsid w:val="62DE19A0"/>
    <w:rsid w:val="63770AD6"/>
    <w:rsid w:val="63A93BE8"/>
    <w:rsid w:val="6517BED1"/>
    <w:rsid w:val="65463356"/>
    <w:rsid w:val="68CE7386"/>
    <w:rsid w:val="69E944EC"/>
    <w:rsid w:val="6BFB1D09"/>
    <w:rsid w:val="6D29FBE1"/>
    <w:rsid w:val="6D8D9477"/>
    <w:rsid w:val="6DE80536"/>
    <w:rsid w:val="6DF35019"/>
    <w:rsid w:val="6E70C0CD"/>
    <w:rsid w:val="6ED6F9B0"/>
    <w:rsid w:val="6FCB93AE"/>
    <w:rsid w:val="74320E59"/>
    <w:rsid w:val="7758F130"/>
    <w:rsid w:val="780969D9"/>
    <w:rsid w:val="79A927EB"/>
    <w:rsid w:val="7A26AC2F"/>
    <w:rsid w:val="7B2CF85F"/>
    <w:rsid w:val="7C124C4A"/>
    <w:rsid w:val="7DC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4550"/>
  <w15:chartTrackingRefBased/>
  <w15:docId w15:val="{EE4813D5-CDE9-478A-A321-35E2828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8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8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82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8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82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82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82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82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82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D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D29"/>
    <w:rPr>
      <w:b/>
      <w:bCs/>
      <w:smallCaps/>
      <w:color w:val="2E74B5" w:themeColor="accent1" w:themeShade="BF"/>
      <w:spacing w:val="5"/>
    </w:rPr>
  </w:style>
  <w:style w:type="character" w:customStyle="1" w:styleId="Teksttreci5">
    <w:name w:val="Tekst treści (5)_"/>
    <w:link w:val="Teksttreci50"/>
    <w:rsid w:val="00382D29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82D29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b">
    <w:name w:val="a_lb"/>
    <w:basedOn w:val="Domylnaczcionkaakapitu"/>
    <w:rsid w:val="00382D29"/>
  </w:style>
  <w:style w:type="character" w:customStyle="1" w:styleId="Bodytext4">
    <w:name w:val="Body text (4)_"/>
    <w:basedOn w:val="Domylnaczcionkaakapitu"/>
    <w:link w:val="Bodytext40"/>
    <w:rsid w:val="00382D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382D29"/>
    <w:pPr>
      <w:widowControl w:val="0"/>
      <w:shd w:val="clear" w:color="auto" w:fill="FFFFFF"/>
      <w:spacing w:line="254" w:lineRule="exact"/>
      <w:ind w:hanging="320"/>
      <w:jc w:val="both"/>
    </w:pPr>
    <w:rPr>
      <w:sz w:val="22"/>
      <w:szCs w:val="22"/>
    </w:rPr>
  </w:style>
  <w:style w:type="character" w:customStyle="1" w:styleId="CommentReference">
    <w:name w:val="Comment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oprawka1">
    <w:name w:val="Poprawka1"/>
    <w:hidden/>
    <w:uiPriority w:val="99"/>
    <w:semiHidden/>
    <w:rsid w:val="0095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C508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C50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C508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C508A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C508A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C50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C50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C50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C508AC"/>
    <w:rPr>
      <w:rFonts w:eastAsiaTheme="majorEastAsia" w:cstheme="majorBidi"/>
      <w:color w:val="272727" w:themeColor="text1" w:themeTint="D8"/>
    </w:rPr>
  </w:style>
  <w:style w:type="character" w:customStyle="1" w:styleId="TekstkomentarzaZnak">
    <w:name w:val="Tekst komentarza Znak"/>
    <w:basedOn w:val="Domylnaczcionkaakapitu"/>
    <w:uiPriority w:val="99"/>
    <w:semiHidden/>
    <w:rsid w:val="00C508AC"/>
    <w:rPr>
      <w:rFonts w:ascii="Times New Roman" w:eastAsia="Times New Roman" w:hAnsi="Times New Roman" w:cs="Times New Roman"/>
      <w:sz w:val="20"/>
      <w:szCs w:val="20"/>
    </w:rPr>
  </w:style>
  <w:style w:type="paragraph" w:customStyle="1" w:styleId="Poprawka10">
    <w:name w:val="Poprawka1"/>
    <w:hidden/>
    <w:uiPriority w:val="99"/>
    <w:semiHidden/>
    <w:rsid w:val="00C5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2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1287</Words>
  <Characters>7725</Characters>
  <Application>Microsoft Office Word</Application>
  <DocSecurity>8</DocSecurity>
  <Lines>64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antonina.szczesny</dc:creator>
  <cp:keywords/>
  <dc:description/>
  <cp:lastModifiedBy>Anna Wróblewska</cp:lastModifiedBy>
  <cp:revision>3</cp:revision>
  <dcterms:created xsi:type="dcterms:W3CDTF">2026-05-07T08:30:00Z</dcterms:created>
  <dcterms:modified xsi:type="dcterms:W3CDTF">2026-05-07T08:37:00Z</dcterms:modified>
</cp:coreProperties>
</file>