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559882BE" w:rsidR="007C7923" w:rsidRPr="00396873" w:rsidRDefault="006528D7" w:rsidP="009F55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67CC0">
        <w:rPr>
          <w:rFonts w:ascii="Arial" w:hAnsi="Arial" w:cs="Arial"/>
        </w:rPr>
        <w:t>7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A67CC0">
        <w:rPr>
          <w:rFonts w:ascii="Arial" w:hAnsi="Arial" w:cs="Arial"/>
        </w:rPr>
        <w:t>32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 </w:t>
      </w:r>
      <w:r w:rsidR="00F761D6">
        <w:rPr>
          <w:rFonts w:ascii="Arial" w:hAnsi="Arial" w:cs="Arial"/>
        </w:rPr>
        <w:t xml:space="preserve">  </w:t>
      </w:r>
      <w:r w:rsidR="009F55D5">
        <w:rPr>
          <w:rFonts w:ascii="Arial" w:hAnsi="Arial" w:cs="Arial"/>
        </w:rPr>
        <w:t>23.</w:t>
      </w:r>
      <w:r w:rsidR="00244374">
        <w:rPr>
          <w:rFonts w:ascii="Arial" w:hAnsi="Arial" w:cs="Arial"/>
        </w:rPr>
        <w:t>0</w:t>
      </w:r>
      <w:r w:rsidR="00A67CC0">
        <w:rPr>
          <w:rFonts w:ascii="Arial" w:hAnsi="Arial" w:cs="Arial"/>
        </w:rPr>
        <w:t>3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A67CC0">
        <w:rPr>
          <w:rFonts w:ascii="Arial" w:hAnsi="Arial" w:cs="Arial"/>
        </w:rPr>
        <w:t>6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9F55D5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9F55D5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9F55D5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9F55D5">
      <w:pPr>
        <w:spacing w:after="0"/>
        <w:rPr>
          <w:rFonts w:ascii="Arial" w:hAnsi="Arial" w:cs="Arial"/>
          <w:b/>
          <w:sz w:val="6"/>
          <w:szCs w:val="6"/>
        </w:rPr>
      </w:pPr>
    </w:p>
    <w:p w14:paraId="262D2F5F" w14:textId="5B28E0AC" w:rsidR="005B15CD" w:rsidRDefault="004D3E3A" w:rsidP="009F55D5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</w:t>
      </w:r>
      <w:r w:rsidR="00A67CC0">
        <w:rPr>
          <w:rFonts w:ascii="Arial" w:hAnsi="Arial" w:cs="Arial"/>
          <w:iCs/>
        </w:rPr>
        <w:t>5</w:t>
      </w:r>
      <w:r w:rsidR="00244374" w:rsidRPr="00244374">
        <w:rPr>
          <w:rFonts w:ascii="Arial" w:hAnsi="Arial" w:cs="Arial"/>
          <w:iCs/>
        </w:rPr>
        <w:t xml:space="preserve"> r. poz. </w:t>
      </w:r>
      <w:r w:rsidR="00A67CC0">
        <w:rPr>
          <w:rFonts w:ascii="Arial" w:hAnsi="Arial" w:cs="Arial"/>
          <w:iCs/>
        </w:rPr>
        <w:t>1691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</w:t>
      </w:r>
      <w:r w:rsidR="004E7E13">
        <w:rPr>
          <w:rFonts w:ascii="Arial" w:hAnsi="Arial" w:cs="Arial"/>
        </w:rPr>
        <w:t xml:space="preserve">z </w:t>
      </w:r>
      <w:r w:rsidRPr="00CA7E1A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 xml:space="preserve">w postępowaniu na wniosek </w:t>
      </w:r>
      <w:r w:rsidR="00A67CC0" w:rsidRPr="00A67CC0">
        <w:rPr>
          <w:rFonts w:ascii="Arial" w:hAnsi="Arial" w:cs="Arial"/>
        </w:rPr>
        <w:t>Dyrektora Urzędu Morskiego w Gdyni z dnia 28.01.2025 r. (</w:t>
      </w:r>
      <w:r w:rsidR="00A67CC0" w:rsidRPr="00A67CC0">
        <w:rPr>
          <w:rFonts w:ascii="Arial" w:hAnsi="Arial" w:cs="Arial"/>
          <w:bCs/>
        </w:rPr>
        <w:t>wpływ 29.01.2025 r.</w:t>
      </w:r>
      <w:r w:rsidR="00A67CC0" w:rsidRPr="00A67CC0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A67CC0" w:rsidRPr="00A67CC0">
        <w:rPr>
          <w:rFonts w:ascii="Arial" w:hAnsi="Arial" w:cs="Arial"/>
          <w:b/>
        </w:rPr>
        <w:t>„Przebudowa przystani rybackiej Kąty Rybackie II”</w:t>
      </w:r>
      <w:r w:rsidR="00A67CC0" w:rsidRPr="00A67CC0">
        <w:rPr>
          <w:rFonts w:ascii="Arial" w:hAnsi="Arial" w:cs="Arial"/>
          <w:bCs/>
        </w:rPr>
        <w:t>, planowanego do realizacji na obszarze wskazanym w zawiadomieniu znak RDOŚ-Gd-WOO.420.7.2025.MR.7 z dnia 29.04.2025 r.</w:t>
      </w:r>
      <w:r w:rsidR="00684C7F">
        <w:rPr>
          <w:rFonts w:ascii="Arial" w:hAnsi="Arial" w:cs="Arial"/>
        </w:rPr>
        <w:t>:</w:t>
      </w:r>
    </w:p>
    <w:p w14:paraId="10B9ADDE" w14:textId="77777777" w:rsidR="005B15CD" w:rsidRDefault="005B15CD" w:rsidP="009F55D5">
      <w:pPr>
        <w:pStyle w:val="Tekstpodstawowy"/>
        <w:spacing w:after="0"/>
        <w:rPr>
          <w:rFonts w:ascii="Arial" w:hAnsi="Arial" w:cs="Arial"/>
          <w:b/>
          <w:u w:val="single"/>
        </w:rPr>
      </w:pPr>
    </w:p>
    <w:p w14:paraId="49DDE6E6" w14:textId="5CC018D4" w:rsidR="00C3274B" w:rsidRDefault="005B15CD" w:rsidP="009F55D5">
      <w:pPr>
        <w:pStyle w:val="Tekstpodstawowy"/>
        <w:spacing w:after="0"/>
        <w:rPr>
          <w:rFonts w:ascii="Arial" w:hAnsi="Arial" w:cs="Arial"/>
        </w:rPr>
      </w:pPr>
      <w:r w:rsidRPr="005B15CD">
        <w:rPr>
          <w:rFonts w:ascii="Arial" w:hAnsi="Arial" w:cs="Arial"/>
          <w:b/>
          <w:u w:val="single"/>
        </w:rPr>
        <w:t>zostało wydane postanowienie</w:t>
      </w:r>
      <w:r w:rsidRPr="005B15CD">
        <w:rPr>
          <w:rFonts w:ascii="Arial" w:hAnsi="Arial" w:cs="Arial"/>
        </w:rPr>
        <w:t xml:space="preserve"> RDOŚ-Gd-WOO.420.</w:t>
      </w:r>
      <w:r w:rsidR="00A67CC0">
        <w:rPr>
          <w:rFonts w:ascii="Arial" w:hAnsi="Arial" w:cs="Arial"/>
        </w:rPr>
        <w:t>7</w:t>
      </w:r>
      <w:r w:rsidRPr="005B15CD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5B15CD">
        <w:rPr>
          <w:rFonts w:ascii="Arial" w:hAnsi="Arial" w:cs="Arial"/>
        </w:rPr>
        <w:t>.MR.</w:t>
      </w:r>
      <w:r w:rsidR="00A67CC0">
        <w:rPr>
          <w:rFonts w:ascii="Arial" w:hAnsi="Arial" w:cs="Arial"/>
        </w:rPr>
        <w:t>32</w:t>
      </w:r>
      <w:r w:rsidRPr="005B15CD">
        <w:rPr>
          <w:rFonts w:ascii="Arial" w:hAnsi="Arial" w:cs="Arial"/>
        </w:rPr>
        <w:t xml:space="preserve"> stwierdzające obowiązek przeprowadzenia oceny oddziaływania na środowisko dla ww. przedsięwzięcia.</w:t>
      </w:r>
    </w:p>
    <w:p w14:paraId="60EFE9CF" w14:textId="3A724B20" w:rsidR="00094FA6" w:rsidRPr="004753AB" w:rsidRDefault="00094FA6" w:rsidP="009F55D5">
      <w:pPr>
        <w:pStyle w:val="Tekstpodstawowy"/>
        <w:spacing w:after="0"/>
        <w:rPr>
          <w:rFonts w:ascii="Arial" w:hAnsi="Arial" w:cs="Arial"/>
        </w:rPr>
      </w:pPr>
    </w:p>
    <w:p w14:paraId="60E7E72F" w14:textId="3B9CEC63" w:rsidR="005B15CD" w:rsidRDefault="005B15CD" w:rsidP="009F55D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5B15CD">
        <w:rPr>
          <w:rFonts w:ascii="Arial" w:hAnsi="Arial" w:cs="Arial"/>
          <w:sz w:val="22"/>
          <w:szCs w:val="22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6EE98562" w14:textId="629DF5B4" w:rsidR="00294032" w:rsidRDefault="007C7923" w:rsidP="009F55D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9F55D5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9F55D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9F55D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9F55D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9F55D5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9F55D5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9F55D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9F55D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9F55D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9C58B64" w14:textId="77777777" w:rsidR="005B15CD" w:rsidRDefault="005B15CD" w:rsidP="009F55D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ABC31AF" w14:textId="77777777" w:rsidR="005B15CD" w:rsidRDefault="005B15CD" w:rsidP="009F55D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9F55D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9F55D5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9F55D5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9F55D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9F55D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9F55D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4C9194D4" w:rsidR="00DA56F3" w:rsidRDefault="00DA56F3" w:rsidP="009F55D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E7E13"/>
    <w:rsid w:val="004F257F"/>
    <w:rsid w:val="0050191A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15CD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4644D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55D5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CC0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A0004"/>
    <w:rsid w:val="00CC2F53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5A8D"/>
    <w:rsid w:val="00D7658E"/>
    <w:rsid w:val="00D81917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3BED"/>
    <w:rsid w:val="00EB5EC9"/>
    <w:rsid w:val="00EB5EE1"/>
    <w:rsid w:val="00ED3F80"/>
    <w:rsid w:val="00ED706B"/>
    <w:rsid w:val="00EE7BA2"/>
    <w:rsid w:val="00F07768"/>
    <w:rsid w:val="00F27D06"/>
    <w:rsid w:val="00F318C7"/>
    <w:rsid w:val="00F31C60"/>
    <w:rsid w:val="00F57D9F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</TotalTime>
  <Pages>1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2026-03-18T12:21:00Z</dcterms:created>
  <dcterms:modified xsi:type="dcterms:W3CDTF">2026-03-23T14:06:00Z</dcterms:modified>
</cp:coreProperties>
</file>