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B3" w:rsidRPr="007B3C1B" w:rsidRDefault="00B146B3" w:rsidP="00B146B3">
      <w:pPr>
        <w:pStyle w:val="OZNRODZAKTUtznustawalubrozporzdzenieiorganwydajcy"/>
        <w:rPr>
          <w:rFonts w:ascii="Arial" w:hAnsi="Arial" w:cs="Arial"/>
        </w:rPr>
      </w:pPr>
      <w:bookmarkStart w:id="0" w:name="_GoBack"/>
      <w:bookmarkEnd w:id="0"/>
      <w:r w:rsidRPr="007B3C1B">
        <w:rPr>
          <w:rFonts w:ascii="Arial" w:hAnsi="Arial" w:cs="Arial"/>
        </w:rPr>
        <w:t xml:space="preserve">Komunikat </w:t>
      </w:r>
    </w:p>
    <w:p w:rsidR="00B146B3" w:rsidRPr="007B3C1B" w:rsidRDefault="00B146B3" w:rsidP="00B146B3">
      <w:pPr>
        <w:pStyle w:val="OZNRODZAKTUtznustawalubrozporzdzenieiorganwydajcy"/>
        <w:rPr>
          <w:rFonts w:ascii="Arial" w:hAnsi="Arial" w:cs="Arial"/>
        </w:rPr>
      </w:pPr>
      <w:r w:rsidRPr="007B3C1B">
        <w:rPr>
          <w:rFonts w:ascii="Arial" w:hAnsi="Arial" w:cs="Arial"/>
        </w:rPr>
        <w:t>Ministra Rodziny i Polityki Społecznej</w:t>
      </w:r>
      <w:r w:rsidRPr="007B3C1B">
        <w:rPr>
          <w:rStyle w:val="Odwoanieprzypisudolnego"/>
          <w:rFonts w:ascii="Arial" w:hAnsi="Arial" w:cs="Arial"/>
        </w:rPr>
        <w:footnoteReference w:id="1"/>
      </w:r>
      <w:r w:rsidRPr="007B3C1B">
        <w:rPr>
          <w:rStyle w:val="IGindeksgrny"/>
          <w:rFonts w:ascii="Arial" w:hAnsi="Arial" w:cs="Arial"/>
        </w:rPr>
        <w:t>)</w:t>
      </w:r>
      <w:r w:rsidRPr="007B3C1B">
        <w:rPr>
          <w:rFonts w:ascii="Arial" w:hAnsi="Arial" w:cs="Arial"/>
        </w:rPr>
        <w:t xml:space="preserve"> </w:t>
      </w:r>
    </w:p>
    <w:p w:rsidR="00B146B3" w:rsidRPr="007B3C1B" w:rsidRDefault="00B146B3" w:rsidP="00B146B3">
      <w:pPr>
        <w:pStyle w:val="DATAAKTUdatauchwalenialubwydaniaaktu"/>
        <w:rPr>
          <w:rFonts w:ascii="Arial" w:hAnsi="Arial"/>
        </w:rPr>
      </w:pPr>
      <w:r w:rsidRPr="007B3C1B">
        <w:rPr>
          <w:rFonts w:ascii="Arial" w:hAnsi="Arial"/>
        </w:rPr>
        <w:t xml:space="preserve">z dnia </w:t>
      </w:r>
      <w:r w:rsidR="007E26C3" w:rsidRPr="007B3C1B">
        <w:rPr>
          <w:rFonts w:ascii="Arial" w:hAnsi="Arial"/>
        </w:rPr>
        <w:t>11 lutego 2</w:t>
      </w:r>
      <w:r w:rsidRPr="007B3C1B">
        <w:rPr>
          <w:rFonts w:ascii="Arial" w:hAnsi="Arial"/>
        </w:rPr>
        <w:t>021 r.</w:t>
      </w:r>
    </w:p>
    <w:p w:rsidR="007E26C3" w:rsidRPr="007B3C1B" w:rsidRDefault="007E26C3" w:rsidP="007E26C3">
      <w:pPr>
        <w:pStyle w:val="TYTUAKTUprzedmiotregulacjiustawylubrozporzdzenia"/>
        <w:rPr>
          <w:rFonts w:ascii="Arial" w:hAnsi="Arial"/>
        </w:rPr>
      </w:pPr>
      <w:r w:rsidRPr="007B3C1B">
        <w:rPr>
          <w:rFonts w:ascii="Arial" w:hAnsi="Arial"/>
        </w:rPr>
        <w:t xml:space="preserve">w sprawie wydłużenia terminu ostatecznej weryfikacji i zatwierdzenia wniosków złożonych przez wojewodów w ramach Programów: </w:t>
      </w:r>
    </w:p>
    <w:p w:rsidR="007E26C3" w:rsidRPr="007B3C1B" w:rsidRDefault="007E26C3" w:rsidP="007E26C3">
      <w:pPr>
        <w:pStyle w:val="TYTUAKTUprzedmiotregulacjiustawylubrozporzdzenia"/>
        <w:spacing w:before="0" w:after="0"/>
        <w:rPr>
          <w:rFonts w:ascii="Arial" w:hAnsi="Arial"/>
        </w:rPr>
      </w:pPr>
      <w:r w:rsidRPr="007B3C1B">
        <w:rPr>
          <w:rFonts w:ascii="Arial" w:hAnsi="Arial"/>
        </w:rPr>
        <w:t xml:space="preserve">"Opieka </w:t>
      </w:r>
      <w:proofErr w:type="spellStart"/>
      <w:r w:rsidRPr="007B3C1B">
        <w:rPr>
          <w:rFonts w:ascii="Arial" w:hAnsi="Arial"/>
        </w:rPr>
        <w:t>wytchnieniowa</w:t>
      </w:r>
      <w:proofErr w:type="spellEnd"/>
      <w:r w:rsidRPr="007B3C1B">
        <w:rPr>
          <w:rFonts w:ascii="Arial" w:hAnsi="Arial"/>
        </w:rPr>
        <w:t xml:space="preserve">" - edycja 2021 oraz </w:t>
      </w:r>
    </w:p>
    <w:p w:rsidR="007E26C3" w:rsidRPr="007B3C1B" w:rsidRDefault="007E26C3" w:rsidP="007E26C3">
      <w:pPr>
        <w:pStyle w:val="TYTUAKTUprzedmiotregulacjiustawylubrozporzdzenia"/>
        <w:spacing w:before="0" w:after="0"/>
        <w:rPr>
          <w:rFonts w:ascii="Arial" w:hAnsi="Arial"/>
        </w:rPr>
      </w:pPr>
      <w:r w:rsidRPr="007B3C1B">
        <w:rPr>
          <w:rFonts w:ascii="Arial" w:hAnsi="Arial"/>
        </w:rPr>
        <w:t>"Asystent osobisty osoby niepełnosprawnej" - edycja 2021</w:t>
      </w:r>
    </w:p>
    <w:p w:rsidR="007E26C3" w:rsidRPr="007B3C1B" w:rsidRDefault="007E26C3" w:rsidP="007E26C3">
      <w:pPr>
        <w:pStyle w:val="TYTUAKTUprzedmiotregulacjiustawylubrozporzdzenia"/>
        <w:spacing w:before="0" w:after="0"/>
        <w:rPr>
          <w:rFonts w:ascii="Arial" w:hAnsi="Arial"/>
          <w:sz w:val="23"/>
          <w:szCs w:val="23"/>
        </w:rPr>
      </w:pPr>
    </w:p>
    <w:p w:rsidR="007B3C1B" w:rsidRDefault="007B3C1B" w:rsidP="007B3C1B">
      <w:pPr>
        <w:pStyle w:val="TYTUAKTUprzedmiotregulacjiustawylubrozporzdzenia"/>
        <w:spacing w:before="0" w:after="0"/>
        <w:jc w:val="both"/>
        <w:rPr>
          <w:rFonts w:ascii="Arial" w:hAnsi="Arial"/>
          <w:b w:val="0"/>
        </w:rPr>
      </w:pPr>
    </w:p>
    <w:p w:rsidR="007E26C3" w:rsidRDefault="007E26C3" w:rsidP="007B3C1B">
      <w:pPr>
        <w:pStyle w:val="TYTUAKTUprzedmiotregulacjiustawylubrozporzdzenia"/>
        <w:spacing w:before="0" w:after="0"/>
        <w:jc w:val="both"/>
        <w:rPr>
          <w:rFonts w:ascii="Arial" w:hAnsi="Arial"/>
          <w:b w:val="0"/>
        </w:rPr>
      </w:pPr>
      <w:r w:rsidRPr="007B3C1B">
        <w:rPr>
          <w:rFonts w:ascii="Arial" w:hAnsi="Arial"/>
          <w:b w:val="0"/>
        </w:rPr>
        <w:t xml:space="preserve">Minister Rodziny i Polityki Społecznej informuje, że wydłuża się do 19 lutego 2021 r. termin ostatecznej weryfikacji i zatwierdzenia wniosków złożonych przez wojewodów w ramach resortowych Programów: „Opieka </w:t>
      </w:r>
      <w:proofErr w:type="spellStart"/>
      <w:r w:rsidRPr="007B3C1B">
        <w:rPr>
          <w:rFonts w:ascii="Arial" w:hAnsi="Arial"/>
          <w:b w:val="0"/>
        </w:rPr>
        <w:t>wytchnieniowa</w:t>
      </w:r>
      <w:proofErr w:type="spellEnd"/>
      <w:r w:rsidRPr="007B3C1B">
        <w:rPr>
          <w:rFonts w:ascii="Arial" w:hAnsi="Arial"/>
          <w:b w:val="0"/>
        </w:rPr>
        <w:t>"- edycja 2021 oraz „Asystent osobisty osoby niepełnosprawnej" – edycja 2021.</w:t>
      </w:r>
    </w:p>
    <w:p w:rsidR="0038476F" w:rsidRDefault="0038476F" w:rsidP="0038476F">
      <w:pPr>
        <w:pStyle w:val="ARTartustawynprozporzdzenia"/>
        <w:ind w:firstLine="0"/>
        <w:rPr>
          <w:rFonts w:ascii="Arial" w:hAnsi="Arial"/>
          <w:szCs w:val="24"/>
        </w:rPr>
      </w:pPr>
      <w:r w:rsidRPr="0038476F">
        <w:rPr>
          <w:rFonts w:ascii="Arial" w:hAnsi="Arial"/>
          <w:szCs w:val="24"/>
        </w:rPr>
        <w:t xml:space="preserve">Pierwotny termin był do dnia 12 lutego 2021 r. </w:t>
      </w:r>
    </w:p>
    <w:p w:rsidR="001C3513" w:rsidRDefault="001C3513" w:rsidP="0038476F">
      <w:pPr>
        <w:pStyle w:val="ARTartustawynprozporzdzenia"/>
        <w:ind w:firstLine="0"/>
        <w:rPr>
          <w:rFonts w:ascii="Arial" w:hAnsi="Arial"/>
          <w:szCs w:val="24"/>
        </w:rPr>
      </w:pPr>
    </w:p>
    <w:p w:rsidR="001C3513" w:rsidRDefault="001C3513" w:rsidP="0038476F">
      <w:pPr>
        <w:pStyle w:val="ARTartustawynprozporzdzenia"/>
        <w:ind w:firstLine="0"/>
        <w:rPr>
          <w:rFonts w:ascii="Arial" w:hAnsi="Arial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</w:tblGrid>
      <w:tr w:rsidR="001C3513" w:rsidTr="001C3513">
        <w:trPr>
          <w:trHeight w:val="226"/>
          <w:jc w:val="center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1C3513" w:rsidRDefault="001C3513" w:rsidP="001C3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up. MINISTER</w:t>
            </w:r>
          </w:p>
        </w:tc>
      </w:tr>
      <w:tr w:rsidR="001C3513" w:rsidTr="001C3513">
        <w:trPr>
          <w:trHeight w:val="216"/>
          <w:jc w:val="center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1C3513" w:rsidRDefault="001C3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Paweł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Wdówik</w:t>
            </w:r>
            <w:proofErr w:type="spellEnd"/>
          </w:p>
        </w:tc>
      </w:tr>
      <w:tr w:rsidR="001C3513" w:rsidTr="001C3513">
        <w:trPr>
          <w:trHeight w:val="216"/>
          <w:jc w:val="center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1C3513" w:rsidRDefault="001C3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C3513" w:rsidTr="001C3513">
        <w:trPr>
          <w:trHeight w:val="216"/>
          <w:jc w:val="center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1C3513" w:rsidRDefault="001C3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C3513" w:rsidTr="001C3513">
        <w:trPr>
          <w:trHeight w:val="720"/>
          <w:jc w:val="center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1C3513" w:rsidRDefault="001C3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/-podpisano kwalifikowanym podpisem elektronicznym/</w:t>
            </w:r>
          </w:p>
        </w:tc>
      </w:tr>
    </w:tbl>
    <w:p w:rsidR="001C3513" w:rsidRPr="0038476F" w:rsidRDefault="001C3513" w:rsidP="001C3513">
      <w:pPr>
        <w:pStyle w:val="ARTartustawynprozporzdzenia"/>
        <w:ind w:firstLine="0"/>
        <w:jc w:val="center"/>
        <w:rPr>
          <w:szCs w:val="24"/>
        </w:rPr>
      </w:pPr>
    </w:p>
    <w:p w:rsidR="007B3C1B" w:rsidRPr="0038476F" w:rsidRDefault="007B3C1B" w:rsidP="007E26C3">
      <w:pPr>
        <w:ind w:left="6372"/>
        <w:rPr>
          <w:rFonts w:ascii="Arial" w:hAnsi="Arial" w:cs="Arial"/>
          <w:sz w:val="24"/>
          <w:szCs w:val="24"/>
        </w:rPr>
      </w:pPr>
    </w:p>
    <w:p w:rsidR="007B3C1B" w:rsidRPr="007B3C1B" w:rsidRDefault="007B3C1B" w:rsidP="007E26C3">
      <w:pPr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B146B3" w:rsidRDefault="00B146B3" w:rsidP="003355A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</w:rPr>
      </w:pPr>
    </w:p>
    <w:p w:rsidR="00B146B3" w:rsidRDefault="00B146B3" w:rsidP="003355A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</w:rPr>
      </w:pPr>
    </w:p>
    <w:p w:rsidR="0021240F" w:rsidRPr="00BE1DFE" w:rsidRDefault="002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1240F" w:rsidRPr="00BE1DFE" w:rsidSect="003355A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71" w:rsidRDefault="00EB4371" w:rsidP="00B146B3">
      <w:pPr>
        <w:spacing w:after="0" w:line="240" w:lineRule="auto"/>
      </w:pPr>
      <w:r>
        <w:separator/>
      </w:r>
    </w:p>
  </w:endnote>
  <w:endnote w:type="continuationSeparator" w:id="0">
    <w:p w:rsidR="00EB4371" w:rsidRDefault="00EB4371" w:rsidP="00B1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71" w:rsidRDefault="00EB4371" w:rsidP="00B146B3">
      <w:pPr>
        <w:spacing w:after="0" w:line="240" w:lineRule="auto"/>
      </w:pPr>
      <w:r>
        <w:separator/>
      </w:r>
    </w:p>
  </w:footnote>
  <w:footnote w:type="continuationSeparator" w:id="0">
    <w:p w:rsidR="00EB4371" w:rsidRDefault="00EB4371" w:rsidP="00B146B3">
      <w:pPr>
        <w:spacing w:after="0" w:line="240" w:lineRule="auto"/>
      </w:pPr>
      <w:r>
        <w:continuationSeparator/>
      </w:r>
    </w:p>
  </w:footnote>
  <w:footnote w:id="1">
    <w:p w:rsidR="00B146B3" w:rsidRPr="007E24AB" w:rsidRDefault="00B146B3" w:rsidP="00B146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Minister Rodziny i Polityki Społecznej kieruje działem administracji rządowej – zabezpieczenie społeczne, na podstawie § 1 ust. 2 pkt 2 rozporządzenia Prezesa Rady Ministrów z dnia 6 października 2020 r. w sprawie szczegółowego zakresu działania Ministra Rodziny i Polityki Społecznej (Dz. U. poz. 1723).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0F63"/>
    <w:multiLevelType w:val="hybridMultilevel"/>
    <w:tmpl w:val="087A8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4C0E1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65A69"/>
    <w:multiLevelType w:val="hybridMultilevel"/>
    <w:tmpl w:val="D70804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44C0E13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1A"/>
    <w:rsid w:val="000045CB"/>
    <w:rsid w:val="00016C32"/>
    <w:rsid w:val="000F71A5"/>
    <w:rsid w:val="00176D34"/>
    <w:rsid w:val="001C3513"/>
    <w:rsid w:val="001D739B"/>
    <w:rsid w:val="0020741F"/>
    <w:rsid w:val="0021240F"/>
    <w:rsid w:val="002E1C2C"/>
    <w:rsid w:val="003355AB"/>
    <w:rsid w:val="0038476F"/>
    <w:rsid w:val="003F766A"/>
    <w:rsid w:val="00473571"/>
    <w:rsid w:val="004B508D"/>
    <w:rsid w:val="00532B1A"/>
    <w:rsid w:val="005A04A6"/>
    <w:rsid w:val="005C7608"/>
    <w:rsid w:val="006C2694"/>
    <w:rsid w:val="007B3C1B"/>
    <w:rsid w:val="007E26C3"/>
    <w:rsid w:val="00810964"/>
    <w:rsid w:val="00853DD4"/>
    <w:rsid w:val="008820F3"/>
    <w:rsid w:val="008D4520"/>
    <w:rsid w:val="008E5DA1"/>
    <w:rsid w:val="00A10BE4"/>
    <w:rsid w:val="00A1650E"/>
    <w:rsid w:val="00B146B3"/>
    <w:rsid w:val="00B15E43"/>
    <w:rsid w:val="00BA3029"/>
    <w:rsid w:val="00BE1DFE"/>
    <w:rsid w:val="00BF71C5"/>
    <w:rsid w:val="00C86088"/>
    <w:rsid w:val="00D3126F"/>
    <w:rsid w:val="00D900A6"/>
    <w:rsid w:val="00DF0124"/>
    <w:rsid w:val="00EB4371"/>
    <w:rsid w:val="00F902D2"/>
    <w:rsid w:val="00FB44F1"/>
    <w:rsid w:val="00FC34A3"/>
    <w:rsid w:val="00F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A6812-37F8-4D43-B8E4-1DEE9F9C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15E4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15E4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0124"/>
    <w:pPr>
      <w:ind w:left="720"/>
      <w:contextualSpacing/>
    </w:pPr>
  </w:style>
  <w:style w:type="character" w:styleId="Odwoanieprzypisudolnego">
    <w:name w:val="footnote reference"/>
    <w:uiPriority w:val="99"/>
    <w:semiHidden/>
    <w:rsid w:val="00B146B3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B146B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146B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146B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146B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146B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B146B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B146B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B146B3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B146B3"/>
    <w:rPr>
      <w:b w:val="0"/>
      <w:i w:val="0"/>
      <w:vanish w:val="0"/>
      <w:spacing w:val="0"/>
      <w:vertAlign w:val="superscript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146B3"/>
    <w:pPr>
      <w:ind w:left="4820"/>
    </w:pPr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C83E-2471-4DCC-A6FF-D0B02679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Elżbieta Gimlewicz</cp:lastModifiedBy>
  <cp:revision>2</cp:revision>
  <cp:lastPrinted>2021-02-11T10:17:00Z</cp:lastPrinted>
  <dcterms:created xsi:type="dcterms:W3CDTF">2021-02-12T08:05:00Z</dcterms:created>
  <dcterms:modified xsi:type="dcterms:W3CDTF">2021-02-12T08:05:00Z</dcterms:modified>
</cp:coreProperties>
</file>