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8C963" w14:textId="22D2C1FE" w:rsidR="009D31E9" w:rsidRDefault="009D31E9"/>
    <w:p w14:paraId="27B07407" w14:textId="66C033F4" w:rsidR="00FC2EE3" w:rsidRDefault="00FC2EE3" w:rsidP="00FC2EE3">
      <w:pPr>
        <w:ind w:firstLine="5954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Sochaczew, dnia </w:t>
      </w:r>
      <w:r w:rsidR="00485016">
        <w:rPr>
          <w:rFonts w:ascii="Times New Roman" w:hAnsi="Times New Roman"/>
          <w:sz w:val="24"/>
          <w:szCs w:val="24"/>
        </w:rPr>
        <w:t>1</w:t>
      </w:r>
      <w:r w:rsidR="0013488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.12.202</w:t>
      </w:r>
      <w:r w:rsidR="001348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</w:t>
      </w:r>
    </w:p>
    <w:p w14:paraId="376005F6" w14:textId="77777777" w:rsidR="00FC2EE3" w:rsidRDefault="00FC2EE3" w:rsidP="00FC2EE3">
      <w:pPr>
        <w:ind w:left="5954"/>
        <w:jc w:val="both"/>
        <w:rPr>
          <w:rFonts w:ascii="Times New Roman" w:hAnsi="Times New Roman"/>
          <w:sz w:val="24"/>
          <w:szCs w:val="24"/>
        </w:rPr>
      </w:pPr>
    </w:p>
    <w:p w14:paraId="575983B3" w14:textId="77777777" w:rsidR="00FC2EE3" w:rsidRDefault="00FC2EE3" w:rsidP="00FC2EE3">
      <w:pPr>
        <w:ind w:left="595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01E53C1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INFORMACJA O WYBORZE NAJKORZYSTNIEJSZEJ OFERTY</w:t>
      </w:r>
    </w:p>
    <w:p w14:paraId="467FD1E7" w14:textId="77777777" w:rsidR="00FC2EE3" w:rsidRDefault="00FC2EE3" w:rsidP="00FC2EE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30A46D00" w14:textId="4DF4DA55" w:rsidR="00FC2EE3" w:rsidRDefault="00FC2EE3" w:rsidP="00FC2E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Dotyczy zapytania ofertowego: ,,na </w:t>
      </w:r>
      <w:r w:rsidR="00300EC9">
        <w:rPr>
          <w:rFonts w:ascii="Times New Roman" w:hAnsi="Times New Roman"/>
          <w:b/>
          <w:sz w:val="24"/>
          <w:szCs w:val="24"/>
        </w:rPr>
        <w:t>zakup paliwa – benzyny bezołowiowej PB 95 do samochodów służbowych w systemie bezgotówkowym, według potrzeb</w:t>
      </w:r>
      <w:r>
        <w:rPr>
          <w:rFonts w:ascii="Times New Roman" w:hAnsi="Times New Roman"/>
          <w:b/>
          <w:sz w:val="24"/>
          <w:szCs w:val="24"/>
        </w:rPr>
        <w:t xml:space="preserve"> Powiatowej Stacji Sanitarno</w:t>
      </w:r>
      <w:r w:rsidR="00531329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Epidemiologicznej w Sochaczewie”</w:t>
      </w:r>
    </w:p>
    <w:p w14:paraId="2EF669ED" w14:textId="77777777" w:rsidR="00FC2EE3" w:rsidRDefault="00FC2EE3" w:rsidP="00FC2EE3">
      <w:pPr>
        <w:rPr>
          <w:rFonts w:ascii="Times New Roman" w:hAnsi="Times New Roman"/>
          <w:b/>
          <w:sz w:val="24"/>
          <w:szCs w:val="24"/>
        </w:rPr>
      </w:pPr>
    </w:p>
    <w:p w14:paraId="3E4A632B" w14:textId="77777777" w:rsidR="00FC2EE3" w:rsidRDefault="00FC2EE3" w:rsidP="00FC2EE3">
      <w:pPr>
        <w:jc w:val="right"/>
        <w:rPr>
          <w:rFonts w:ascii="Times New Roman" w:hAnsi="Times New Roman"/>
          <w:sz w:val="24"/>
          <w:szCs w:val="24"/>
        </w:rPr>
      </w:pPr>
    </w:p>
    <w:p w14:paraId="46CB39B2" w14:textId="0ABECF7A" w:rsidR="00FC2EE3" w:rsidRDefault="00FC2EE3" w:rsidP="00FC2E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Dyrektor Powiatowej Stacji Sanitarno-Epidemiologicznej w Sochaczewie informuje, że w związku z zakończonym postępowaniem ogłoszonym w dniu </w:t>
      </w:r>
      <w:r w:rsidR="001348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1348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1348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(Zapytanie ofertowe) dotyczącym </w:t>
      </w:r>
      <w:r w:rsidR="00300EC9" w:rsidRPr="00300EC9">
        <w:rPr>
          <w:rFonts w:ascii="Times New Roman" w:hAnsi="Times New Roman"/>
          <w:bCs/>
          <w:sz w:val="24"/>
          <w:szCs w:val="24"/>
        </w:rPr>
        <w:t>zakup</w:t>
      </w:r>
      <w:r w:rsidR="00300EC9">
        <w:rPr>
          <w:rFonts w:ascii="Times New Roman" w:hAnsi="Times New Roman"/>
          <w:bCs/>
          <w:sz w:val="24"/>
          <w:szCs w:val="24"/>
        </w:rPr>
        <w:t>u</w:t>
      </w:r>
      <w:r w:rsidR="00300EC9" w:rsidRPr="00300EC9">
        <w:rPr>
          <w:rFonts w:ascii="Times New Roman" w:hAnsi="Times New Roman"/>
          <w:bCs/>
          <w:sz w:val="24"/>
          <w:szCs w:val="24"/>
        </w:rPr>
        <w:t xml:space="preserve"> paliwa – benzyny bezołowiowej PB 95 w systemie bezgotówkowym do samochodów służbowych</w:t>
      </w:r>
      <w:r w:rsidR="00300EC9">
        <w:rPr>
          <w:rFonts w:ascii="Times New Roman" w:hAnsi="Times New Roman"/>
          <w:bCs/>
          <w:sz w:val="24"/>
          <w:szCs w:val="24"/>
        </w:rPr>
        <w:t xml:space="preserve"> będących w posiadaniu</w:t>
      </w:r>
      <w:r w:rsidR="00300EC9" w:rsidRPr="00300EC9">
        <w:rPr>
          <w:rFonts w:ascii="Times New Roman" w:hAnsi="Times New Roman"/>
          <w:bCs/>
          <w:sz w:val="24"/>
          <w:szCs w:val="24"/>
        </w:rPr>
        <w:t xml:space="preserve"> Powiatowej Stacji Sanitarno</w:t>
      </w:r>
      <w:r w:rsidR="00531329">
        <w:rPr>
          <w:rFonts w:ascii="Times New Roman" w:hAnsi="Times New Roman"/>
          <w:bCs/>
          <w:sz w:val="24"/>
          <w:szCs w:val="24"/>
        </w:rPr>
        <w:t>-</w:t>
      </w:r>
      <w:r w:rsidR="00300EC9" w:rsidRPr="00300EC9">
        <w:rPr>
          <w:rFonts w:ascii="Times New Roman" w:hAnsi="Times New Roman"/>
          <w:bCs/>
          <w:sz w:val="24"/>
          <w:szCs w:val="24"/>
        </w:rPr>
        <w:t xml:space="preserve">Epidemiologicznej w Sochaczewie </w:t>
      </w:r>
      <w:r>
        <w:rPr>
          <w:rFonts w:ascii="Times New Roman" w:hAnsi="Times New Roman"/>
          <w:sz w:val="24"/>
          <w:szCs w:val="24"/>
        </w:rPr>
        <w:t>przy</w:t>
      </w:r>
      <w:r w:rsidR="00300E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ul. Romualda Traugutta 18, 96 - 500 Sochaczew do Powiatowej Stacji Sanitarno-Epidemiologicznej w Sochaczewie wpłynęł</w:t>
      </w:r>
      <w:r w:rsidR="00134889">
        <w:rPr>
          <w:rFonts w:ascii="Times New Roman" w:hAnsi="Times New Roman"/>
          <w:sz w:val="24"/>
          <w:szCs w:val="24"/>
        </w:rPr>
        <w:t>a</w:t>
      </w:r>
      <w:r w:rsidR="00591B3D">
        <w:rPr>
          <w:rFonts w:ascii="Times New Roman" w:hAnsi="Times New Roman"/>
          <w:sz w:val="24"/>
          <w:szCs w:val="24"/>
        </w:rPr>
        <w:br/>
      </w:r>
      <w:r w:rsidR="001348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ofert</w:t>
      </w:r>
      <w:r w:rsidR="00134889">
        <w:rPr>
          <w:rFonts w:ascii="Times New Roman" w:hAnsi="Times New Roman"/>
          <w:sz w:val="24"/>
          <w:szCs w:val="24"/>
        </w:rPr>
        <w:t>a</w:t>
      </w:r>
      <w:r w:rsidR="00300EC9">
        <w:rPr>
          <w:rFonts w:ascii="Times New Roman" w:hAnsi="Times New Roman"/>
          <w:sz w:val="24"/>
          <w:szCs w:val="24"/>
        </w:rPr>
        <w:t xml:space="preserve"> cenow</w:t>
      </w:r>
      <w:r w:rsidR="00134889">
        <w:rPr>
          <w:rFonts w:ascii="Times New Roman" w:hAnsi="Times New Roman"/>
          <w:sz w:val="24"/>
          <w:szCs w:val="24"/>
        </w:rPr>
        <w:t>a</w:t>
      </w:r>
      <w:r w:rsidR="0010406A">
        <w:rPr>
          <w:rFonts w:ascii="Times New Roman" w:hAnsi="Times New Roman"/>
          <w:sz w:val="24"/>
          <w:szCs w:val="24"/>
        </w:rPr>
        <w:t>.</w:t>
      </w:r>
      <w:r w:rsidR="00300EC9">
        <w:rPr>
          <w:rFonts w:ascii="Times New Roman" w:hAnsi="Times New Roman"/>
          <w:sz w:val="24"/>
          <w:szCs w:val="24"/>
        </w:rPr>
        <w:t xml:space="preserve"> </w:t>
      </w:r>
      <w:r w:rsidR="00134889">
        <w:rPr>
          <w:rFonts w:ascii="Times New Roman" w:hAnsi="Times New Roman"/>
          <w:sz w:val="24"/>
          <w:szCs w:val="24"/>
        </w:rPr>
        <w:t>O</w:t>
      </w:r>
      <w:r w:rsidR="00300EC9">
        <w:rPr>
          <w:rFonts w:ascii="Times New Roman" w:hAnsi="Times New Roman"/>
          <w:sz w:val="24"/>
          <w:szCs w:val="24"/>
        </w:rPr>
        <w:t>ferta</w:t>
      </w:r>
      <w:r w:rsidR="0010406A">
        <w:rPr>
          <w:rFonts w:ascii="Times New Roman" w:hAnsi="Times New Roman"/>
          <w:sz w:val="24"/>
          <w:szCs w:val="24"/>
        </w:rPr>
        <w:t xml:space="preserve"> </w:t>
      </w:r>
      <w:r w:rsidR="002B7E31">
        <w:rPr>
          <w:rFonts w:ascii="Times New Roman" w:hAnsi="Times New Roman"/>
          <w:sz w:val="24"/>
          <w:szCs w:val="24"/>
        </w:rPr>
        <w:t>spełnia wymagania Zamawiającego</w:t>
      </w:r>
      <w:r w:rsidR="00FA0DED">
        <w:rPr>
          <w:rFonts w:ascii="Times New Roman" w:hAnsi="Times New Roman"/>
          <w:sz w:val="24"/>
          <w:szCs w:val="24"/>
        </w:rPr>
        <w:t xml:space="preserve"> zawarte w zapytaniu ofertowym </w:t>
      </w:r>
      <w:r>
        <w:rPr>
          <w:rFonts w:ascii="Times New Roman" w:hAnsi="Times New Roman"/>
          <w:sz w:val="24"/>
          <w:szCs w:val="24"/>
        </w:rPr>
        <w:t>tj.:</w:t>
      </w:r>
    </w:p>
    <w:p w14:paraId="7D7129AB" w14:textId="24887933" w:rsidR="00FC2EE3" w:rsidRDefault="00FA0DED" w:rsidP="00FC2E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TYMWOD A.S. Strzeleccy</w:t>
      </w:r>
    </w:p>
    <w:p w14:paraId="2FFA4830" w14:textId="0E020352" w:rsidR="00FA0DED" w:rsidRDefault="00FA0DED" w:rsidP="00FC2E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Spółka Jawna</w:t>
      </w:r>
    </w:p>
    <w:p w14:paraId="583F494E" w14:textId="30A10204" w:rsidR="009D31E9" w:rsidRDefault="00FA0DED" w:rsidP="00106F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96-500 Sochaczew, ul. Gwardyjska 11</w:t>
      </w:r>
    </w:p>
    <w:p w14:paraId="4E62E9CD" w14:textId="1A016506" w:rsidR="009D31E9" w:rsidRDefault="003B650B" w:rsidP="00952159">
      <w:pPr>
        <w:tabs>
          <w:tab w:val="left" w:pos="6336"/>
        </w:tabs>
        <w:jc w:val="right"/>
      </w:pPr>
      <w:r>
        <w:tab/>
      </w:r>
      <w:r w:rsidR="00952159">
        <w:rPr>
          <w:noProof/>
        </w:rPr>
        <w:drawing>
          <wp:inline distT="0" distB="0" distL="0" distR="0" wp14:anchorId="43A38C84" wp14:editId="7E22D990">
            <wp:extent cx="2430780" cy="784860"/>
            <wp:effectExtent l="0" t="0" r="7620" b="0"/>
            <wp:docPr id="17414220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BC48" w14:textId="35510F51" w:rsidR="009D31E9" w:rsidRDefault="009D31E9"/>
    <w:p w14:paraId="147F0492" w14:textId="77777777"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63FFF" w14:textId="77777777" w:rsidR="004444A6" w:rsidRDefault="004444A6" w:rsidP="009D31E9">
      <w:pPr>
        <w:spacing w:line="240" w:lineRule="auto"/>
      </w:pPr>
      <w:r>
        <w:separator/>
      </w:r>
    </w:p>
  </w:endnote>
  <w:endnote w:type="continuationSeparator" w:id="0">
    <w:p w14:paraId="20D6BC57" w14:textId="77777777" w:rsidR="004444A6" w:rsidRDefault="004444A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9C56B" w14:textId="77777777" w:rsidR="004444A6" w:rsidRDefault="004444A6" w:rsidP="009D31E9">
      <w:pPr>
        <w:spacing w:line="240" w:lineRule="auto"/>
      </w:pPr>
      <w:r>
        <w:separator/>
      </w:r>
    </w:p>
  </w:footnote>
  <w:footnote w:type="continuationSeparator" w:id="0">
    <w:p w14:paraId="62ABD368" w14:textId="77777777" w:rsidR="004444A6" w:rsidRDefault="004444A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0406A"/>
    <w:rsid w:val="00105628"/>
    <w:rsid w:val="00106FE7"/>
    <w:rsid w:val="00134889"/>
    <w:rsid w:val="00161BB1"/>
    <w:rsid w:val="001C7798"/>
    <w:rsid w:val="00226B36"/>
    <w:rsid w:val="002B7E31"/>
    <w:rsid w:val="002E36E0"/>
    <w:rsid w:val="00300EC9"/>
    <w:rsid w:val="003342CA"/>
    <w:rsid w:val="003B2F44"/>
    <w:rsid w:val="003B650B"/>
    <w:rsid w:val="003C07CC"/>
    <w:rsid w:val="003F444F"/>
    <w:rsid w:val="004444A6"/>
    <w:rsid w:val="00485016"/>
    <w:rsid w:val="00513586"/>
    <w:rsid w:val="00531329"/>
    <w:rsid w:val="005350A5"/>
    <w:rsid w:val="005530EA"/>
    <w:rsid w:val="00591B3D"/>
    <w:rsid w:val="005A5371"/>
    <w:rsid w:val="005C1807"/>
    <w:rsid w:val="005F27E7"/>
    <w:rsid w:val="0060757F"/>
    <w:rsid w:val="00632875"/>
    <w:rsid w:val="006378C2"/>
    <w:rsid w:val="006568B5"/>
    <w:rsid w:val="00666B5F"/>
    <w:rsid w:val="006E561C"/>
    <w:rsid w:val="00706583"/>
    <w:rsid w:val="007343D8"/>
    <w:rsid w:val="007B38C1"/>
    <w:rsid w:val="00874B65"/>
    <w:rsid w:val="00884E0B"/>
    <w:rsid w:val="0088693D"/>
    <w:rsid w:val="008A5343"/>
    <w:rsid w:val="008F00EF"/>
    <w:rsid w:val="009117D9"/>
    <w:rsid w:val="00952159"/>
    <w:rsid w:val="009D31E9"/>
    <w:rsid w:val="00A42187"/>
    <w:rsid w:val="00A76967"/>
    <w:rsid w:val="00B06778"/>
    <w:rsid w:val="00B345C8"/>
    <w:rsid w:val="00B67914"/>
    <w:rsid w:val="00B91F3A"/>
    <w:rsid w:val="00C0657C"/>
    <w:rsid w:val="00C217A7"/>
    <w:rsid w:val="00DB69D4"/>
    <w:rsid w:val="00DD2825"/>
    <w:rsid w:val="00E4378B"/>
    <w:rsid w:val="00E47958"/>
    <w:rsid w:val="00E670BF"/>
    <w:rsid w:val="00EA3E17"/>
    <w:rsid w:val="00ED48A2"/>
    <w:rsid w:val="00EE0E07"/>
    <w:rsid w:val="00F445DB"/>
    <w:rsid w:val="00FA0DED"/>
    <w:rsid w:val="00FC2EE3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4</cp:revision>
  <cp:lastPrinted>2022-06-14T07:01:00Z</cp:lastPrinted>
  <dcterms:created xsi:type="dcterms:W3CDTF">2024-02-06T12:01:00Z</dcterms:created>
  <dcterms:modified xsi:type="dcterms:W3CDTF">2024-12-19T06:50:00Z</dcterms:modified>
</cp:coreProperties>
</file>